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8CD25" w14:textId="00DC8806" w:rsidR="00577CE8" w:rsidRPr="002953AF" w:rsidRDefault="002953AF" w:rsidP="002953AF">
      <w:pPr>
        <w:jc w:val="center"/>
        <w:rPr>
          <w:b/>
          <w:bCs/>
          <w:u w:val="single"/>
        </w:rPr>
      </w:pPr>
      <w:r w:rsidRPr="002953AF">
        <w:rPr>
          <w:b/>
          <w:bCs/>
          <w:u w:val="single"/>
        </w:rPr>
        <w:t>Relation Extraction review</w:t>
      </w:r>
    </w:p>
    <w:p w14:paraId="275B10A5" w14:textId="77777777" w:rsidR="002953AF" w:rsidRDefault="002953AF"/>
    <w:p w14:paraId="2862C914" w14:textId="6A55FE8F" w:rsidR="002953AF" w:rsidRDefault="002953AF" w:rsidP="002953AF">
      <w:pPr>
        <w:pStyle w:val="Heading1"/>
      </w:pPr>
      <w:r>
        <w:t>Objective</w:t>
      </w:r>
    </w:p>
    <w:p w14:paraId="18366847" w14:textId="62B9907A" w:rsidR="00A24C88" w:rsidRDefault="002953AF">
      <w:r>
        <w:t>This summary is created to understand state-of-the-art techniques in relation extraction in research.</w:t>
      </w:r>
    </w:p>
    <w:p w14:paraId="6F1033BB" w14:textId="5B9D78D4" w:rsidR="002953AF" w:rsidRDefault="002953AF"/>
    <w:p w14:paraId="43314C6F" w14:textId="2316B01E" w:rsidR="002953AF" w:rsidRDefault="00EC4FA6" w:rsidP="00EC4FA6">
      <w:pPr>
        <w:pStyle w:val="Heading1"/>
      </w:pPr>
      <w:r>
        <w:t>Summary</w:t>
      </w:r>
      <w:r w:rsidR="00520364">
        <w:t xml:space="preserve"> of Relations Extraction</w:t>
      </w:r>
    </w:p>
    <w:p w14:paraId="35A5F57C" w14:textId="3AC76120" w:rsidR="00EC4FA6" w:rsidRDefault="00EC4FA6" w:rsidP="00EC4FA6"/>
    <w:p w14:paraId="2C053462" w14:textId="24EB3F6D" w:rsidR="0041019F" w:rsidRDefault="0041019F" w:rsidP="00EC4FA6">
      <w:pPr>
        <w:pStyle w:val="ListParagraph"/>
        <w:numPr>
          <w:ilvl w:val="0"/>
          <w:numId w:val="2"/>
        </w:numPr>
      </w:pPr>
      <w:r w:rsidRPr="0041019F">
        <w:t>The goal of few-shot learning is to classify new data having seen only a few training examples</w:t>
      </w:r>
      <w:r>
        <w:t>, which can be common to relation extraction</w:t>
      </w:r>
    </w:p>
    <w:p w14:paraId="08565639" w14:textId="6F585D6E" w:rsidR="00A24C88" w:rsidRDefault="001E12DA" w:rsidP="00EC4FA6">
      <w:pPr>
        <w:pStyle w:val="ListParagraph"/>
        <w:numPr>
          <w:ilvl w:val="0"/>
          <w:numId w:val="2"/>
        </w:numPr>
      </w:pPr>
      <w:r>
        <w:t xml:space="preserve">Relation classification is to determine the correct relation between two entities in a given sentence </w:t>
      </w:r>
      <w:r>
        <w:fldChar w:fldCharType="begin" w:fldLock="1"/>
      </w:r>
      <w:r>
        <w:instrText>ADDIN CSL_CITATION {"citationItems":[{"id":"ITEM-1","itemData":{"author":[{"dropping-particle":"","family":"Han","given":"Xu","non-dropping-particle":"","parse-names":false,"suffix":""},{"dropping-particle":"","family":"Zhu","given":"Hao","non-dropping-particle":"","parse-names":false,"suffix":""},{"dropping-particle":"","family":"Yu","given":"Pengfei","non-dropping-particle":"","parse-names":false,"suffix":""},{"dropping-particle":"","family":"Wang","given":"Ziyun","non-dropping-particle":"","parse-names":false,"suffix":""},{"dropping-particle":"","family":"Yao","given":"Yuan","non-dropping-particle":"","parse-names":false,"suffix":""},{"dropping-particle":"","family":"Liu","given":"Zhiyuan","non-dropping-particle":"","parse-names":false,"suffix":""},{"dropping-particle":"","family":"Sun","given":"Maosong","non-dropping-particle":"","parse-names":false,"suffix":""}],"container-title":"arXiv preprint arXiv:1810.10147","id":"ITEM-1","issued":{"date-parts":[["2018"]]},"title":"Fewrel: A large-scale supervised few-shot relation classification dataset with state-of-the-art evaluation","type":"article-journal"},"uris":["http://www.mendeley.com/documents/?uuid=b5138fe6-695a-48b1-8a48-d8f46822d68f"]}],"mendeley":{"formattedCitation":"[1]","plainTextFormattedCitation":"[1]","previouslyFormattedCitation":"[1]"},"properties":{"noteIndex":0},"schema":"https://github.com/citation-style-language/schema/raw/master/csl-citation.json"}</w:instrText>
      </w:r>
      <w:r>
        <w:fldChar w:fldCharType="separate"/>
      </w:r>
      <w:r w:rsidRPr="001E12DA">
        <w:rPr>
          <w:noProof/>
        </w:rPr>
        <w:t>[1]</w:t>
      </w:r>
      <w:r>
        <w:fldChar w:fldCharType="end"/>
      </w:r>
      <w:r>
        <w:t xml:space="preserve">. </w:t>
      </w:r>
    </w:p>
    <w:p w14:paraId="5C2F8B06" w14:textId="42DA3837" w:rsidR="009F3090" w:rsidRDefault="009F3090" w:rsidP="00EC4FA6">
      <w:pPr>
        <w:pStyle w:val="ListParagraph"/>
        <w:numPr>
          <w:ilvl w:val="0"/>
          <w:numId w:val="2"/>
        </w:numPr>
      </w:pPr>
      <w:r>
        <w:t>Dataset for relation extraction</w:t>
      </w:r>
    </w:p>
    <w:p w14:paraId="5EEE5730" w14:textId="3D64B98F" w:rsidR="00EC4FA6" w:rsidRDefault="00EC4FA6" w:rsidP="009F3090">
      <w:pPr>
        <w:pStyle w:val="ListParagraph"/>
        <w:numPr>
          <w:ilvl w:val="1"/>
          <w:numId w:val="2"/>
        </w:numPr>
      </w:pPr>
      <w:r>
        <w:t xml:space="preserve">2018 </w:t>
      </w:r>
      <w:proofErr w:type="spellStart"/>
      <w:r>
        <w:t>FewRel</w:t>
      </w:r>
      <w:proofErr w:type="spellEnd"/>
      <w:r>
        <w:t xml:space="preserve">: A </w:t>
      </w:r>
      <w:proofErr w:type="spellStart"/>
      <w:r>
        <w:t>Larget</w:t>
      </w:r>
      <w:proofErr w:type="spellEnd"/>
      <w:r>
        <w:t>-Scale supervised few-shot relation classification dataset</w:t>
      </w:r>
      <w:r w:rsidR="001E12DA">
        <w:t xml:space="preserve"> </w:t>
      </w:r>
      <w:r w:rsidR="001E12DA">
        <w:fldChar w:fldCharType="begin" w:fldLock="1"/>
      </w:r>
      <w:r w:rsidR="001E12DA">
        <w:instrText>ADDIN CSL_CITATION {"citationItems":[{"id":"ITEM-1","itemData":{"author":[{"dropping-particle":"","family":"Han","given":"Xu","non-dropping-particle":"","parse-names":false,"suffix":""},{"dropping-particle":"","family":"Zhu","given":"Hao","non-dropping-particle":"","parse-names":false,"suffix":""},{"dropping-particle":"","family":"Yu","given":"Pengfei","non-dropping-particle":"","parse-names":false,"suffix":""},{"dropping-particle":"","family":"Wang","given":"Ziyun","non-dropping-particle":"","parse-names":false,"suffix":""},{"dropping-particle":"","family":"Yao","given":"Yuan","non-dropping-particle":"","parse-names":false,"suffix":""},{"dropping-particle":"","family":"Liu","given":"Zhiyuan","non-dropping-particle":"","parse-names":false,"suffix":""},{"dropping-particle":"","family":"Sun","given":"Maosong","non-dropping-particle":"","parse-names":false,"suffix":""}],"container-title":"arXiv preprint arXiv:1810.10147","id":"ITEM-1","issued":{"date-parts":[["2018"]]},"title":"Fewrel: A large-scale supervised few-shot relation classification dataset with state-of-the-art evaluation","type":"article-journal"},"uris":["http://www.mendeley.com/documents/?uuid=b5138fe6-695a-48b1-8a48-d8f46822d68f"]}],"mendeley":{"formattedCitation":"[1]","plainTextFormattedCitation":"[1]"},"properties":{"noteIndex":0},"schema":"https://github.com/citation-style-language/schema/raw/master/csl-citation.json"}</w:instrText>
      </w:r>
      <w:r w:rsidR="001E12DA">
        <w:fldChar w:fldCharType="separate"/>
      </w:r>
      <w:r w:rsidR="001E12DA" w:rsidRPr="001E12DA">
        <w:rPr>
          <w:noProof/>
        </w:rPr>
        <w:t>[1]</w:t>
      </w:r>
      <w:r w:rsidR="001E12DA">
        <w:fldChar w:fldCharType="end"/>
      </w:r>
    </w:p>
    <w:p w14:paraId="0DE5E29E" w14:textId="6E1E45FE" w:rsidR="00EC4FA6" w:rsidRDefault="00EC4FA6" w:rsidP="009F3090">
      <w:pPr>
        <w:pStyle w:val="ListParagraph"/>
        <w:numPr>
          <w:ilvl w:val="2"/>
          <w:numId w:val="2"/>
        </w:numPr>
      </w:pPr>
      <w:r>
        <w:t xml:space="preserve">Open-sourced dataset in few-shot relation extraction. </w:t>
      </w:r>
    </w:p>
    <w:p w14:paraId="4342B94D" w14:textId="387D7E5F" w:rsidR="00FE55D2" w:rsidRPr="009F3090" w:rsidRDefault="00FE55D2" w:rsidP="009F3090">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 xml:space="preserve">Dataset is here: </w:t>
      </w:r>
      <w:hyperlink r:id="rId6" w:history="1">
        <w:r w:rsidR="009F3090" w:rsidRPr="008E669E">
          <w:rPr>
            <w:rStyle w:val="Hyperlink"/>
            <w:rFonts w:ascii="Times New Roman" w:eastAsia="Times New Roman" w:hAnsi="Times New Roman" w:cs="Times New Roman"/>
          </w:rPr>
          <w:t>http://www.zhuhao.me/fewrel/</w:t>
        </w:r>
      </w:hyperlink>
    </w:p>
    <w:p w14:paraId="4165D05D" w14:textId="2F8CD64D" w:rsidR="009F3090" w:rsidRPr="00FE55D2" w:rsidRDefault="009F3090" w:rsidP="009F3090">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 xml:space="preserve">Each relation contains 700 examples, there are in total </w:t>
      </w:r>
      <w:r>
        <w:t>100 relations</w:t>
      </w:r>
      <w:r>
        <w:t>. 64, 16, and 20 relations for train, validation, and test.</w:t>
      </w:r>
    </w:p>
    <w:p w14:paraId="214F6A7C" w14:textId="6AE1F752" w:rsidR="00FE55D2" w:rsidRDefault="009F3090" w:rsidP="00FE55D2">
      <w:pPr>
        <w:pStyle w:val="ListParagraph"/>
        <w:numPr>
          <w:ilvl w:val="1"/>
          <w:numId w:val="2"/>
        </w:numPr>
      </w:pPr>
      <w:r>
        <w:t>2010 SemEval-2010</w:t>
      </w:r>
    </w:p>
    <w:p w14:paraId="79D9ED9C" w14:textId="646A675E" w:rsidR="009F3090" w:rsidRDefault="00520364" w:rsidP="009F3090">
      <w:pPr>
        <w:pStyle w:val="ListParagraph"/>
        <w:numPr>
          <w:ilvl w:val="2"/>
          <w:numId w:val="2"/>
        </w:numPr>
      </w:pPr>
      <w:r>
        <w:t>10-20 relation types</w:t>
      </w:r>
    </w:p>
    <w:p w14:paraId="0383CE49" w14:textId="77777777" w:rsidR="00446153" w:rsidRPr="00EC4FA6" w:rsidRDefault="00446153" w:rsidP="00446153"/>
    <w:p w14:paraId="6509F1B1" w14:textId="419BBD5C" w:rsidR="00EC4FA6" w:rsidRDefault="008A52B7" w:rsidP="00446153">
      <w:pPr>
        <w:pStyle w:val="Heading1"/>
      </w:pPr>
      <w:r>
        <w:t>Covid-19 relations</w:t>
      </w:r>
    </w:p>
    <w:p w14:paraId="74FABA0E" w14:textId="77777777" w:rsidR="001800FD" w:rsidRPr="001800FD" w:rsidRDefault="00C8369C" w:rsidP="001800FD">
      <w:r>
        <w:t>Here are some relations that we want to track related to covid-19</w:t>
      </w:r>
      <w:r w:rsidR="001800FD">
        <w:t xml:space="preserve"> based on the tasks suggested here: </w:t>
      </w:r>
      <w:hyperlink r:id="rId7" w:history="1">
        <w:r w:rsidR="001800FD" w:rsidRPr="001800FD">
          <w:rPr>
            <w:color w:val="0000FF"/>
            <w:u w:val="single"/>
          </w:rPr>
          <w:t>https://www.kaggle.com/allen-institute-for-ai/CORD-19-research-challen</w:t>
        </w:r>
        <w:r w:rsidR="001800FD" w:rsidRPr="001800FD">
          <w:rPr>
            <w:color w:val="0000FF"/>
            <w:u w:val="single"/>
          </w:rPr>
          <w:t>g</w:t>
        </w:r>
        <w:r w:rsidR="001800FD" w:rsidRPr="001800FD">
          <w:rPr>
            <w:color w:val="0000FF"/>
            <w:u w:val="single"/>
          </w:rPr>
          <w:t>e/tasks</w:t>
        </w:r>
      </w:hyperlink>
    </w:p>
    <w:p w14:paraId="1319691D" w14:textId="51C0A152" w:rsidR="00C8369C" w:rsidRDefault="00C8369C" w:rsidP="00C8369C"/>
    <w:p w14:paraId="0EBC3902" w14:textId="0874A5A6" w:rsidR="008A52B7" w:rsidRDefault="008A52B7" w:rsidP="008A52B7">
      <w:pPr>
        <w:pStyle w:val="ListParagraph"/>
        <w:numPr>
          <w:ilvl w:val="0"/>
          <w:numId w:val="4"/>
        </w:numPr>
      </w:pPr>
      <w:r>
        <w:t>Factors</w:t>
      </w:r>
      <w:r w:rsidR="001800FD">
        <w:t xml:space="preserve">: find the factors related to </w:t>
      </w:r>
      <w:r w:rsidR="00232A9A">
        <w:t xml:space="preserve">cause/spread of </w:t>
      </w:r>
      <w:r w:rsidR="001800FD">
        <w:t>covid-19</w:t>
      </w:r>
      <w:r w:rsidR="00B576A8">
        <w:t xml:space="preserve"> (whether will lead to covid-19)</w:t>
      </w:r>
      <w:r w:rsidR="001800FD">
        <w:t xml:space="preserve">, especially for these factors: </w:t>
      </w:r>
    </w:p>
    <w:p w14:paraId="65442B35" w14:textId="0989CB7F" w:rsidR="001800FD" w:rsidRPr="001800FD" w:rsidRDefault="001800FD" w:rsidP="003A798A">
      <w:pPr>
        <w:numPr>
          <w:ilvl w:val="1"/>
          <w:numId w:val="4"/>
        </w:numPr>
        <w:shd w:val="clear" w:color="auto" w:fill="FFFFFF"/>
        <w:spacing w:before="60" w:after="60"/>
        <w:textAlignment w:val="baseline"/>
        <w:rPr>
          <w:rFonts w:ascii="Arial" w:hAnsi="Arial" w:cs="Arial"/>
          <w:sz w:val="21"/>
          <w:szCs w:val="21"/>
        </w:rPr>
      </w:pPr>
      <w:r w:rsidRPr="001800FD">
        <w:rPr>
          <w:rFonts w:ascii="Arial" w:hAnsi="Arial" w:cs="Arial"/>
          <w:sz w:val="21"/>
          <w:szCs w:val="21"/>
        </w:rPr>
        <w:t>Effectiveness of case isolation/isolation of exposed individuals (i.e. quarantine)</w:t>
      </w:r>
      <w:r w:rsidR="003A798A">
        <w:rPr>
          <w:rFonts w:ascii="Arial" w:hAnsi="Arial" w:cs="Arial"/>
          <w:sz w:val="21"/>
          <w:szCs w:val="21"/>
        </w:rPr>
        <w:t xml:space="preserve">, </w:t>
      </w:r>
      <w:r w:rsidRPr="001800FD">
        <w:rPr>
          <w:rFonts w:ascii="Arial" w:hAnsi="Arial" w:cs="Arial"/>
          <w:sz w:val="21"/>
          <w:szCs w:val="21"/>
        </w:rPr>
        <w:t>community contact reduction</w:t>
      </w:r>
      <w:r w:rsidR="003A798A">
        <w:rPr>
          <w:rFonts w:ascii="Arial" w:hAnsi="Arial" w:cs="Arial"/>
          <w:sz w:val="21"/>
          <w:szCs w:val="21"/>
        </w:rPr>
        <w:t xml:space="preserve">, </w:t>
      </w:r>
      <w:r w:rsidRPr="001800FD">
        <w:rPr>
          <w:rFonts w:ascii="Arial" w:hAnsi="Arial" w:cs="Arial"/>
          <w:sz w:val="21"/>
          <w:szCs w:val="21"/>
        </w:rPr>
        <w:t>inter/inner travel restriction</w:t>
      </w:r>
      <w:r w:rsidR="003A798A">
        <w:rPr>
          <w:rFonts w:ascii="Arial" w:hAnsi="Arial" w:cs="Arial"/>
          <w:sz w:val="21"/>
          <w:szCs w:val="21"/>
        </w:rPr>
        <w:t>,</w:t>
      </w:r>
      <w:r w:rsidRPr="001800FD">
        <w:rPr>
          <w:rFonts w:ascii="Arial" w:hAnsi="Arial" w:cs="Arial"/>
          <w:sz w:val="21"/>
          <w:szCs w:val="21"/>
        </w:rPr>
        <w:t xml:space="preserve"> school distancing</w:t>
      </w:r>
      <w:r w:rsidR="003A798A">
        <w:rPr>
          <w:rFonts w:ascii="Arial" w:hAnsi="Arial" w:cs="Arial"/>
          <w:sz w:val="21"/>
          <w:szCs w:val="21"/>
        </w:rPr>
        <w:t xml:space="preserve">, </w:t>
      </w:r>
      <w:r w:rsidRPr="001800FD">
        <w:rPr>
          <w:rFonts w:ascii="Arial" w:hAnsi="Arial" w:cs="Arial"/>
          <w:sz w:val="21"/>
          <w:szCs w:val="21"/>
        </w:rPr>
        <w:t>workplace distancing</w:t>
      </w:r>
      <w:r w:rsidR="003A798A">
        <w:rPr>
          <w:rFonts w:ascii="Arial" w:hAnsi="Arial" w:cs="Arial"/>
          <w:sz w:val="21"/>
          <w:szCs w:val="21"/>
        </w:rPr>
        <w:t>,</w:t>
      </w:r>
      <w:r w:rsidRPr="001800FD">
        <w:rPr>
          <w:rFonts w:ascii="Arial" w:hAnsi="Arial" w:cs="Arial"/>
          <w:sz w:val="21"/>
          <w:szCs w:val="21"/>
        </w:rPr>
        <w:t xml:space="preserve"> a multifactorial strategy </w:t>
      </w:r>
      <w:proofErr w:type="gramStart"/>
      <w:r w:rsidRPr="001800FD">
        <w:rPr>
          <w:rFonts w:ascii="Arial" w:hAnsi="Arial" w:cs="Arial"/>
          <w:sz w:val="21"/>
          <w:szCs w:val="21"/>
        </w:rPr>
        <w:t>prevent</w:t>
      </w:r>
      <w:proofErr w:type="gramEnd"/>
      <w:r w:rsidRPr="001800FD">
        <w:rPr>
          <w:rFonts w:ascii="Arial" w:hAnsi="Arial" w:cs="Arial"/>
          <w:sz w:val="21"/>
          <w:szCs w:val="21"/>
        </w:rPr>
        <w:t xml:space="preserve"> secondary transmission</w:t>
      </w:r>
    </w:p>
    <w:p w14:paraId="033A6AB2" w14:textId="77777777" w:rsidR="001800FD" w:rsidRPr="001800FD" w:rsidRDefault="001800FD" w:rsidP="001800FD">
      <w:pPr>
        <w:numPr>
          <w:ilvl w:val="1"/>
          <w:numId w:val="4"/>
        </w:numPr>
        <w:shd w:val="clear" w:color="auto" w:fill="FFFFFF"/>
        <w:spacing w:before="60" w:after="60"/>
        <w:textAlignment w:val="baseline"/>
        <w:rPr>
          <w:rFonts w:ascii="Arial" w:hAnsi="Arial" w:cs="Arial"/>
          <w:sz w:val="21"/>
          <w:szCs w:val="21"/>
        </w:rPr>
      </w:pPr>
      <w:r w:rsidRPr="001800FD">
        <w:rPr>
          <w:rFonts w:ascii="Arial" w:hAnsi="Arial" w:cs="Arial"/>
          <w:sz w:val="21"/>
          <w:szCs w:val="21"/>
        </w:rPr>
        <w:t>Seasonality of transmission</w:t>
      </w:r>
    </w:p>
    <w:p w14:paraId="731BEB5A" w14:textId="77777777" w:rsidR="001800FD" w:rsidRPr="001800FD" w:rsidRDefault="001800FD" w:rsidP="001800FD">
      <w:pPr>
        <w:numPr>
          <w:ilvl w:val="1"/>
          <w:numId w:val="4"/>
        </w:numPr>
        <w:shd w:val="clear" w:color="auto" w:fill="FFFFFF"/>
        <w:spacing w:before="60" w:after="60"/>
        <w:textAlignment w:val="baseline"/>
        <w:rPr>
          <w:rFonts w:ascii="Arial" w:hAnsi="Arial" w:cs="Arial"/>
          <w:sz w:val="21"/>
          <w:szCs w:val="21"/>
        </w:rPr>
      </w:pPr>
      <w:r w:rsidRPr="001800FD">
        <w:rPr>
          <w:rFonts w:ascii="Arial" w:hAnsi="Arial" w:cs="Arial"/>
          <w:sz w:val="21"/>
          <w:szCs w:val="21"/>
        </w:rPr>
        <w:t>How does temperature and humidity affect the transmission of 2019-nCoV?</w:t>
      </w:r>
    </w:p>
    <w:p w14:paraId="1120E0D9" w14:textId="77777777" w:rsidR="001800FD" w:rsidRPr="001800FD" w:rsidRDefault="001800FD" w:rsidP="001800FD">
      <w:pPr>
        <w:numPr>
          <w:ilvl w:val="1"/>
          <w:numId w:val="4"/>
        </w:numPr>
        <w:shd w:val="clear" w:color="auto" w:fill="FFFFFF"/>
        <w:spacing w:before="60" w:after="60"/>
        <w:textAlignment w:val="baseline"/>
        <w:rPr>
          <w:rFonts w:ascii="Arial" w:hAnsi="Arial" w:cs="Arial"/>
          <w:sz w:val="21"/>
          <w:szCs w:val="21"/>
        </w:rPr>
      </w:pPr>
      <w:r w:rsidRPr="001800FD">
        <w:rPr>
          <w:rFonts w:ascii="Arial" w:hAnsi="Arial" w:cs="Arial"/>
          <w:sz w:val="21"/>
          <w:szCs w:val="21"/>
        </w:rPr>
        <w:t>Significant changes in transmissibility in changing seasons?</w:t>
      </w:r>
    </w:p>
    <w:p w14:paraId="355EA6B2" w14:textId="77777777" w:rsidR="001800FD" w:rsidRPr="001800FD" w:rsidRDefault="001800FD" w:rsidP="001800FD">
      <w:pPr>
        <w:numPr>
          <w:ilvl w:val="1"/>
          <w:numId w:val="4"/>
        </w:numPr>
        <w:shd w:val="clear" w:color="auto" w:fill="FFFFFF"/>
        <w:spacing w:before="60" w:after="60"/>
        <w:textAlignment w:val="baseline"/>
        <w:rPr>
          <w:rFonts w:ascii="Arial" w:hAnsi="Arial" w:cs="Arial"/>
          <w:sz w:val="21"/>
          <w:szCs w:val="21"/>
        </w:rPr>
      </w:pPr>
      <w:r w:rsidRPr="001800FD">
        <w:rPr>
          <w:rFonts w:ascii="Arial" w:hAnsi="Arial" w:cs="Arial"/>
          <w:sz w:val="21"/>
          <w:szCs w:val="21"/>
        </w:rPr>
        <w:t>Effectiveness of personal protective equipment (PPE)</w:t>
      </w:r>
    </w:p>
    <w:p w14:paraId="33D000EA" w14:textId="6C05E135" w:rsidR="00B576A8" w:rsidRPr="00B576A8" w:rsidRDefault="00B576A8" w:rsidP="00622C1C">
      <w:pPr>
        <w:pStyle w:val="ListParagraph"/>
        <w:numPr>
          <w:ilvl w:val="0"/>
          <w:numId w:val="4"/>
        </w:numPr>
        <w:shd w:val="clear" w:color="auto" w:fill="FFFFFF"/>
        <w:spacing w:before="158" w:after="158"/>
        <w:textAlignment w:val="baseline"/>
        <w:rPr>
          <w:rFonts w:ascii="Arial" w:eastAsia="Times New Roman" w:hAnsi="Arial" w:cs="Arial"/>
          <w:sz w:val="21"/>
          <w:szCs w:val="21"/>
        </w:rPr>
      </w:pPr>
      <w:r w:rsidRPr="00B576A8">
        <w:rPr>
          <w:rFonts w:ascii="inherit" w:eastAsia="Times New Roman" w:hAnsi="inherit" w:cs="Arial"/>
          <w:sz w:val="21"/>
          <w:szCs w:val="21"/>
          <w:bdr w:val="none" w:sz="0" w:space="0" w:color="auto" w:frame="1"/>
        </w:rPr>
        <w:t>Risk factors</w:t>
      </w:r>
      <w:r>
        <w:rPr>
          <w:rFonts w:ascii="inherit" w:eastAsia="Times New Roman" w:hAnsi="inherit" w:cs="Arial"/>
          <w:sz w:val="21"/>
          <w:szCs w:val="21"/>
          <w:bdr w:val="none" w:sz="0" w:space="0" w:color="auto" w:frame="1"/>
        </w:rPr>
        <w:t xml:space="preserve">. </w:t>
      </w:r>
      <w:r>
        <w:rPr>
          <w:rFonts w:ascii="Arial" w:eastAsia="Times New Roman" w:hAnsi="Arial" w:cs="Arial"/>
          <w:sz w:val="21"/>
          <w:szCs w:val="21"/>
        </w:rPr>
        <w:t xml:space="preserve">Factors that increase risk of disease. </w:t>
      </w:r>
      <w:r w:rsidR="00744122">
        <w:rPr>
          <w:rFonts w:ascii="Arial" w:eastAsia="Times New Roman" w:hAnsi="Arial" w:cs="Arial"/>
          <w:sz w:val="21"/>
          <w:szCs w:val="21"/>
        </w:rPr>
        <w:t>Specifically,</w:t>
      </w:r>
      <w:r w:rsidR="00A33AFE">
        <w:rPr>
          <w:rFonts w:ascii="Arial" w:eastAsia="Times New Roman" w:hAnsi="Arial" w:cs="Arial"/>
          <w:sz w:val="21"/>
          <w:szCs w:val="21"/>
        </w:rPr>
        <w:t xml:space="preserve"> the relation of </w:t>
      </w:r>
      <w:proofErr w:type="spellStart"/>
      <w:r w:rsidR="00A33AFE">
        <w:rPr>
          <w:rFonts w:ascii="Arial" w:eastAsia="Times New Roman" w:hAnsi="Arial" w:cs="Arial"/>
          <w:sz w:val="21"/>
          <w:szCs w:val="21"/>
        </w:rPr>
        <w:t>covid</w:t>
      </w:r>
      <w:proofErr w:type="spellEnd"/>
      <w:r w:rsidR="00A33AFE">
        <w:rPr>
          <w:rFonts w:ascii="Arial" w:eastAsia="Times New Roman" w:hAnsi="Arial" w:cs="Arial"/>
          <w:sz w:val="21"/>
          <w:szCs w:val="21"/>
        </w:rPr>
        <w:t xml:space="preserve"> to these risk facto</w:t>
      </w:r>
      <w:r w:rsidR="00C6084D">
        <w:rPr>
          <w:rFonts w:ascii="Arial" w:eastAsia="Times New Roman" w:hAnsi="Arial" w:cs="Arial"/>
          <w:sz w:val="21"/>
          <w:szCs w:val="21"/>
        </w:rPr>
        <w:t>r</w:t>
      </w:r>
      <w:r w:rsidR="00A33AFE">
        <w:rPr>
          <w:rFonts w:ascii="Arial" w:eastAsia="Times New Roman" w:hAnsi="Arial" w:cs="Arial"/>
          <w:sz w:val="21"/>
          <w:szCs w:val="21"/>
        </w:rPr>
        <w:t>s</w:t>
      </w:r>
      <w:r w:rsidR="00C6084D">
        <w:rPr>
          <w:rFonts w:ascii="Arial" w:eastAsia="Times New Roman" w:hAnsi="Arial" w:cs="Arial"/>
          <w:sz w:val="21"/>
          <w:szCs w:val="21"/>
        </w:rPr>
        <w:t xml:space="preserve"> </w:t>
      </w:r>
      <w:r w:rsidR="00C6084D" w:rsidRPr="00C6084D">
        <w:rPr>
          <w:rFonts w:ascii="Arial" w:eastAsia="Times New Roman" w:hAnsi="Arial" w:cs="Arial"/>
          <w:sz w:val="21"/>
          <w:szCs w:val="21"/>
        </w:rPr>
        <w:sym w:font="Wingdings" w:char="F0DF"/>
      </w:r>
      <w:r w:rsidR="00C6084D">
        <w:rPr>
          <w:rFonts w:ascii="Arial" w:eastAsia="Times New Roman" w:hAnsi="Arial" w:cs="Arial"/>
          <w:sz w:val="21"/>
          <w:szCs w:val="21"/>
        </w:rPr>
        <w:t xml:space="preserve"> Not sure if we can say “hypertension increases chance of covid-19”. Instead, we can definitely say “hypertension increases the severity of covid-19”. May be here we are finding if certain (risk) factors worsen the </w:t>
      </w:r>
      <w:r w:rsidR="00C6084D" w:rsidRPr="009C4194">
        <w:rPr>
          <w:rFonts w:ascii="Arial" w:eastAsia="Times New Roman" w:hAnsi="Arial" w:cs="Arial"/>
          <w:b/>
          <w:bCs/>
          <w:color w:val="70AD47" w:themeColor="accent6"/>
          <w:sz w:val="21"/>
          <w:szCs w:val="21"/>
        </w:rPr>
        <w:t>outcome</w:t>
      </w:r>
      <w:r w:rsidR="00C6084D">
        <w:rPr>
          <w:rFonts w:ascii="Arial" w:eastAsia="Times New Roman" w:hAnsi="Arial" w:cs="Arial"/>
          <w:sz w:val="21"/>
          <w:szCs w:val="21"/>
        </w:rPr>
        <w:t xml:space="preserve"> of covid-19 patient </w:t>
      </w:r>
      <w:r w:rsidR="009C4194">
        <w:rPr>
          <w:rFonts w:ascii="Arial" w:eastAsia="Times New Roman" w:hAnsi="Arial" w:cs="Arial"/>
          <w:sz w:val="21"/>
          <w:szCs w:val="21"/>
        </w:rPr>
        <w:t xml:space="preserve">or worsen the </w:t>
      </w:r>
      <w:r w:rsidR="009C4194" w:rsidRPr="009C4194">
        <w:rPr>
          <w:rFonts w:ascii="Arial" w:eastAsia="Times New Roman" w:hAnsi="Arial" w:cs="Arial"/>
          <w:b/>
          <w:bCs/>
          <w:color w:val="70AD47" w:themeColor="accent6"/>
          <w:sz w:val="21"/>
          <w:szCs w:val="21"/>
        </w:rPr>
        <w:t>progression</w:t>
      </w:r>
      <w:r w:rsidR="009C4194">
        <w:rPr>
          <w:rFonts w:ascii="Arial" w:eastAsia="Times New Roman" w:hAnsi="Arial" w:cs="Arial"/>
          <w:sz w:val="21"/>
          <w:szCs w:val="21"/>
        </w:rPr>
        <w:t xml:space="preserve"> of covid-19 patient</w:t>
      </w:r>
    </w:p>
    <w:p w14:paraId="269CA7E0" w14:textId="4960382A" w:rsidR="00B576A8" w:rsidRDefault="00B576A8" w:rsidP="00B576A8">
      <w:pPr>
        <w:numPr>
          <w:ilvl w:val="1"/>
          <w:numId w:val="4"/>
        </w:numPr>
        <w:shd w:val="clear" w:color="auto" w:fill="FFFFFF"/>
        <w:spacing w:before="60" w:after="60"/>
        <w:textAlignment w:val="baseline"/>
        <w:rPr>
          <w:rFonts w:ascii="Arial" w:hAnsi="Arial" w:cs="Arial"/>
          <w:sz w:val="21"/>
          <w:szCs w:val="21"/>
        </w:rPr>
      </w:pPr>
      <w:r w:rsidRPr="00B576A8">
        <w:rPr>
          <w:rFonts w:ascii="Arial" w:hAnsi="Arial" w:cs="Arial"/>
          <w:sz w:val="21"/>
          <w:szCs w:val="21"/>
        </w:rPr>
        <w:lastRenderedPageBreak/>
        <w:t>Hypertension</w:t>
      </w:r>
      <w:r>
        <w:rPr>
          <w:rFonts w:ascii="Arial" w:hAnsi="Arial" w:cs="Arial"/>
          <w:sz w:val="21"/>
          <w:szCs w:val="21"/>
        </w:rPr>
        <w:t xml:space="preserve">, </w:t>
      </w:r>
      <w:r w:rsidRPr="00B576A8">
        <w:rPr>
          <w:rFonts w:ascii="Arial" w:hAnsi="Arial" w:cs="Arial"/>
          <w:sz w:val="21"/>
          <w:szCs w:val="21"/>
        </w:rPr>
        <w:t>Diabetes</w:t>
      </w:r>
      <w:r>
        <w:rPr>
          <w:rFonts w:ascii="Arial" w:hAnsi="Arial" w:cs="Arial"/>
          <w:sz w:val="21"/>
          <w:szCs w:val="21"/>
        </w:rPr>
        <w:t xml:space="preserve">, </w:t>
      </w:r>
      <w:r w:rsidRPr="00B576A8">
        <w:rPr>
          <w:rFonts w:ascii="Arial" w:hAnsi="Arial" w:cs="Arial"/>
          <w:sz w:val="21"/>
          <w:szCs w:val="21"/>
        </w:rPr>
        <w:t>Male gender</w:t>
      </w:r>
      <w:r>
        <w:rPr>
          <w:rFonts w:ascii="Arial" w:hAnsi="Arial" w:cs="Arial"/>
          <w:sz w:val="21"/>
          <w:szCs w:val="21"/>
        </w:rPr>
        <w:t xml:space="preserve">, </w:t>
      </w:r>
      <w:r w:rsidRPr="00B576A8">
        <w:rPr>
          <w:rFonts w:ascii="Arial" w:hAnsi="Arial" w:cs="Arial"/>
          <w:sz w:val="21"/>
          <w:szCs w:val="21"/>
        </w:rPr>
        <w:t>Heart Disease</w:t>
      </w:r>
      <w:r>
        <w:rPr>
          <w:rFonts w:ascii="Arial" w:hAnsi="Arial" w:cs="Arial"/>
          <w:sz w:val="21"/>
          <w:szCs w:val="21"/>
        </w:rPr>
        <w:t xml:space="preserve">, </w:t>
      </w:r>
      <w:r w:rsidRPr="00B576A8">
        <w:rPr>
          <w:rFonts w:ascii="Arial" w:hAnsi="Arial" w:cs="Arial"/>
          <w:sz w:val="21"/>
          <w:szCs w:val="21"/>
        </w:rPr>
        <w:t>COPD</w:t>
      </w:r>
      <w:r>
        <w:rPr>
          <w:rFonts w:ascii="Arial" w:hAnsi="Arial" w:cs="Arial"/>
          <w:sz w:val="21"/>
          <w:szCs w:val="21"/>
        </w:rPr>
        <w:t xml:space="preserve">, </w:t>
      </w:r>
      <w:r w:rsidRPr="00B576A8">
        <w:rPr>
          <w:rFonts w:ascii="Arial" w:hAnsi="Arial" w:cs="Arial"/>
          <w:sz w:val="21"/>
          <w:szCs w:val="21"/>
        </w:rPr>
        <w:t>Smoking Status</w:t>
      </w:r>
      <w:r>
        <w:rPr>
          <w:rFonts w:ascii="Arial" w:hAnsi="Arial" w:cs="Arial"/>
          <w:sz w:val="21"/>
          <w:szCs w:val="21"/>
        </w:rPr>
        <w:t xml:space="preserve">, </w:t>
      </w:r>
      <w:r w:rsidRPr="00B576A8">
        <w:rPr>
          <w:rFonts w:ascii="Arial" w:hAnsi="Arial" w:cs="Arial"/>
          <w:sz w:val="21"/>
          <w:szCs w:val="21"/>
        </w:rPr>
        <w:t>Age</w:t>
      </w:r>
      <w:r>
        <w:rPr>
          <w:rFonts w:ascii="Arial" w:hAnsi="Arial" w:cs="Arial"/>
          <w:sz w:val="21"/>
          <w:szCs w:val="21"/>
        </w:rPr>
        <w:t xml:space="preserve">, </w:t>
      </w:r>
      <w:r w:rsidRPr="00B576A8">
        <w:rPr>
          <w:rFonts w:ascii="Arial" w:hAnsi="Arial" w:cs="Arial"/>
          <w:sz w:val="21"/>
          <w:szCs w:val="21"/>
        </w:rPr>
        <w:t>Cerebrovascular disease</w:t>
      </w:r>
      <w:r>
        <w:rPr>
          <w:rFonts w:ascii="Arial" w:hAnsi="Arial" w:cs="Arial"/>
          <w:sz w:val="21"/>
          <w:szCs w:val="21"/>
        </w:rPr>
        <w:t xml:space="preserve">, </w:t>
      </w:r>
      <w:r w:rsidRPr="00B576A8">
        <w:rPr>
          <w:rFonts w:ascii="Arial" w:hAnsi="Arial" w:cs="Arial"/>
          <w:sz w:val="21"/>
          <w:szCs w:val="21"/>
        </w:rPr>
        <w:t>Cardio- and cerebrovascular disease</w:t>
      </w:r>
      <w:r>
        <w:rPr>
          <w:rFonts w:ascii="Arial" w:hAnsi="Arial" w:cs="Arial"/>
          <w:sz w:val="21"/>
          <w:szCs w:val="21"/>
        </w:rPr>
        <w:t xml:space="preserve">, </w:t>
      </w:r>
      <w:r w:rsidRPr="00B576A8">
        <w:rPr>
          <w:rFonts w:ascii="Arial" w:hAnsi="Arial" w:cs="Arial"/>
          <w:sz w:val="21"/>
          <w:szCs w:val="21"/>
        </w:rPr>
        <w:t>Cancer</w:t>
      </w:r>
      <w:r>
        <w:rPr>
          <w:rFonts w:ascii="Arial" w:hAnsi="Arial" w:cs="Arial"/>
          <w:sz w:val="21"/>
          <w:szCs w:val="21"/>
        </w:rPr>
        <w:t xml:space="preserve">, </w:t>
      </w:r>
      <w:r w:rsidRPr="00B576A8">
        <w:rPr>
          <w:rFonts w:ascii="Arial" w:hAnsi="Arial" w:cs="Arial"/>
          <w:sz w:val="21"/>
          <w:szCs w:val="21"/>
        </w:rPr>
        <w:t>Respiratory system diseases</w:t>
      </w:r>
      <w:r>
        <w:rPr>
          <w:rFonts w:ascii="Arial" w:hAnsi="Arial" w:cs="Arial"/>
          <w:sz w:val="21"/>
          <w:szCs w:val="21"/>
        </w:rPr>
        <w:t xml:space="preserve">, </w:t>
      </w:r>
      <w:r w:rsidRPr="00B576A8">
        <w:rPr>
          <w:rFonts w:ascii="Arial" w:hAnsi="Arial" w:cs="Arial"/>
          <w:sz w:val="21"/>
          <w:szCs w:val="21"/>
        </w:rPr>
        <w:t>Chronic kidney disease</w:t>
      </w:r>
      <w:r>
        <w:rPr>
          <w:rFonts w:ascii="Arial" w:hAnsi="Arial" w:cs="Arial"/>
          <w:sz w:val="21"/>
          <w:szCs w:val="21"/>
        </w:rPr>
        <w:t xml:space="preserve">, </w:t>
      </w:r>
      <w:r w:rsidRPr="00B576A8">
        <w:rPr>
          <w:rFonts w:ascii="Arial" w:hAnsi="Arial" w:cs="Arial"/>
          <w:sz w:val="21"/>
          <w:szCs w:val="21"/>
        </w:rPr>
        <w:t>Chronic respiratory diseases</w:t>
      </w:r>
      <w:r>
        <w:rPr>
          <w:rFonts w:ascii="Arial" w:hAnsi="Arial" w:cs="Arial"/>
          <w:sz w:val="21"/>
          <w:szCs w:val="21"/>
        </w:rPr>
        <w:t xml:space="preserve">, </w:t>
      </w:r>
      <w:r w:rsidRPr="00B576A8">
        <w:rPr>
          <w:rFonts w:ascii="Arial" w:hAnsi="Arial" w:cs="Arial"/>
          <w:sz w:val="21"/>
          <w:szCs w:val="21"/>
        </w:rPr>
        <w:t>Drinking</w:t>
      </w:r>
      <w:r>
        <w:rPr>
          <w:rFonts w:ascii="Arial" w:hAnsi="Arial" w:cs="Arial"/>
          <w:sz w:val="21"/>
          <w:szCs w:val="21"/>
        </w:rPr>
        <w:t xml:space="preserve">, </w:t>
      </w:r>
      <w:r w:rsidRPr="00B576A8">
        <w:rPr>
          <w:rFonts w:ascii="Arial" w:hAnsi="Arial" w:cs="Arial"/>
          <w:sz w:val="21"/>
          <w:szCs w:val="21"/>
        </w:rPr>
        <w:t>Overweight or obese</w:t>
      </w:r>
      <w:r>
        <w:rPr>
          <w:rFonts w:ascii="Arial" w:hAnsi="Arial" w:cs="Arial"/>
          <w:sz w:val="21"/>
          <w:szCs w:val="21"/>
        </w:rPr>
        <w:t xml:space="preserve">, </w:t>
      </w:r>
      <w:r w:rsidRPr="00B576A8">
        <w:rPr>
          <w:rFonts w:ascii="Arial" w:hAnsi="Arial" w:cs="Arial"/>
          <w:sz w:val="21"/>
          <w:szCs w:val="21"/>
        </w:rPr>
        <w:t>Chronic liver disease</w:t>
      </w:r>
    </w:p>
    <w:p w14:paraId="0B576F77" w14:textId="569DEDD8" w:rsidR="00EF1734" w:rsidRDefault="00EF1734" w:rsidP="00B576A8">
      <w:pPr>
        <w:numPr>
          <w:ilvl w:val="1"/>
          <w:numId w:val="4"/>
        </w:numPr>
        <w:shd w:val="clear" w:color="auto" w:fill="FFFFFF"/>
        <w:spacing w:before="60" w:after="60"/>
        <w:textAlignment w:val="baseline"/>
        <w:rPr>
          <w:rFonts w:ascii="Arial" w:hAnsi="Arial" w:cs="Arial"/>
          <w:sz w:val="21"/>
          <w:szCs w:val="21"/>
        </w:rPr>
      </w:pPr>
      <w:r>
        <w:rPr>
          <w:rFonts w:ascii="Arial" w:hAnsi="Arial" w:cs="Arial"/>
          <w:sz w:val="21"/>
          <w:szCs w:val="21"/>
        </w:rPr>
        <w:t>Examples:</w:t>
      </w:r>
    </w:p>
    <w:p w14:paraId="3099002F" w14:textId="02369C6E" w:rsidR="00EF1734" w:rsidRPr="00EF1734" w:rsidRDefault="00EF1734" w:rsidP="00EF1734">
      <w:pPr>
        <w:pStyle w:val="ListParagraph"/>
        <w:numPr>
          <w:ilvl w:val="2"/>
          <w:numId w:val="4"/>
        </w:numPr>
        <w:rPr>
          <w:rFonts w:ascii="Times New Roman" w:eastAsia="Times New Roman" w:hAnsi="Times New Roman" w:cs="Times New Roman"/>
        </w:rPr>
      </w:pPr>
      <w:hyperlink r:id="rId8" w:history="1">
        <w:r w:rsidRPr="008E669E">
          <w:rPr>
            <w:rStyle w:val="Hyperlink"/>
            <w:rFonts w:ascii="Times New Roman" w:eastAsia="Times New Roman" w:hAnsi="Times New Roman" w:cs="Times New Roman"/>
          </w:rPr>
          <w:t>https://www.ncbi.nlm.nih.gov/pmc/articles/PMC7202837/</w:t>
        </w:r>
      </w:hyperlink>
    </w:p>
    <w:p w14:paraId="2CCDE206" w14:textId="7C4C2C30" w:rsidR="00EF1734" w:rsidRPr="00EF1734" w:rsidRDefault="00EF1734" w:rsidP="00EF1734">
      <w:pPr>
        <w:ind w:left="1980" w:firstLine="720"/>
      </w:pPr>
      <w:r>
        <w:rPr>
          <w:rFonts w:ascii="Arial" w:hAnsi="Arial" w:cs="Arial"/>
          <w:sz w:val="21"/>
          <w:szCs w:val="21"/>
        </w:rPr>
        <w:t>“</w:t>
      </w:r>
      <w:r w:rsidRPr="00EF1734">
        <w:rPr>
          <w:color w:val="000000"/>
          <w:shd w:val="clear" w:color="auto" w:fill="FFFFFF"/>
        </w:rPr>
        <w:t xml:space="preserve">The two-way interaction between COVID-19 and diabetes mellitus sets up a vicious cycle wherein COVID-19 leads to worsening of </w:t>
      </w:r>
      <w:proofErr w:type="spellStart"/>
      <w:r w:rsidRPr="00EF1734">
        <w:rPr>
          <w:color w:val="000000"/>
          <w:shd w:val="clear" w:color="auto" w:fill="FFFFFF"/>
        </w:rPr>
        <w:t>dysglycemia</w:t>
      </w:r>
      <w:proofErr w:type="spellEnd"/>
      <w:r w:rsidRPr="00EF1734">
        <w:rPr>
          <w:color w:val="000000"/>
          <w:shd w:val="clear" w:color="auto" w:fill="FFFFFF"/>
        </w:rPr>
        <w:t xml:space="preserve"> and diabetes mellitus</w:t>
      </w:r>
      <w:r>
        <w:rPr>
          <w:color w:val="000000"/>
          <w:shd w:val="clear" w:color="auto" w:fill="FFFFFF"/>
        </w:rPr>
        <w:t>”</w:t>
      </w:r>
    </w:p>
    <w:p w14:paraId="03BA4D1E" w14:textId="17321163" w:rsidR="00EF1734" w:rsidRDefault="00EF1734" w:rsidP="00EF1734">
      <w:pPr>
        <w:numPr>
          <w:ilvl w:val="3"/>
          <w:numId w:val="4"/>
        </w:numPr>
        <w:shd w:val="clear" w:color="auto" w:fill="FFFFFF"/>
        <w:spacing w:before="60" w:after="60"/>
        <w:textAlignment w:val="baseline"/>
        <w:rPr>
          <w:rFonts w:ascii="Arial" w:hAnsi="Arial" w:cs="Arial"/>
          <w:sz w:val="21"/>
          <w:szCs w:val="21"/>
        </w:rPr>
      </w:pPr>
      <w:r>
        <w:rPr>
          <w:rFonts w:ascii="Arial" w:hAnsi="Arial" w:cs="Arial"/>
          <w:sz w:val="21"/>
          <w:szCs w:val="21"/>
        </w:rPr>
        <w:t xml:space="preserve">Covid-19 </w:t>
      </w:r>
      <w:r w:rsidRPr="00784042">
        <w:rPr>
          <w:rFonts w:ascii="Arial" w:hAnsi="Arial" w:cs="Arial"/>
          <w:b/>
          <w:bCs/>
          <w:color w:val="70AD47" w:themeColor="accent6"/>
          <w:sz w:val="21"/>
          <w:szCs w:val="21"/>
          <w:u w:val="single"/>
        </w:rPr>
        <w:t>has relationship</w:t>
      </w:r>
      <w:r w:rsidRPr="00784042">
        <w:rPr>
          <w:rFonts w:ascii="Arial" w:hAnsi="Arial" w:cs="Arial"/>
          <w:color w:val="70AD47" w:themeColor="accent6"/>
          <w:sz w:val="21"/>
          <w:szCs w:val="21"/>
        </w:rPr>
        <w:t xml:space="preserve"> </w:t>
      </w:r>
      <w:r>
        <w:rPr>
          <w:rFonts w:ascii="Arial" w:hAnsi="Arial" w:cs="Arial"/>
          <w:sz w:val="21"/>
          <w:szCs w:val="21"/>
        </w:rPr>
        <w:t xml:space="preserve">with </w:t>
      </w:r>
      <w:r w:rsidR="00784042">
        <w:rPr>
          <w:rFonts w:ascii="Arial" w:hAnsi="Arial" w:cs="Arial"/>
          <w:sz w:val="21"/>
          <w:szCs w:val="21"/>
        </w:rPr>
        <w:t xml:space="preserve">diabetes. </w:t>
      </w:r>
    </w:p>
    <w:p w14:paraId="0B58CE28" w14:textId="7860ED0E" w:rsidR="00784042" w:rsidRDefault="00784042" w:rsidP="00784042">
      <w:pPr>
        <w:numPr>
          <w:ilvl w:val="3"/>
          <w:numId w:val="4"/>
        </w:numPr>
        <w:shd w:val="clear" w:color="auto" w:fill="FFFFFF"/>
        <w:spacing w:before="60" w:after="60"/>
        <w:textAlignment w:val="baseline"/>
        <w:rPr>
          <w:rFonts w:ascii="Arial" w:hAnsi="Arial" w:cs="Arial"/>
          <w:sz w:val="21"/>
          <w:szCs w:val="21"/>
        </w:rPr>
      </w:pPr>
      <w:r>
        <w:rPr>
          <w:rFonts w:ascii="Arial" w:hAnsi="Arial" w:cs="Arial"/>
          <w:sz w:val="21"/>
          <w:szCs w:val="21"/>
        </w:rPr>
        <w:t xml:space="preserve">Covid-19 </w:t>
      </w:r>
      <w:r w:rsidRPr="00784042">
        <w:rPr>
          <w:rFonts w:ascii="Arial" w:hAnsi="Arial" w:cs="Arial"/>
          <w:b/>
          <w:bCs/>
          <w:color w:val="70AD47" w:themeColor="accent6"/>
          <w:sz w:val="21"/>
          <w:szCs w:val="21"/>
          <w:u w:val="single"/>
        </w:rPr>
        <w:t>worsen</w:t>
      </w:r>
      <w:r>
        <w:rPr>
          <w:rFonts w:ascii="Arial" w:hAnsi="Arial" w:cs="Arial"/>
          <w:sz w:val="21"/>
          <w:szCs w:val="21"/>
        </w:rPr>
        <w:t xml:space="preserve"> diabetes</w:t>
      </w:r>
    </w:p>
    <w:p w14:paraId="39732C4B" w14:textId="082D8B86" w:rsidR="00784042" w:rsidRDefault="00784042" w:rsidP="00784042">
      <w:pPr>
        <w:numPr>
          <w:ilvl w:val="3"/>
          <w:numId w:val="4"/>
        </w:numPr>
        <w:shd w:val="clear" w:color="auto" w:fill="FFFFFF"/>
        <w:spacing w:before="60" w:after="60"/>
        <w:textAlignment w:val="baseline"/>
        <w:rPr>
          <w:rFonts w:ascii="Arial" w:hAnsi="Arial" w:cs="Arial"/>
          <w:sz w:val="21"/>
          <w:szCs w:val="21"/>
        </w:rPr>
      </w:pPr>
      <w:r>
        <w:rPr>
          <w:rFonts w:ascii="Arial" w:hAnsi="Arial" w:cs="Arial"/>
          <w:sz w:val="21"/>
          <w:szCs w:val="21"/>
        </w:rPr>
        <w:t xml:space="preserve">Does not indicate diabetes is a risk factor; but indicate covid-19 impact diabetes. </w:t>
      </w:r>
    </w:p>
    <w:p w14:paraId="50778D11" w14:textId="7D0E619A" w:rsidR="00F42577" w:rsidRPr="00F42577" w:rsidRDefault="00F42577" w:rsidP="00F42577">
      <w:pPr>
        <w:pStyle w:val="ListParagraph"/>
        <w:numPr>
          <w:ilvl w:val="2"/>
          <w:numId w:val="4"/>
        </w:numPr>
        <w:rPr>
          <w:rFonts w:ascii="Times New Roman" w:eastAsia="Times New Roman" w:hAnsi="Times New Roman" w:cs="Times New Roman"/>
        </w:rPr>
      </w:pPr>
      <w:hyperlink r:id="rId9" w:history="1">
        <w:r w:rsidRPr="008E669E">
          <w:rPr>
            <w:rStyle w:val="Hyperlink"/>
            <w:rFonts w:ascii="Times New Roman" w:eastAsia="Times New Roman" w:hAnsi="Times New Roman" w:cs="Times New Roman"/>
          </w:rPr>
          <w:t>https://www.ncbi.nlm.nih.gov/pmc/articles/PMC7218375/</w:t>
        </w:r>
      </w:hyperlink>
    </w:p>
    <w:p w14:paraId="14E0925E" w14:textId="2550ABE8" w:rsidR="00F42577" w:rsidRPr="00F42577" w:rsidRDefault="00F42577" w:rsidP="00F42577">
      <w:pPr>
        <w:pStyle w:val="ListParagraph"/>
        <w:ind w:left="2880"/>
        <w:rPr>
          <w:rFonts w:ascii="Times New Roman" w:eastAsia="Times New Roman" w:hAnsi="Times New Roman" w:cs="Times New Roman"/>
        </w:rPr>
      </w:pPr>
      <w:r>
        <w:rPr>
          <w:rFonts w:ascii="Times New Roman" w:eastAsia="Times New Roman" w:hAnsi="Times New Roman" w:cs="Times New Roman"/>
          <w:color w:val="000000"/>
          <w:shd w:val="clear" w:color="auto" w:fill="FFFFFF"/>
        </w:rPr>
        <w:t>“</w:t>
      </w:r>
      <w:r w:rsidRPr="00F42577">
        <w:rPr>
          <w:rFonts w:ascii="Times New Roman" w:eastAsia="Times New Roman" w:hAnsi="Times New Roman" w:cs="Times New Roman"/>
          <w:color w:val="000000"/>
          <w:shd w:val="clear" w:color="auto" w:fill="FFFFFF"/>
        </w:rPr>
        <w:t>Existing studies show that the cardiovascular disease increased the incidence and severity of coronavirus infection. </w:t>
      </w:r>
      <w:r>
        <w:rPr>
          <w:rFonts w:ascii="Times New Roman" w:eastAsia="Times New Roman" w:hAnsi="Times New Roman" w:cs="Times New Roman"/>
          <w:color w:val="000000"/>
          <w:shd w:val="clear" w:color="auto" w:fill="FFFFFF"/>
        </w:rPr>
        <w:t>“</w:t>
      </w:r>
    </w:p>
    <w:p w14:paraId="0E55C0B7" w14:textId="463751B5" w:rsidR="008A38CD" w:rsidRDefault="008A38CD" w:rsidP="00F42577">
      <w:pPr>
        <w:numPr>
          <w:ilvl w:val="3"/>
          <w:numId w:val="4"/>
        </w:numPr>
        <w:shd w:val="clear" w:color="auto" w:fill="FFFFFF"/>
        <w:spacing w:before="60" w:after="60"/>
        <w:textAlignment w:val="baseline"/>
        <w:rPr>
          <w:rFonts w:ascii="Arial" w:hAnsi="Arial" w:cs="Arial"/>
          <w:sz w:val="21"/>
          <w:szCs w:val="21"/>
        </w:rPr>
      </w:pPr>
      <w:r>
        <w:rPr>
          <w:rFonts w:ascii="Arial" w:hAnsi="Arial" w:cs="Arial"/>
          <w:sz w:val="21"/>
          <w:szCs w:val="21"/>
        </w:rPr>
        <w:t xml:space="preserve">Covid-19 </w:t>
      </w:r>
      <w:r w:rsidRPr="008A38CD">
        <w:rPr>
          <w:rFonts w:ascii="Arial" w:hAnsi="Arial" w:cs="Arial"/>
          <w:b/>
          <w:bCs/>
          <w:color w:val="70AD47" w:themeColor="accent6"/>
          <w:sz w:val="21"/>
          <w:szCs w:val="21"/>
          <w:u w:val="single"/>
        </w:rPr>
        <w:t>has relationship</w:t>
      </w:r>
      <w:r w:rsidRPr="008A38CD">
        <w:rPr>
          <w:rFonts w:ascii="Arial" w:hAnsi="Arial" w:cs="Arial"/>
          <w:color w:val="70AD47" w:themeColor="accent6"/>
          <w:sz w:val="21"/>
          <w:szCs w:val="21"/>
        </w:rPr>
        <w:t xml:space="preserve"> </w:t>
      </w:r>
      <w:r>
        <w:rPr>
          <w:rFonts w:ascii="Arial" w:hAnsi="Arial" w:cs="Arial"/>
          <w:sz w:val="21"/>
          <w:szCs w:val="21"/>
        </w:rPr>
        <w:t>with cardiovascular disease</w:t>
      </w:r>
    </w:p>
    <w:p w14:paraId="564E4FD9" w14:textId="68D26B91" w:rsidR="00F42577" w:rsidRDefault="008A38CD" w:rsidP="00F42577">
      <w:pPr>
        <w:numPr>
          <w:ilvl w:val="3"/>
          <w:numId w:val="4"/>
        </w:numPr>
        <w:shd w:val="clear" w:color="auto" w:fill="FFFFFF"/>
        <w:spacing w:before="60" w:after="60"/>
        <w:textAlignment w:val="baseline"/>
        <w:rPr>
          <w:rFonts w:ascii="Arial" w:hAnsi="Arial" w:cs="Arial"/>
          <w:sz w:val="21"/>
          <w:szCs w:val="21"/>
        </w:rPr>
      </w:pPr>
      <w:r>
        <w:rPr>
          <w:rFonts w:ascii="Arial" w:hAnsi="Arial" w:cs="Arial"/>
          <w:sz w:val="21"/>
          <w:szCs w:val="21"/>
        </w:rPr>
        <w:t xml:space="preserve">Cardiovascular disease </w:t>
      </w:r>
      <w:r w:rsidRPr="008A38CD">
        <w:rPr>
          <w:rFonts w:ascii="Arial" w:hAnsi="Arial" w:cs="Arial"/>
          <w:b/>
          <w:bCs/>
          <w:color w:val="70AD47" w:themeColor="accent6"/>
          <w:sz w:val="21"/>
          <w:szCs w:val="21"/>
          <w:u w:val="single"/>
        </w:rPr>
        <w:t>increases</w:t>
      </w:r>
      <w:r>
        <w:rPr>
          <w:rFonts w:ascii="Arial" w:hAnsi="Arial" w:cs="Arial"/>
          <w:sz w:val="21"/>
          <w:szCs w:val="21"/>
        </w:rPr>
        <w:t xml:space="preserve"> the risk of coronavirus infection</w:t>
      </w:r>
    </w:p>
    <w:p w14:paraId="6B7575D6" w14:textId="5112D24A" w:rsidR="00C6084D" w:rsidRDefault="00744122" w:rsidP="00F42577">
      <w:pPr>
        <w:numPr>
          <w:ilvl w:val="3"/>
          <w:numId w:val="4"/>
        </w:numPr>
        <w:shd w:val="clear" w:color="auto" w:fill="FFFFFF"/>
        <w:spacing w:before="60" w:after="60"/>
        <w:textAlignment w:val="baseline"/>
        <w:rPr>
          <w:rFonts w:ascii="Arial" w:hAnsi="Arial" w:cs="Arial"/>
          <w:sz w:val="21"/>
          <w:szCs w:val="21"/>
        </w:rPr>
      </w:pPr>
      <w:r>
        <w:rPr>
          <w:rFonts w:ascii="Arial" w:hAnsi="Arial" w:cs="Arial"/>
          <w:sz w:val="21"/>
          <w:szCs w:val="21"/>
        </w:rPr>
        <w:t>Cardiovascular disease</w:t>
      </w:r>
      <w:r>
        <w:rPr>
          <w:rFonts w:ascii="Arial" w:hAnsi="Arial" w:cs="Arial"/>
          <w:sz w:val="21"/>
          <w:szCs w:val="21"/>
        </w:rPr>
        <w:t xml:space="preserve"> i</w:t>
      </w:r>
      <w:r w:rsidRPr="006D0E5C">
        <w:rPr>
          <w:rFonts w:ascii="Arial" w:hAnsi="Arial" w:cs="Arial"/>
          <w:b/>
          <w:bCs/>
          <w:color w:val="70AD47" w:themeColor="accent6"/>
          <w:sz w:val="21"/>
          <w:szCs w:val="21"/>
          <w:u w:val="single"/>
        </w:rPr>
        <w:t xml:space="preserve">ncreases </w:t>
      </w:r>
      <w:r>
        <w:rPr>
          <w:rFonts w:ascii="Arial" w:hAnsi="Arial" w:cs="Arial"/>
          <w:sz w:val="21"/>
          <w:szCs w:val="21"/>
        </w:rPr>
        <w:t>the severity of coronavirus infection</w:t>
      </w:r>
    </w:p>
    <w:p w14:paraId="5A1A516D" w14:textId="1F7BC8CB" w:rsidR="004B18C4" w:rsidRPr="00ED29F7" w:rsidRDefault="00ED29F7" w:rsidP="00ED29F7">
      <w:pPr>
        <w:pStyle w:val="ListParagraph"/>
        <w:numPr>
          <w:ilvl w:val="2"/>
          <w:numId w:val="4"/>
        </w:numPr>
      </w:pPr>
      <w:r>
        <w:rPr>
          <w:rFonts w:eastAsiaTheme="majorEastAsia"/>
        </w:rPr>
        <w:fldChar w:fldCharType="begin"/>
      </w:r>
      <w:r>
        <w:rPr>
          <w:rFonts w:eastAsiaTheme="majorEastAsia"/>
        </w:rPr>
        <w:instrText xml:space="preserve"> HYPERLINK "</w:instrText>
      </w:r>
      <w:r w:rsidRPr="00ED29F7">
        <w:rPr>
          <w:rFonts w:eastAsiaTheme="majorEastAsia"/>
        </w:rPr>
        <w:instrText>https://watermark.silverchair.com/ciaa414.pdf?token=AQECAHi208BE49Ooan9kkhW_Ercy7Dm3ZL_9Cf3qfKAc485ysgAAAoUwggKBBgkqhkiG9w0BBwagggJyMIICbgIBADCCAmcGCSqGSIb3DQEHATAeBglghkgBZQMEAS4wEQQMYr5ZcR-runIikFNfAgEQgIICOCuBb4G-FpLkx4VsXEs3o3YW8WJDLL2BGuRutja2pWIpqETnqmWoV8zPRyYRuwf0gDhc-3Inw_WynkwQtUlHp4WGvUn13rpjC7-ZUmLBB-MOMwDivHOIoYijsjnLuyGno0JmUlDdyuUaGb47KUi-zZUo-QEG1sjL47t5Jpq6N52v7xqiSWkcsuSj4KfXHO0YIY9e2dw_sWnIOoJrWZAGERj-o__5Y9GvAqSUKfGf3bpOxc_v8My2IFwpK6y9RG2e5V4RHbj3cF1hRI7LMl0dzjFt2wG9iO61rLbc4tiEg57CvpydettoVyWGZHXxouU0cVQGEFehv8CCOEX9FluHvI75oWpVehzN4z8KD3ImN_5Yq_CIiYq2fFGIMRR8BINQAyYZT__baa82Iqgzao5GDbpJIonqbStsmeq6eHTjSALcEjE9cirePwSO_NGafg4fppUSEv3X_zrjgNstNbeDus766p9UM8Ec7Qq_JwUCTJyoWTaBQSuj1owOKm8ogYitGDmgn0VVhwoeffD3Oh4HSrW2HnH8E1ToCpM0tlTrP9KQYQQly7je4LOaiJqNEqwLItVJ7ZSwock4_doqxBU2M56Ubyv5juMGb212X_1ALA7YUesXufJD2nIenyEFslekUM2-sVjaK42ztLHB6j0W7hVsrvx6D55xT6KcY_BObHSldIfJ2WVHTn169sAYzHwi9_EzCcfumIwock_SDO9-DfFC2UZqM4MvaMWQn2xMKH3LY-qrIRgNYXQ</w:instrText>
      </w:r>
      <w:r>
        <w:rPr>
          <w:rFonts w:eastAsiaTheme="majorEastAsia"/>
        </w:rPr>
        <w:instrText xml:space="preserve">" </w:instrText>
      </w:r>
      <w:r>
        <w:rPr>
          <w:rFonts w:eastAsiaTheme="majorEastAsia"/>
        </w:rPr>
        <w:fldChar w:fldCharType="separate"/>
      </w:r>
      <w:r w:rsidRPr="008E669E">
        <w:rPr>
          <w:rStyle w:val="Hyperlink"/>
          <w:rFonts w:eastAsiaTheme="majorEastAsia"/>
        </w:rPr>
        <w:t>https://watermark.silverchair.com/ciaa414.pdf?token=AQECAHi208BE49Ooan9kkhW_Ercy7Dm3ZL_9Cf3qfKAc485ysgAAAoUwggKBBgkqhkiG9w0BBwagggJyMIICbgIBADCCAmcGCSqGSIb3DQEHATAeBglghkgBZQMEAS4wEQQMYr5ZcR-runIikFNfAgEQgIICOCuBb4G-FpLkx4VsXEs3o3YW8WJDLL2BGuRutja2pWIpqETnqmWoV8zPRyYRuwf0gDhc-3Inw_WynkwQtUlHp4WGvUn13rpjC7-ZUmLBB-MOMwDivHOIoYijsjnLuyGno0JmUlDdyuUaGb47KUi-zZUo-QEG1sjL47t5Jpq6N52v7xqiSWkcsuSj4KfXHO0YIY9e2dw_sWnIOoJrWZAGERj-o__5Y9GvAqSUKfGf3bpOxc_v8My2IFwpK6y9RG2e5V4RHbj3cF1hRI7LMl0dzjFt2wG9iO61rLbc4tiEg57CvpydettoVyWGZHXxouU0cVQGEFehv8CCOEX9FluHvI75oWpVehzN4z8KD3ImN_5Yq_CIiYq2fFGIMRR8BINQAyYZT__baa82Iqgzao5GDbpJIonqbStsmeq6eHTjSALcEjE9cirePwSO_NGafg4fppUSEv3X_zrjgNstNbeDus766p9UM8Ec7Qq_JwUCTJyoWTaBQSuj1owOKm8ogYitGDmgn0VVhwoeffD3Oh4HSrW2HnH8E1ToCpM0tlTrP9KQYQQly7je4LOaiJqNEqwLItVJ7ZSwock4_doqxBU2M56Ubyv5juMGb212X_1ALA7YUesXufJD2nIenyEFslekUM2-sVjaK42ztLHB6j0W7hVsrvx6D55xT6KcY_BObHSldIfJ2WVHTn169sAYzHwi9_EzCcfumIwock_SDO9-DfFC2UZqM4MvaMWQn2xMKH3LY-qrIRgNYXQ</w:t>
      </w:r>
      <w:r>
        <w:rPr>
          <w:rFonts w:eastAsiaTheme="majorEastAsia"/>
        </w:rPr>
        <w:fldChar w:fldCharType="end"/>
      </w:r>
    </w:p>
    <w:p w14:paraId="3D78CC8E" w14:textId="3A65A4F6" w:rsidR="009D68AF" w:rsidRPr="00DA3F01" w:rsidRDefault="009D68AF" w:rsidP="009D68AF">
      <w:pPr>
        <w:pStyle w:val="ListParagraph"/>
        <w:numPr>
          <w:ilvl w:val="0"/>
          <w:numId w:val="4"/>
        </w:numPr>
        <w:rPr>
          <w:rFonts w:ascii="Times New Roman" w:eastAsia="Times New Roman" w:hAnsi="Times New Roman" w:cs="Times New Roman"/>
        </w:rPr>
      </w:pPr>
      <w:r>
        <w:rPr>
          <w:rFonts w:ascii="Arial" w:eastAsia="Times New Roman" w:hAnsi="Arial" w:cs="Arial"/>
          <w:sz w:val="21"/>
          <w:szCs w:val="21"/>
          <w:shd w:val="clear" w:color="auto" w:fill="FFFFFF"/>
        </w:rPr>
        <w:t>E</w:t>
      </w:r>
      <w:r w:rsidRPr="009D68AF">
        <w:rPr>
          <w:rFonts w:ascii="Arial" w:eastAsia="Times New Roman" w:hAnsi="Arial" w:cs="Arial"/>
          <w:sz w:val="21"/>
          <w:szCs w:val="21"/>
          <w:shd w:val="clear" w:color="auto" w:fill="FFFFFF"/>
        </w:rPr>
        <w:t>fficacy</w:t>
      </w:r>
      <w:r>
        <w:rPr>
          <w:rFonts w:ascii="Arial" w:eastAsia="Times New Roman" w:hAnsi="Arial" w:cs="Arial"/>
          <w:sz w:val="21"/>
          <w:szCs w:val="21"/>
          <w:shd w:val="clear" w:color="auto" w:fill="FFFFFF"/>
        </w:rPr>
        <w:t xml:space="preserve"> of therapeutics and interventions</w:t>
      </w:r>
    </w:p>
    <w:p w14:paraId="5C969287" w14:textId="77777777" w:rsidR="00DA3F01" w:rsidRPr="00DA3F01" w:rsidRDefault="00DA3F01" w:rsidP="00DA3F01">
      <w:pPr>
        <w:pStyle w:val="ListParagraph"/>
        <w:numPr>
          <w:ilvl w:val="1"/>
          <w:numId w:val="4"/>
        </w:numPr>
        <w:rPr>
          <w:rFonts w:ascii="Times New Roman" w:eastAsia="Times New Roman" w:hAnsi="Times New Roman" w:cs="Times New Roman"/>
        </w:rPr>
      </w:pPr>
      <w:r>
        <w:rPr>
          <w:rFonts w:ascii="Arial" w:eastAsia="Times New Roman" w:hAnsi="Arial" w:cs="Arial"/>
          <w:sz w:val="21"/>
          <w:szCs w:val="21"/>
          <w:shd w:val="clear" w:color="auto" w:fill="FFFFFF"/>
        </w:rPr>
        <w:t>Examples:</w:t>
      </w:r>
    </w:p>
    <w:p w14:paraId="003BE10D" w14:textId="11E269C0" w:rsidR="00DA3F01" w:rsidRPr="00DA3F01" w:rsidRDefault="00DA3F01" w:rsidP="00DA3F01">
      <w:pPr>
        <w:pStyle w:val="ListParagraph"/>
        <w:numPr>
          <w:ilvl w:val="2"/>
          <w:numId w:val="4"/>
        </w:numPr>
        <w:rPr>
          <w:rFonts w:ascii="Times New Roman" w:eastAsia="Times New Roman" w:hAnsi="Times New Roman" w:cs="Times New Roman"/>
        </w:rPr>
      </w:pPr>
      <w:hyperlink r:id="rId10" w:history="1">
        <w:r w:rsidRPr="008E669E">
          <w:rPr>
            <w:rStyle w:val="Hyperlink"/>
            <w:rFonts w:eastAsiaTheme="majorEastAsia"/>
          </w:rPr>
          <w:t>https://www.sciencedirect.com/science/article/pii/S1201971220301326</w:t>
        </w:r>
      </w:hyperlink>
    </w:p>
    <w:p w14:paraId="4F59AB7C" w14:textId="0A2B5C30" w:rsidR="00DA3F01" w:rsidRDefault="00DA3F01" w:rsidP="00DA3F01">
      <w:pPr>
        <w:pStyle w:val="ListParagraph"/>
        <w:ind w:left="2160"/>
        <w:rPr>
          <w:rFonts w:ascii="Times New Roman" w:eastAsia="Times New Roman" w:hAnsi="Times New Roman" w:cs="Times New Roman"/>
        </w:rPr>
      </w:pPr>
      <w:r>
        <w:rPr>
          <w:rFonts w:ascii="Times New Roman" w:eastAsia="Times New Roman" w:hAnsi="Times New Roman" w:cs="Times New Roman"/>
        </w:rPr>
        <w:t>“</w:t>
      </w:r>
      <w:r w:rsidRPr="00DA3F01">
        <w:rPr>
          <w:rFonts w:ascii="Times New Roman" w:eastAsia="Times New Roman" w:hAnsi="Times New Roman" w:cs="Times New Roman"/>
        </w:rPr>
        <w:t>Increasing eosinophils may be an indicator of COVID-19 improvement. The COVID-19 patients may benefit from sustained lopinavir use.</w:t>
      </w:r>
      <w:r>
        <w:rPr>
          <w:rFonts w:ascii="Times New Roman" w:eastAsia="Times New Roman" w:hAnsi="Times New Roman" w:cs="Times New Roman"/>
        </w:rPr>
        <w:t>”</w:t>
      </w:r>
    </w:p>
    <w:p w14:paraId="3C7C4F31" w14:textId="1C2376FC" w:rsidR="00DA3F01" w:rsidRDefault="00DA3F01" w:rsidP="00DA3F01">
      <w:pPr>
        <w:pStyle w:val="ListParagraph"/>
        <w:numPr>
          <w:ilvl w:val="3"/>
          <w:numId w:val="4"/>
        </w:numPr>
        <w:rPr>
          <w:rFonts w:ascii="Times New Roman" w:eastAsia="Times New Roman" w:hAnsi="Times New Roman" w:cs="Times New Roman"/>
        </w:rPr>
      </w:pPr>
      <w:r>
        <w:rPr>
          <w:rFonts w:ascii="Times New Roman" w:eastAsia="Times New Roman" w:hAnsi="Times New Roman" w:cs="Times New Roman"/>
        </w:rPr>
        <w:t xml:space="preserve">lopinavir </w:t>
      </w:r>
      <w:r w:rsidRPr="00DA3F01">
        <w:rPr>
          <w:rFonts w:ascii="Times New Roman" w:eastAsia="Times New Roman" w:hAnsi="Times New Roman" w:cs="Times New Roman"/>
          <w:b/>
          <w:bCs/>
          <w:color w:val="70AD47" w:themeColor="accent6"/>
          <w:u w:val="single"/>
        </w:rPr>
        <w:t>may be efficient</w:t>
      </w:r>
      <w:r w:rsidRPr="00DA3F01">
        <w:rPr>
          <w:rFonts w:ascii="Times New Roman" w:eastAsia="Times New Roman" w:hAnsi="Times New Roman" w:cs="Times New Roman"/>
          <w:color w:val="70AD47" w:themeColor="accent6"/>
        </w:rPr>
        <w:t xml:space="preserve"> </w:t>
      </w:r>
      <w:r>
        <w:rPr>
          <w:rFonts w:ascii="Times New Roman" w:eastAsia="Times New Roman" w:hAnsi="Times New Roman" w:cs="Times New Roman"/>
        </w:rPr>
        <w:t>for treating covid-19.</w:t>
      </w:r>
    </w:p>
    <w:p w14:paraId="17985327" w14:textId="428658B6" w:rsidR="00E86E55" w:rsidRPr="00E86E55" w:rsidRDefault="00E86E55" w:rsidP="00E86E55">
      <w:pPr>
        <w:pStyle w:val="ListParagraph"/>
        <w:numPr>
          <w:ilvl w:val="3"/>
          <w:numId w:val="4"/>
        </w:numPr>
      </w:pPr>
      <w:proofErr w:type="spellStart"/>
      <w:r>
        <w:lastRenderedPageBreak/>
        <w:t>OpenNRE</w:t>
      </w:r>
      <w:proofErr w:type="spellEnd"/>
      <w:r>
        <w:t>: “</w:t>
      </w:r>
      <w:r w:rsidRPr="00DA3F01">
        <w:rPr>
          <w:rFonts w:ascii="Times New Roman" w:eastAsia="Times New Roman" w:hAnsi="Times New Roman" w:cs="Times New Roman"/>
        </w:rPr>
        <w:t>eosinophils</w:t>
      </w:r>
      <w:r>
        <w:t>” has part (P527</w:t>
      </w:r>
      <w:proofErr w:type="gramStart"/>
      <w:r>
        <w:t>)  “</w:t>
      </w:r>
      <w:proofErr w:type="gramEnd"/>
      <w:r>
        <w:t>covid-19</w:t>
      </w:r>
      <w:r>
        <w:t>”</w:t>
      </w:r>
    </w:p>
    <w:p w14:paraId="61B51185" w14:textId="7A6E0FE7" w:rsidR="00DE0726" w:rsidRPr="00DE0726" w:rsidRDefault="00DE0726" w:rsidP="009D68AF">
      <w:pPr>
        <w:pStyle w:val="ListParagraph"/>
        <w:numPr>
          <w:ilvl w:val="0"/>
          <w:numId w:val="4"/>
        </w:numPr>
        <w:rPr>
          <w:rFonts w:ascii="Times New Roman" w:eastAsia="Times New Roman" w:hAnsi="Times New Roman" w:cs="Times New Roman"/>
        </w:rPr>
      </w:pPr>
      <w:r>
        <w:rPr>
          <w:rFonts w:ascii="Arial" w:eastAsia="Times New Roman" w:hAnsi="Arial" w:cs="Arial"/>
          <w:sz w:val="21"/>
          <w:szCs w:val="21"/>
          <w:shd w:val="clear" w:color="auto" w:fill="FFFFFF"/>
        </w:rPr>
        <w:t xml:space="preserve">Patient characteristics of COVID-19: </w:t>
      </w:r>
    </w:p>
    <w:p w14:paraId="5EB1B635" w14:textId="636597F0" w:rsidR="00DE0726" w:rsidRPr="00DE0726" w:rsidRDefault="00DE0726" w:rsidP="00DE0726">
      <w:pPr>
        <w:pStyle w:val="ListParagraph"/>
        <w:numPr>
          <w:ilvl w:val="1"/>
          <w:numId w:val="4"/>
        </w:numPr>
        <w:rPr>
          <w:rFonts w:ascii="Times New Roman" w:eastAsia="Times New Roman" w:hAnsi="Times New Roman" w:cs="Times New Roman"/>
        </w:rPr>
      </w:pPr>
      <w:r>
        <w:rPr>
          <w:rFonts w:ascii="Arial" w:eastAsia="Times New Roman" w:hAnsi="Arial" w:cs="Arial"/>
          <w:sz w:val="21"/>
          <w:szCs w:val="21"/>
          <w:shd w:val="clear" w:color="auto" w:fill="FFFFFF"/>
        </w:rPr>
        <w:t>Symptoms</w:t>
      </w:r>
    </w:p>
    <w:p w14:paraId="37B1115B" w14:textId="77777777" w:rsidR="00DE0726" w:rsidRDefault="00DE0726" w:rsidP="00DE0726">
      <w:pPr>
        <w:pStyle w:val="ListParagraph"/>
        <w:numPr>
          <w:ilvl w:val="1"/>
          <w:numId w:val="4"/>
        </w:numPr>
      </w:pPr>
      <w:r w:rsidRPr="00DE0726">
        <w:rPr>
          <w:rFonts w:ascii="Arial" w:hAnsi="Arial" w:cs="Arial"/>
          <w:sz w:val="21"/>
          <w:szCs w:val="21"/>
          <w:shd w:val="clear" w:color="auto" w:fill="FFFFFF"/>
        </w:rPr>
        <w:t>Incubation period across different age groups</w:t>
      </w:r>
    </w:p>
    <w:p w14:paraId="470A365D" w14:textId="124AE02F" w:rsidR="00DE0726" w:rsidRPr="00232A9A" w:rsidRDefault="00DE0726" w:rsidP="00DE0726">
      <w:pPr>
        <w:pStyle w:val="ListParagraph"/>
        <w:numPr>
          <w:ilvl w:val="1"/>
          <w:numId w:val="4"/>
        </w:numPr>
      </w:pPr>
      <w:r w:rsidRPr="00DE0726">
        <w:rPr>
          <w:rFonts w:ascii="Arial" w:hAnsi="Arial" w:cs="Arial"/>
          <w:sz w:val="21"/>
          <w:szCs w:val="21"/>
          <w:shd w:val="clear" w:color="auto" w:fill="FFFFFF"/>
        </w:rPr>
        <w:t>Proportion of patients who were asymptomatic</w:t>
      </w:r>
    </w:p>
    <w:p w14:paraId="5D873181" w14:textId="081686F0" w:rsidR="00232A9A" w:rsidRPr="00232A9A" w:rsidRDefault="00232A9A" w:rsidP="00232A9A">
      <w:pPr>
        <w:pStyle w:val="ListParagraph"/>
        <w:numPr>
          <w:ilvl w:val="0"/>
          <w:numId w:val="4"/>
        </w:numPr>
      </w:pPr>
      <w:r>
        <w:rPr>
          <w:rFonts w:ascii="Arial" w:hAnsi="Arial" w:cs="Arial"/>
          <w:sz w:val="21"/>
          <w:szCs w:val="21"/>
          <w:shd w:val="clear" w:color="auto" w:fill="FFFFFF"/>
        </w:rPr>
        <w:t>Factors related to severity outcome of covid-19</w:t>
      </w:r>
    </w:p>
    <w:p w14:paraId="000849BF" w14:textId="611AF733" w:rsidR="00232A9A" w:rsidRDefault="00232A9A" w:rsidP="00232A9A">
      <w:pPr>
        <w:pStyle w:val="ListParagraph"/>
        <w:numPr>
          <w:ilvl w:val="1"/>
          <w:numId w:val="4"/>
        </w:numPr>
      </w:pPr>
      <w:hyperlink r:id="rId11" w:history="1">
        <w:r w:rsidRPr="008E669E">
          <w:rPr>
            <w:rStyle w:val="Hyperlink"/>
            <w:rFonts w:eastAsiaTheme="majorEastAsia"/>
          </w:rPr>
          <w:t>https://www.nature.com/articles/s41392-020-0148-4?fbclid=IwAR0oNmxwN2RaKh4N7xSNizHOJCBwTfWwRoZLV942Hq9OreoT0-E4wmrtFC8</w:t>
        </w:r>
      </w:hyperlink>
    </w:p>
    <w:p w14:paraId="52F82D6B" w14:textId="36D0820D" w:rsidR="00232A9A" w:rsidRDefault="00232A9A" w:rsidP="00232A9A">
      <w:pPr>
        <w:pStyle w:val="ListParagraph"/>
        <w:ind w:left="2160"/>
      </w:pPr>
      <w:r>
        <w:t>“</w:t>
      </w:r>
      <w:r w:rsidRPr="00232A9A">
        <w:t>Lymphopenia predicts disease severity of COVID-19: a descriptive and predictive study</w:t>
      </w:r>
      <w:r>
        <w:t>”</w:t>
      </w:r>
    </w:p>
    <w:p w14:paraId="7819F33A" w14:textId="06359A67" w:rsidR="00232A9A" w:rsidRDefault="00232A9A" w:rsidP="00232A9A">
      <w:pPr>
        <w:pStyle w:val="ListParagraph"/>
        <w:numPr>
          <w:ilvl w:val="2"/>
          <w:numId w:val="4"/>
        </w:numPr>
      </w:pPr>
      <w:r>
        <w:t xml:space="preserve">Lymphopenia is </w:t>
      </w:r>
      <w:r w:rsidRPr="007B1C6F">
        <w:rPr>
          <w:b/>
          <w:bCs/>
          <w:color w:val="70AD47" w:themeColor="accent6"/>
          <w:u w:val="single"/>
        </w:rPr>
        <w:t>predictive</w:t>
      </w:r>
      <w:r>
        <w:t xml:space="preserve"> of COVID-19 severity.  </w:t>
      </w:r>
    </w:p>
    <w:p w14:paraId="49F3384C" w14:textId="12C42CAA" w:rsidR="009C4194" w:rsidRDefault="009C4194" w:rsidP="009C4194">
      <w:pPr>
        <w:pStyle w:val="ListParagraph"/>
        <w:numPr>
          <w:ilvl w:val="1"/>
          <w:numId w:val="4"/>
        </w:numPr>
      </w:pPr>
      <w:hyperlink r:id="rId12" w:history="1">
        <w:r w:rsidRPr="008E669E">
          <w:rPr>
            <w:rStyle w:val="Hyperlink"/>
            <w:rFonts w:eastAsiaTheme="majorEastAsia"/>
          </w:rPr>
          <w:t>https://pubs.rsna.org/doi/pdf/10.1148/radiol.2020201433</w:t>
        </w:r>
      </w:hyperlink>
    </w:p>
    <w:p w14:paraId="44CF6735" w14:textId="77777777" w:rsidR="009C4194" w:rsidRDefault="009C4194" w:rsidP="009C4194">
      <w:pPr>
        <w:pStyle w:val="ListParagraph"/>
        <w:ind w:left="2160"/>
      </w:pPr>
      <w:r>
        <w:t>“</w:t>
      </w:r>
      <w:r w:rsidRPr="009C4194">
        <w:t>Well-aerated Lung on Admitting Chest CT to Predict Adverse Outcome in COVID-19 Pneumonia</w:t>
      </w:r>
      <w:r>
        <w:t>”</w:t>
      </w:r>
    </w:p>
    <w:p w14:paraId="51711E69" w14:textId="71887E56" w:rsidR="009C4194" w:rsidRDefault="009C4194" w:rsidP="009C4194">
      <w:pPr>
        <w:pStyle w:val="ListParagraph"/>
        <w:numPr>
          <w:ilvl w:val="2"/>
          <w:numId w:val="4"/>
        </w:numPr>
      </w:pPr>
      <w:r>
        <w:t>“Well-aerated lung” is predictive of covid-19 outcome</w:t>
      </w:r>
      <w:r>
        <w:br/>
      </w:r>
      <w:r>
        <w:br/>
      </w:r>
      <w:r>
        <w:br/>
      </w:r>
      <w:r>
        <w:br/>
      </w:r>
    </w:p>
    <w:p w14:paraId="0F08C0CE" w14:textId="2BE66191" w:rsidR="008B1DAB" w:rsidRDefault="008B1DAB" w:rsidP="008B1DAB"/>
    <w:p w14:paraId="6F155831" w14:textId="03709DA3" w:rsidR="008B1DAB" w:rsidRDefault="008B1DAB" w:rsidP="008B1DAB">
      <w:pPr>
        <w:pStyle w:val="Heading1"/>
      </w:pPr>
      <w:r>
        <w:t>Relation Extraction Approach</w:t>
      </w:r>
    </w:p>
    <w:p w14:paraId="125C31DC" w14:textId="281E05E0" w:rsidR="008B1DAB" w:rsidRDefault="008B1DAB" w:rsidP="008B1DAB">
      <w:pPr>
        <w:pStyle w:val="ListParagraph"/>
        <w:numPr>
          <w:ilvl w:val="0"/>
          <w:numId w:val="7"/>
        </w:numPr>
      </w:pPr>
      <w:r>
        <w:t xml:space="preserve">Look like among the 100 relations that is defined in </w:t>
      </w:r>
      <w:proofErr w:type="spellStart"/>
      <w:r>
        <w:t>OpenNRE</w:t>
      </w:r>
      <w:proofErr w:type="spellEnd"/>
      <w:r>
        <w:t>, only “</w:t>
      </w:r>
      <w:proofErr w:type="spellStart"/>
      <w:r>
        <w:t>has_part</w:t>
      </w:r>
      <w:proofErr w:type="spellEnd"/>
      <w:r>
        <w:t xml:space="preserve">” (P527) may be useful. The first approach is to see if the risk factor and the covid-19 </w:t>
      </w:r>
      <w:proofErr w:type="spellStart"/>
      <w:r>
        <w:t>has_part</w:t>
      </w:r>
      <w:proofErr w:type="spellEnd"/>
      <w:r>
        <w:t>.</w:t>
      </w:r>
    </w:p>
    <w:p w14:paraId="22D432C6" w14:textId="6AB72AA6" w:rsidR="008B1DAB" w:rsidRDefault="008B1DAB" w:rsidP="008B1DAB">
      <w:pPr>
        <w:pStyle w:val="ListParagraph"/>
        <w:numPr>
          <w:ilvl w:val="0"/>
          <w:numId w:val="7"/>
        </w:numPr>
      </w:pPr>
      <w:r>
        <w:t xml:space="preserve">The second approach is that we expand the relation tailor towards our need, and then train few-shot classifiers. </w:t>
      </w:r>
    </w:p>
    <w:p w14:paraId="0FEC1F37" w14:textId="6AA5E071" w:rsidR="00A32A38" w:rsidRPr="008B1DAB" w:rsidRDefault="00A32A38" w:rsidP="008B1DAB">
      <w:pPr>
        <w:pStyle w:val="ListParagraph"/>
        <w:numPr>
          <w:ilvl w:val="0"/>
          <w:numId w:val="7"/>
        </w:numPr>
      </w:pPr>
      <w:r>
        <w:t>We can visualize the clustering of the paper, pretty grouping similar papers together. Each of these clusters probably represent some keywords and we can show that in the interface. This probably can be achieved by topic modeling</w:t>
      </w:r>
    </w:p>
    <w:p w14:paraId="77522CD8" w14:textId="77777777" w:rsidR="00DE0726" w:rsidRPr="009D68AF" w:rsidRDefault="00DE0726" w:rsidP="00232A9A">
      <w:pPr>
        <w:pStyle w:val="ListParagraph"/>
        <w:ind w:left="1440"/>
        <w:rPr>
          <w:rFonts w:ascii="Times New Roman" w:eastAsia="Times New Roman" w:hAnsi="Times New Roman" w:cs="Times New Roman"/>
        </w:rPr>
      </w:pPr>
    </w:p>
    <w:p w14:paraId="68B99155" w14:textId="77777777" w:rsidR="008A52B7" w:rsidRPr="008A52B7" w:rsidRDefault="008A52B7" w:rsidP="00AE2B76">
      <w:pPr>
        <w:pStyle w:val="ListParagraph"/>
      </w:pPr>
    </w:p>
    <w:p w14:paraId="1D71ECED" w14:textId="77777777" w:rsidR="00520364" w:rsidRPr="00EC4FA6" w:rsidRDefault="00520364" w:rsidP="00EC4FA6"/>
    <w:p w14:paraId="0E59CBB2" w14:textId="25E82DC1" w:rsidR="002953AF" w:rsidRDefault="002953AF"/>
    <w:p w14:paraId="57300088" w14:textId="77777777" w:rsidR="002953AF" w:rsidRDefault="002953AF"/>
    <w:p w14:paraId="70C8C66D" w14:textId="77777777" w:rsidR="002953AF" w:rsidRDefault="002953AF"/>
    <w:p w14:paraId="61712C59" w14:textId="77777777" w:rsidR="002953AF" w:rsidRDefault="002953AF"/>
    <w:p w14:paraId="4DBF29C6" w14:textId="77777777" w:rsidR="002953AF" w:rsidRDefault="002953AF"/>
    <w:p w14:paraId="39B269CC" w14:textId="77777777" w:rsidR="002953AF" w:rsidRDefault="002953AF"/>
    <w:p w14:paraId="0C917AEC" w14:textId="77777777" w:rsidR="002953AF" w:rsidRDefault="002953AF"/>
    <w:p w14:paraId="442571F9" w14:textId="77777777" w:rsidR="002953AF" w:rsidRDefault="002953AF"/>
    <w:p w14:paraId="6B9226CF" w14:textId="77777777" w:rsidR="002953AF" w:rsidRDefault="002953AF"/>
    <w:p w14:paraId="60E7CCBB" w14:textId="77777777" w:rsidR="002953AF" w:rsidRDefault="002953AF"/>
    <w:p w14:paraId="37A613C0" w14:textId="77777777" w:rsidR="002953AF" w:rsidRDefault="002953AF"/>
    <w:p w14:paraId="79508337" w14:textId="77777777" w:rsidR="002953AF" w:rsidRDefault="002953AF"/>
    <w:p w14:paraId="20C6C659" w14:textId="77777777" w:rsidR="002953AF" w:rsidRDefault="002953AF"/>
    <w:p w14:paraId="04B4176E" w14:textId="77777777" w:rsidR="002953AF" w:rsidRDefault="002953AF"/>
    <w:p w14:paraId="0BF39B4D" w14:textId="77777777" w:rsidR="002953AF" w:rsidRDefault="002953AF"/>
    <w:p w14:paraId="1B997F43" w14:textId="77777777" w:rsidR="002953AF" w:rsidRDefault="002953AF"/>
    <w:p w14:paraId="6AB40035" w14:textId="77777777" w:rsidR="002953AF" w:rsidRDefault="002953AF"/>
    <w:p w14:paraId="1678ED6A" w14:textId="77777777" w:rsidR="002953AF" w:rsidRDefault="002953AF"/>
    <w:p w14:paraId="3838AE29" w14:textId="77777777" w:rsidR="002953AF" w:rsidRDefault="002953AF"/>
    <w:p w14:paraId="717E2CA3" w14:textId="77777777" w:rsidR="002953AF" w:rsidRDefault="002953AF"/>
    <w:p w14:paraId="10836FF0" w14:textId="77777777" w:rsidR="002953AF" w:rsidRDefault="002953AF"/>
    <w:p w14:paraId="1D6A1472" w14:textId="77777777" w:rsidR="002953AF" w:rsidRDefault="002953AF"/>
    <w:p w14:paraId="099F0D1E" w14:textId="77777777" w:rsidR="002953AF" w:rsidRDefault="002953AF"/>
    <w:p w14:paraId="35C6F81D" w14:textId="77777777" w:rsidR="002953AF" w:rsidRDefault="002953AF"/>
    <w:p w14:paraId="2D293D90" w14:textId="77777777" w:rsidR="002953AF" w:rsidRDefault="002953AF"/>
    <w:p w14:paraId="222B8CAA" w14:textId="77777777" w:rsidR="002953AF" w:rsidRDefault="002953AF"/>
    <w:sectPr w:rsidR="002953AF" w:rsidSect="00927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Wingdings">
    <w:panose1 w:val="05000000000000000000"/>
    <w:charset w:val="02"/>
    <w:family w:val="decorative"/>
    <w:pitch w:val="variable"/>
    <w:sig w:usb0="00000003" w:usb1="1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86FA9"/>
    <w:multiLevelType w:val="hybridMultilevel"/>
    <w:tmpl w:val="A4C6B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00107"/>
    <w:multiLevelType w:val="hybridMultilevel"/>
    <w:tmpl w:val="A4C6B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C4145"/>
    <w:multiLevelType w:val="hybridMultilevel"/>
    <w:tmpl w:val="AF12C8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452B8"/>
    <w:multiLevelType w:val="multilevel"/>
    <w:tmpl w:val="22C2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232229"/>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 w15:restartNumberingAfterBreak="0">
    <w:nsid w:val="73927B6F"/>
    <w:multiLevelType w:val="hybridMultilevel"/>
    <w:tmpl w:val="54DE5882"/>
    <w:lvl w:ilvl="0" w:tplc="7ACC5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4F063BB"/>
    <w:multiLevelType w:val="multilevel"/>
    <w:tmpl w:val="9E34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5"/>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AF"/>
    <w:rsid w:val="001800FD"/>
    <w:rsid w:val="001E12DA"/>
    <w:rsid w:val="00232A9A"/>
    <w:rsid w:val="002953AF"/>
    <w:rsid w:val="003A798A"/>
    <w:rsid w:val="0041019F"/>
    <w:rsid w:val="00446153"/>
    <w:rsid w:val="004B18C4"/>
    <w:rsid w:val="00520364"/>
    <w:rsid w:val="006D0E5C"/>
    <w:rsid w:val="00744122"/>
    <w:rsid w:val="00784042"/>
    <w:rsid w:val="007B1C6F"/>
    <w:rsid w:val="007C066C"/>
    <w:rsid w:val="008A38CD"/>
    <w:rsid w:val="008A52B7"/>
    <w:rsid w:val="008B1DAB"/>
    <w:rsid w:val="008C2BFF"/>
    <w:rsid w:val="00927588"/>
    <w:rsid w:val="009872B9"/>
    <w:rsid w:val="009C4194"/>
    <w:rsid w:val="009D68AF"/>
    <w:rsid w:val="009F3090"/>
    <w:rsid w:val="00A24C88"/>
    <w:rsid w:val="00A32A38"/>
    <w:rsid w:val="00A33AFE"/>
    <w:rsid w:val="00AE2B76"/>
    <w:rsid w:val="00B576A8"/>
    <w:rsid w:val="00BE61B9"/>
    <w:rsid w:val="00C6084D"/>
    <w:rsid w:val="00C8369C"/>
    <w:rsid w:val="00DA3F01"/>
    <w:rsid w:val="00DE0726"/>
    <w:rsid w:val="00E86E55"/>
    <w:rsid w:val="00EC4FA6"/>
    <w:rsid w:val="00ED29F7"/>
    <w:rsid w:val="00EF1734"/>
    <w:rsid w:val="00F42577"/>
    <w:rsid w:val="00F73578"/>
    <w:rsid w:val="00FE5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B5A2"/>
  <w15:chartTrackingRefBased/>
  <w15:docId w15:val="{73F527C6-7DBC-954E-AD61-39A864F5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194"/>
    <w:rPr>
      <w:rFonts w:ascii="Times New Roman" w:eastAsia="Times New Roman" w:hAnsi="Times New Roman" w:cs="Times New Roman"/>
    </w:rPr>
  </w:style>
  <w:style w:type="paragraph" w:styleId="Heading1">
    <w:name w:val="heading 1"/>
    <w:basedOn w:val="Normal"/>
    <w:next w:val="Normal"/>
    <w:link w:val="Heading1Char"/>
    <w:uiPriority w:val="9"/>
    <w:qFormat/>
    <w:rsid w:val="002953AF"/>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53AF"/>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53AF"/>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953AF"/>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953A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53A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953A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953A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53A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3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53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953A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953A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953A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953A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953A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953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53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C4FA6"/>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FE55D2"/>
    <w:rPr>
      <w:color w:val="0000FF"/>
      <w:u w:val="single"/>
    </w:rPr>
  </w:style>
  <w:style w:type="character" w:styleId="UnresolvedMention">
    <w:name w:val="Unresolved Mention"/>
    <w:basedOn w:val="DefaultParagraphFont"/>
    <w:uiPriority w:val="99"/>
    <w:semiHidden/>
    <w:unhideWhenUsed/>
    <w:rsid w:val="00FE55D2"/>
    <w:rPr>
      <w:color w:val="605E5C"/>
      <w:shd w:val="clear" w:color="auto" w:fill="E1DFDD"/>
    </w:rPr>
  </w:style>
  <w:style w:type="paragraph" w:styleId="NormalWeb">
    <w:name w:val="Normal (Web)"/>
    <w:basedOn w:val="Normal"/>
    <w:uiPriority w:val="99"/>
    <w:semiHidden/>
    <w:unhideWhenUsed/>
    <w:rsid w:val="001800FD"/>
    <w:pPr>
      <w:spacing w:before="100" w:beforeAutospacing="1" w:after="100" w:afterAutospacing="1"/>
    </w:pPr>
  </w:style>
  <w:style w:type="character" w:styleId="Strong">
    <w:name w:val="Strong"/>
    <w:basedOn w:val="DefaultParagraphFont"/>
    <w:uiPriority w:val="22"/>
    <w:qFormat/>
    <w:rsid w:val="001800FD"/>
    <w:rPr>
      <w:b/>
      <w:bCs/>
    </w:rPr>
  </w:style>
  <w:style w:type="character" w:styleId="FollowedHyperlink">
    <w:name w:val="FollowedHyperlink"/>
    <w:basedOn w:val="DefaultParagraphFont"/>
    <w:uiPriority w:val="99"/>
    <w:semiHidden/>
    <w:unhideWhenUsed/>
    <w:rsid w:val="00F735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04382">
      <w:bodyDiv w:val="1"/>
      <w:marLeft w:val="0"/>
      <w:marRight w:val="0"/>
      <w:marTop w:val="0"/>
      <w:marBottom w:val="0"/>
      <w:divBdr>
        <w:top w:val="none" w:sz="0" w:space="0" w:color="auto"/>
        <w:left w:val="none" w:sz="0" w:space="0" w:color="auto"/>
        <w:bottom w:val="none" w:sz="0" w:space="0" w:color="auto"/>
        <w:right w:val="none" w:sz="0" w:space="0" w:color="auto"/>
      </w:divBdr>
    </w:div>
    <w:div w:id="289483502">
      <w:bodyDiv w:val="1"/>
      <w:marLeft w:val="0"/>
      <w:marRight w:val="0"/>
      <w:marTop w:val="0"/>
      <w:marBottom w:val="0"/>
      <w:divBdr>
        <w:top w:val="none" w:sz="0" w:space="0" w:color="auto"/>
        <w:left w:val="none" w:sz="0" w:space="0" w:color="auto"/>
        <w:bottom w:val="none" w:sz="0" w:space="0" w:color="auto"/>
        <w:right w:val="none" w:sz="0" w:space="0" w:color="auto"/>
      </w:divBdr>
    </w:div>
    <w:div w:id="505680861">
      <w:bodyDiv w:val="1"/>
      <w:marLeft w:val="0"/>
      <w:marRight w:val="0"/>
      <w:marTop w:val="0"/>
      <w:marBottom w:val="0"/>
      <w:divBdr>
        <w:top w:val="none" w:sz="0" w:space="0" w:color="auto"/>
        <w:left w:val="none" w:sz="0" w:space="0" w:color="auto"/>
        <w:bottom w:val="none" w:sz="0" w:space="0" w:color="auto"/>
        <w:right w:val="none" w:sz="0" w:space="0" w:color="auto"/>
      </w:divBdr>
    </w:div>
    <w:div w:id="643389482">
      <w:bodyDiv w:val="1"/>
      <w:marLeft w:val="0"/>
      <w:marRight w:val="0"/>
      <w:marTop w:val="0"/>
      <w:marBottom w:val="0"/>
      <w:divBdr>
        <w:top w:val="none" w:sz="0" w:space="0" w:color="auto"/>
        <w:left w:val="none" w:sz="0" w:space="0" w:color="auto"/>
        <w:bottom w:val="none" w:sz="0" w:space="0" w:color="auto"/>
        <w:right w:val="none" w:sz="0" w:space="0" w:color="auto"/>
      </w:divBdr>
    </w:div>
    <w:div w:id="734596142">
      <w:bodyDiv w:val="1"/>
      <w:marLeft w:val="0"/>
      <w:marRight w:val="0"/>
      <w:marTop w:val="0"/>
      <w:marBottom w:val="0"/>
      <w:divBdr>
        <w:top w:val="none" w:sz="0" w:space="0" w:color="auto"/>
        <w:left w:val="none" w:sz="0" w:space="0" w:color="auto"/>
        <w:bottom w:val="none" w:sz="0" w:space="0" w:color="auto"/>
        <w:right w:val="none" w:sz="0" w:space="0" w:color="auto"/>
      </w:divBdr>
    </w:div>
    <w:div w:id="836193983">
      <w:bodyDiv w:val="1"/>
      <w:marLeft w:val="0"/>
      <w:marRight w:val="0"/>
      <w:marTop w:val="0"/>
      <w:marBottom w:val="0"/>
      <w:divBdr>
        <w:top w:val="none" w:sz="0" w:space="0" w:color="auto"/>
        <w:left w:val="none" w:sz="0" w:space="0" w:color="auto"/>
        <w:bottom w:val="none" w:sz="0" w:space="0" w:color="auto"/>
        <w:right w:val="none" w:sz="0" w:space="0" w:color="auto"/>
      </w:divBdr>
    </w:div>
    <w:div w:id="867984940">
      <w:bodyDiv w:val="1"/>
      <w:marLeft w:val="0"/>
      <w:marRight w:val="0"/>
      <w:marTop w:val="0"/>
      <w:marBottom w:val="0"/>
      <w:divBdr>
        <w:top w:val="none" w:sz="0" w:space="0" w:color="auto"/>
        <w:left w:val="none" w:sz="0" w:space="0" w:color="auto"/>
        <w:bottom w:val="none" w:sz="0" w:space="0" w:color="auto"/>
        <w:right w:val="none" w:sz="0" w:space="0" w:color="auto"/>
      </w:divBdr>
    </w:div>
    <w:div w:id="872694553">
      <w:bodyDiv w:val="1"/>
      <w:marLeft w:val="0"/>
      <w:marRight w:val="0"/>
      <w:marTop w:val="0"/>
      <w:marBottom w:val="0"/>
      <w:divBdr>
        <w:top w:val="none" w:sz="0" w:space="0" w:color="auto"/>
        <w:left w:val="none" w:sz="0" w:space="0" w:color="auto"/>
        <w:bottom w:val="none" w:sz="0" w:space="0" w:color="auto"/>
        <w:right w:val="none" w:sz="0" w:space="0" w:color="auto"/>
      </w:divBdr>
    </w:div>
    <w:div w:id="893199111">
      <w:bodyDiv w:val="1"/>
      <w:marLeft w:val="0"/>
      <w:marRight w:val="0"/>
      <w:marTop w:val="0"/>
      <w:marBottom w:val="0"/>
      <w:divBdr>
        <w:top w:val="none" w:sz="0" w:space="0" w:color="auto"/>
        <w:left w:val="none" w:sz="0" w:space="0" w:color="auto"/>
        <w:bottom w:val="none" w:sz="0" w:space="0" w:color="auto"/>
        <w:right w:val="none" w:sz="0" w:space="0" w:color="auto"/>
      </w:divBdr>
    </w:div>
    <w:div w:id="1093626157">
      <w:bodyDiv w:val="1"/>
      <w:marLeft w:val="0"/>
      <w:marRight w:val="0"/>
      <w:marTop w:val="0"/>
      <w:marBottom w:val="0"/>
      <w:divBdr>
        <w:top w:val="none" w:sz="0" w:space="0" w:color="auto"/>
        <w:left w:val="none" w:sz="0" w:space="0" w:color="auto"/>
        <w:bottom w:val="none" w:sz="0" w:space="0" w:color="auto"/>
        <w:right w:val="none" w:sz="0" w:space="0" w:color="auto"/>
      </w:divBdr>
    </w:div>
    <w:div w:id="1224485934">
      <w:bodyDiv w:val="1"/>
      <w:marLeft w:val="0"/>
      <w:marRight w:val="0"/>
      <w:marTop w:val="0"/>
      <w:marBottom w:val="0"/>
      <w:divBdr>
        <w:top w:val="none" w:sz="0" w:space="0" w:color="auto"/>
        <w:left w:val="none" w:sz="0" w:space="0" w:color="auto"/>
        <w:bottom w:val="none" w:sz="0" w:space="0" w:color="auto"/>
        <w:right w:val="none" w:sz="0" w:space="0" w:color="auto"/>
      </w:divBdr>
    </w:div>
    <w:div w:id="1493839834">
      <w:bodyDiv w:val="1"/>
      <w:marLeft w:val="0"/>
      <w:marRight w:val="0"/>
      <w:marTop w:val="0"/>
      <w:marBottom w:val="0"/>
      <w:divBdr>
        <w:top w:val="none" w:sz="0" w:space="0" w:color="auto"/>
        <w:left w:val="none" w:sz="0" w:space="0" w:color="auto"/>
        <w:bottom w:val="none" w:sz="0" w:space="0" w:color="auto"/>
        <w:right w:val="none" w:sz="0" w:space="0" w:color="auto"/>
      </w:divBdr>
    </w:div>
    <w:div w:id="1565486585">
      <w:bodyDiv w:val="1"/>
      <w:marLeft w:val="0"/>
      <w:marRight w:val="0"/>
      <w:marTop w:val="0"/>
      <w:marBottom w:val="0"/>
      <w:divBdr>
        <w:top w:val="none" w:sz="0" w:space="0" w:color="auto"/>
        <w:left w:val="none" w:sz="0" w:space="0" w:color="auto"/>
        <w:bottom w:val="none" w:sz="0" w:space="0" w:color="auto"/>
        <w:right w:val="none" w:sz="0" w:space="0" w:color="auto"/>
      </w:divBdr>
    </w:div>
    <w:div w:id="1658151646">
      <w:bodyDiv w:val="1"/>
      <w:marLeft w:val="0"/>
      <w:marRight w:val="0"/>
      <w:marTop w:val="0"/>
      <w:marBottom w:val="0"/>
      <w:divBdr>
        <w:top w:val="none" w:sz="0" w:space="0" w:color="auto"/>
        <w:left w:val="none" w:sz="0" w:space="0" w:color="auto"/>
        <w:bottom w:val="none" w:sz="0" w:space="0" w:color="auto"/>
        <w:right w:val="none" w:sz="0" w:space="0" w:color="auto"/>
      </w:divBdr>
    </w:div>
    <w:div w:id="1749110427">
      <w:bodyDiv w:val="1"/>
      <w:marLeft w:val="0"/>
      <w:marRight w:val="0"/>
      <w:marTop w:val="0"/>
      <w:marBottom w:val="0"/>
      <w:divBdr>
        <w:top w:val="none" w:sz="0" w:space="0" w:color="auto"/>
        <w:left w:val="none" w:sz="0" w:space="0" w:color="auto"/>
        <w:bottom w:val="none" w:sz="0" w:space="0" w:color="auto"/>
        <w:right w:val="none" w:sz="0" w:space="0" w:color="auto"/>
      </w:divBdr>
    </w:div>
    <w:div w:id="1849052024">
      <w:bodyDiv w:val="1"/>
      <w:marLeft w:val="0"/>
      <w:marRight w:val="0"/>
      <w:marTop w:val="0"/>
      <w:marBottom w:val="0"/>
      <w:divBdr>
        <w:top w:val="none" w:sz="0" w:space="0" w:color="auto"/>
        <w:left w:val="none" w:sz="0" w:space="0" w:color="auto"/>
        <w:bottom w:val="none" w:sz="0" w:space="0" w:color="auto"/>
        <w:right w:val="none" w:sz="0" w:space="0" w:color="auto"/>
      </w:divBdr>
    </w:div>
    <w:div w:id="2009163864">
      <w:bodyDiv w:val="1"/>
      <w:marLeft w:val="0"/>
      <w:marRight w:val="0"/>
      <w:marTop w:val="0"/>
      <w:marBottom w:val="0"/>
      <w:divBdr>
        <w:top w:val="none" w:sz="0" w:space="0" w:color="auto"/>
        <w:left w:val="none" w:sz="0" w:space="0" w:color="auto"/>
        <w:bottom w:val="none" w:sz="0" w:space="0" w:color="auto"/>
        <w:right w:val="none" w:sz="0" w:space="0" w:color="auto"/>
      </w:divBdr>
    </w:div>
    <w:div w:id="208229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20283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allen-institute-for-ai/CORD-19-research-challenge/tasks" TargetMode="External"/><Relationship Id="rId12" Type="http://schemas.openxmlformats.org/officeDocument/2006/relationships/hyperlink" Target="https://pubs.rsna.org/doi/pdf/10.1148/radiol.202020143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zhuhao.me/fewrel/" TargetMode="External"/><Relationship Id="rId11" Type="http://schemas.openxmlformats.org/officeDocument/2006/relationships/hyperlink" Target="https://www.nature.com/articles/s41392-020-0148-4?fbclid=IwAR0oNmxwN2RaKh4N7xSNizHOJCBwTfWwRoZLV942Hq9OreoT0-E4wmrtFC8" TargetMode="External"/><Relationship Id="rId5" Type="http://schemas.openxmlformats.org/officeDocument/2006/relationships/webSettings" Target="webSettings.xml"/><Relationship Id="rId10" Type="http://schemas.openxmlformats.org/officeDocument/2006/relationships/hyperlink" Target="https://www.sciencedirect.com/science/article/pii/S1201971220301326" TargetMode="External"/><Relationship Id="rId4" Type="http://schemas.openxmlformats.org/officeDocument/2006/relationships/settings" Target="settings.xml"/><Relationship Id="rId9" Type="http://schemas.openxmlformats.org/officeDocument/2006/relationships/hyperlink" Target="https://www.ncbi.nlm.nih.gov/pmc/articles/PMC721837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A88E6-BC09-7544-B2FC-C82A68267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Ho</dc:creator>
  <cp:keywords/>
  <dc:description/>
  <cp:lastModifiedBy>Johnny Ho</cp:lastModifiedBy>
  <cp:revision>31</cp:revision>
  <dcterms:created xsi:type="dcterms:W3CDTF">2020-06-07T22:50:00Z</dcterms:created>
  <dcterms:modified xsi:type="dcterms:W3CDTF">2020-06-08T01:09:00Z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f281f6b4-8fae-3bb7-ae16-a607dd9231b0</vt:lpwstr>
  </property>
  <property fmtid="{D5CDD505-2E9C-101B-9397-08002B2CF9AE}" pid="4" name="Mendeley Citation Style_1">
    <vt:lpwstr>http://csl.mendeley.com/styles/454622911/ieee-etal-3</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http://csl.mendeley.com/styles/454622911/ieee-etal-3</vt:lpwstr>
  </property>
  <property fmtid="{D5CDD505-2E9C-101B-9397-08002B2CF9AE}" pid="20" name="Mendeley Recent Style Name 7_1">
    <vt:lpwstr>IEEE - King Chung  Ho</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