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AstroCheck Pro — Βήματα χρήσης</w:t>
      </w:r>
    </w:p>
    <w:p>
      <w:pPr>
        <w:jc w:val="center"/>
      </w:pPr>
      <w:r>
        <w:rPr>
          <w:i/>
          <w:color w:val="5A6A65"/>
        </w:rPr>
        <w:t>Σύντομος οδηγός και έτοιμα μηνύματα για ChatGPT ή Claude</w:t>
      </w:r>
    </w:p>
    <w:p>
      <w:r>
        <w:t>Χρησιμοποίησε κάθε μήνυμα μόνο στο αντίστοιχο βήμα. Τα τελικά αρχεία παραδίδονται μόνον αφού περάσουν τον μηχανικό έλεγχο του AstroCheck Pro.</w:t>
      </w:r>
    </w:p>
    <w:p>
      <w:pPr>
        <w:pStyle w:val="Heading1"/>
      </w:pPr>
      <w:r>
        <w:t>1. Πλήρης αστρολογική ανάλυση</w:t>
      </w:r>
    </w:p>
    <w:tbl>
      <w:tblPr>
        <w:tblW w:type="auto" w:w="0"/>
        <w:tblLayout w:type="fixed"/>
        <w:tblLook w:firstColumn="1" w:firstRow="1" w:lastColumn="0" w:lastRow="0" w:noHBand="0" w:noVBand="1" w:val="04A0"/>
      </w:tblPr>
      <w:tblGrid>
        <w:gridCol w:w="709"/>
        <w:gridCol w:w="8901"/>
      </w:tblGrid>
      <w:tr>
        <w:trPr>
          <w:cantSplit/>
        </w:trPr>
        <w:tc>
          <w:tcPr>
            <w:tcW w:type="dxa" w:w="709"/>
            <w:shd w:fill="1F4D46"/>
          </w:tcPr>
          <w:p>
            <w:pPr>
              <w:jc w:val="center"/>
            </w:pPr>
            <w:r>
              <w:rPr>
                <w:b/>
                <w:color w:val="FFFFFF"/>
              </w:rPr>
              <w:t>1</w:t>
            </w:r>
          </w:p>
        </w:tc>
        <w:tc>
          <w:tcPr>
            <w:tcW w:type="dxa" w:w="8901"/>
            <w:shd w:fill="E8F1EE"/>
          </w:tcPr>
          <w:p>
            <w:r>
              <w:rPr>
                <w:b/>
              </w:rPr>
              <w:t>Κατέβασε το αρχείο της καρτέλας 4 ή 5</w:t>
            </w:r>
            <w:r>
              <w:br/>
              <w:t>Χρησιμοποίησε το AstroCheck_Elegxos_kai_Odigies.docx που δημιούργησε το πρόγραμμα.</w:t>
            </w:r>
          </w:p>
        </w:tc>
      </w:tr>
    </w:tbl>
    <w:p/>
    <w:tbl>
      <w:tblPr>
        <w:tblW w:type="auto" w:w="0"/>
        <w:tblLayout w:type="fixed"/>
        <w:tblLook w:firstColumn="1" w:firstRow="1" w:lastColumn="0" w:lastRow="0" w:noHBand="0" w:noVBand="1" w:val="04A0"/>
      </w:tblPr>
      <w:tblGrid>
        <w:gridCol w:w="709"/>
        <w:gridCol w:w="8901"/>
      </w:tblGrid>
      <w:tr>
        <w:trPr>
          <w:cantSplit/>
        </w:trPr>
        <w:tc>
          <w:tcPr>
            <w:tcW w:type="dxa" w:w="709"/>
            <w:shd w:fill="1F4D46"/>
          </w:tcPr>
          <w:p>
            <w:pPr>
              <w:jc w:val="center"/>
            </w:pPr>
            <w:r>
              <w:rPr>
                <w:b/>
                <w:color w:val="FFFFFF"/>
              </w:rPr>
              <w:t>2</w:t>
            </w:r>
          </w:p>
        </w:tc>
        <w:tc>
          <w:tcPr>
            <w:tcW w:type="dxa" w:w="8901"/>
            <w:shd w:fill="E8F1EE"/>
          </w:tcPr>
          <w:p>
            <w:r>
              <w:rPr>
                <w:b/>
              </w:rPr>
              <w:t>Ανέβασέ το στο ChatGPT ή στο Claude</w:t>
            </w:r>
            <w:r>
              <w:br/>
              <w:t>Δεν χρειάζεται να προσθέσεις άλλο αρχείο, εκτός αν το πρόγραμμα σου ζητά ρητά κάτι διαφορετικό.</w:t>
            </w:r>
          </w:p>
        </w:tc>
      </w:tr>
    </w:tbl>
    <w:p/>
    <w:p>
      <w:r>
        <w:rPr>
          <w:b/>
          <w:color w:val="1F4D46"/>
        </w:rPr>
        <w:t>Μήνυμα για επικόλληση</w:t>
      </w:r>
    </w:p>
    <w:tbl>
      <w:tblPr>
        <w:tblStyle w:val="TableGrid"/>
        <w:tblW w:type="auto" w:w="0"/>
        <w:tblLook w:firstColumn="1" w:firstRow="1" w:lastColumn="0" w:lastRow="0" w:noHBand="0" w:noVBand="1" w:val="04A0"/>
      </w:tblPr>
      <w:tblGrid>
        <w:gridCol w:w="9972"/>
      </w:tblGrid>
      <w:tr>
        <w:trPr>
          <w:cantSplit/>
        </w:trPr>
        <w:tc>
          <w:tcPr>
            <w:tcW w:type="dxa" w:w="9972"/>
            <w:shd w:fill="F5F7F3"/>
          </w:tcPr>
          <w:p>
            <w:pPr>
              <w:spacing w:after="0"/>
            </w:pPr>
            <w:r>
              <w:t>Σου επισυνάπτω ένα έγγραφο AstroCheck.</w:t>
              <w:br/>
              <w:br/>
              <w:t>Θεώρησε αποκλειστικά την ενότητα «Πλήρης εντολή για δημιουργία ανάλυσης», από τη φράση «ΔΕΣΜΕΥΤΙΚΗ ΕΝΤΟΛΗ» μέχρι το τέλος της, ως τη δεσμευτική σου εντολή.</w:t>
              <w:br/>
              <w:br/>
              <w:t>Ακολούθησε πιστά όλες τις οδηγίες και χρησιμοποίησε αποκλειστικά τα ελεγμένα αστρολογικά δεδομένα, τα προσωπικά στοιχεία που περιλαμβάνονται στο AstroCheck και όποιο άλλο υλικό επιτρέπεται ρητά από τη δεσμευτική εντολή. Μην επινοήσεις πληροφορίες, μη χρησιμοποιήσεις μνήμη ή προηγούμενες συνομιλίες και μην αντιγράψεις προσωπικά ή αστρολογικά στοιχεία από τον οδηγό ύφους.</w:t>
              <w:br/>
              <w:br/>
              <w:t>Δημιούργησε την πλήρη αστρολογική ανάλυση και παράδωσέ την σε ολοκληρωμένο, καλαίσθητο αρχείο Word. Πριν από την παράδοση, κάνε προσεκτικό αυτοέλεγχο συνέπειας των Οίκων, κυβερνητών, όψεων, orb, κατηγοριών βαρύτητας, προσωπικών στοιχείων και ενοτήτων. Μην δηλώσεις ότι «έτρεξες τον validator»· ο πραγματικός validator θα εκτελεστεί στη συνέχεια μέσα στο AstroCheck Pro.</w:t>
            </w:r>
          </w:p>
        </w:tc>
      </w:tr>
    </w:tbl>
    <w:p/>
    <w:tbl>
      <w:tblPr>
        <w:tblW w:type="auto" w:w="0"/>
        <w:tblLayout w:type="fixed"/>
        <w:tblLook w:firstColumn="1" w:firstRow="1" w:lastColumn="0" w:lastRow="0" w:noHBand="0" w:noVBand="1" w:val="04A0"/>
      </w:tblPr>
      <w:tblGrid>
        <w:gridCol w:w="709"/>
        <w:gridCol w:w="8901"/>
      </w:tblGrid>
      <w:tr>
        <w:trPr>
          <w:cantSplit/>
        </w:trPr>
        <w:tc>
          <w:tcPr>
            <w:tcW w:type="dxa" w:w="709"/>
            <w:shd w:fill="1F4D46"/>
          </w:tcPr>
          <w:p>
            <w:pPr>
              <w:jc w:val="center"/>
            </w:pPr>
            <w:r>
              <w:rPr>
                <w:b/>
                <w:color w:val="FFFFFF"/>
              </w:rPr>
              <w:t>3</w:t>
            </w:r>
          </w:p>
        </w:tc>
        <w:tc>
          <w:tcPr>
            <w:tcW w:type="dxa" w:w="8901"/>
            <w:shd w:fill="E8F1EE"/>
          </w:tcPr>
          <w:p>
            <w:r>
              <w:rPr>
                <w:b/>
              </w:rPr>
              <w:t>Επέστρεψε το Word στο AstroCheck Pro</w:t>
            </w:r>
            <w:r>
              <w:br/>
              <w:t>Ανέβασέ το στο αντίστοιχο πεδίο ελέγχου. Κατέβασέ το για παράδοση μόνο αν εμφανιστεί πράσινη έγκριση.</w:t>
            </w:r>
          </w:p>
        </w:tc>
      </w:tr>
    </w:tbl>
    <w:p/>
    <w:p>
      <w:pPr>
        <w:pStyle w:val="Heading1"/>
      </w:pPr>
      <w:r>
        <w:t>2. Τελική αναδιατύπωση</w:t>
      </w:r>
    </w:p>
    <w:tbl>
      <w:tblPr>
        <w:tblW w:type="auto" w:w="0"/>
        <w:tblLayout w:type="fixed"/>
        <w:tblLook w:firstColumn="1" w:firstRow="1" w:lastColumn="0" w:lastRow="0" w:noHBand="0" w:noVBand="1" w:val="04A0"/>
      </w:tblPr>
      <w:tblGrid>
        <w:gridCol w:w="709"/>
        <w:gridCol w:w="8901"/>
      </w:tblGrid>
      <w:tr>
        <w:trPr>
          <w:cantSplit/>
        </w:trPr>
        <w:tc>
          <w:tcPr>
            <w:tcW w:type="dxa" w:w="709"/>
            <w:shd w:fill="1F4D46"/>
          </w:tcPr>
          <w:p>
            <w:pPr>
              <w:jc w:val="center"/>
            </w:pPr>
            <w:r>
              <w:rPr>
                <w:b/>
                <w:color w:val="FFFFFF"/>
              </w:rPr>
              <w:t>1</w:t>
            </w:r>
          </w:p>
        </w:tc>
        <w:tc>
          <w:tcPr>
            <w:tcW w:type="dxa" w:w="8901"/>
            <w:shd w:fill="E8F1EE"/>
          </w:tcPr>
          <w:p>
            <w:r>
              <w:rPr>
                <w:b/>
              </w:rPr>
              <w:t>Ανέβασε δύο αρχεία μαζί</w:t>
            </w:r>
            <w:r>
              <w:br/>
              <w:t>Την ελεγμένη τεχνική ανάλυση από την καρτέλα 5 και τη Desmeftiki_Entoli_Telikis_Anadiatyposis_v8.docx.</w:t>
            </w:r>
          </w:p>
        </w:tc>
      </w:tr>
    </w:tbl>
    <w:p/>
    <w:p>
      <w:r>
        <w:rPr>
          <w:b/>
          <w:color w:val="1F4D46"/>
        </w:rPr>
        <w:t>Μήνυμα για επικόλληση</w:t>
      </w:r>
    </w:p>
    <w:tbl>
      <w:tblPr>
        <w:tblStyle w:val="TableGrid"/>
        <w:tblW w:type="auto" w:w="0"/>
        <w:tblLook w:firstColumn="1" w:firstRow="1" w:lastColumn="0" w:lastRow="0" w:noHBand="0" w:noVBand="1" w:val="04A0"/>
      </w:tblPr>
      <w:tblGrid>
        <w:gridCol w:w="9972"/>
      </w:tblGrid>
      <w:tr>
        <w:trPr>
          <w:cantSplit/>
        </w:trPr>
        <w:tc>
          <w:tcPr>
            <w:tcW w:type="dxa" w:w="9972"/>
            <w:shd w:fill="F5F7F3"/>
          </w:tcPr>
          <w:p>
            <w:pPr>
              <w:spacing w:after="0"/>
            </w:pPr>
            <w:r>
              <w:t>Αναδιατύπωσε την ελεγμένη τεχνική ανάλυση ακολουθώντας πιστά τη Δεσμευτική Εντολή Τελικής Αναδιατύπωσης. Μην προσθέσεις ή αλλάξεις αστρολογικά δεδομένα, προσωπικές πληροφορίες ή ενότητες. Παράδωσε το αποτέλεσμα σε ολοκληρωμένο Word. Κάνε μόνο αυτοέλεγχο — ο πραγματικός validator θα εκτελεστεί στη συνέχεια στο AstroCheck Pro.</w:t>
            </w:r>
          </w:p>
        </w:tc>
      </w:tr>
    </w:tbl>
    <w:p/>
    <w:tbl>
      <w:tblPr>
        <w:tblW w:type="auto" w:w="0"/>
        <w:tblLayout w:type="fixed"/>
        <w:tblLook w:firstColumn="1" w:firstRow="1" w:lastColumn="0" w:lastRow="0" w:noHBand="0" w:noVBand="1" w:val="04A0"/>
      </w:tblPr>
      <w:tblGrid>
        <w:gridCol w:w="709"/>
        <w:gridCol w:w="8901"/>
      </w:tblGrid>
      <w:tr>
        <w:trPr>
          <w:cantSplit/>
        </w:trPr>
        <w:tc>
          <w:tcPr>
            <w:tcW w:type="dxa" w:w="709"/>
            <w:shd w:fill="1F4D46"/>
          </w:tcPr>
          <w:p>
            <w:pPr>
              <w:jc w:val="center"/>
            </w:pPr>
            <w:r>
              <w:rPr>
                <w:b/>
                <w:color w:val="FFFFFF"/>
              </w:rPr>
              <w:t>2</w:t>
            </w:r>
          </w:p>
        </w:tc>
        <w:tc>
          <w:tcPr>
            <w:tcW w:type="dxa" w:w="8901"/>
            <w:shd w:fill="E8F1EE"/>
          </w:tcPr>
          <w:p>
            <w:r>
              <w:rPr>
                <w:b/>
              </w:rPr>
              <w:t>Έλεγξε την αναδιατύπωση στην καρτέλα 6</w:t>
            </w:r>
            <w:r>
              <w:br/>
              <w:t>Ανέβασε το Word και πάτησε «Έλεγχος τελικής αναδιατύπωσης». Μην το παραδώσεις πριν εμφανιστεί πράσινη έγκριση.</w:t>
            </w:r>
          </w:p>
        </w:tc>
      </w:tr>
    </w:tbl>
    <w:p/>
    <w:p>
      <w:pPr>
        <w:pStyle w:val="Heading1"/>
      </w:pPr>
      <w:r>
        <w:t>3. Επαγγελματικός προσανατολισμός — καρτέλα 7</w:t>
      </w:r>
    </w:p>
    <w:tbl>
      <w:tblPr>
        <w:tblW w:type="auto" w:w="0"/>
        <w:tblLayout w:type="fixed"/>
        <w:tblLook w:firstColumn="1" w:firstRow="1" w:lastColumn="0" w:lastRow="0" w:noHBand="0" w:noVBand="1" w:val="04A0"/>
      </w:tblPr>
      <w:tblGrid>
        <w:gridCol w:w="709"/>
        <w:gridCol w:w="8901"/>
      </w:tblGrid>
      <w:tr>
        <w:trPr>
          <w:cantSplit/>
        </w:trPr>
        <w:tc>
          <w:tcPr>
            <w:tcW w:type="dxa" w:w="709"/>
            <w:shd w:fill="1F4D46"/>
          </w:tcPr>
          <w:p>
            <w:pPr>
              <w:jc w:val="center"/>
            </w:pPr>
            <w:r>
              <w:rPr>
                <w:b/>
                <w:color w:val="FFFFFF"/>
              </w:rPr>
              <w:t>1</w:t>
            </w:r>
          </w:p>
        </w:tc>
        <w:tc>
          <w:tcPr>
            <w:tcW w:type="dxa" w:w="8901"/>
            <w:shd w:fill="E8F1EE"/>
          </w:tcPr>
          <w:p>
            <w:r>
              <w:rPr>
                <w:b/>
              </w:rPr>
              <w:t>Κάνε τις δύο επιλογές</w:t>
            </w:r>
            <w:r>
              <w:br/>
              <w:t>Επίλεξε «Παιδί/έφηβος» ή «Ενήλικας σε αλλαγή επαγγελματικής πορείας» και έπειτα «Απλή και πρακτική» ή «Αναλυτική με αστρολογική τεκμηρίωση».</w:t>
            </w:r>
          </w:p>
        </w:tc>
      </w:tr>
    </w:tbl>
    <w:p/>
    <w:tbl>
      <w:tblPr>
        <w:tblW w:type="auto" w:w="0"/>
        <w:tblLayout w:type="fixed"/>
        <w:tblLook w:firstColumn="1" w:firstRow="1" w:lastColumn="0" w:lastRow="0" w:noHBand="0" w:noVBand="1" w:val="04A0"/>
      </w:tblPr>
      <w:tblGrid>
        <w:gridCol w:w="709"/>
        <w:gridCol w:w="8901"/>
      </w:tblGrid>
      <w:tr>
        <w:trPr>
          <w:cantSplit/>
        </w:trPr>
        <w:tc>
          <w:tcPr>
            <w:tcW w:type="dxa" w:w="709"/>
            <w:shd w:fill="1F4D46"/>
          </w:tcPr>
          <w:p>
            <w:pPr>
              <w:jc w:val="center"/>
            </w:pPr>
            <w:r>
              <w:rPr>
                <w:b/>
                <w:color w:val="FFFFFF"/>
              </w:rPr>
              <w:t>2</w:t>
            </w:r>
          </w:p>
        </w:tc>
        <w:tc>
          <w:tcPr>
            <w:tcW w:type="dxa" w:w="8901"/>
            <w:shd w:fill="E8F1EE"/>
          </w:tcPr>
          <w:p>
            <w:r>
              <w:rPr>
                <w:b/>
              </w:rPr>
              <w:t>Κατέβασε και ανέβασε ένα μόνο αρχείο</w:t>
            </w:r>
            <w:r>
              <w:br/>
              <w:t>Ανέβασε στο ChatGPT ή στο Claude το Word «Εντολή προσανατολισμού» που κατέβασε η καρτέλα 7. Μην προσθέσεις χωριστά PDF, τεχνική ανάλυση, οδηγό ύφους ή παράδειγμα πελάτη.</w:t>
            </w:r>
          </w:p>
        </w:tc>
      </w:tr>
    </w:tbl>
    <w:p/>
    <w:p>
      <w:r>
        <w:br w:type="page"/>
      </w:r>
    </w:p>
    <w:p>
      <w:pPr>
        <w:pStyle w:val="Heading2"/>
      </w:pPr>
      <w:r>
        <w:t>Α. Απλή και πρακτική παρουσίαση</w:t>
      </w:r>
    </w:p>
    <w:p>
      <w:r>
        <w:rPr>
          <w:b/>
          <w:color w:val="1F4D46"/>
        </w:rPr>
        <w:t>Μήνυμα για επικόλληση</w:t>
      </w:r>
    </w:p>
    <w:tbl>
      <w:tblPr>
        <w:tblStyle w:val="TableGrid"/>
        <w:tblW w:type="auto" w:w="0"/>
        <w:tblLook w:firstColumn="1" w:firstRow="1" w:lastColumn="0" w:lastRow="0" w:noHBand="0" w:noVBand="1" w:val="04A0"/>
      </w:tblPr>
      <w:tblGrid>
        <w:gridCol w:w="9972"/>
      </w:tblGrid>
      <w:tr>
        <w:trPr>
          <w:cantSplit/>
        </w:trPr>
        <w:tc>
          <w:tcPr>
            <w:tcW w:type="dxa" w:w="9972"/>
            <w:shd w:fill="F5F7F3"/>
          </w:tcPr>
          <w:p>
            <w:pPr>
              <w:spacing w:after="0"/>
            </w:pPr>
            <w:r>
              <w:t>Ακολούθησε πιστά τη δεσμευτική εντολή που περιλαμβάνεται στο έγγραφο και χρησιμοποίησε αποκλειστικά τα ελεγμένα τεχνικά δεδομένα που περιέχει. Μην επινοήσεις προσωπικά, επαγγελματικά ή ψυχολογικά στοιχεία.</w:t>
              <w:br/>
              <w:br/>
              <w:t>Η επιλεγμένη παρουσίαση είναι «Απλή και πρακτική». Παράδωσε δύο χωριστά, ολοκληρωμένα αρχεία Word:</w:t>
              <w:br/>
              <w:t>1. Το καθαρό παραδοτέο του πελάτη, χωρίς πλανήτες, Οίκους, όψεις, orb ή κατηγορίες βαρύτητας.</w:t>
              <w:br/>
              <w:t>2. Το εσωτερικό τεχνικό δελτίο ελέγχου, με την πλήρη τεκμηρίωση που απαιτεί η δεσμευτική εντολή. Το δεύτερο αρχείο δεν παραδίδεται στον πελάτη.</w:t>
              <w:br/>
              <w:br/>
              <w:t>Κάνε προσεκτικό αυτοέλεγχο πριν από την παράδοση. Ο πραγματικός validator θα εκτελεστεί στη συνέχεια μέσα στο AstroCheck Pro.</w:t>
            </w:r>
          </w:p>
        </w:tc>
      </w:tr>
    </w:tbl>
    <w:p/>
    <w:tbl>
      <w:tblPr>
        <w:tblW w:type="auto" w:w="0"/>
        <w:tblLayout w:type="fixed"/>
        <w:tblLook w:firstColumn="1" w:firstRow="1" w:lastColumn="0" w:lastRow="0" w:noHBand="0" w:noVBand="1" w:val="04A0"/>
      </w:tblPr>
      <w:tblGrid>
        <w:gridCol w:w="709"/>
        <w:gridCol w:w="8901"/>
      </w:tblGrid>
      <w:tr>
        <w:trPr>
          <w:cantSplit/>
        </w:trPr>
        <w:tc>
          <w:tcPr>
            <w:tcW w:type="dxa" w:w="709"/>
            <w:shd w:fill="1F4D46"/>
          </w:tcPr>
          <w:p>
            <w:pPr>
              <w:jc w:val="center"/>
            </w:pPr>
            <w:r>
              <w:rPr>
                <w:b/>
                <w:color w:val="FFFFFF"/>
              </w:rPr>
              <w:t>3</w:t>
            </w:r>
          </w:p>
        </w:tc>
        <w:tc>
          <w:tcPr>
            <w:tcW w:type="dxa" w:w="8901"/>
            <w:shd w:fill="E8F1EE"/>
          </w:tcPr>
          <w:p>
            <w:r>
              <w:rPr>
                <w:b/>
              </w:rPr>
              <w:t>Ανέβασε και τα δύο Word στον έλεγχο</w:t>
            </w:r>
            <w:r>
              <w:br/>
              <w:t>Στην καρτέλα 7 ανέβασε το καθαρό Word στο «Αποτέλεσμα» και το δεύτερο Word στο «Εσωτερικό τεχνικό δελτίο». Μετά την έγκριση, η εφαρμογή επιτρέπει λήψη μόνο του καθαρού παραδοτέου.</w:t>
            </w:r>
          </w:p>
        </w:tc>
      </w:tr>
    </w:tbl>
    <w:p/>
    <w:p>
      <w:pPr>
        <w:pStyle w:val="Heading2"/>
      </w:pPr>
      <w:r>
        <w:t>Β. Αναλυτική παρουσίαση με αστρολογική τεκμηρίωση</w:t>
      </w:r>
    </w:p>
    <w:p>
      <w:r>
        <w:rPr>
          <w:b/>
          <w:color w:val="1F4D46"/>
        </w:rPr>
        <w:t>Μήνυμα για επικόλληση</w:t>
      </w:r>
    </w:p>
    <w:tbl>
      <w:tblPr>
        <w:tblStyle w:val="TableGrid"/>
        <w:tblW w:type="auto" w:w="0"/>
        <w:tblLook w:firstColumn="1" w:firstRow="1" w:lastColumn="0" w:lastRow="0" w:noHBand="0" w:noVBand="1" w:val="04A0"/>
      </w:tblPr>
      <w:tblGrid>
        <w:gridCol w:w="9972"/>
      </w:tblGrid>
      <w:tr>
        <w:trPr>
          <w:cantSplit/>
        </w:trPr>
        <w:tc>
          <w:tcPr>
            <w:tcW w:type="dxa" w:w="9972"/>
            <w:shd w:fill="F5F7F3"/>
          </w:tcPr>
          <w:p>
            <w:pPr>
              <w:spacing w:after="0"/>
            </w:pPr>
            <w:r>
              <w:t>Ακολούθησε πιστά τη δεσμευτική εντολή που περιλαμβάνεται στο έγγραφο και χρησιμοποίησε αποκλειστικά τα ελεγμένα τεχνικά δεδομένα που περιέχει. Μην επινοήσεις προσωπικά, επαγγελματικά ή ψυχολογικά στοιχεία.</w:t>
              <w:br/>
              <w:br/>
              <w:t>Η επιλεγμένη παρουσίαση είναι «Αναλυτική με αστρολογική τεκμηρίωση». Δημιούργησε ένα ολοκληρωμένο, καλαίσθητο αρχείο Word για τον πελάτη και συμπερίλαβε στο τέλος το τεχνικό παράρτημα που απαιτεί η δεσμευτική εντολή.</w:t>
              <w:br/>
              <w:br/>
              <w:t>Κάνε προσεκτικό αυτοέλεγχο πριν από την παράδοση. Ο πραγματικός validator θα εκτελεστεί στη συνέχεια μέσα στο AstroCheck Pro.</w:t>
            </w:r>
          </w:p>
        </w:tc>
      </w:tr>
    </w:tbl>
    <w:p/>
    <w:tbl>
      <w:tblPr>
        <w:tblW w:type="auto" w:w="0"/>
        <w:tblLayout w:type="fixed"/>
        <w:tblLook w:firstColumn="1" w:firstRow="1" w:lastColumn="0" w:lastRow="0" w:noHBand="0" w:noVBand="1" w:val="04A0"/>
      </w:tblPr>
      <w:tblGrid>
        <w:gridCol w:w="709"/>
        <w:gridCol w:w="8901"/>
      </w:tblGrid>
      <w:tr>
        <w:trPr>
          <w:cantSplit/>
        </w:trPr>
        <w:tc>
          <w:tcPr>
            <w:tcW w:type="dxa" w:w="709"/>
            <w:shd w:fill="1F4D46"/>
          </w:tcPr>
          <w:p>
            <w:pPr>
              <w:jc w:val="center"/>
            </w:pPr>
            <w:r>
              <w:rPr>
                <w:b/>
                <w:color w:val="FFFFFF"/>
              </w:rPr>
              <w:t>3</w:t>
            </w:r>
          </w:p>
        </w:tc>
        <w:tc>
          <w:tcPr>
            <w:tcW w:type="dxa" w:w="8901"/>
            <w:shd w:fill="E8F1EE"/>
          </w:tcPr>
          <w:p>
            <w:r>
              <w:rPr>
                <w:b/>
              </w:rPr>
              <w:t>Ανέβασε το ένα Word στον έλεγχο</w:t>
            </w:r>
            <w:r>
              <w:br/>
              <w:t>Στην καρτέλα 7 ανέβασε το αποτέλεσμα και πάτησε «Έλεγχος επαγγελματικού προσανατολισμού». Παράδωσέ το μόνο μετά την πράσινη έγκριση.</w:t>
            </w:r>
          </w:p>
        </w:tc>
      </w:tr>
    </w:tbl>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AstroCheck Pro · Οδηγός ασφαλούς ροής</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830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D4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D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