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AB2B9" w14:textId="77777777" w:rsidR="00905A06" w:rsidRPr="00905A06" w:rsidRDefault="00905A06" w:rsidP="00905A06">
      <w:pPr>
        <w:pStyle w:val="NormalWeb"/>
        <w:rPr>
          <w:lang w:val="el-GR"/>
        </w:rPr>
      </w:pPr>
      <w:r w:rsidRPr="00905A06">
        <w:rPr>
          <w:lang w:val="el-GR"/>
        </w:rPr>
        <w:t>Στο Βήμα 8 εντοπίζονται, πριν από την έναρξη των κύκλων βελτιστοποίησης, οι κλειδωμένοι μαθητές των οποίων η βασική αμοιβαία φιλία έχει διαχωριστεί κατά τα προηγούμενα βήματα. Οι μαθητές αυτοί παραμένουν αμετακίνητοι. Αρχικά εκτελούνται οι δύο κύκλοι εξισορρόπησης της επίδοσης, της γλωσσικής επάρκειας και του φύλου. Μετά την ολοκλήρωσή τους ενεργοποιείται τρίτος κύκλος κοινωνικής αποκατάστασης, κατά τον οποίο εξετάζεται αν ο δηλωμένος προαιρετικός φίλος μπορεί να τοποθετηθεί στο τμήμα του κλειδωμένου μαθητή.</w:t>
      </w:r>
    </w:p>
    <w:p w14:paraId="38A76968" w14:textId="77777777" w:rsidR="00905A06" w:rsidRPr="00905A06" w:rsidRDefault="00905A06" w:rsidP="00905A06">
      <w:pPr>
        <w:pStyle w:val="NormalWeb"/>
        <w:rPr>
          <w:lang w:val="el-GR"/>
        </w:rPr>
      </w:pPr>
      <w:r w:rsidRPr="00905A06">
        <w:rPr>
          <w:lang w:val="el-GR"/>
        </w:rPr>
        <w:t>Αν ο προαιρετικός φίλος δεν συμμετέχει σε βασική αμοιβαία φιλία, εξετάζεται ως μεμονωμένος μαθητής μέσω ισομεγέθους ανταλλαγής μονάδων. Αν συμμετέχει σε βασική αμοιβαία φιλία, η δυάδα θεωρείται αδιαίρετη και εξετάζεται μόνο η κοινή μετακίνησή της μέσω ανταλλαγής με άλλη επιτρεπτή δυάδα. Η μετακίνηση πραγματοποιείται μόνο εφόσον δεν δημιουργείται δηλωμένη σύγκρουση, δεν μετακινείται κλειδωμένος μαθητής, δεν διασπάται άλλη βασική αμοιβαία φιλία και δεν επιδεινώνεται η ισορροπία της επίδοσης, της γλωσσικής επάρκειας, του φύλου ή του μεγέθους των τμημάτων. Αν δεν βρεθεί νόμιμη ανταλλαγή, η αρχική κατανομή διατηρείται.</w:t>
      </w:r>
    </w:p>
    <w:p w14:paraId="75E758F1" w14:textId="77777777" w:rsidR="00905A06" w:rsidRPr="00905A06" w:rsidRDefault="00905A06" w:rsidP="00905A06">
      <w:pPr>
        <w:pStyle w:val="NormalWeb"/>
        <w:rPr>
          <w:lang w:val="el-GR"/>
        </w:rPr>
      </w:pPr>
      <w:r w:rsidRPr="00905A06">
        <w:rPr>
          <w:lang w:val="el-GR"/>
        </w:rPr>
        <w:t xml:space="preserve">Προσθέσαμε στο αρχείο εισόδου τη νέα προαιρετική στήλη </w:t>
      </w:r>
      <w:r w:rsidRPr="00905A06">
        <w:rPr>
          <w:rStyle w:val="HTMLCode"/>
          <w:rFonts w:eastAsiaTheme="majorEastAsia"/>
          <w:lang w:val="el-GR"/>
        </w:rPr>
        <w:t>ΠΡΟΑΙΡΕΤΙΚΟΣ_ΦΙΛΟΣ</w:t>
      </w:r>
      <w:r w:rsidRPr="00905A06">
        <w:rPr>
          <w:lang w:val="el-GR"/>
        </w:rPr>
        <w:t>, στην οποία μπορεί να δηλωθεί κανένα, ένα ή έως δύο ονόματα με σειρά προτεραιότητας. Στο Βήμα 8, μετά την ολοκλήρωση των δύο κύκλων παιδαγωγικής εξισορρόπησης, ενεργοποιείται τρίτος κύκλος κοινωνικής αποκατάστασης για τους κλειδωμένους μαθητές των οποίων έχει σπάσει η βασική αμοιβαία φιλία. Το πρόγραμμα εξετάζει πρώτα τον πρώτο προαιρετικό φίλο και, μόνο αν δεν υπάρχει νόμιμη λύση, τον δεύτερο. Αν ο προαιρετικός φίλος είναι μόνος, εξετάζεται ως μονάδα, ενώ αν συμμετέχει σε βασική αμοιβαία φιλία, μετακινείται μόνο μαζί με τη δυάδα του. Καμία μετακίνηση δεν επιτρέπεται αν δημιουργεί σύγκρουση, μετακινεί κλειδωμένο μαθητή, διασπά άλλη βασική φιλία ή επιδεινώνει την παιδαγωγική ισορροπία των τμημάτων.</w:t>
      </w:r>
    </w:p>
    <w:p w14:paraId="5FA4714B" w14:textId="77777777" w:rsidR="009C162A" w:rsidRPr="007B2F92" w:rsidRDefault="009C162A">
      <w:pPr>
        <w:rPr>
          <w:lang w:val="el-GR"/>
        </w:rPr>
      </w:pPr>
    </w:p>
    <w:sectPr w:rsidR="009C162A" w:rsidRPr="007B2F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F92"/>
    <w:rsid w:val="007B2F92"/>
    <w:rsid w:val="00905A06"/>
    <w:rsid w:val="009C162A"/>
    <w:rsid w:val="00BE0456"/>
    <w:rsid w:val="00C93EB0"/>
    <w:rsid w:val="00D85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09329"/>
  <w15:chartTrackingRefBased/>
  <w15:docId w15:val="{71777B00-AD5C-4263-895B-607165D64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F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2F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2F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2F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2F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2F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F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F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F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F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2F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2F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2F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2F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2F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F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F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F92"/>
    <w:rPr>
      <w:rFonts w:eastAsiaTheme="majorEastAsia" w:cstheme="majorBidi"/>
      <w:color w:val="272727" w:themeColor="text1" w:themeTint="D8"/>
    </w:rPr>
  </w:style>
  <w:style w:type="paragraph" w:styleId="Title">
    <w:name w:val="Title"/>
    <w:basedOn w:val="Normal"/>
    <w:next w:val="Normal"/>
    <w:link w:val="TitleChar"/>
    <w:uiPriority w:val="10"/>
    <w:qFormat/>
    <w:rsid w:val="007B2F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F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F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F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F92"/>
    <w:pPr>
      <w:spacing w:before="160"/>
      <w:jc w:val="center"/>
    </w:pPr>
    <w:rPr>
      <w:i/>
      <w:iCs/>
      <w:color w:val="404040" w:themeColor="text1" w:themeTint="BF"/>
    </w:rPr>
  </w:style>
  <w:style w:type="character" w:customStyle="1" w:styleId="QuoteChar">
    <w:name w:val="Quote Char"/>
    <w:basedOn w:val="DefaultParagraphFont"/>
    <w:link w:val="Quote"/>
    <w:uiPriority w:val="29"/>
    <w:rsid w:val="007B2F92"/>
    <w:rPr>
      <w:i/>
      <w:iCs/>
      <w:color w:val="404040" w:themeColor="text1" w:themeTint="BF"/>
    </w:rPr>
  </w:style>
  <w:style w:type="paragraph" w:styleId="ListParagraph">
    <w:name w:val="List Paragraph"/>
    <w:basedOn w:val="Normal"/>
    <w:uiPriority w:val="34"/>
    <w:qFormat/>
    <w:rsid w:val="007B2F92"/>
    <w:pPr>
      <w:ind w:left="720"/>
      <w:contextualSpacing/>
    </w:pPr>
  </w:style>
  <w:style w:type="character" w:styleId="IntenseEmphasis">
    <w:name w:val="Intense Emphasis"/>
    <w:basedOn w:val="DefaultParagraphFont"/>
    <w:uiPriority w:val="21"/>
    <w:qFormat/>
    <w:rsid w:val="007B2F92"/>
    <w:rPr>
      <w:i/>
      <w:iCs/>
      <w:color w:val="2F5496" w:themeColor="accent1" w:themeShade="BF"/>
    </w:rPr>
  </w:style>
  <w:style w:type="paragraph" w:styleId="IntenseQuote">
    <w:name w:val="Intense Quote"/>
    <w:basedOn w:val="Normal"/>
    <w:next w:val="Normal"/>
    <w:link w:val="IntenseQuoteChar"/>
    <w:uiPriority w:val="30"/>
    <w:qFormat/>
    <w:rsid w:val="007B2F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2F92"/>
    <w:rPr>
      <w:i/>
      <w:iCs/>
      <w:color w:val="2F5496" w:themeColor="accent1" w:themeShade="BF"/>
    </w:rPr>
  </w:style>
  <w:style w:type="character" w:styleId="IntenseReference">
    <w:name w:val="Intense Reference"/>
    <w:basedOn w:val="DefaultParagraphFont"/>
    <w:uiPriority w:val="32"/>
    <w:qFormat/>
    <w:rsid w:val="007B2F92"/>
    <w:rPr>
      <w:b/>
      <w:bCs/>
      <w:smallCaps/>
      <w:color w:val="2F5496" w:themeColor="accent1" w:themeShade="BF"/>
      <w:spacing w:val="5"/>
    </w:rPr>
  </w:style>
  <w:style w:type="paragraph" w:customStyle="1" w:styleId="font-claude-response-body">
    <w:name w:val="font-claude-response-body"/>
    <w:basedOn w:val="Normal"/>
    <w:rsid w:val="007B2F9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7B2F92"/>
    <w:rPr>
      <w:rFonts w:ascii="Courier New" w:eastAsia="Times New Roman" w:hAnsi="Courier New" w:cs="Courier New"/>
      <w:sz w:val="20"/>
      <w:szCs w:val="20"/>
    </w:rPr>
  </w:style>
  <w:style w:type="character" w:styleId="Strong">
    <w:name w:val="Strong"/>
    <w:basedOn w:val="DefaultParagraphFont"/>
    <w:uiPriority w:val="22"/>
    <w:qFormat/>
    <w:rsid w:val="007B2F92"/>
    <w:rPr>
      <w:b/>
      <w:bCs/>
    </w:rPr>
  </w:style>
  <w:style w:type="character" w:styleId="Emphasis">
    <w:name w:val="Emphasis"/>
    <w:basedOn w:val="DefaultParagraphFont"/>
    <w:uiPriority w:val="20"/>
    <w:qFormat/>
    <w:rsid w:val="007B2F92"/>
    <w:rPr>
      <w:i/>
      <w:iCs/>
    </w:rPr>
  </w:style>
  <w:style w:type="paragraph" w:styleId="NormalWeb">
    <w:name w:val="Normal (Web)"/>
    <w:basedOn w:val="Normal"/>
    <w:uiPriority w:val="99"/>
    <w:semiHidden/>
    <w:unhideWhenUsed/>
    <w:rsid w:val="00905A0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286</Words>
  <Characters>1632</Characters>
  <Application>Microsoft Office Word</Application>
  <DocSecurity>0</DocSecurity>
  <Lines>13</Lines>
  <Paragraphs>3</Paragraphs>
  <ScaleCrop>false</ScaleCrop>
  <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Gavriel Constantinou</dc:creator>
  <cp:keywords/>
  <dc:description/>
  <cp:lastModifiedBy>Gavriel Constantinou</cp:lastModifiedBy>
  <cp:revision>2</cp:revision>
  <dcterms:created xsi:type="dcterms:W3CDTF">2026-07-17T19:11:00Z</dcterms:created>
  <dcterms:modified xsi:type="dcterms:W3CDTF">2026-07-20T05:09:00Z</dcterms:modified>
</cp:coreProperties>
</file>