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032A9" w14:textId="77777777" w:rsidR="00437CF0" w:rsidRPr="00A051BE" w:rsidRDefault="00000000">
      <w:pPr>
        <w:pStyle w:val="Heading1"/>
        <w:rPr>
          <w:lang w:val="el-GR"/>
        </w:rPr>
      </w:pPr>
      <w:r w:rsidRPr="00A051BE">
        <w:rPr>
          <w:lang w:val="el-GR"/>
        </w:rPr>
        <w:t>❓ Συχνές Ερωτήσεις – Εφαρμογή Κατανομής Μαθητών</w:t>
      </w:r>
    </w:p>
    <w:p w14:paraId="5B0466F8" w14:textId="77777777" w:rsidR="00437CF0" w:rsidRPr="00A051BE" w:rsidRDefault="00000000">
      <w:pPr>
        <w:rPr>
          <w:lang w:val="el-GR"/>
        </w:rPr>
      </w:pPr>
      <w:r w:rsidRPr="00A051BE">
        <w:rPr>
          <w:b/>
          <w:lang w:val="el-GR"/>
        </w:rPr>
        <w:t xml:space="preserve">1. Πώς ανεβάζω το αρχείο </w:t>
      </w:r>
      <w:r>
        <w:rPr>
          <w:b/>
        </w:rPr>
        <w:t>Excel</w:t>
      </w:r>
      <w:r w:rsidRPr="00A051BE">
        <w:rPr>
          <w:b/>
          <w:lang w:val="el-GR"/>
        </w:rPr>
        <w:t>;</w:t>
      </w:r>
    </w:p>
    <w:p w14:paraId="52EF0F4F" w14:textId="77777777" w:rsidR="00437CF0" w:rsidRPr="00A051BE" w:rsidRDefault="00000000">
      <w:pPr>
        <w:rPr>
          <w:lang w:val="el-GR"/>
        </w:rPr>
      </w:pPr>
      <w:r w:rsidRPr="00A051BE">
        <w:rPr>
          <w:lang w:val="el-GR"/>
        </w:rPr>
        <w:t xml:space="preserve">Μέσα από την καρτέλα «Κατανομή Μαθητών», υπάρχει επιλογή «Ανέβασε το αρχείο </w:t>
      </w:r>
      <w:r>
        <w:t>Excel</w:t>
      </w:r>
      <w:r w:rsidRPr="00A051BE">
        <w:rPr>
          <w:lang w:val="el-GR"/>
        </w:rPr>
        <w:t>». Το αρχείο πρέπει να έχει τις σωστές στήλες όπως περιγράφονται στις οδηγίες.</w:t>
      </w:r>
    </w:p>
    <w:p w14:paraId="382B3406" w14:textId="77777777" w:rsidR="00437CF0" w:rsidRPr="00A051BE" w:rsidRDefault="00000000">
      <w:pPr>
        <w:rPr>
          <w:lang w:val="el-GR"/>
        </w:rPr>
      </w:pPr>
      <w:r w:rsidRPr="00A051BE">
        <w:rPr>
          <w:b/>
          <w:lang w:val="el-GR"/>
        </w:rPr>
        <w:t>2. Ποιες είναι οι αποδεκτές τιμές στα πεδία;</w:t>
      </w:r>
    </w:p>
    <w:p w14:paraId="6C779A5A" w14:textId="77777777" w:rsidR="00437CF0" w:rsidRPr="00A051BE" w:rsidRDefault="00000000">
      <w:pPr>
        <w:rPr>
          <w:lang w:val="el-GR"/>
        </w:rPr>
      </w:pPr>
      <w:r w:rsidRPr="00A051BE">
        <w:rPr>
          <w:lang w:val="el-GR"/>
        </w:rPr>
        <w:t>Όλες οι τιμές πρέπει να είναι με ελληνικά κεφαλαία γράμματα: Ν (Ναι), Ο (Όχι), Α (Αγόρι), Κ (Κορίτσι).</w:t>
      </w:r>
    </w:p>
    <w:p w14:paraId="4369562C" w14:textId="77777777" w:rsidR="00437CF0" w:rsidRPr="00A051BE" w:rsidRDefault="00000000">
      <w:pPr>
        <w:rPr>
          <w:lang w:val="el-GR"/>
        </w:rPr>
      </w:pPr>
      <w:r w:rsidRPr="00A051BE">
        <w:rPr>
          <w:b/>
          <w:lang w:val="el-GR"/>
        </w:rPr>
        <w:t>3. Πόσα τμήματα δημιουργεί η εφαρμογή;</w:t>
      </w:r>
    </w:p>
    <w:p w14:paraId="1F032408" w14:textId="47E509E6" w:rsidR="00A051BE" w:rsidRDefault="00000000">
      <w:pPr>
        <w:rPr>
          <w:lang w:val="el-GR"/>
        </w:rPr>
      </w:pPr>
      <w:r w:rsidRPr="00A051BE">
        <w:rPr>
          <w:lang w:val="el-GR"/>
        </w:rPr>
        <w:t>Η εφαρμογή υπολογίζει αυτόματα πόσα τμήματα χρειάζονται, με βάση ότι κάθε τμήμα μπορεί να έχει έως 25 μαθητές</w:t>
      </w:r>
      <w:r w:rsidR="00A051BE">
        <w:rPr>
          <w:lang w:val="el-GR"/>
        </w:rPr>
        <w:t xml:space="preserve"> και ο πληθυσμός του κάθε τμήματος να διαφέρει κατά 1 από τα υπόλοιπα </w:t>
      </w:r>
      <w:proofErr w:type="spellStart"/>
      <w:r w:rsidR="00A051BE">
        <w:rPr>
          <w:lang w:val="el-GR"/>
        </w:rPr>
        <w:t>τμηματα</w:t>
      </w:r>
      <w:proofErr w:type="spellEnd"/>
      <w:r w:rsidR="00A051BE">
        <w:rPr>
          <w:lang w:val="el-GR"/>
        </w:rPr>
        <w:t xml:space="preserve"> .</w:t>
      </w:r>
    </w:p>
    <w:p w14:paraId="2F54CD6A" w14:textId="6782C66D" w:rsidR="00437CF0" w:rsidRPr="00A051BE" w:rsidRDefault="00000000">
      <w:pPr>
        <w:rPr>
          <w:lang w:val="el-GR"/>
        </w:rPr>
      </w:pPr>
      <w:r w:rsidRPr="00A051BE">
        <w:rPr>
          <w:b/>
          <w:lang w:val="el-GR"/>
        </w:rPr>
        <w:t>4. Ποια κριτήρια χρησιμοποιούνται για την κατανομή;</w:t>
      </w:r>
    </w:p>
    <w:p w14:paraId="63591D11" w14:textId="77777777" w:rsidR="00437CF0" w:rsidRPr="00A051BE" w:rsidRDefault="00000000">
      <w:pPr>
        <w:rPr>
          <w:lang w:val="el-GR"/>
        </w:rPr>
      </w:pPr>
      <w:r w:rsidRPr="00A051BE">
        <w:rPr>
          <w:lang w:val="el-GR"/>
        </w:rPr>
        <w:t>Η κατανομή ακολουθεί παιδαγωγικά στάδια:</w:t>
      </w:r>
      <w:r w:rsidRPr="00A051BE">
        <w:rPr>
          <w:lang w:val="el-GR"/>
        </w:rPr>
        <w:br/>
        <w:t>1. Παιδιά Εκπαιδευτικών</w:t>
      </w:r>
      <w:r w:rsidRPr="00A051BE">
        <w:rPr>
          <w:lang w:val="el-GR"/>
        </w:rPr>
        <w:br/>
        <w:t>2. Ζωηροί Μαθητές</w:t>
      </w:r>
      <w:r w:rsidRPr="00A051BE">
        <w:rPr>
          <w:lang w:val="el-GR"/>
        </w:rPr>
        <w:br/>
        <w:t>3. Παιδιά με Ιδιαιτερότητες</w:t>
      </w:r>
      <w:r w:rsidRPr="00A051BE">
        <w:rPr>
          <w:lang w:val="el-GR"/>
        </w:rPr>
        <w:br/>
        <w:t>4. Παιδιά με Γλωσσική Αδυναμία</w:t>
      </w:r>
      <w:r w:rsidRPr="00A051BE">
        <w:rPr>
          <w:lang w:val="el-GR"/>
        </w:rPr>
        <w:br/>
        <w:t>5. Αμοιβαίες Φιλίες (δυάδες ή τριάδες)</w:t>
      </w:r>
      <w:r w:rsidRPr="00A051BE">
        <w:rPr>
          <w:lang w:val="el-GR"/>
        </w:rPr>
        <w:br/>
        <w:t>6. Συγκρούσεις</w:t>
      </w:r>
    </w:p>
    <w:p w14:paraId="6CBD12E7" w14:textId="77777777" w:rsidR="00437CF0" w:rsidRPr="00A051BE" w:rsidRDefault="00000000">
      <w:pPr>
        <w:rPr>
          <w:lang w:val="el-GR"/>
        </w:rPr>
      </w:pPr>
      <w:r w:rsidRPr="00A051BE">
        <w:rPr>
          <w:b/>
          <w:lang w:val="el-GR"/>
        </w:rPr>
        <w:t>5. Πώς λειτουργούν οι φιλίες και οι συγκρούσεις;</w:t>
      </w:r>
    </w:p>
    <w:p w14:paraId="2C8B202E" w14:textId="79404962" w:rsidR="00437CF0" w:rsidRPr="00A051BE" w:rsidRDefault="00000000">
      <w:pPr>
        <w:rPr>
          <w:lang w:val="el-GR"/>
        </w:rPr>
      </w:pPr>
      <w:r w:rsidRPr="00A051BE">
        <w:rPr>
          <w:lang w:val="el-GR"/>
        </w:rPr>
        <w:t>– Φιλία λαμβάνεται υπόψη μόνο αν είναι αμοιβαία</w:t>
      </w:r>
      <w:r w:rsidR="00A051BE">
        <w:rPr>
          <w:lang w:val="el-GR"/>
        </w:rPr>
        <w:t>.</w:t>
      </w:r>
      <w:r w:rsidRPr="00A051BE">
        <w:rPr>
          <w:lang w:val="el-GR"/>
        </w:rPr>
        <w:br/>
        <w:t>– Συγκρούσεις σημαίν</w:t>
      </w:r>
      <w:r w:rsidR="001777BB">
        <w:rPr>
          <w:lang w:val="el-GR"/>
        </w:rPr>
        <w:t>ει</w:t>
      </w:r>
      <w:r w:rsidRPr="00A051BE">
        <w:rPr>
          <w:lang w:val="el-GR"/>
        </w:rPr>
        <w:t xml:space="preserve"> ότι οι δηλωμένοι μαθητές δεν θα τοποθετηθούν στο ίδιο τμήμα</w:t>
      </w:r>
      <w:r w:rsidR="00A051BE">
        <w:rPr>
          <w:lang w:val="el-GR"/>
        </w:rPr>
        <w:t xml:space="preserve"> και απαιτείται σχετικό αποδεικτικό έντυπο.</w:t>
      </w:r>
    </w:p>
    <w:p w14:paraId="705E4CB7" w14:textId="77777777" w:rsidR="00437CF0" w:rsidRPr="00A051BE" w:rsidRDefault="00000000">
      <w:pPr>
        <w:rPr>
          <w:lang w:val="el-GR"/>
        </w:rPr>
      </w:pPr>
      <w:r w:rsidRPr="00A051BE">
        <w:rPr>
          <w:b/>
          <w:lang w:val="el-GR"/>
        </w:rPr>
        <w:t>6. Τι σημαίνει ισορροπία φύλου με ανοχή ±3;</w:t>
      </w:r>
    </w:p>
    <w:p w14:paraId="6CB1F7AC" w14:textId="77777777" w:rsidR="00437CF0" w:rsidRPr="00A051BE" w:rsidRDefault="00000000">
      <w:pPr>
        <w:rPr>
          <w:lang w:val="el-GR"/>
        </w:rPr>
      </w:pPr>
      <w:r w:rsidRPr="00A051BE">
        <w:rPr>
          <w:lang w:val="el-GR"/>
        </w:rPr>
        <w:t>Η εφαρμογή εξασφαλίζει ότι η διαφορά μεταξύ αγοριών και κοριτσιών σε κάθε τμήμα δεν ξεπερνά τους 3 μαθητές.</w:t>
      </w:r>
    </w:p>
    <w:p w14:paraId="0277709B" w14:textId="77777777" w:rsidR="00437CF0" w:rsidRPr="00A051BE" w:rsidRDefault="00000000">
      <w:pPr>
        <w:rPr>
          <w:lang w:val="el-GR"/>
        </w:rPr>
      </w:pPr>
      <w:r w:rsidRPr="00A051BE">
        <w:rPr>
          <w:b/>
          <w:lang w:val="el-GR"/>
        </w:rPr>
        <w:t>7. Πώς κατεβάζω τα αποτελέσματα;</w:t>
      </w:r>
    </w:p>
    <w:p w14:paraId="3B27AC2C" w14:textId="77777777" w:rsidR="00437CF0" w:rsidRPr="00A051BE" w:rsidRDefault="00000000">
      <w:pPr>
        <w:rPr>
          <w:lang w:val="el-GR"/>
        </w:rPr>
      </w:pPr>
      <w:r w:rsidRPr="00A051BE">
        <w:rPr>
          <w:lang w:val="el-GR"/>
        </w:rPr>
        <w:t>Μόλις ολοκληρωθεί η κατανομή, μπορείς να πατήσεις «Κατέβασε Αρχείο Κατανομής (</w:t>
      </w:r>
      <w:r>
        <w:t>Excel</w:t>
      </w:r>
      <w:r w:rsidRPr="00A051BE">
        <w:rPr>
          <w:lang w:val="el-GR"/>
        </w:rPr>
        <w:t>)» για να πάρεις το αρχείο.</w:t>
      </w:r>
    </w:p>
    <w:p w14:paraId="7C04E0DC" w14:textId="77777777" w:rsidR="00437CF0" w:rsidRPr="00A051BE" w:rsidRDefault="00000000">
      <w:pPr>
        <w:rPr>
          <w:lang w:val="el-GR"/>
        </w:rPr>
      </w:pPr>
      <w:r w:rsidRPr="00A051BE">
        <w:rPr>
          <w:b/>
          <w:lang w:val="el-GR"/>
        </w:rPr>
        <w:t>8. Ποιος έχει το δικαίωμα χρήσης της εφαρμογής;</w:t>
      </w:r>
    </w:p>
    <w:p w14:paraId="623356B3" w14:textId="77777777" w:rsidR="00437CF0" w:rsidRPr="00A051BE" w:rsidRDefault="00000000">
      <w:pPr>
        <w:rPr>
          <w:lang w:val="el-GR"/>
        </w:rPr>
      </w:pPr>
      <w:r w:rsidRPr="00A051BE">
        <w:rPr>
          <w:lang w:val="el-GR"/>
        </w:rPr>
        <w:t>Η χρήση επιτρέπεται μόνο με ρητή γραπτή άδεια από τη δημιουργό.</w:t>
      </w:r>
      <w:r w:rsidRPr="00A051BE">
        <w:rPr>
          <w:lang w:val="el-GR"/>
        </w:rPr>
        <w:br/>
      </w:r>
      <w:r>
        <w:t>📧</w:t>
      </w:r>
      <w:r w:rsidRPr="00A051BE">
        <w:rPr>
          <w:lang w:val="el-GR"/>
        </w:rPr>
        <w:t xml:space="preserve"> Επικοινωνία: </w:t>
      </w:r>
      <w:proofErr w:type="spellStart"/>
      <w:r>
        <w:t>yiannitsaroupanayiota</w:t>
      </w:r>
      <w:proofErr w:type="spellEnd"/>
      <w:r w:rsidRPr="00A051BE">
        <w:rPr>
          <w:lang w:val="el-GR"/>
        </w:rPr>
        <w:t>.</w:t>
      </w:r>
      <w:proofErr w:type="spellStart"/>
      <w:r>
        <w:t>katanomi</w:t>
      </w:r>
      <w:proofErr w:type="spellEnd"/>
      <w:r w:rsidRPr="00A051BE">
        <w:rPr>
          <w:lang w:val="el-GR"/>
        </w:rPr>
        <w:t>@</w:t>
      </w:r>
      <w:proofErr w:type="spellStart"/>
      <w:r>
        <w:t>gmail</w:t>
      </w:r>
      <w:proofErr w:type="spellEnd"/>
      <w:r w:rsidRPr="00A051BE">
        <w:rPr>
          <w:lang w:val="el-GR"/>
        </w:rPr>
        <w:t>.</w:t>
      </w:r>
      <w:r>
        <w:t>com</w:t>
      </w:r>
    </w:p>
    <w:sectPr w:rsidR="00437CF0" w:rsidRPr="00A051BE" w:rsidSect="00A051BE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9009903">
    <w:abstractNumId w:val="8"/>
  </w:num>
  <w:num w:numId="2" w16cid:durableId="1112819487">
    <w:abstractNumId w:val="6"/>
  </w:num>
  <w:num w:numId="3" w16cid:durableId="1171523281">
    <w:abstractNumId w:val="5"/>
  </w:num>
  <w:num w:numId="4" w16cid:durableId="635988425">
    <w:abstractNumId w:val="4"/>
  </w:num>
  <w:num w:numId="5" w16cid:durableId="157887329">
    <w:abstractNumId w:val="7"/>
  </w:num>
  <w:num w:numId="6" w16cid:durableId="420953046">
    <w:abstractNumId w:val="3"/>
  </w:num>
  <w:num w:numId="7" w16cid:durableId="1179395783">
    <w:abstractNumId w:val="2"/>
  </w:num>
  <w:num w:numId="8" w16cid:durableId="167184055">
    <w:abstractNumId w:val="1"/>
  </w:num>
  <w:num w:numId="9" w16cid:durableId="19373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3168"/>
    <w:rsid w:val="001777BB"/>
    <w:rsid w:val="0029639D"/>
    <w:rsid w:val="00326F90"/>
    <w:rsid w:val="00437CF0"/>
    <w:rsid w:val="007E1616"/>
    <w:rsid w:val="008F7049"/>
    <w:rsid w:val="00A051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424D1"/>
  <w14:defaultImageDpi w14:val="300"/>
  <w15:docId w15:val="{7CBEA9C9-B969-4C91-9135-273D17C2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Gavriel Constantinou</cp:lastModifiedBy>
  <cp:revision>4</cp:revision>
  <dcterms:created xsi:type="dcterms:W3CDTF">2025-05-22T06:05:00Z</dcterms:created>
  <dcterms:modified xsi:type="dcterms:W3CDTF">2025-05-22T06:06:00Z</dcterms:modified>
  <cp:category/>
</cp:coreProperties>
</file>