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29" w:rsidRPr="00E76EB4" w:rsidRDefault="002229AA" w:rsidP="00752E29">
      <w:pPr>
        <w:pStyle w:val="ContactInfo"/>
        <w:rPr>
          <w:rFonts w:asciiTheme="majorHAnsi" w:hAnsiTheme="majorHAnsi"/>
          <w:lang w:eastAsia="zh-CN"/>
        </w:rPr>
      </w:pPr>
      <w:r w:rsidRPr="00E76EB4">
        <w:rPr>
          <w:rFonts w:asciiTheme="majorHAnsi" w:hAnsiTheme="majorHAnsi"/>
          <w:lang w:eastAsia="zh-CN"/>
        </w:rPr>
        <w:t>f</w:t>
      </w:r>
      <w:r w:rsidR="00843D64" w:rsidRPr="00E76EB4">
        <w:rPr>
          <w:rFonts w:asciiTheme="majorHAnsi" w:hAnsiTheme="majorHAnsi"/>
          <w:lang w:eastAsia="zh-CN"/>
        </w:rPr>
        <w:t>an</w:t>
      </w:r>
      <w:r w:rsidRPr="00E76EB4">
        <w:rPr>
          <w:rFonts w:asciiTheme="majorHAnsi" w:hAnsiTheme="majorHAnsi"/>
          <w:lang w:eastAsia="zh-CN"/>
        </w:rPr>
        <w:t>p</w:t>
      </w:r>
      <w:r w:rsidR="00843D64" w:rsidRPr="00E76EB4">
        <w:rPr>
          <w:rFonts w:asciiTheme="majorHAnsi" w:hAnsiTheme="majorHAnsi"/>
          <w:lang w:eastAsia="zh-CN"/>
        </w:rPr>
        <w:t>an.cn@outlook.com</w:t>
      </w:r>
      <w:r w:rsidR="00843D64" w:rsidRPr="00E76EB4">
        <w:rPr>
          <w:rFonts w:asciiTheme="majorHAnsi" w:hAnsiTheme="majorHAnsi"/>
          <w:lang w:eastAsia="zh-CN"/>
        </w:rPr>
        <w:tab/>
        <w:t>18801967439</w:t>
      </w:r>
    </w:p>
    <w:p w:rsidR="00752E29" w:rsidRPr="00FD600C" w:rsidRDefault="00044260" w:rsidP="00752E29">
      <w:pPr>
        <w:pStyle w:val="1"/>
      </w:pPr>
      <w:r>
        <w:rPr>
          <w:rFonts w:hint="eastAsia"/>
          <w:lang w:eastAsia="zh-CN"/>
        </w:rPr>
        <w:t>潘璠</w:t>
      </w:r>
    </w:p>
    <w:p w:rsidR="002229AA" w:rsidRPr="00483D6B" w:rsidRDefault="00044260" w:rsidP="00E752BD">
      <w:pPr>
        <w:spacing w:beforeLines="50" w:before="120" w:afterLines="50" w:after="120"/>
        <w:rPr>
          <w:rFonts w:asciiTheme="majorHAnsi" w:hAnsiTheme="majorHAnsi" w:cs="Arial"/>
          <w:b/>
          <w:bCs/>
          <w:spacing w:val="-10"/>
          <w:sz w:val="36"/>
          <w:szCs w:val="36"/>
          <w:lang w:eastAsia="zh-CN"/>
        </w:rPr>
      </w:pPr>
      <w:r w:rsidRPr="00044260">
        <w:rPr>
          <w:rFonts w:asciiTheme="majorHAnsi" w:hAnsiTheme="majorHAnsi" w:cs="Arial" w:hint="eastAsia"/>
          <w:b/>
          <w:bCs/>
          <w:spacing w:val="-10"/>
          <w:sz w:val="36"/>
          <w:szCs w:val="36"/>
          <w:lang w:eastAsia="zh-CN"/>
        </w:rPr>
        <w:t>自我评价</w:t>
      </w:r>
    </w:p>
    <w:p w:rsidR="002229AA" w:rsidRPr="00483D6B" w:rsidRDefault="00827A4F" w:rsidP="009A22FE">
      <w:pPr>
        <w:spacing w:beforeLines="50" w:before="120" w:after="120"/>
        <w:ind w:left="216"/>
        <w:rPr>
          <w:rStyle w:val="Position"/>
          <w:sz w:val="24"/>
          <w:lang w:eastAsia="zh-CN"/>
        </w:rPr>
      </w:pPr>
      <w:r w:rsidRPr="00827A4F">
        <w:rPr>
          <w:rStyle w:val="Position"/>
          <w:rFonts w:hint="eastAsia"/>
          <w:sz w:val="24"/>
          <w:lang w:eastAsia="zh-CN"/>
        </w:rPr>
        <w:t>优势</w:t>
      </w:r>
      <w:r w:rsidR="00206BBC">
        <w:rPr>
          <w:rStyle w:val="Position"/>
          <w:rFonts w:hint="eastAsia"/>
          <w:sz w:val="24"/>
          <w:lang w:eastAsia="zh-CN"/>
        </w:rPr>
        <w:t>：</w:t>
      </w:r>
    </w:p>
    <w:p w:rsidR="00FE69BD" w:rsidRPr="00FE69BD" w:rsidRDefault="005B6657" w:rsidP="00FE69BD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bookmarkStart w:id="0" w:name="_GoBack"/>
      <w:bookmarkEnd w:id="0"/>
      <w:r>
        <w:rPr>
          <w:rFonts w:ascii="Calibri" w:hAnsi="Calibri" w:cs="Calibri" w:hint="eastAsia"/>
          <w:sz w:val="21"/>
          <w:szCs w:val="21"/>
          <w:lang w:eastAsia="zh-CN"/>
        </w:rPr>
        <w:t>扎实</w:t>
      </w:r>
      <w:r w:rsidR="004C7AB2">
        <w:rPr>
          <w:rFonts w:ascii="Calibri" w:hAnsi="Calibri" w:cs="Calibri" w:hint="eastAsia"/>
          <w:sz w:val="21"/>
          <w:szCs w:val="21"/>
          <w:lang w:eastAsia="zh-CN"/>
        </w:rPr>
        <w:t>的</w:t>
      </w:r>
      <w:r w:rsidR="00FE69BD" w:rsidRPr="00FE69BD">
        <w:rPr>
          <w:rFonts w:ascii="Calibri" w:hAnsi="Calibri" w:cs="Calibri" w:hint="eastAsia"/>
          <w:sz w:val="21"/>
          <w:szCs w:val="21"/>
          <w:lang w:eastAsia="zh-CN"/>
        </w:rPr>
        <w:t>供应链管理实践经验，包括采购流程、物料计划、库存管理、物流管理等；</w:t>
      </w:r>
      <w:r w:rsidR="00FE69BD" w:rsidRPr="00FE69BD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FE69BD" w:rsidRPr="00FE69BD" w:rsidRDefault="00FE69BD" w:rsidP="00FE69BD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FE69BD">
        <w:rPr>
          <w:rFonts w:ascii="Calibri" w:hAnsi="Calibri" w:cs="Calibri" w:hint="eastAsia"/>
          <w:sz w:val="21"/>
          <w:szCs w:val="21"/>
          <w:lang w:eastAsia="zh-CN"/>
        </w:rPr>
        <w:t>丰富的供应链数据分析经验；</w:t>
      </w:r>
      <w:r w:rsidRPr="00FE69BD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FE69BD" w:rsidRPr="00FE69BD" w:rsidRDefault="00FE69BD" w:rsidP="00FE69BD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FE69BD">
        <w:rPr>
          <w:rFonts w:ascii="Calibri" w:hAnsi="Calibri" w:cs="Calibri" w:hint="eastAsia"/>
          <w:sz w:val="21"/>
          <w:szCs w:val="21"/>
          <w:lang w:eastAsia="zh-CN"/>
        </w:rPr>
        <w:t>结果导向，注重过程，积极、独立的自我驱动能力；</w:t>
      </w:r>
      <w:r w:rsidRPr="00FE69BD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2229AA" w:rsidRPr="00BA50C0" w:rsidRDefault="00FE69BD" w:rsidP="00FE69BD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FE69BD">
        <w:rPr>
          <w:rFonts w:ascii="Calibri" w:hAnsi="Calibri" w:cs="Calibri" w:hint="eastAsia"/>
          <w:sz w:val="21"/>
          <w:szCs w:val="21"/>
          <w:lang w:eastAsia="zh-CN"/>
        </w:rPr>
        <w:t>良好的</w:t>
      </w:r>
      <w:r>
        <w:rPr>
          <w:rFonts w:ascii="Calibri" w:hAnsi="Calibri" w:cs="Calibri" w:hint="eastAsia"/>
          <w:sz w:val="21"/>
          <w:szCs w:val="21"/>
          <w:lang w:eastAsia="zh-CN"/>
        </w:rPr>
        <w:t>沟通能力及团队合作精神，能够在多维度跨团队工作中建立有效的合作。</w:t>
      </w:r>
    </w:p>
    <w:p w:rsidR="002229AA" w:rsidRPr="009565D4" w:rsidRDefault="00206BBC" w:rsidP="009A22FE">
      <w:pPr>
        <w:spacing w:beforeLines="50" w:before="120" w:after="120"/>
        <w:ind w:left="216"/>
        <w:rPr>
          <w:rStyle w:val="Position"/>
          <w:sz w:val="24"/>
          <w:lang w:eastAsia="zh-CN"/>
        </w:rPr>
      </w:pPr>
      <w:r>
        <w:rPr>
          <w:rStyle w:val="Position"/>
          <w:rFonts w:hint="eastAsia"/>
          <w:sz w:val="24"/>
          <w:lang w:eastAsia="zh-CN"/>
        </w:rPr>
        <w:t>技能</w:t>
      </w:r>
      <w:r>
        <w:rPr>
          <w:rStyle w:val="Position"/>
          <w:sz w:val="24"/>
          <w:lang w:eastAsia="zh-CN"/>
        </w:rPr>
        <w:t>：</w:t>
      </w:r>
    </w:p>
    <w:p w:rsidR="00772208" w:rsidRPr="00772208" w:rsidRDefault="00772208" w:rsidP="00772208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772208">
        <w:rPr>
          <w:rFonts w:ascii="Calibri" w:hAnsi="Calibri" w:cs="Calibri" w:hint="eastAsia"/>
          <w:sz w:val="21"/>
          <w:szCs w:val="21"/>
          <w:lang w:eastAsia="zh-CN"/>
        </w:rPr>
        <w:t>良好的数据处理及分析能力，熟练运用数据分析对业务结果进行解读，并提供解决方案；</w:t>
      </w:r>
      <w:r w:rsidRPr="00772208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772208" w:rsidRPr="00772208" w:rsidRDefault="00772208" w:rsidP="00772208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772208">
        <w:rPr>
          <w:rFonts w:ascii="Calibri" w:hAnsi="Calibri" w:cs="Calibri" w:hint="eastAsia"/>
          <w:sz w:val="21"/>
          <w:szCs w:val="21"/>
          <w:lang w:eastAsia="zh-CN"/>
        </w:rPr>
        <w:t>良好的编程能力，熟悉</w:t>
      </w:r>
      <w:r w:rsidRPr="00772208">
        <w:rPr>
          <w:rFonts w:ascii="Calibri" w:hAnsi="Calibri" w:cs="Calibri" w:hint="eastAsia"/>
          <w:sz w:val="21"/>
          <w:szCs w:val="21"/>
          <w:lang w:eastAsia="zh-CN"/>
        </w:rPr>
        <w:t>R</w:t>
      </w:r>
      <w:r w:rsidRPr="00772208">
        <w:rPr>
          <w:rFonts w:ascii="Calibri" w:hAnsi="Calibri" w:cs="Calibri" w:hint="eastAsia"/>
          <w:sz w:val="21"/>
          <w:szCs w:val="21"/>
          <w:lang w:eastAsia="zh-CN"/>
        </w:rPr>
        <w:t>、</w:t>
      </w:r>
      <w:r w:rsidRPr="00772208">
        <w:rPr>
          <w:rFonts w:ascii="Calibri" w:hAnsi="Calibri" w:cs="Calibri" w:hint="eastAsia"/>
          <w:sz w:val="21"/>
          <w:szCs w:val="21"/>
          <w:lang w:eastAsia="zh-CN"/>
        </w:rPr>
        <w:t>SQL</w:t>
      </w:r>
      <w:r w:rsidRPr="00772208">
        <w:rPr>
          <w:rFonts w:ascii="Calibri" w:hAnsi="Calibri" w:cs="Calibri" w:hint="eastAsia"/>
          <w:sz w:val="21"/>
          <w:szCs w:val="21"/>
          <w:lang w:eastAsia="zh-CN"/>
        </w:rPr>
        <w:t>、</w:t>
      </w:r>
      <w:r w:rsidRPr="00772208">
        <w:rPr>
          <w:rFonts w:ascii="Calibri" w:hAnsi="Calibri" w:cs="Calibri" w:hint="eastAsia"/>
          <w:sz w:val="21"/>
          <w:szCs w:val="21"/>
          <w:lang w:eastAsia="zh-CN"/>
        </w:rPr>
        <w:t>VB</w:t>
      </w:r>
      <w:r w:rsidRPr="00772208">
        <w:rPr>
          <w:rFonts w:ascii="Calibri" w:hAnsi="Calibri" w:cs="Calibri" w:hint="eastAsia"/>
          <w:sz w:val="21"/>
          <w:szCs w:val="21"/>
          <w:lang w:eastAsia="zh-CN"/>
        </w:rPr>
        <w:t>语言，熟练掌握</w:t>
      </w:r>
      <w:r w:rsidRPr="00772208">
        <w:rPr>
          <w:rFonts w:ascii="Calibri" w:hAnsi="Calibri" w:cs="Calibri" w:hint="eastAsia"/>
          <w:sz w:val="21"/>
          <w:szCs w:val="21"/>
          <w:lang w:eastAsia="zh-CN"/>
        </w:rPr>
        <w:t>Access</w:t>
      </w:r>
      <w:r w:rsidRPr="00772208">
        <w:rPr>
          <w:rFonts w:ascii="Calibri" w:hAnsi="Calibri" w:cs="Calibri" w:hint="eastAsia"/>
          <w:sz w:val="21"/>
          <w:szCs w:val="21"/>
          <w:lang w:eastAsia="zh-CN"/>
        </w:rPr>
        <w:t>数据库开发，熟悉</w:t>
      </w:r>
      <w:r w:rsidRPr="00772208">
        <w:rPr>
          <w:rFonts w:ascii="Calibri" w:hAnsi="Calibri" w:cs="Calibri" w:hint="eastAsia"/>
          <w:sz w:val="21"/>
          <w:szCs w:val="21"/>
          <w:lang w:eastAsia="zh-CN"/>
        </w:rPr>
        <w:t>SQL Server</w:t>
      </w:r>
      <w:r w:rsidRPr="00772208">
        <w:rPr>
          <w:rFonts w:ascii="Calibri" w:hAnsi="Calibri" w:cs="Calibri" w:hint="eastAsia"/>
          <w:sz w:val="21"/>
          <w:szCs w:val="21"/>
          <w:lang w:eastAsia="zh-CN"/>
        </w:rPr>
        <w:t>；</w:t>
      </w:r>
      <w:r w:rsidRPr="00772208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2229AA" w:rsidRPr="00BA50C0" w:rsidRDefault="00772208" w:rsidP="00772208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772208">
        <w:rPr>
          <w:rFonts w:ascii="Calibri" w:hAnsi="Calibri" w:cs="Calibri" w:hint="eastAsia"/>
          <w:sz w:val="21"/>
          <w:szCs w:val="21"/>
          <w:lang w:eastAsia="zh-CN"/>
        </w:rPr>
        <w:t>一定的财务知识，通过了</w:t>
      </w:r>
      <w:r w:rsidRPr="00772208">
        <w:rPr>
          <w:rFonts w:ascii="Calibri" w:hAnsi="Calibri" w:cs="Calibri" w:hint="eastAsia"/>
          <w:sz w:val="21"/>
          <w:szCs w:val="21"/>
          <w:lang w:eastAsia="zh-CN"/>
        </w:rPr>
        <w:t>CPA</w:t>
      </w:r>
      <w:r w:rsidRPr="00772208">
        <w:rPr>
          <w:rFonts w:ascii="Calibri" w:hAnsi="Calibri" w:cs="Calibri" w:hint="eastAsia"/>
          <w:sz w:val="21"/>
          <w:szCs w:val="21"/>
          <w:lang w:eastAsia="zh-CN"/>
        </w:rPr>
        <w:t>财务成本管理，并取得了会计从业资格证。</w:t>
      </w:r>
    </w:p>
    <w:p w:rsidR="00483D6B" w:rsidRPr="00483D6B" w:rsidRDefault="008D703B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36"/>
          <w:lang w:eastAsia="zh-CN"/>
        </w:rPr>
      </w:pPr>
      <w:r w:rsidRPr="008D703B">
        <w:rPr>
          <w:rFonts w:asciiTheme="majorHAnsi" w:hAnsiTheme="majorHAnsi" w:cs="Arial" w:hint="eastAsia"/>
          <w:b/>
          <w:bCs/>
          <w:spacing w:val="-10"/>
          <w:sz w:val="36"/>
          <w:szCs w:val="36"/>
          <w:lang w:eastAsia="zh-CN"/>
        </w:rPr>
        <w:t>工作经历</w:t>
      </w:r>
    </w:p>
    <w:p w:rsidR="00580B15" w:rsidRDefault="00B1412C" w:rsidP="009A22FE">
      <w:pPr>
        <w:spacing w:beforeLines="50" w:before="120" w:after="120"/>
        <w:ind w:left="216"/>
        <w:rPr>
          <w:rStyle w:val="Position"/>
          <w:b w:val="0"/>
          <w:sz w:val="24"/>
          <w:szCs w:val="20"/>
          <w:lang w:eastAsia="zh-CN"/>
        </w:rPr>
      </w:pPr>
      <w:r w:rsidRPr="00B1412C">
        <w:rPr>
          <w:rStyle w:val="Position"/>
          <w:rFonts w:hint="eastAsia"/>
          <w:sz w:val="24"/>
          <w:lang w:eastAsia="zh-CN"/>
        </w:rPr>
        <w:t>高级物料计划分析师</w:t>
      </w:r>
      <w:r w:rsidR="005F69D4">
        <w:rPr>
          <w:rStyle w:val="Position"/>
          <w:rFonts w:hint="eastAsia"/>
          <w:b w:val="0"/>
          <w:bCs w:val="0"/>
          <w:sz w:val="24"/>
          <w:lang w:eastAsia="zh-CN"/>
        </w:rPr>
        <w:t>–</w:t>
      </w:r>
      <w:r w:rsidR="00AA47F9">
        <w:rPr>
          <w:rStyle w:val="Position"/>
          <w:rFonts w:hint="eastAsia"/>
          <w:b w:val="0"/>
          <w:sz w:val="24"/>
          <w:szCs w:val="20"/>
          <w:lang w:eastAsia="zh-CN"/>
        </w:rPr>
        <w:t>伊顿集团亚太过滤事业部</w:t>
      </w:r>
      <w:r w:rsidR="005F69D4">
        <w:rPr>
          <w:rStyle w:val="Position"/>
          <w:rFonts w:hint="eastAsia"/>
          <w:b w:val="0"/>
          <w:bCs w:val="0"/>
          <w:sz w:val="24"/>
          <w:lang w:eastAsia="zh-CN"/>
        </w:rPr>
        <w:t>–</w:t>
      </w:r>
      <w:r w:rsidR="00964D27">
        <w:rPr>
          <w:rStyle w:val="Position"/>
          <w:b w:val="0"/>
          <w:sz w:val="24"/>
          <w:szCs w:val="20"/>
          <w:lang w:eastAsia="zh-CN"/>
        </w:rPr>
        <w:t>2016.3</w:t>
      </w:r>
      <w:r w:rsidR="00AA47F9">
        <w:rPr>
          <w:rStyle w:val="Position"/>
          <w:b w:val="0"/>
          <w:sz w:val="24"/>
          <w:szCs w:val="20"/>
          <w:lang w:eastAsia="zh-CN"/>
        </w:rPr>
        <w:t>至今</w:t>
      </w:r>
    </w:p>
    <w:p w:rsidR="00B567AA" w:rsidRPr="00B567AA" w:rsidRDefault="00B567AA" w:rsidP="00B567AA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567AA">
        <w:rPr>
          <w:rFonts w:ascii="Calibri" w:hAnsi="Calibri" w:cs="Calibri" w:hint="eastAsia"/>
          <w:sz w:val="21"/>
          <w:szCs w:val="21"/>
          <w:lang w:eastAsia="zh-CN"/>
        </w:rPr>
        <w:t>负责数据仓库维护及数据库开发（</w:t>
      </w:r>
      <w:r w:rsidR="00FF68C0">
        <w:rPr>
          <w:rFonts w:ascii="Calibri" w:hAnsi="Calibri" w:cs="Calibri" w:hint="eastAsia"/>
          <w:sz w:val="21"/>
          <w:szCs w:val="21"/>
          <w:lang w:eastAsia="zh-CN"/>
        </w:rPr>
        <w:t>Access</w:t>
      </w:r>
      <w:r w:rsidRPr="00B567AA">
        <w:rPr>
          <w:rFonts w:ascii="Calibri" w:hAnsi="Calibri" w:cs="Calibri" w:hint="eastAsia"/>
          <w:sz w:val="21"/>
          <w:szCs w:val="21"/>
          <w:lang w:eastAsia="zh-CN"/>
        </w:rPr>
        <w:t>），并后台进行数据分析（</w:t>
      </w:r>
      <w:r w:rsidRPr="00B567AA">
        <w:rPr>
          <w:rFonts w:ascii="Calibri" w:hAnsi="Calibri" w:cs="Calibri" w:hint="eastAsia"/>
          <w:sz w:val="21"/>
          <w:szCs w:val="21"/>
          <w:lang w:eastAsia="zh-CN"/>
        </w:rPr>
        <w:t>R</w:t>
      </w:r>
      <w:r w:rsidRPr="00B567AA">
        <w:rPr>
          <w:rFonts w:ascii="Calibri" w:hAnsi="Calibri" w:cs="Calibri" w:hint="eastAsia"/>
          <w:sz w:val="21"/>
          <w:szCs w:val="21"/>
          <w:lang w:eastAsia="zh-CN"/>
        </w:rPr>
        <w:t>）；</w:t>
      </w:r>
      <w:r w:rsidRPr="00B567AA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B567AA" w:rsidRPr="00B567AA" w:rsidRDefault="00B567AA" w:rsidP="00B567AA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567AA">
        <w:rPr>
          <w:rFonts w:ascii="Calibri" w:hAnsi="Calibri" w:cs="Calibri" w:hint="eastAsia"/>
          <w:sz w:val="21"/>
          <w:szCs w:val="21"/>
          <w:lang w:eastAsia="zh-CN"/>
        </w:rPr>
        <w:t>直接负责上海亚太分销中心的供应链管理工作，包括采购、库存管理、货代管理与进出口等；</w:t>
      </w:r>
      <w:r w:rsidRPr="00B567AA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483D6B" w:rsidRPr="00BA50C0" w:rsidRDefault="00B567AA" w:rsidP="00B567AA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567AA">
        <w:rPr>
          <w:rFonts w:ascii="Calibri" w:hAnsi="Calibri" w:cs="Calibri" w:hint="eastAsia"/>
          <w:sz w:val="21"/>
          <w:szCs w:val="21"/>
          <w:lang w:eastAsia="zh-CN"/>
        </w:rPr>
        <w:t>间接负责亚太其他分销中心的供应链工作，包括库存控制、运费成本控制等。</w:t>
      </w:r>
    </w:p>
    <w:p w:rsidR="009D214B" w:rsidRPr="00BA50C0" w:rsidRDefault="009D214B" w:rsidP="009D214B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9D214B">
        <w:rPr>
          <w:rFonts w:ascii="Calibri" w:hAnsi="Calibri" w:cs="Calibri" w:hint="eastAsia"/>
          <w:sz w:val="21"/>
          <w:szCs w:val="21"/>
          <w:lang w:eastAsia="zh-CN"/>
        </w:rPr>
        <w:t>库存控制：亚太库存总计降低</w:t>
      </w:r>
      <w:r w:rsidRPr="009D214B">
        <w:rPr>
          <w:rFonts w:ascii="Calibri" w:hAnsi="Calibri" w:cs="Calibri" w:hint="eastAsia"/>
          <w:sz w:val="21"/>
          <w:szCs w:val="21"/>
          <w:lang w:eastAsia="zh-CN"/>
        </w:rPr>
        <w:t>15%</w:t>
      </w:r>
      <w:r w:rsidRPr="009D214B">
        <w:rPr>
          <w:rFonts w:ascii="Calibri" w:hAnsi="Calibri" w:cs="Calibri" w:hint="eastAsia"/>
          <w:sz w:val="21"/>
          <w:szCs w:val="21"/>
          <w:lang w:eastAsia="zh-CN"/>
        </w:rPr>
        <w:t>，其中上海亚太分销中心库存总计降低</w:t>
      </w:r>
      <w:r w:rsidRPr="009D214B">
        <w:rPr>
          <w:rFonts w:ascii="Calibri" w:hAnsi="Calibri" w:cs="Calibri" w:hint="eastAsia"/>
          <w:sz w:val="21"/>
          <w:szCs w:val="21"/>
          <w:lang w:eastAsia="zh-CN"/>
        </w:rPr>
        <w:t>30%</w:t>
      </w:r>
      <w:r w:rsidRPr="009D214B">
        <w:rPr>
          <w:rFonts w:ascii="Calibri" w:hAnsi="Calibri" w:cs="Calibri" w:hint="eastAsia"/>
          <w:sz w:val="21"/>
          <w:szCs w:val="21"/>
          <w:lang w:eastAsia="zh-CN"/>
        </w:rPr>
        <w:t>；</w:t>
      </w:r>
    </w:p>
    <w:p w:rsidR="00AA47F9" w:rsidRPr="00BA50C0" w:rsidRDefault="00A02948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 w:hint="eastAsia"/>
          <w:sz w:val="21"/>
          <w:szCs w:val="21"/>
          <w:lang w:eastAsia="zh-CN"/>
        </w:rPr>
        <w:t>准时交付率改善</w:t>
      </w:r>
      <w:r w:rsidR="00AA47F9" w:rsidRPr="00BA50C0">
        <w:rPr>
          <w:rFonts w:ascii="Calibri" w:hAnsi="Calibri" w:cs="Calibri" w:hint="eastAsia"/>
          <w:sz w:val="21"/>
          <w:szCs w:val="21"/>
          <w:lang w:eastAsia="zh-CN"/>
        </w:rPr>
        <w:t>：</w:t>
      </w:r>
      <w:r>
        <w:rPr>
          <w:rFonts w:ascii="Calibri" w:hAnsi="Calibri" w:cs="Calibri" w:hint="eastAsia"/>
          <w:sz w:val="21"/>
          <w:szCs w:val="21"/>
          <w:lang w:eastAsia="zh-CN"/>
        </w:rPr>
        <w:t>上海亚太分销中心</w:t>
      </w:r>
      <w:r w:rsidR="00AA47F9" w:rsidRPr="00BA50C0">
        <w:rPr>
          <w:rFonts w:ascii="Calibri" w:hAnsi="Calibri" w:cs="Calibri" w:hint="eastAsia"/>
          <w:sz w:val="21"/>
          <w:szCs w:val="21"/>
          <w:lang w:eastAsia="zh-CN"/>
        </w:rPr>
        <w:t>总体采购提前期降低了</w:t>
      </w:r>
      <w:r w:rsidR="00EE4CF4">
        <w:rPr>
          <w:rFonts w:ascii="Calibri" w:hAnsi="Calibri" w:cs="Calibri" w:hint="eastAsia"/>
          <w:sz w:val="21"/>
          <w:szCs w:val="21"/>
          <w:lang w:eastAsia="zh-CN"/>
        </w:rPr>
        <w:t>25</w:t>
      </w:r>
      <w:r w:rsidR="00AA47F9" w:rsidRPr="00BA50C0">
        <w:rPr>
          <w:rFonts w:ascii="Calibri" w:hAnsi="Calibri" w:cs="Calibri" w:hint="eastAsia"/>
          <w:sz w:val="21"/>
          <w:szCs w:val="21"/>
          <w:lang w:eastAsia="zh-CN"/>
        </w:rPr>
        <w:t>%</w:t>
      </w:r>
      <w:r w:rsidR="00AA47F9" w:rsidRPr="00BA50C0">
        <w:rPr>
          <w:rFonts w:ascii="Calibri" w:hAnsi="Calibri" w:cs="Calibri" w:hint="eastAsia"/>
          <w:sz w:val="21"/>
          <w:szCs w:val="21"/>
          <w:lang w:eastAsia="zh-CN"/>
        </w:rPr>
        <w:t>，其中</w:t>
      </w:r>
      <w:r w:rsidR="00AA47F9" w:rsidRPr="00BA50C0">
        <w:rPr>
          <w:rFonts w:ascii="Calibri" w:hAnsi="Calibri" w:cs="Calibri" w:hint="eastAsia"/>
          <w:sz w:val="21"/>
          <w:szCs w:val="21"/>
          <w:lang w:eastAsia="zh-CN"/>
        </w:rPr>
        <w:t>A</w:t>
      </w:r>
      <w:r w:rsidR="00AA47F9" w:rsidRPr="00BA50C0">
        <w:rPr>
          <w:rFonts w:ascii="Calibri" w:hAnsi="Calibri" w:cs="Calibri" w:hint="eastAsia"/>
          <w:sz w:val="21"/>
          <w:szCs w:val="21"/>
          <w:lang w:eastAsia="zh-CN"/>
        </w:rPr>
        <w:t>类物料降低了</w:t>
      </w:r>
      <w:r w:rsidR="00AA47F9" w:rsidRPr="00BA50C0">
        <w:rPr>
          <w:rFonts w:ascii="Calibri" w:hAnsi="Calibri" w:cs="Calibri" w:hint="eastAsia"/>
          <w:sz w:val="21"/>
          <w:szCs w:val="21"/>
          <w:lang w:eastAsia="zh-CN"/>
        </w:rPr>
        <w:t>70%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；</w:t>
      </w:r>
    </w:p>
    <w:p w:rsidR="002C3417" w:rsidRPr="00BA50C0" w:rsidRDefault="00AA47F9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BA50C0">
        <w:rPr>
          <w:rFonts w:ascii="Calibri" w:hAnsi="Calibri" w:cs="Calibri" w:hint="eastAsia"/>
          <w:sz w:val="21"/>
          <w:szCs w:val="21"/>
          <w:lang w:eastAsia="zh-CN"/>
        </w:rPr>
        <w:t>物流成本节约：亚太物流成本节约从</w:t>
      </w:r>
      <w:r w:rsidR="00EE4CF4">
        <w:rPr>
          <w:rFonts w:ascii="Calibri" w:hAnsi="Calibri" w:cs="Calibri" w:hint="eastAsia"/>
          <w:sz w:val="21"/>
          <w:szCs w:val="21"/>
          <w:lang w:eastAsia="zh-CN"/>
        </w:rPr>
        <w:t>之前的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$10</w:t>
      </w:r>
      <w:r w:rsidR="00EE4CF4">
        <w:rPr>
          <w:rFonts w:ascii="Calibri" w:hAnsi="Calibri" w:cs="Calibri" w:hint="eastAsia"/>
          <w:sz w:val="21"/>
          <w:szCs w:val="21"/>
          <w:lang w:eastAsia="zh-CN"/>
        </w:rPr>
        <w:t>K</w:t>
      </w:r>
      <w:r w:rsidR="00EE4CF4">
        <w:rPr>
          <w:rFonts w:ascii="Calibri" w:hAnsi="Calibri" w:cs="Calibri" w:hint="eastAsia"/>
          <w:sz w:val="21"/>
          <w:szCs w:val="21"/>
          <w:lang w:eastAsia="zh-CN"/>
        </w:rPr>
        <w:t>提升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到目前的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$100K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，损益表中体现出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30%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物流费用改善（大致节约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$400K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），物流成本占销售额比重由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6%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降至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5%</w:t>
      </w:r>
      <w:r w:rsidRPr="00BA50C0">
        <w:rPr>
          <w:rFonts w:ascii="Calibri" w:hAnsi="Calibri" w:cs="Calibri" w:hint="eastAsia"/>
          <w:sz w:val="21"/>
          <w:szCs w:val="21"/>
          <w:lang w:eastAsia="zh-CN"/>
        </w:rPr>
        <w:t>。</w:t>
      </w:r>
    </w:p>
    <w:p w:rsidR="00752E29" w:rsidRPr="00370E70" w:rsidRDefault="00AD1D3C" w:rsidP="009A22FE">
      <w:pPr>
        <w:spacing w:beforeLines="50" w:before="120" w:after="120"/>
        <w:ind w:left="216"/>
        <w:rPr>
          <w:rStyle w:val="Position"/>
          <w:sz w:val="24"/>
          <w:lang w:eastAsia="zh-CN"/>
        </w:rPr>
      </w:pPr>
      <w:r w:rsidRPr="00AD1D3C">
        <w:rPr>
          <w:rStyle w:val="Position"/>
          <w:rFonts w:hint="eastAsia"/>
          <w:sz w:val="24"/>
          <w:lang w:eastAsia="zh-CN"/>
        </w:rPr>
        <w:t>供应商开发工程师</w:t>
      </w:r>
      <w:r>
        <w:rPr>
          <w:rStyle w:val="Position"/>
          <w:rFonts w:hint="eastAsia"/>
          <w:sz w:val="24"/>
          <w:lang w:eastAsia="zh-CN"/>
        </w:rPr>
        <w:t>（管理培训生）</w:t>
      </w:r>
      <w:r w:rsidR="005F69D4">
        <w:rPr>
          <w:rStyle w:val="Position"/>
          <w:rFonts w:hint="eastAsia"/>
          <w:b w:val="0"/>
          <w:bCs w:val="0"/>
          <w:sz w:val="24"/>
          <w:lang w:eastAsia="zh-CN"/>
        </w:rPr>
        <w:t>–</w:t>
      </w:r>
      <w:r>
        <w:rPr>
          <w:rStyle w:val="Position"/>
          <w:rFonts w:hint="eastAsia"/>
          <w:b w:val="0"/>
          <w:sz w:val="24"/>
          <w:szCs w:val="20"/>
          <w:lang w:eastAsia="zh-CN"/>
        </w:rPr>
        <w:t>伊顿集团亚太车辆集团</w:t>
      </w:r>
      <w:r w:rsidR="005F69D4">
        <w:rPr>
          <w:rStyle w:val="Position"/>
          <w:rFonts w:hint="eastAsia"/>
          <w:b w:val="0"/>
          <w:bCs w:val="0"/>
          <w:sz w:val="24"/>
          <w:lang w:eastAsia="zh-CN"/>
        </w:rPr>
        <w:t>–</w:t>
      </w:r>
      <w:r w:rsidR="004D43D2" w:rsidRPr="00370E70">
        <w:rPr>
          <w:rStyle w:val="Position"/>
          <w:rFonts w:hint="eastAsia"/>
          <w:b w:val="0"/>
          <w:sz w:val="24"/>
          <w:lang w:eastAsia="zh-CN"/>
        </w:rPr>
        <w:t>2015.</w:t>
      </w:r>
      <w:r w:rsidR="00CF7F3E" w:rsidRPr="00370E70">
        <w:rPr>
          <w:rStyle w:val="Position"/>
          <w:rFonts w:hint="eastAsia"/>
          <w:b w:val="0"/>
          <w:sz w:val="24"/>
          <w:lang w:eastAsia="zh-CN"/>
        </w:rPr>
        <w:t>6</w:t>
      </w:r>
      <w:r w:rsidR="00AA47F9">
        <w:rPr>
          <w:rStyle w:val="Position"/>
          <w:rFonts w:hint="eastAsia"/>
          <w:b w:val="0"/>
          <w:sz w:val="24"/>
          <w:lang w:eastAsia="zh-CN"/>
        </w:rPr>
        <w:t>至</w:t>
      </w:r>
      <w:r w:rsidR="00483D6B" w:rsidRPr="00370E70">
        <w:rPr>
          <w:rStyle w:val="Position"/>
          <w:b w:val="0"/>
          <w:sz w:val="24"/>
          <w:lang w:eastAsia="zh-CN"/>
        </w:rPr>
        <w:t>2016.3</w:t>
      </w:r>
    </w:p>
    <w:p w:rsidR="005F69D4" w:rsidRPr="005F69D4" w:rsidRDefault="005F69D4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5F69D4">
        <w:rPr>
          <w:rFonts w:ascii="Calibri" w:hAnsi="Calibri" w:cs="Calibri" w:hint="eastAsia"/>
          <w:sz w:val="21"/>
          <w:szCs w:val="21"/>
          <w:lang w:eastAsia="zh-CN"/>
        </w:rPr>
        <w:t>负责机械加工件的供应商开发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；</w:t>
      </w:r>
    </w:p>
    <w:p w:rsidR="005F69D4" w:rsidRDefault="005F69D4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5F69D4">
        <w:rPr>
          <w:rFonts w:ascii="Calibri" w:hAnsi="Calibri" w:cs="Calibri" w:hint="eastAsia"/>
          <w:sz w:val="21"/>
          <w:szCs w:val="21"/>
          <w:lang w:eastAsia="zh-CN"/>
        </w:rPr>
        <w:t>负责中国区域的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APQP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平衡积分卡、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APL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数据库的维护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。</w:t>
      </w:r>
    </w:p>
    <w:p w:rsidR="00752E29" w:rsidRPr="00483D6B" w:rsidRDefault="005F69D4" w:rsidP="005F69D4">
      <w:pPr>
        <w:spacing w:beforeLines="50" w:before="120" w:afterLines="50" w:after="120"/>
        <w:ind w:left="215"/>
        <w:rPr>
          <w:rStyle w:val="Position"/>
          <w:b w:val="0"/>
          <w:sz w:val="24"/>
          <w:szCs w:val="20"/>
          <w:lang w:eastAsia="zh-CN"/>
        </w:rPr>
      </w:pPr>
      <w:r w:rsidRPr="005F69D4">
        <w:rPr>
          <w:rStyle w:val="Position"/>
          <w:rFonts w:hint="eastAsia"/>
          <w:sz w:val="24"/>
          <w:szCs w:val="20"/>
          <w:lang w:eastAsia="zh-CN"/>
        </w:rPr>
        <w:t>采购计划员</w:t>
      </w:r>
      <w:r>
        <w:rPr>
          <w:rStyle w:val="Position"/>
          <w:rFonts w:hint="eastAsia"/>
          <w:sz w:val="24"/>
          <w:lang w:eastAsia="zh-CN"/>
        </w:rPr>
        <w:t>（管理培训生）</w:t>
      </w:r>
      <w:r>
        <w:rPr>
          <w:rStyle w:val="Position"/>
          <w:rFonts w:hint="eastAsia"/>
          <w:b w:val="0"/>
          <w:sz w:val="24"/>
          <w:szCs w:val="20"/>
          <w:lang w:eastAsia="zh-CN"/>
        </w:rPr>
        <w:t>–伊顿液压（宁波）有限公司</w:t>
      </w:r>
      <w:r>
        <w:rPr>
          <w:rStyle w:val="Position"/>
          <w:rFonts w:hint="eastAsia"/>
          <w:b w:val="0"/>
          <w:bCs w:val="0"/>
          <w:sz w:val="24"/>
          <w:lang w:eastAsia="zh-CN"/>
        </w:rPr>
        <w:t>–</w:t>
      </w:r>
      <w:r w:rsidR="004D43D2" w:rsidRPr="00483D6B">
        <w:rPr>
          <w:rStyle w:val="Position"/>
          <w:rFonts w:hint="eastAsia"/>
          <w:b w:val="0"/>
          <w:sz w:val="24"/>
          <w:szCs w:val="20"/>
          <w:lang w:eastAsia="zh-CN"/>
        </w:rPr>
        <w:t>2014.7</w:t>
      </w:r>
      <w:r w:rsidR="00AA47F9">
        <w:rPr>
          <w:rStyle w:val="Position"/>
          <w:rFonts w:hint="eastAsia"/>
          <w:b w:val="0"/>
          <w:sz w:val="24"/>
          <w:szCs w:val="20"/>
          <w:lang w:eastAsia="zh-CN"/>
        </w:rPr>
        <w:t>至</w:t>
      </w:r>
      <w:r w:rsidR="004D43D2" w:rsidRPr="00483D6B">
        <w:rPr>
          <w:rStyle w:val="Position"/>
          <w:rFonts w:hint="eastAsia"/>
          <w:b w:val="0"/>
          <w:sz w:val="24"/>
          <w:szCs w:val="20"/>
          <w:lang w:eastAsia="zh-CN"/>
        </w:rPr>
        <w:t>2015.</w:t>
      </w:r>
      <w:r w:rsidR="008B0742" w:rsidRPr="00483D6B">
        <w:rPr>
          <w:rStyle w:val="Position"/>
          <w:rFonts w:hint="eastAsia"/>
          <w:b w:val="0"/>
          <w:sz w:val="24"/>
          <w:szCs w:val="20"/>
          <w:lang w:eastAsia="zh-CN"/>
        </w:rPr>
        <w:t>6</w:t>
      </w:r>
    </w:p>
    <w:p w:rsidR="005F69D4" w:rsidRPr="005F69D4" w:rsidRDefault="005F69D4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5F69D4">
        <w:rPr>
          <w:rFonts w:ascii="Calibri" w:hAnsi="Calibri" w:cs="Calibri" w:hint="eastAsia"/>
          <w:sz w:val="21"/>
          <w:szCs w:val="21"/>
          <w:lang w:eastAsia="zh-CN"/>
        </w:rPr>
        <w:t>通过</w:t>
      </w:r>
      <w:r>
        <w:rPr>
          <w:rFonts w:ascii="Calibri" w:hAnsi="Calibri" w:cs="Calibri" w:hint="eastAsia"/>
          <w:sz w:val="21"/>
          <w:szCs w:val="21"/>
          <w:lang w:eastAsia="zh-CN"/>
        </w:rPr>
        <w:t>优化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进口运输模式，采购提前期由之前的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75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天大幅削减至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55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天，</w:t>
      </w:r>
      <w:r w:rsidR="00975735">
        <w:rPr>
          <w:rFonts w:ascii="Calibri" w:hAnsi="Calibri" w:cs="Calibri" w:hint="eastAsia"/>
          <w:sz w:val="21"/>
          <w:szCs w:val="21"/>
          <w:lang w:eastAsia="zh-CN"/>
        </w:rPr>
        <w:t>为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宁波工厂近些年以来的最佳水平，同时也有效降低了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15%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的运输成本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；</w:t>
      </w:r>
    </w:p>
    <w:p w:rsidR="005F69D4" w:rsidRDefault="005F69D4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5F69D4">
        <w:rPr>
          <w:rFonts w:ascii="Calibri" w:hAnsi="Calibri" w:cs="Calibri" w:hint="eastAsia"/>
          <w:sz w:val="21"/>
          <w:szCs w:val="21"/>
          <w:lang w:eastAsia="zh-CN"/>
        </w:rPr>
        <w:t>欠货金额减少了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80%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，由之前的月均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$55K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减少至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$10K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以下。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 xml:space="preserve"> </w:t>
      </w:r>
    </w:p>
    <w:p w:rsidR="00752E29" w:rsidRPr="00483D6B" w:rsidRDefault="005F69D4" w:rsidP="005F69D4">
      <w:pPr>
        <w:spacing w:beforeLines="50" w:before="120" w:afterLines="50" w:after="120"/>
        <w:ind w:left="215"/>
        <w:rPr>
          <w:rStyle w:val="Position"/>
          <w:sz w:val="24"/>
          <w:szCs w:val="20"/>
          <w:lang w:eastAsia="zh-CN"/>
        </w:rPr>
      </w:pPr>
      <w:r w:rsidRPr="005F69D4">
        <w:rPr>
          <w:rStyle w:val="Position"/>
          <w:rFonts w:hint="eastAsia"/>
          <w:sz w:val="24"/>
          <w:szCs w:val="20"/>
          <w:lang w:eastAsia="zh-CN"/>
        </w:rPr>
        <w:t>物流分析师</w:t>
      </w:r>
      <w:r>
        <w:rPr>
          <w:rStyle w:val="Position"/>
          <w:rFonts w:hint="eastAsia"/>
          <w:sz w:val="24"/>
          <w:lang w:eastAsia="zh-CN"/>
        </w:rPr>
        <w:t>（管理培训生）</w:t>
      </w:r>
      <w:r>
        <w:rPr>
          <w:rStyle w:val="Position"/>
          <w:rFonts w:hint="eastAsia"/>
          <w:b w:val="0"/>
          <w:sz w:val="24"/>
          <w:szCs w:val="20"/>
          <w:lang w:eastAsia="zh-CN"/>
        </w:rPr>
        <w:t>–伊顿集团亚太总部</w:t>
      </w:r>
      <w:r>
        <w:rPr>
          <w:rStyle w:val="Position"/>
          <w:rFonts w:hint="eastAsia"/>
          <w:b w:val="0"/>
          <w:bCs w:val="0"/>
          <w:sz w:val="24"/>
          <w:lang w:eastAsia="zh-CN"/>
        </w:rPr>
        <w:t>–</w:t>
      </w:r>
      <w:r w:rsidR="004D43D2" w:rsidRPr="00483D6B">
        <w:rPr>
          <w:rStyle w:val="Position"/>
          <w:rFonts w:hint="eastAsia"/>
          <w:b w:val="0"/>
          <w:sz w:val="24"/>
          <w:szCs w:val="20"/>
          <w:lang w:eastAsia="zh-CN"/>
        </w:rPr>
        <w:t>201</w:t>
      </w:r>
      <w:r w:rsidR="007B779E" w:rsidRPr="00483D6B">
        <w:rPr>
          <w:rStyle w:val="Position"/>
          <w:rFonts w:hint="eastAsia"/>
          <w:b w:val="0"/>
          <w:sz w:val="24"/>
          <w:szCs w:val="20"/>
          <w:lang w:eastAsia="zh-CN"/>
        </w:rPr>
        <w:t>3</w:t>
      </w:r>
      <w:r w:rsidR="004D43D2" w:rsidRPr="00483D6B">
        <w:rPr>
          <w:rStyle w:val="Position"/>
          <w:rFonts w:hint="eastAsia"/>
          <w:b w:val="0"/>
          <w:sz w:val="24"/>
          <w:szCs w:val="20"/>
          <w:lang w:eastAsia="zh-CN"/>
        </w:rPr>
        <w:t>.</w:t>
      </w:r>
      <w:r w:rsidR="007B779E" w:rsidRPr="00483D6B">
        <w:rPr>
          <w:rStyle w:val="Position"/>
          <w:rFonts w:hint="eastAsia"/>
          <w:b w:val="0"/>
          <w:sz w:val="24"/>
          <w:szCs w:val="20"/>
          <w:lang w:eastAsia="zh-CN"/>
        </w:rPr>
        <w:t>4</w:t>
      </w:r>
      <w:r w:rsidR="00AA47F9">
        <w:rPr>
          <w:rStyle w:val="Position"/>
          <w:rFonts w:hint="eastAsia"/>
          <w:b w:val="0"/>
          <w:sz w:val="24"/>
          <w:szCs w:val="20"/>
          <w:lang w:eastAsia="zh-CN"/>
        </w:rPr>
        <w:t>至</w:t>
      </w:r>
      <w:r w:rsidR="004D43D2" w:rsidRPr="00483D6B">
        <w:rPr>
          <w:rStyle w:val="Position"/>
          <w:rFonts w:hint="eastAsia"/>
          <w:b w:val="0"/>
          <w:sz w:val="24"/>
          <w:szCs w:val="20"/>
          <w:lang w:eastAsia="zh-CN"/>
        </w:rPr>
        <w:t>201</w:t>
      </w:r>
      <w:r w:rsidR="00F337FE">
        <w:rPr>
          <w:rStyle w:val="Position"/>
          <w:b w:val="0"/>
          <w:sz w:val="24"/>
          <w:szCs w:val="20"/>
          <w:lang w:eastAsia="zh-CN"/>
        </w:rPr>
        <w:t>4</w:t>
      </w:r>
      <w:r w:rsidR="004D43D2" w:rsidRPr="00483D6B">
        <w:rPr>
          <w:rStyle w:val="Position"/>
          <w:rFonts w:hint="eastAsia"/>
          <w:b w:val="0"/>
          <w:sz w:val="24"/>
          <w:szCs w:val="20"/>
          <w:lang w:eastAsia="zh-CN"/>
        </w:rPr>
        <w:t>.</w:t>
      </w:r>
      <w:r w:rsidR="007B779E" w:rsidRPr="00483D6B">
        <w:rPr>
          <w:rStyle w:val="Position"/>
          <w:rFonts w:hint="eastAsia"/>
          <w:b w:val="0"/>
          <w:sz w:val="24"/>
          <w:szCs w:val="20"/>
          <w:lang w:eastAsia="zh-CN"/>
        </w:rPr>
        <w:t>7</w:t>
      </w:r>
    </w:p>
    <w:p w:rsidR="005F69D4" w:rsidRPr="005F69D4" w:rsidRDefault="005F69D4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5F69D4">
        <w:rPr>
          <w:rFonts w:ascii="Calibri" w:hAnsi="Calibri" w:cs="Calibri" w:hint="eastAsia"/>
          <w:sz w:val="21"/>
          <w:szCs w:val="21"/>
          <w:lang w:eastAsia="zh-CN"/>
        </w:rPr>
        <w:t>数据分析，负责</w:t>
      </w:r>
      <w:r>
        <w:rPr>
          <w:rFonts w:ascii="Calibri" w:hAnsi="Calibri" w:cs="Calibri" w:hint="eastAsia"/>
          <w:sz w:val="21"/>
          <w:szCs w:val="21"/>
          <w:lang w:eastAsia="zh-CN"/>
        </w:rPr>
        <w:t>亚太物流数据仓库的</w:t>
      </w:r>
      <w:r w:rsidRPr="005F69D4">
        <w:rPr>
          <w:rFonts w:ascii="Calibri" w:hAnsi="Calibri" w:cs="Calibri" w:hint="eastAsia"/>
          <w:sz w:val="21"/>
          <w:szCs w:val="21"/>
          <w:lang w:eastAsia="zh-CN"/>
        </w:rPr>
        <w:t>分析及维护，及数据支持亚太重要物流项目（如全球货代招标）</w:t>
      </w:r>
      <w:r w:rsidR="00E9269A">
        <w:rPr>
          <w:rFonts w:ascii="Calibri" w:hAnsi="Calibri" w:cs="Calibri" w:hint="eastAsia"/>
          <w:sz w:val="21"/>
          <w:szCs w:val="21"/>
          <w:lang w:eastAsia="zh-CN"/>
        </w:rPr>
        <w:t>；</w:t>
      </w:r>
    </w:p>
    <w:p w:rsidR="00E576EA" w:rsidRPr="00311DF9" w:rsidRDefault="005F69D4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5F69D4">
        <w:rPr>
          <w:rFonts w:ascii="Calibri" w:hAnsi="Calibri" w:cs="Calibri" w:hint="eastAsia"/>
          <w:sz w:val="21"/>
          <w:szCs w:val="21"/>
          <w:lang w:eastAsia="zh-CN"/>
        </w:rPr>
        <w:t>负责中国区域的小包裹运输服务，包括小包裹服务商战略采购等。</w:t>
      </w:r>
    </w:p>
    <w:p w:rsidR="00752E29" w:rsidRPr="00483D6B" w:rsidRDefault="002B1914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26"/>
          <w:lang w:eastAsia="zh-CN"/>
        </w:rPr>
      </w:pPr>
      <w:r w:rsidRPr="002B1914">
        <w:rPr>
          <w:rFonts w:asciiTheme="majorHAnsi" w:hAnsiTheme="majorHAnsi" w:cs="Arial" w:hint="eastAsia"/>
          <w:b/>
          <w:bCs/>
          <w:spacing w:val="-10"/>
          <w:sz w:val="36"/>
          <w:szCs w:val="26"/>
          <w:lang w:eastAsia="zh-CN"/>
        </w:rPr>
        <w:t>教育经历</w:t>
      </w:r>
    </w:p>
    <w:p w:rsidR="00752E29" w:rsidRPr="00FD567A" w:rsidRDefault="00605573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>
        <w:rPr>
          <w:rFonts w:ascii="Calibri" w:hAnsi="Calibri" w:cs="Calibri" w:hint="eastAsia"/>
          <w:sz w:val="21"/>
          <w:szCs w:val="21"/>
          <w:lang w:eastAsia="zh-CN"/>
        </w:rPr>
        <w:t>管理科学与工程–</w:t>
      </w:r>
      <w:r w:rsidR="009C010B">
        <w:rPr>
          <w:rFonts w:ascii="Calibri" w:hAnsi="Calibri" w:cs="Calibri" w:hint="eastAsia"/>
          <w:sz w:val="21"/>
          <w:szCs w:val="21"/>
          <w:lang w:eastAsia="zh-CN"/>
        </w:rPr>
        <w:t>硕士</w:t>
      </w:r>
      <w:r w:rsidR="005F69D4">
        <w:rPr>
          <w:rFonts w:ascii="Calibri" w:hAnsi="Calibri" w:cs="Calibri" w:hint="eastAsia"/>
          <w:sz w:val="21"/>
          <w:szCs w:val="21"/>
          <w:lang w:eastAsia="zh-CN"/>
        </w:rPr>
        <w:t>–</w:t>
      </w:r>
      <w:r w:rsidR="009C010B" w:rsidRPr="009C010B">
        <w:rPr>
          <w:rFonts w:ascii="Calibri" w:hAnsi="Calibri" w:cs="Calibri" w:hint="eastAsia"/>
          <w:sz w:val="21"/>
          <w:szCs w:val="21"/>
          <w:lang w:eastAsia="zh-CN"/>
        </w:rPr>
        <w:t>上海交通大学</w:t>
      </w:r>
      <w:r w:rsidR="009C010B">
        <w:rPr>
          <w:rFonts w:ascii="Calibri" w:hAnsi="Calibri" w:cs="Calibri" w:hint="eastAsia"/>
          <w:sz w:val="21"/>
          <w:szCs w:val="21"/>
          <w:lang w:eastAsia="zh-CN"/>
        </w:rPr>
        <w:t>–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>2010-2013</w:t>
      </w:r>
    </w:p>
    <w:p w:rsidR="00174D97" w:rsidRPr="00FD567A" w:rsidRDefault="009C010B" w:rsidP="009A22FE">
      <w:pPr>
        <w:pStyle w:val="a7"/>
        <w:numPr>
          <w:ilvl w:val="0"/>
          <w:numId w:val="37"/>
        </w:numPr>
        <w:spacing w:line="288" w:lineRule="auto"/>
        <w:ind w:left="547" w:hanging="144"/>
        <w:rPr>
          <w:rFonts w:ascii="Calibri" w:hAnsi="Calibri" w:cs="Calibri"/>
          <w:sz w:val="21"/>
          <w:szCs w:val="21"/>
          <w:lang w:eastAsia="zh-CN"/>
        </w:rPr>
      </w:pPr>
      <w:r w:rsidRPr="009C010B">
        <w:rPr>
          <w:rFonts w:ascii="Calibri" w:hAnsi="Calibri" w:cs="Calibri" w:hint="eastAsia"/>
          <w:sz w:val="21"/>
          <w:szCs w:val="21"/>
          <w:lang w:eastAsia="zh-CN"/>
        </w:rPr>
        <w:t>工业工程</w:t>
      </w:r>
      <w:r w:rsidR="00605573">
        <w:rPr>
          <w:rFonts w:ascii="Calibri" w:hAnsi="Calibri" w:cs="Calibri" w:hint="eastAsia"/>
          <w:sz w:val="21"/>
          <w:szCs w:val="21"/>
          <w:lang w:eastAsia="zh-CN"/>
        </w:rPr>
        <w:t>–</w:t>
      </w:r>
      <w:r>
        <w:rPr>
          <w:rFonts w:ascii="Calibri" w:hAnsi="Calibri" w:cs="Calibri" w:hint="eastAsia"/>
          <w:sz w:val="21"/>
          <w:szCs w:val="21"/>
          <w:lang w:eastAsia="zh-CN"/>
        </w:rPr>
        <w:t>学士</w:t>
      </w:r>
      <w:r w:rsidR="005F69D4">
        <w:rPr>
          <w:rFonts w:ascii="Calibri" w:hAnsi="Calibri" w:cs="Calibri" w:hint="eastAsia"/>
          <w:sz w:val="21"/>
          <w:szCs w:val="21"/>
          <w:lang w:eastAsia="zh-CN"/>
        </w:rPr>
        <w:t>–</w:t>
      </w:r>
      <w:r w:rsidRPr="009C010B">
        <w:rPr>
          <w:rFonts w:ascii="Calibri" w:hAnsi="Calibri" w:cs="Calibri" w:hint="eastAsia"/>
          <w:sz w:val="21"/>
          <w:szCs w:val="21"/>
          <w:lang w:eastAsia="zh-CN"/>
        </w:rPr>
        <w:t>中国矿业大学</w:t>
      </w:r>
      <w:r>
        <w:rPr>
          <w:rFonts w:ascii="Calibri" w:hAnsi="Calibri" w:cs="Calibri" w:hint="eastAsia"/>
          <w:sz w:val="21"/>
          <w:szCs w:val="21"/>
          <w:lang w:eastAsia="zh-CN"/>
        </w:rPr>
        <w:t>–</w:t>
      </w:r>
      <w:r w:rsidR="00752E29" w:rsidRPr="00FD567A">
        <w:rPr>
          <w:rFonts w:ascii="Calibri" w:hAnsi="Calibri" w:cs="Calibri" w:hint="eastAsia"/>
          <w:sz w:val="21"/>
          <w:szCs w:val="21"/>
          <w:lang w:eastAsia="zh-CN"/>
        </w:rPr>
        <w:t>2006-2010</w:t>
      </w:r>
    </w:p>
    <w:sectPr w:rsidR="00174D97" w:rsidRPr="00FD567A" w:rsidSect="00E752BD">
      <w:footerReference w:type="default" r:id="rId9"/>
      <w:pgSz w:w="12240" w:h="15840"/>
      <w:pgMar w:top="567" w:right="1077" w:bottom="567" w:left="107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6F3" w:rsidRDefault="005B56F3">
      <w:r>
        <w:separator/>
      </w:r>
    </w:p>
  </w:endnote>
  <w:endnote w:type="continuationSeparator" w:id="0">
    <w:p w:rsidR="005B56F3" w:rsidRDefault="005B5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596" w:rsidRDefault="00C45596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6F3" w:rsidRDefault="005B56F3">
      <w:r>
        <w:separator/>
      </w:r>
    </w:p>
  </w:footnote>
  <w:footnote w:type="continuationSeparator" w:id="0">
    <w:p w:rsidR="005B56F3" w:rsidRDefault="005B5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7A8A8A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DB8E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1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4B4C14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>
    <w:nsid w:val="186522DF"/>
    <w:multiLevelType w:val="hybridMultilevel"/>
    <w:tmpl w:val="FCF85B10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>
    <w:nsid w:val="191F0192"/>
    <w:multiLevelType w:val="hybridMultilevel"/>
    <w:tmpl w:val="B588C63C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1AD17705"/>
    <w:multiLevelType w:val="hybridMultilevel"/>
    <w:tmpl w:val="9FC6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46C57"/>
    <w:multiLevelType w:val="hybridMultilevel"/>
    <w:tmpl w:val="3876507E"/>
    <w:lvl w:ilvl="0" w:tplc="1FEABDEC"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>
    <w:nsid w:val="1FC331D6"/>
    <w:multiLevelType w:val="hybridMultilevel"/>
    <w:tmpl w:val="24E8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83DD6"/>
    <w:multiLevelType w:val="hybridMultilevel"/>
    <w:tmpl w:val="FDD2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3652D4"/>
    <w:multiLevelType w:val="hybridMultilevel"/>
    <w:tmpl w:val="927A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03871"/>
    <w:multiLevelType w:val="hybridMultilevel"/>
    <w:tmpl w:val="F4F04F4E"/>
    <w:lvl w:ilvl="0" w:tplc="03FAD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56660C"/>
    <w:multiLevelType w:val="hybridMultilevel"/>
    <w:tmpl w:val="2E94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13D7D"/>
    <w:multiLevelType w:val="hybridMultilevel"/>
    <w:tmpl w:val="6A163A8A"/>
    <w:lvl w:ilvl="0" w:tplc="1FEABDEC"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>
    <w:nsid w:val="381B31FD"/>
    <w:multiLevelType w:val="hybridMultilevel"/>
    <w:tmpl w:val="0B30B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DF6141"/>
    <w:multiLevelType w:val="hybridMultilevel"/>
    <w:tmpl w:val="B3622620"/>
    <w:lvl w:ilvl="0" w:tplc="0A9090C0">
      <w:start w:val="1"/>
      <w:numFmt w:val="bullet"/>
      <w:pStyle w:val="a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654719"/>
    <w:multiLevelType w:val="hybridMultilevel"/>
    <w:tmpl w:val="C1429D56"/>
    <w:lvl w:ilvl="0" w:tplc="1FEABDE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24595E"/>
    <w:multiLevelType w:val="hybridMultilevel"/>
    <w:tmpl w:val="5A98ED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751FC4"/>
    <w:multiLevelType w:val="hybridMultilevel"/>
    <w:tmpl w:val="90DCB08C"/>
    <w:lvl w:ilvl="0" w:tplc="33AA8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244755"/>
    <w:multiLevelType w:val="hybridMultilevel"/>
    <w:tmpl w:val="B382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4519D2"/>
    <w:multiLevelType w:val="hybridMultilevel"/>
    <w:tmpl w:val="6132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F94614"/>
    <w:multiLevelType w:val="hybridMultilevel"/>
    <w:tmpl w:val="70EC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81D18"/>
    <w:multiLevelType w:val="hybridMultilevel"/>
    <w:tmpl w:val="D39A3EAC"/>
    <w:lvl w:ilvl="0" w:tplc="82B83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BB059F"/>
    <w:multiLevelType w:val="hybridMultilevel"/>
    <w:tmpl w:val="CE58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A03FAA"/>
    <w:multiLevelType w:val="hybridMultilevel"/>
    <w:tmpl w:val="1C0AFF64"/>
    <w:lvl w:ilvl="0" w:tplc="05445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C51353"/>
    <w:multiLevelType w:val="hybridMultilevel"/>
    <w:tmpl w:val="1FF0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FB0773"/>
    <w:multiLevelType w:val="hybridMultilevel"/>
    <w:tmpl w:val="B52003A4"/>
    <w:lvl w:ilvl="0" w:tplc="6EF4E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E81727"/>
    <w:multiLevelType w:val="hybridMultilevel"/>
    <w:tmpl w:val="9B78D4D2"/>
    <w:lvl w:ilvl="0" w:tplc="1FEABDE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3">
    <w:nsid w:val="6E7E2DD5"/>
    <w:multiLevelType w:val="hybridMultilevel"/>
    <w:tmpl w:val="077A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00C8B"/>
    <w:multiLevelType w:val="hybridMultilevel"/>
    <w:tmpl w:val="05F4D5CE"/>
    <w:lvl w:ilvl="0" w:tplc="1FEABDE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5">
    <w:nsid w:val="75A75854"/>
    <w:multiLevelType w:val="hybridMultilevel"/>
    <w:tmpl w:val="B29A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5964F0"/>
    <w:multiLevelType w:val="hybridMultilevel"/>
    <w:tmpl w:val="26AE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DA4CFC"/>
    <w:multiLevelType w:val="hybridMultilevel"/>
    <w:tmpl w:val="2C20172E"/>
    <w:lvl w:ilvl="0" w:tplc="2D42B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20"/>
  </w:num>
  <w:num w:numId="5">
    <w:abstractNumId w:val="3"/>
  </w:num>
  <w:num w:numId="6">
    <w:abstractNumId w:val="37"/>
  </w:num>
  <w:num w:numId="7">
    <w:abstractNumId w:val="21"/>
  </w:num>
  <w:num w:numId="8">
    <w:abstractNumId w:val="25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6"/>
  </w:num>
  <w:num w:numId="14">
    <w:abstractNumId w:val="5"/>
  </w:num>
  <w:num w:numId="15">
    <w:abstractNumId w:val="15"/>
  </w:num>
  <w:num w:numId="16">
    <w:abstractNumId w:val="31"/>
  </w:num>
  <w:num w:numId="17">
    <w:abstractNumId w:val="29"/>
  </w:num>
  <w:num w:numId="18">
    <w:abstractNumId w:val="12"/>
  </w:num>
  <w:num w:numId="19">
    <w:abstractNumId w:val="22"/>
  </w:num>
  <w:num w:numId="20">
    <w:abstractNumId w:val="8"/>
  </w:num>
  <w:num w:numId="21">
    <w:abstractNumId w:val="9"/>
  </w:num>
  <w:num w:numId="22">
    <w:abstractNumId w:val="38"/>
  </w:num>
  <w:num w:numId="23">
    <w:abstractNumId w:val="27"/>
  </w:num>
  <w:num w:numId="24">
    <w:abstractNumId w:val="19"/>
  </w:num>
  <w:num w:numId="25">
    <w:abstractNumId w:val="30"/>
  </w:num>
  <w:num w:numId="26">
    <w:abstractNumId w:val="36"/>
  </w:num>
  <w:num w:numId="27">
    <w:abstractNumId w:val="6"/>
  </w:num>
  <w:num w:numId="28">
    <w:abstractNumId w:val="23"/>
  </w:num>
  <w:num w:numId="29">
    <w:abstractNumId w:val="33"/>
  </w:num>
  <w:num w:numId="30">
    <w:abstractNumId w:val="13"/>
  </w:num>
  <w:num w:numId="31">
    <w:abstractNumId w:val="24"/>
  </w:num>
  <w:num w:numId="32">
    <w:abstractNumId w:val="28"/>
  </w:num>
  <w:num w:numId="33">
    <w:abstractNumId w:val="35"/>
  </w:num>
  <w:num w:numId="34">
    <w:abstractNumId w:val="11"/>
  </w:num>
  <w:num w:numId="35">
    <w:abstractNumId w:val="26"/>
  </w:num>
  <w:num w:numId="36">
    <w:abstractNumId w:val="4"/>
  </w:num>
  <w:num w:numId="37">
    <w:abstractNumId w:val="17"/>
  </w:num>
  <w:num w:numId="38">
    <w:abstractNumId w:val="7"/>
  </w:num>
  <w:num w:numId="39">
    <w:abstractNumId w:val="32"/>
  </w:num>
  <w:num w:numId="40">
    <w:abstractNumId w:val="14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29"/>
    <w:rsid w:val="00010BFD"/>
    <w:rsid w:val="00011069"/>
    <w:rsid w:val="00021F27"/>
    <w:rsid w:val="0002694D"/>
    <w:rsid w:val="000403CA"/>
    <w:rsid w:val="00044260"/>
    <w:rsid w:val="00045207"/>
    <w:rsid w:val="00064AC9"/>
    <w:rsid w:val="000650CA"/>
    <w:rsid w:val="00080DC2"/>
    <w:rsid w:val="00086756"/>
    <w:rsid w:val="000A58DC"/>
    <w:rsid w:val="000C0A46"/>
    <w:rsid w:val="000C544E"/>
    <w:rsid w:val="000D2791"/>
    <w:rsid w:val="000D2A7A"/>
    <w:rsid w:val="000D763F"/>
    <w:rsid w:val="000E0551"/>
    <w:rsid w:val="000F67D9"/>
    <w:rsid w:val="00104FF8"/>
    <w:rsid w:val="00105CEA"/>
    <w:rsid w:val="001235D2"/>
    <w:rsid w:val="00124CFE"/>
    <w:rsid w:val="0012795F"/>
    <w:rsid w:val="00142B4B"/>
    <w:rsid w:val="00157DB2"/>
    <w:rsid w:val="00164F9F"/>
    <w:rsid w:val="001671DA"/>
    <w:rsid w:val="0017132B"/>
    <w:rsid w:val="00171C69"/>
    <w:rsid w:val="00174D97"/>
    <w:rsid w:val="00180C1C"/>
    <w:rsid w:val="001A338A"/>
    <w:rsid w:val="001C39C5"/>
    <w:rsid w:val="001C4B2C"/>
    <w:rsid w:val="001D7FF7"/>
    <w:rsid w:val="001E2DAC"/>
    <w:rsid w:val="001E7BB9"/>
    <w:rsid w:val="001F0ACD"/>
    <w:rsid w:val="001F6986"/>
    <w:rsid w:val="0020340C"/>
    <w:rsid w:val="00206BBC"/>
    <w:rsid w:val="002129D4"/>
    <w:rsid w:val="002229AA"/>
    <w:rsid w:val="002235CA"/>
    <w:rsid w:val="0022620A"/>
    <w:rsid w:val="0025441A"/>
    <w:rsid w:val="00254834"/>
    <w:rsid w:val="002702D8"/>
    <w:rsid w:val="00293B60"/>
    <w:rsid w:val="002B1914"/>
    <w:rsid w:val="002B3233"/>
    <w:rsid w:val="002C0882"/>
    <w:rsid w:val="002C3417"/>
    <w:rsid w:val="002E1246"/>
    <w:rsid w:val="002E46C2"/>
    <w:rsid w:val="002E4779"/>
    <w:rsid w:val="002F1260"/>
    <w:rsid w:val="00310400"/>
    <w:rsid w:val="00311DF9"/>
    <w:rsid w:val="00315723"/>
    <w:rsid w:val="003312CC"/>
    <w:rsid w:val="00340F1C"/>
    <w:rsid w:val="00342B2A"/>
    <w:rsid w:val="003459B8"/>
    <w:rsid w:val="00350DBE"/>
    <w:rsid w:val="00350E89"/>
    <w:rsid w:val="00370E70"/>
    <w:rsid w:val="00384A85"/>
    <w:rsid w:val="003939C3"/>
    <w:rsid w:val="003A1765"/>
    <w:rsid w:val="003A4E83"/>
    <w:rsid w:val="003B3702"/>
    <w:rsid w:val="003D21E2"/>
    <w:rsid w:val="003D4FCC"/>
    <w:rsid w:val="003F0F42"/>
    <w:rsid w:val="003F251F"/>
    <w:rsid w:val="00404674"/>
    <w:rsid w:val="00412FD5"/>
    <w:rsid w:val="004204FC"/>
    <w:rsid w:val="00426B83"/>
    <w:rsid w:val="00431AD8"/>
    <w:rsid w:val="00451150"/>
    <w:rsid w:val="004569BE"/>
    <w:rsid w:val="00483D6B"/>
    <w:rsid w:val="004C7898"/>
    <w:rsid w:val="004C7AB2"/>
    <w:rsid w:val="004D40A9"/>
    <w:rsid w:val="004D43D2"/>
    <w:rsid w:val="0050150C"/>
    <w:rsid w:val="005029BA"/>
    <w:rsid w:val="00514356"/>
    <w:rsid w:val="00514C59"/>
    <w:rsid w:val="00515B51"/>
    <w:rsid w:val="005176FE"/>
    <w:rsid w:val="0052437F"/>
    <w:rsid w:val="00535C3D"/>
    <w:rsid w:val="00565A73"/>
    <w:rsid w:val="00565DF8"/>
    <w:rsid w:val="00580B15"/>
    <w:rsid w:val="005A1829"/>
    <w:rsid w:val="005A2AED"/>
    <w:rsid w:val="005B22A4"/>
    <w:rsid w:val="005B56F3"/>
    <w:rsid w:val="005B6657"/>
    <w:rsid w:val="005D2410"/>
    <w:rsid w:val="005D3DC8"/>
    <w:rsid w:val="005D3DCA"/>
    <w:rsid w:val="005F4FA8"/>
    <w:rsid w:val="005F69D4"/>
    <w:rsid w:val="00605573"/>
    <w:rsid w:val="00605C92"/>
    <w:rsid w:val="006113EE"/>
    <w:rsid w:val="006219E7"/>
    <w:rsid w:val="006421F0"/>
    <w:rsid w:val="006434AF"/>
    <w:rsid w:val="00660E9E"/>
    <w:rsid w:val="00671102"/>
    <w:rsid w:val="0067617D"/>
    <w:rsid w:val="00686AD7"/>
    <w:rsid w:val="00687A1F"/>
    <w:rsid w:val="00691392"/>
    <w:rsid w:val="006A2DCA"/>
    <w:rsid w:val="006B5049"/>
    <w:rsid w:val="006D1142"/>
    <w:rsid w:val="006D1271"/>
    <w:rsid w:val="006D6570"/>
    <w:rsid w:val="006F40C7"/>
    <w:rsid w:val="00710A85"/>
    <w:rsid w:val="00721712"/>
    <w:rsid w:val="0073017F"/>
    <w:rsid w:val="00732A94"/>
    <w:rsid w:val="00732B6A"/>
    <w:rsid w:val="0074123E"/>
    <w:rsid w:val="00750C80"/>
    <w:rsid w:val="00752E29"/>
    <w:rsid w:val="007612AE"/>
    <w:rsid w:val="00772208"/>
    <w:rsid w:val="007759D6"/>
    <w:rsid w:val="00782DEB"/>
    <w:rsid w:val="007A0532"/>
    <w:rsid w:val="007B5F8D"/>
    <w:rsid w:val="007B779E"/>
    <w:rsid w:val="007C5E1E"/>
    <w:rsid w:val="007D3FF3"/>
    <w:rsid w:val="007D733F"/>
    <w:rsid w:val="00814188"/>
    <w:rsid w:val="00815B28"/>
    <w:rsid w:val="00827A4F"/>
    <w:rsid w:val="00843D64"/>
    <w:rsid w:val="00846B89"/>
    <w:rsid w:val="00861D9B"/>
    <w:rsid w:val="00875848"/>
    <w:rsid w:val="008849C1"/>
    <w:rsid w:val="008859B4"/>
    <w:rsid w:val="00892B98"/>
    <w:rsid w:val="008B0742"/>
    <w:rsid w:val="008B2A9C"/>
    <w:rsid w:val="008C1265"/>
    <w:rsid w:val="008D703B"/>
    <w:rsid w:val="008D7A90"/>
    <w:rsid w:val="0094174C"/>
    <w:rsid w:val="00942612"/>
    <w:rsid w:val="00944143"/>
    <w:rsid w:val="0095474F"/>
    <w:rsid w:val="009565D4"/>
    <w:rsid w:val="009566BD"/>
    <w:rsid w:val="00964D27"/>
    <w:rsid w:val="00973440"/>
    <w:rsid w:val="00974825"/>
    <w:rsid w:val="00975735"/>
    <w:rsid w:val="00982D2F"/>
    <w:rsid w:val="0099322E"/>
    <w:rsid w:val="009A22FE"/>
    <w:rsid w:val="009C010B"/>
    <w:rsid w:val="009C5350"/>
    <w:rsid w:val="009D06EC"/>
    <w:rsid w:val="009D214B"/>
    <w:rsid w:val="009E7DB4"/>
    <w:rsid w:val="00A02948"/>
    <w:rsid w:val="00A46224"/>
    <w:rsid w:val="00A475C4"/>
    <w:rsid w:val="00A52F91"/>
    <w:rsid w:val="00A57AAF"/>
    <w:rsid w:val="00A85184"/>
    <w:rsid w:val="00A96145"/>
    <w:rsid w:val="00AA47F9"/>
    <w:rsid w:val="00AC73CE"/>
    <w:rsid w:val="00AD1D3C"/>
    <w:rsid w:val="00AF2312"/>
    <w:rsid w:val="00AF3957"/>
    <w:rsid w:val="00AF3E93"/>
    <w:rsid w:val="00B043B3"/>
    <w:rsid w:val="00B04710"/>
    <w:rsid w:val="00B1412C"/>
    <w:rsid w:val="00B33B75"/>
    <w:rsid w:val="00B3406B"/>
    <w:rsid w:val="00B471AD"/>
    <w:rsid w:val="00B51C00"/>
    <w:rsid w:val="00B567AA"/>
    <w:rsid w:val="00B73E57"/>
    <w:rsid w:val="00B86E8E"/>
    <w:rsid w:val="00B925FB"/>
    <w:rsid w:val="00B949BD"/>
    <w:rsid w:val="00B95329"/>
    <w:rsid w:val="00BA50C0"/>
    <w:rsid w:val="00BA6F28"/>
    <w:rsid w:val="00BB5F98"/>
    <w:rsid w:val="00BD60F1"/>
    <w:rsid w:val="00BE272C"/>
    <w:rsid w:val="00BE5E40"/>
    <w:rsid w:val="00BF3ED5"/>
    <w:rsid w:val="00C0366B"/>
    <w:rsid w:val="00C142BB"/>
    <w:rsid w:val="00C15EC5"/>
    <w:rsid w:val="00C40CE3"/>
    <w:rsid w:val="00C44CA3"/>
    <w:rsid w:val="00C45596"/>
    <w:rsid w:val="00C74C01"/>
    <w:rsid w:val="00C77868"/>
    <w:rsid w:val="00C86CA0"/>
    <w:rsid w:val="00C87A5C"/>
    <w:rsid w:val="00CA4E27"/>
    <w:rsid w:val="00CB3D6B"/>
    <w:rsid w:val="00CB526D"/>
    <w:rsid w:val="00CC0B5C"/>
    <w:rsid w:val="00CC6845"/>
    <w:rsid w:val="00CC7F15"/>
    <w:rsid w:val="00CD10AA"/>
    <w:rsid w:val="00CE6EA9"/>
    <w:rsid w:val="00CF03BC"/>
    <w:rsid w:val="00CF4285"/>
    <w:rsid w:val="00CF7F1C"/>
    <w:rsid w:val="00CF7F3E"/>
    <w:rsid w:val="00D017A7"/>
    <w:rsid w:val="00D275B3"/>
    <w:rsid w:val="00D42F5D"/>
    <w:rsid w:val="00D6203F"/>
    <w:rsid w:val="00D71587"/>
    <w:rsid w:val="00D90FF6"/>
    <w:rsid w:val="00DA4AF9"/>
    <w:rsid w:val="00DB3E8C"/>
    <w:rsid w:val="00DC6D8C"/>
    <w:rsid w:val="00DD2F48"/>
    <w:rsid w:val="00DD39DA"/>
    <w:rsid w:val="00DD3B11"/>
    <w:rsid w:val="00E02EF3"/>
    <w:rsid w:val="00E21A66"/>
    <w:rsid w:val="00E252CF"/>
    <w:rsid w:val="00E41B3E"/>
    <w:rsid w:val="00E52AC9"/>
    <w:rsid w:val="00E576EA"/>
    <w:rsid w:val="00E57BD5"/>
    <w:rsid w:val="00E7158A"/>
    <w:rsid w:val="00E752BD"/>
    <w:rsid w:val="00E76EB4"/>
    <w:rsid w:val="00E9269A"/>
    <w:rsid w:val="00E94A60"/>
    <w:rsid w:val="00EA2DF4"/>
    <w:rsid w:val="00EB1E29"/>
    <w:rsid w:val="00EC5E89"/>
    <w:rsid w:val="00ED4D79"/>
    <w:rsid w:val="00EE4CF4"/>
    <w:rsid w:val="00EF14C6"/>
    <w:rsid w:val="00F05143"/>
    <w:rsid w:val="00F15E4F"/>
    <w:rsid w:val="00F210E5"/>
    <w:rsid w:val="00F315B4"/>
    <w:rsid w:val="00F3265C"/>
    <w:rsid w:val="00F337FE"/>
    <w:rsid w:val="00F43847"/>
    <w:rsid w:val="00F51420"/>
    <w:rsid w:val="00F674C1"/>
    <w:rsid w:val="00F70E96"/>
    <w:rsid w:val="00F7192E"/>
    <w:rsid w:val="00F91711"/>
    <w:rsid w:val="00FC2861"/>
    <w:rsid w:val="00FC4497"/>
    <w:rsid w:val="00FD042D"/>
    <w:rsid w:val="00FD36B3"/>
    <w:rsid w:val="00FD567A"/>
    <w:rsid w:val="00FD600C"/>
    <w:rsid w:val="00FE69BD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64AC9"/>
    <w:rPr>
      <w:rFonts w:asciiTheme="minorHAnsi" w:hAnsiTheme="minorHAnsi"/>
      <w:szCs w:val="24"/>
    </w:rPr>
  </w:style>
  <w:style w:type="paragraph" w:styleId="1">
    <w:name w:val="heading 1"/>
    <w:basedOn w:val="a0"/>
    <w:next w:val="a0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2">
    <w:name w:val="heading 2"/>
    <w:basedOn w:val="a0"/>
    <w:next w:val="a0"/>
    <w:link w:val="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3">
    <w:name w:val="heading 3"/>
    <w:basedOn w:val="a0"/>
    <w:next w:val="a0"/>
    <w:link w:val="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4">
    <w:name w:val="heading 4"/>
    <w:basedOn w:val="a0"/>
    <w:next w:val="a0"/>
    <w:link w:val="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3Char">
    <w:name w:val="标题 3 Char"/>
    <w:basedOn w:val="a1"/>
    <w:link w:val="3"/>
    <w:rsid w:val="00064AC9"/>
    <w:rPr>
      <w:rFonts w:asciiTheme="minorHAnsi" w:hAnsiTheme="minorHAnsi" w:cs="Arial"/>
      <w:bCs/>
    </w:rPr>
  </w:style>
  <w:style w:type="character" w:customStyle="1" w:styleId="4Char">
    <w:name w:val="标题 4 Char"/>
    <w:basedOn w:val="a1"/>
    <w:link w:val="4"/>
    <w:semiHidden/>
    <w:rsid w:val="00064AC9"/>
    <w:rPr>
      <w:rFonts w:asciiTheme="minorHAnsi" w:hAnsiTheme="minorHAnsi" w:cs="Arial"/>
      <w:iCs/>
      <w:szCs w:val="24"/>
    </w:rPr>
  </w:style>
  <w:style w:type="character" w:styleId="a4">
    <w:name w:val="Hyperlink"/>
    <w:basedOn w:val="a1"/>
    <w:qFormat/>
    <w:rsid w:val="00B86E8E"/>
    <w:rPr>
      <w:color w:val="0000FF"/>
      <w:u w:val="single"/>
    </w:rPr>
  </w:style>
  <w:style w:type="paragraph" w:styleId="a">
    <w:name w:val="List Bullet"/>
    <w:basedOn w:val="a0"/>
    <w:next w:val="a0"/>
    <w:autoRedefine/>
    <w:qFormat/>
    <w:rsid w:val="00080DC2"/>
    <w:pPr>
      <w:numPr>
        <w:numId w:val="3"/>
      </w:numPr>
      <w:spacing w:before="120"/>
      <w:ind w:left="432"/>
    </w:pPr>
  </w:style>
  <w:style w:type="character" w:customStyle="1" w:styleId="Position">
    <w:name w:val="Position"/>
    <w:basedOn w:val="a1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a0"/>
    <w:qFormat/>
    <w:rsid w:val="002F1260"/>
    <w:pPr>
      <w:spacing w:after="200"/>
      <w:jc w:val="right"/>
    </w:pPr>
    <w:rPr>
      <w:spacing w:val="30"/>
      <w:sz w:val="16"/>
    </w:rPr>
  </w:style>
  <w:style w:type="character" w:styleId="a5">
    <w:name w:val="Placeholder Text"/>
    <w:basedOn w:val="a1"/>
    <w:uiPriority w:val="99"/>
    <w:semiHidden/>
    <w:rsid w:val="00064AC9"/>
    <w:rPr>
      <w:color w:val="808080"/>
    </w:rPr>
  </w:style>
  <w:style w:type="paragraph" w:styleId="a6">
    <w:name w:val="Balloon Text"/>
    <w:basedOn w:val="a0"/>
    <w:link w:val="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6"/>
    <w:semiHidden/>
    <w:rsid w:val="00064AC9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unhideWhenUsed/>
    <w:qFormat/>
    <w:rsid w:val="00124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64AC9"/>
    <w:rPr>
      <w:rFonts w:asciiTheme="minorHAnsi" w:hAnsiTheme="minorHAnsi"/>
      <w:szCs w:val="24"/>
    </w:rPr>
  </w:style>
  <w:style w:type="paragraph" w:styleId="1">
    <w:name w:val="heading 1"/>
    <w:basedOn w:val="a0"/>
    <w:next w:val="a0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2">
    <w:name w:val="heading 2"/>
    <w:basedOn w:val="a0"/>
    <w:next w:val="a0"/>
    <w:link w:val="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3">
    <w:name w:val="heading 3"/>
    <w:basedOn w:val="a0"/>
    <w:next w:val="a0"/>
    <w:link w:val="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4">
    <w:name w:val="heading 4"/>
    <w:basedOn w:val="a0"/>
    <w:next w:val="a0"/>
    <w:link w:val="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3Char">
    <w:name w:val="标题 3 Char"/>
    <w:basedOn w:val="a1"/>
    <w:link w:val="3"/>
    <w:rsid w:val="00064AC9"/>
    <w:rPr>
      <w:rFonts w:asciiTheme="minorHAnsi" w:hAnsiTheme="minorHAnsi" w:cs="Arial"/>
      <w:bCs/>
    </w:rPr>
  </w:style>
  <w:style w:type="character" w:customStyle="1" w:styleId="4Char">
    <w:name w:val="标题 4 Char"/>
    <w:basedOn w:val="a1"/>
    <w:link w:val="4"/>
    <w:semiHidden/>
    <w:rsid w:val="00064AC9"/>
    <w:rPr>
      <w:rFonts w:asciiTheme="minorHAnsi" w:hAnsiTheme="minorHAnsi" w:cs="Arial"/>
      <w:iCs/>
      <w:szCs w:val="24"/>
    </w:rPr>
  </w:style>
  <w:style w:type="character" w:styleId="a4">
    <w:name w:val="Hyperlink"/>
    <w:basedOn w:val="a1"/>
    <w:qFormat/>
    <w:rsid w:val="00B86E8E"/>
    <w:rPr>
      <w:color w:val="0000FF"/>
      <w:u w:val="single"/>
    </w:rPr>
  </w:style>
  <w:style w:type="paragraph" w:styleId="a">
    <w:name w:val="List Bullet"/>
    <w:basedOn w:val="a0"/>
    <w:next w:val="a0"/>
    <w:autoRedefine/>
    <w:qFormat/>
    <w:rsid w:val="00080DC2"/>
    <w:pPr>
      <w:numPr>
        <w:numId w:val="3"/>
      </w:numPr>
      <w:spacing w:before="120"/>
      <w:ind w:left="432"/>
    </w:pPr>
  </w:style>
  <w:style w:type="character" w:customStyle="1" w:styleId="Position">
    <w:name w:val="Position"/>
    <w:basedOn w:val="a1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a0"/>
    <w:qFormat/>
    <w:rsid w:val="002F1260"/>
    <w:pPr>
      <w:spacing w:after="200"/>
      <w:jc w:val="right"/>
    </w:pPr>
    <w:rPr>
      <w:spacing w:val="30"/>
      <w:sz w:val="16"/>
    </w:rPr>
  </w:style>
  <w:style w:type="character" w:styleId="a5">
    <w:name w:val="Placeholder Text"/>
    <w:basedOn w:val="a1"/>
    <w:uiPriority w:val="99"/>
    <w:semiHidden/>
    <w:rsid w:val="00064AC9"/>
    <w:rPr>
      <w:color w:val="808080"/>
    </w:rPr>
  </w:style>
  <w:style w:type="paragraph" w:styleId="a6">
    <w:name w:val="Balloon Text"/>
    <w:basedOn w:val="a0"/>
    <w:link w:val="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6"/>
    <w:semiHidden/>
    <w:rsid w:val="00064AC9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unhideWhenUsed/>
    <w:qFormat/>
    <w:rsid w:val="00124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9879455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MS_ResumeIn.dotx</Template>
  <TotalTime>732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>Eaton Corp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Pan, Fan</dc:creator>
  <cp:lastModifiedBy>Pan</cp:lastModifiedBy>
  <cp:revision>247</cp:revision>
  <cp:lastPrinted>2017-07-19T10:19:00Z</cp:lastPrinted>
  <dcterms:created xsi:type="dcterms:W3CDTF">2015-09-07T13:19:00Z</dcterms:created>
  <dcterms:modified xsi:type="dcterms:W3CDTF">2017-07-19T10:20:00Z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