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36"/>
          <w:szCs w:val="36"/>
        </w:rPr>
        <w:t xml:space="preserve">Vishing: How Phone Scams Work and How to Protect Yourself</w:t>
      </w:r>
    </w:p>
    <w:p>
      <w:pPr>
        <w:spacing w:after="60"/>
        <w:jc w:val="center"/>
      </w:pPr>
      <w:r>
        <w:rPr>
          <w:rFonts w:ascii="Arial" w:cs="Arial" w:eastAsia="Arial" w:hAnsi="Arial"/>
          <w:i/>
          <w:iCs/>
          <w:color w:val="555555"/>
          <w:sz w:val="22"/>
          <w:szCs w:val="22"/>
        </w:rPr>
        <w:t xml:space="preserve">A Guide to Recognizing and Responding to Voice Phishing Attacks</w:t>
      </w:r>
    </w:p>
    <w:p>
      <w:pPr>
        <w:pBdr>
          <w:bottom w:val="single" w:color="1F4E79" w:sz="6" w:space="1"/>
        </w:pBdr>
        <w:spacing w:after="60"/>
        <w:jc w:val="center"/>
      </w:pPr>
      <w:r>
        <w:rPr>
          <w:sz w:val="22"/>
          <w:szCs w:val="22"/>
        </w:rPr>
        <w:t xml:space="preserve"> </w:t>
      </w:r>
    </w:p>
    <w:p>
      <w:pPr>
        <w:spacing w:after="300"/>
        <w:jc w:val="center"/>
      </w:pPr>
      <w:r>
        <w:rPr>
          <w:rFonts w:ascii="Arial" w:cs="Arial" w:eastAsia="Arial" w:hAnsi="Arial"/>
          <w:i/>
          <w:iCs/>
          <w:color w:val="777777"/>
          <w:sz w:val="20"/>
          <w:szCs w:val="20"/>
        </w:rPr>
        <w:t xml:space="preserve">Estimated reading time: 10–15 minutes</w:t>
      </w:r>
    </w:p>
    <w:p>
      <w:pPr>
        <w:pStyle w:val="Heading2"/>
        <w:pBdr>
          <w:bottom w:val="single" w:color="2E74B5" w:sz="4" w:space="1"/>
        </w:pBdr>
        <w:spacing w:after="120" w:before="240"/>
      </w:pPr>
      <w:r>
        <w:rPr>
          <w:rFonts w:ascii="Arial" w:cs="Arial" w:eastAsia="Arial" w:hAnsi="Arial"/>
          <w:b/>
          <w:bCs/>
          <w:color w:val="2E74B5"/>
          <w:sz w:val="24"/>
          <w:szCs w:val="24"/>
        </w:rPr>
        <w:t xml:space="preserve">Introduction</w:t>
      </w:r>
    </w:p>
    <w:p>
      <w:pPr>
        <w:spacing w:after="160" w:line="360"/>
      </w:pPr>
      <w:r>
        <w:rPr>
          <w:rFonts w:ascii="Arial" w:cs="Arial" w:eastAsia="Arial" w:hAnsi="Arial"/>
          <w:sz w:val="22"/>
          <w:szCs w:val="22"/>
        </w:rPr>
        <w:t xml:space="preserve">Have you ever received a call from someone claiming to be your bank, the IRS, or a tech support agent warning you that your account has been compromised? If so, you may have been the target of a scam known as vishing — a form of fraud that is more sophisticated, and more dangerous, than most people realize.</w:t>
      </w:r>
    </w:p>
    <w:p>
      <w:pPr>
        <w:spacing w:after="160" w:line="360"/>
      </w:pPr>
      <w:r>
        <w:rPr>
          <w:rFonts w:ascii="Arial" w:cs="Arial" w:eastAsia="Arial" w:hAnsi="Arial"/>
          <w:sz w:val="22"/>
          <w:szCs w:val="22"/>
        </w:rPr>
        <w:t xml:space="preserve">Vishing combines the words "voice" and "phishing" to describe a social engineering attack carried out over the phone. Unlike email-based phishing, vishing puts a real human voice — or an increasingly convincing artificial one — directly in your ear. The goal is almost always the same: to trick you into handing over sensitive personal or financial information, or to manipulate you into taking an action that benefits the scammer.</w:t>
      </w:r>
    </w:p>
    <w:p>
      <w:pPr>
        <w:spacing w:after="160" w:line="360"/>
      </w:pPr>
      <w:r>
        <w:rPr>
          <w:rFonts w:ascii="Arial" w:cs="Arial" w:eastAsia="Arial" w:hAnsi="Arial"/>
          <w:sz w:val="22"/>
          <w:szCs w:val="22"/>
        </w:rPr>
        <w:t xml:space="preserve">This guide explains what vishing is, why it works, how scammers carry it out, and — most importantly — what you can do to protect yourself and the people around you.</w:t>
      </w:r>
    </w:p>
    <w:p>
      <w:pPr>
        <w:spacing w:after="120"/>
      </w:pPr>
      <w:r>
        <w:t xml:space="preserve"/>
      </w:r>
    </w:p>
    <w:p>
      <w:pPr>
        <w:pStyle w:val="Heading2"/>
        <w:pBdr>
          <w:bottom w:val="single" w:color="2E74B5" w:sz="4" w:space="1"/>
        </w:pBdr>
        <w:spacing w:after="120" w:before="240"/>
      </w:pPr>
      <w:r>
        <w:rPr>
          <w:rFonts w:ascii="Arial" w:cs="Arial" w:eastAsia="Arial" w:hAnsi="Arial"/>
          <w:b/>
          <w:bCs/>
          <w:color w:val="2E74B5"/>
          <w:sz w:val="24"/>
          <w:szCs w:val="24"/>
        </w:rPr>
        <w:t xml:space="preserve">What Is Vishing?</w:t>
      </w:r>
    </w:p>
    <w:p>
      <w:pPr>
        <w:spacing w:after="160" w:line="360"/>
      </w:pPr>
      <w:r>
        <w:rPr>
          <w:rFonts w:ascii="Arial" w:cs="Arial" w:eastAsia="Arial" w:hAnsi="Arial"/>
          <w:sz w:val="22"/>
          <w:szCs w:val="22"/>
        </w:rPr>
        <w:t xml:space="preserve">Vishing is a type of social engineering attack in which a scammer uses a phone call to deceive you. The scammer typically impersonates a trusted authority — your bank, a government agency like the IRS or Social Security Administration, a tech company like Microsoft or Apple, or even a family member in distress — in order to extract confidential information or money from you.</w:t>
      </w:r>
    </w:p>
    <w:p>
      <w:pPr>
        <w:spacing w:after="160" w:line="360"/>
      </w:pPr>
      <w:r>
        <w:rPr>
          <w:rFonts w:ascii="Arial" w:cs="Arial" w:eastAsia="Arial" w:hAnsi="Arial"/>
          <w:sz w:val="22"/>
          <w:szCs w:val="22"/>
        </w:rPr>
        <w:t xml:space="preserve">Common targets include older adults, people who are less familiar with technology, and employees within organizations. That said, vishing does not discriminate: highly educated professionals, including people who work in cybersecurity, have been known to fall for these schemes. The tactics are psychologically sophisticated, and anyone can be caught off guard.</w:t>
      </w:r>
    </w:p>
    <w:p>
      <w:pPr>
        <w:pBdr>
          <w:left w:val="thick" w:color="2E74B5" w:sz="12" w:space="4"/>
        </w:pBdr>
        <w:shd w:fill="EBF5FB" w:val="clear"/>
        <w:spacing w:after="120" w:before="120"/>
        <w:ind w:left="720" w:right="720"/>
      </w:pPr>
      <w:r>
        <w:rPr>
          <w:rFonts w:ascii="Arial" w:cs="Arial" w:eastAsia="Arial" w:hAnsi="Arial"/>
          <w:i/>
          <w:iCs/>
          <w:color w:val="1F4E79"/>
          <w:sz w:val="22"/>
          <w:szCs w:val="22"/>
        </w:rPr>
        <w:t xml:space="preserve">"It could be you. It could be me. Very smart people working in the tech industry have still fallen for these kinds of things."</w:t>
      </w:r>
    </w:p>
    <w:p>
      <w:pPr>
        <w:spacing w:after="160" w:line="360"/>
      </w:pPr>
      <w:r>
        <w:rPr>
          <w:rFonts w:ascii="Arial" w:cs="Arial" w:eastAsia="Arial" w:hAnsi="Arial"/>
          <w:sz w:val="22"/>
          <w:szCs w:val="22"/>
        </w:rPr>
        <w:t xml:space="preserve">What makes vishing particularly dangerous is that it bypasses most of the technical security measures organizations put in place. A company may have the most advanced cybersecurity systems in the world, but if a scammer can convince just one employee to read out a password or verification code over the phone, those systems become irrelevant. In that sense, the human element is often the weakest link in the security chain.</w:t>
      </w:r>
    </w:p>
    <w:p>
      <w:pPr>
        <w:spacing w:after="120"/>
      </w:pPr>
      <w:r>
        <w:t xml:space="preserve"/>
      </w:r>
    </w:p>
    <w:p>
      <w:pPr>
        <w:pStyle w:val="Heading2"/>
        <w:pBdr>
          <w:bottom w:val="single" w:color="2E74B5" w:sz="4" w:space="1"/>
        </w:pBdr>
        <w:spacing w:after="120" w:before="240"/>
      </w:pPr>
      <w:r>
        <w:rPr>
          <w:rFonts w:ascii="Arial" w:cs="Arial" w:eastAsia="Arial" w:hAnsi="Arial"/>
          <w:b/>
          <w:bCs/>
          <w:color w:val="2E74B5"/>
          <w:sz w:val="24"/>
          <w:szCs w:val="24"/>
        </w:rPr>
        <w:t xml:space="preserve">How Scammers Find and Target You</w:t>
      </w:r>
    </w:p>
    <w:p>
      <w:pPr>
        <w:spacing w:after="160" w:line="360"/>
      </w:pPr>
      <w:r>
        <w:rPr>
          <w:rFonts w:ascii="Arial" w:cs="Arial" w:eastAsia="Arial" w:hAnsi="Arial"/>
          <w:sz w:val="22"/>
          <w:szCs w:val="22"/>
        </w:rPr>
        <w:t xml:space="preserve">One of the most disarming things about a vishing call is when the person on the other end already knows your name, your account number, or other personal details. It can make the call feel legitimate — but this familiarity is often manufactured.</w:t>
      </w:r>
    </w:p>
    <w:p>
      <w:pPr>
        <w:spacing w:after="160" w:line="360"/>
      </w:pPr>
      <w:r>
        <w:rPr>
          <w:rFonts w:ascii="Arial" w:cs="Arial" w:eastAsia="Arial" w:hAnsi="Arial"/>
          <w:sz w:val="22"/>
          <w:szCs w:val="22"/>
        </w:rPr>
        <w:t xml:space="preserve">Scammers obtain personal information through several channels. Data breaches at large companies expose millions of records every year, and that stolen data — names, phone numbers, partial account numbers, email addresses — is frequently sold on the dark web. Scammers purchase these lists and use the information to make their calls sound credible. They may also harvest details from your public social media profiles, which can reveal your employer, your family members' names, your location, and your daily routines.</w:t>
      </w:r>
    </w:p>
    <w:p>
      <w:pPr>
        <w:spacing w:after="160" w:line="360"/>
      </w:pPr>
      <w:r>
        <w:rPr>
          <w:rFonts w:ascii="Arial" w:cs="Arial" w:eastAsia="Arial" w:hAnsi="Arial"/>
          <w:sz w:val="22"/>
          <w:szCs w:val="22"/>
        </w:rPr>
        <w:t xml:space="preserve">This technique is called pretexting: the scammer constructs a believable scenario using real information about you in order to lower your guard. For example, a caller might say: "Hi, this is Alex calling from Chase Bank. I'm reaching out about your account ending in 4821 — we've flagged some unusual activity and need to verify your identity." The use of your real account digits makes the call feel genuine, even though the caller obtained that number from a data breach rather than from the bank itself.</w:t>
      </w:r>
    </w:p>
    <w:p>
      <w:pPr>
        <w:pBdr>
          <w:left w:val="thick" w:color="2E74B5" w:sz="12" w:space="4"/>
        </w:pBdr>
        <w:shd w:fill="EBF5FB" w:val="clear"/>
        <w:spacing w:after="120" w:before="120"/>
        <w:ind w:left="720" w:right="720"/>
      </w:pPr>
      <w:r>
        <w:rPr>
          <w:rFonts w:ascii="Arial" w:cs="Arial" w:eastAsia="Arial" w:hAnsi="Arial"/>
          <w:i/>
          <w:iCs/>
          <w:color w:val="1F4E79"/>
          <w:sz w:val="22"/>
          <w:szCs w:val="22"/>
        </w:rPr>
        <w:t xml:space="preserve">Important: The fact that a caller knows your name, account number, or recent activity is not proof that they are who they say they are. Scammers routinely have access to this information.</w:t>
      </w:r>
    </w:p>
    <w:p>
      <w:pPr>
        <w:spacing w:after="120"/>
      </w:pPr>
      <w:r>
        <w:t xml:space="preserve"/>
      </w:r>
    </w:p>
    <w:p>
      <w:pPr>
        <w:pStyle w:val="Heading2"/>
        <w:pBdr>
          <w:bottom w:val="single" w:color="2E74B5" w:sz="4" w:space="1"/>
        </w:pBdr>
        <w:spacing w:after="120" w:before="240"/>
      </w:pPr>
      <w:r>
        <w:rPr>
          <w:rFonts w:ascii="Arial" w:cs="Arial" w:eastAsia="Arial" w:hAnsi="Arial"/>
          <w:b/>
          <w:bCs/>
          <w:color w:val="2E74B5"/>
          <w:sz w:val="24"/>
          <w:szCs w:val="24"/>
        </w:rPr>
        <w:t xml:space="preserve">Common Manipulation Tactics</w:t>
      </w:r>
    </w:p>
    <w:p>
      <w:pPr>
        <w:spacing w:after="160" w:line="360"/>
      </w:pPr>
      <w:r>
        <w:rPr>
          <w:rFonts w:ascii="Arial" w:cs="Arial" w:eastAsia="Arial" w:hAnsi="Arial"/>
          <w:sz w:val="22"/>
          <w:szCs w:val="22"/>
        </w:rPr>
        <w:t xml:space="preserve">Vishing attacks are effective because they exploit predictable features of human psychology. Understanding these tactics is one of the best defenses against them.</w:t>
      </w:r>
    </w:p>
    <w:p>
      <w:pPr>
        <w:spacing w:after="80" w:before="160"/>
      </w:pPr>
      <w:r>
        <w:rPr>
          <w:rFonts w:ascii="Arial" w:cs="Arial" w:eastAsia="Arial" w:hAnsi="Arial"/>
          <w:b/>
          <w:bCs/>
          <w:color w:val="1F4E79"/>
          <w:sz w:val="22"/>
          <w:szCs w:val="22"/>
        </w:rPr>
        <w:t xml:space="preserve">Urgency and Fear</w:t>
      </w:r>
    </w:p>
    <w:p>
      <w:pPr>
        <w:spacing w:after="160" w:line="360"/>
      </w:pPr>
      <w:r>
        <w:rPr>
          <w:rFonts w:ascii="Arial" w:cs="Arial" w:eastAsia="Arial" w:hAnsi="Arial"/>
          <w:sz w:val="22"/>
          <w:szCs w:val="22"/>
        </w:rPr>
        <w:t xml:space="preserve">The most common tactic is the creation of artificial urgency. A scammer might say: "Your account will be locked in 30 minutes unless you act now," or "A legal case has been filed against you and you must respond immediately." These statements are designed to trigger a stress response — and under stress, people tend to act first and think later. The scammer's goal is to keep you on the phone and prevent you from pausing long enough to question what is happening.</w:t>
      </w:r>
    </w:p>
    <w:p>
      <w:pPr>
        <w:spacing w:after="160" w:line="360"/>
      </w:pPr>
      <w:r>
        <w:rPr>
          <w:rFonts w:ascii="Arial" w:cs="Arial" w:eastAsia="Arial" w:hAnsi="Arial"/>
          <w:sz w:val="22"/>
          <w:szCs w:val="22"/>
        </w:rPr>
        <w:t xml:space="preserve">Urgency-based scripts frequently include instructions like "do not hang up" or "calling another number will trigger an automatic freeze on your account." These commands are red flags. No legitimate bank, government agency, or tech company will ever instruct you not to hang up or not to seek independent verification.</w:t>
      </w:r>
    </w:p>
    <w:p>
      <w:pPr>
        <w:spacing w:after="80" w:before="160"/>
      </w:pPr>
      <w:r>
        <w:rPr>
          <w:rFonts w:ascii="Arial" w:cs="Arial" w:eastAsia="Arial" w:hAnsi="Arial"/>
          <w:b/>
          <w:bCs/>
          <w:color w:val="1F4E79"/>
          <w:sz w:val="22"/>
          <w:szCs w:val="22"/>
        </w:rPr>
        <w:t xml:space="preserve">Impersonating Authority Figures</w:t>
      </w:r>
    </w:p>
    <w:p>
      <w:pPr>
        <w:spacing w:after="160" w:line="360"/>
      </w:pPr>
      <w:r>
        <w:rPr>
          <w:rFonts w:ascii="Arial" w:cs="Arial" w:eastAsia="Arial" w:hAnsi="Arial"/>
          <w:sz w:val="22"/>
          <w:szCs w:val="22"/>
        </w:rPr>
        <w:t xml:space="preserve">Scammers often pose as police officers, IRS agents, Social Security Administration representatives, bank fraud specialists, or technical support staff. They may use official-sounding titles, fake badge numbers, and industry jargon to establish credibility. A caller claiming to be from a government agency and threatening arrest or financial penalty unless you pay immediately is almost certainly a scammer — real government agencies do not operate this way.</w:t>
      </w:r>
    </w:p>
    <w:p>
      <w:pPr>
        <w:spacing w:after="80" w:before="160"/>
      </w:pPr>
      <w:r>
        <w:rPr>
          <w:rFonts w:ascii="Arial" w:cs="Arial" w:eastAsia="Arial" w:hAnsi="Arial"/>
          <w:b/>
          <w:bCs/>
          <w:color w:val="1F4E79"/>
          <w:sz w:val="22"/>
          <w:szCs w:val="22"/>
        </w:rPr>
        <w:t xml:space="preserve">Emotional Manipulation and AI Voice Cloning</w:t>
      </w:r>
    </w:p>
    <w:p>
      <w:pPr>
        <w:spacing w:after="160" w:line="360"/>
      </w:pPr>
      <w:r>
        <w:rPr>
          <w:rFonts w:ascii="Arial" w:cs="Arial" w:eastAsia="Arial" w:hAnsi="Arial"/>
          <w:sz w:val="22"/>
          <w:szCs w:val="22"/>
        </w:rPr>
        <w:t xml:space="preserve">Some of the most distressing vishing scams involve a caller claiming that a loved one is in trouble — injured, arrested, or in danger — and needs immediate financial help. In recent years, advances in artificial intelligence have made it possible for scammers to clone voices from short audio samples. This means a caller could use a voice that sounds exactly like your child or your parent to ask for emergency funds. If you receive a call like this, hang up immediately and call your loved one directly using a number you already have saved.</w:t>
      </w:r>
    </w:p>
    <w:p>
      <w:pPr>
        <w:spacing w:after="80" w:before="160"/>
      </w:pPr>
      <w:r>
        <w:rPr>
          <w:rFonts w:ascii="Arial" w:cs="Arial" w:eastAsia="Arial" w:hAnsi="Arial"/>
          <w:b/>
          <w:bCs/>
          <w:color w:val="1F4E79"/>
          <w:sz w:val="22"/>
          <w:szCs w:val="22"/>
        </w:rPr>
        <w:t xml:space="preserve">Fake Callback Numbers</w:t>
      </w:r>
    </w:p>
    <w:p>
      <w:pPr>
        <w:spacing w:after="160" w:line="360"/>
      </w:pPr>
      <w:r>
        <w:rPr>
          <w:rFonts w:ascii="Arial" w:cs="Arial" w:eastAsia="Arial" w:hAnsi="Arial"/>
          <w:sz w:val="22"/>
          <w:szCs w:val="22"/>
        </w:rPr>
        <w:t xml:space="preserve">A sophisticated tactic involves the scammer preemptively telling you to call them back at a specific number if you have any doubts. That number routes back to the same scammer or a partner. Never use a callback number provided by the caller. Instead, hang up and independently look up the organization's official contact information through their website or through a number printed on your bank card or account statement.</w:t>
      </w:r>
    </w:p>
    <w:p>
      <w:pPr>
        <w:spacing w:after="120"/>
      </w:pPr>
      <w:r>
        <w:t xml:space="preserve"/>
      </w:r>
    </w:p>
    <w:p>
      <w:pPr>
        <w:pStyle w:val="Heading2"/>
        <w:pBdr>
          <w:bottom w:val="single" w:color="2E74B5" w:sz="4" w:space="1"/>
        </w:pBdr>
        <w:spacing w:after="120" w:before="240"/>
      </w:pPr>
      <w:r>
        <w:rPr>
          <w:rFonts w:ascii="Arial" w:cs="Arial" w:eastAsia="Arial" w:hAnsi="Arial"/>
          <w:b/>
          <w:bCs/>
          <w:color w:val="2E74B5"/>
          <w:sz w:val="24"/>
          <w:szCs w:val="24"/>
        </w:rPr>
        <w:t xml:space="preserve">Caller ID Spoofing: Why You Cannot Trust What You See</w:t>
      </w:r>
    </w:p>
    <w:p>
      <w:pPr>
        <w:spacing w:after="160" w:line="360"/>
      </w:pPr>
      <w:r>
        <w:rPr>
          <w:rFonts w:ascii="Arial" w:cs="Arial" w:eastAsia="Arial" w:hAnsi="Arial"/>
          <w:sz w:val="22"/>
          <w:szCs w:val="22"/>
        </w:rPr>
        <w:t xml:space="preserve">Many people assume that if their phone displays a familiar name or number — their bank, a government agency, or even a local business — the call must be legitimate. This assumption is dangerous. Caller ID spoofing is a widely used technique that allows scammers to make any number appear on your screen, including the official number of your bank or a government office.</w:t>
      </w:r>
    </w:p>
    <w:p>
      <w:pPr>
        <w:spacing w:after="160" w:line="360"/>
      </w:pPr>
      <w:r>
        <w:rPr>
          <w:rFonts w:ascii="Arial" w:cs="Arial" w:eastAsia="Arial" w:hAnsi="Arial"/>
          <w:sz w:val="22"/>
          <w:szCs w:val="22"/>
        </w:rPr>
        <w:t xml:space="preserve">The technology required to spoof a caller ID is inexpensive and readily available. A scammer could technically make your phone display the White House, your local police department, or your credit card company. The name and number on your screen tells you nothing about where the call is actually coming from.</w:t>
      </w:r>
    </w:p>
    <w:p>
      <w:pPr>
        <w:pBdr>
          <w:left w:val="thick" w:color="2E74B5" w:sz="12" w:space="4"/>
        </w:pBdr>
        <w:shd w:fill="EBF5FB" w:val="clear"/>
        <w:spacing w:after="120" w:before="120"/>
        <w:ind w:left="720" w:right="720"/>
      </w:pPr>
      <w:r>
        <w:rPr>
          <w:rFonts w:ascii="Arial" w:cs="Arial" w:eastAsia="Arial" w:hAnsi="Arial"/>
          <w:i/>
          <w:iCs/>
          <w:color w:val="1F4E79"/>
          <w:sz w:val="22"/>
          <w:szCs w:val="22"/>
        </w:rPr>
        <w:t xml:space="preserve">Never trust a caller solely because of what your caller ID displays. If you are uncertain, hang up and call the organization back using a number you have independently verified.</w:t>
      </w:r>
    </w:p>
    <w:p>
      <w:pPr>
        <w:spacing w:after="120"/>
      </w:pPr>
      <w:r>
        <w:t xml:space="preserve"/>
      </w:r>
    </w:p>
    <w:p>
      <w:pPr>
        <w:pStyle w:val="Heading2"/>
        <w:pBdr>
          <w:bottom w:val="single" w:color="2E74B5" w:sz="4" w:space="1"/>
        </w:pBdr>
        <w:spacing w:after="120" w:before="240"/>
      </w:pPr>
      <w:r>
        <w:rPr>
          <w:rFonts w:ascii="Arial" w:cs="Arial" w:eastAsia="Arial" w:hAnsi="Arial"/>
          <w:b/>
          <w:bCs/>
          <w:color w:val="2E74B5"/>
          <w:sz w:val="24"/>
          <w:szCs w:val="24"/>
        </w:rPr>
        <w:t xml:space="preserve">What Information Is Most at Risk?</w:t>
      </w:r>
    </w:p>
    <w:p>
      <w:pPr>
        <w:spacing w:after="160" w:line="360"/>
      </w:pPr>
      <w:r>
        <w:rPr>
          <w:rFonts w:ascii="Arial" w:cs="Arial" w:eastAsia="Arial" w:hAnsi="Arial"/>
          <w:sz w:val="22"/>
          <w:szCs w:val="22"/>
        </w:rPr>
        <w:t xml:space="preserve">Scammers are primarily interested in information that gives them direct access to your money or your identity. The highest-risk items to share over an unsolicited phone call include:</w:t>
      </w:r>
    </w:p>
    <w:p>
      <w:pPr>
        <w:spacing w:after="100"/>
        <w:ind w:left="540" w:hanging="300"/>
      </w:pPr>
      <w:r>
        <w:rPr>
          <w:rFonts w:ascii="Arial" w:cs="Arial" w:eastAsia="Arial" w:hAnsi="Arial"/>
          <w:b/>
          <w:bCs/>
          <w:color w:val="2E74B5"/>
          <w:sz w:val="22"/>
          <w:szCs w:val="22"/>
        </w:rPr>
        <w:t xml:space="preserve">•  </w:t>
      </w:r>
      <w:r>
        <w:rPr>
          <w:rFonts w:ascii="Arial" w:cs="Arial" w:eastAsia="Arial" w:hAnsi="Arial"/>
          <w:sz w:val="22"/>
          <w:szCs w:val="22"/>
        </w:rPr>
        <w:t xml:space="preserve">Your full Social Security Number</w:t>
      </w:r>
    </w:p>
    <w:p>
      <w:pPr>
        <w:spacing w:after="100"/>
        <w:ind w:left="540" w:hanging="300"/>
      </w:pPr>
      <w:r>
        <w:rPr>
          <w:rFonts w:ascii="Arial" w:cs="Arial" w:eastAsia="Arial" w:hAnsi="Arial"/>
          <w:b/>
          <w:bCs/>
          <w:color w:val="2E74B5"/>
          <w:sz w:val="22"/>
          <w:szCs w:val="22"/>
        </w:rPr>
        <w:t xml:space="preserve">•  </w:t>
      </w:r>
      <w:r>
        <w:rPr>
          <w:rFonts w:ascii="Arial" w:cs="Arial" w:eastAsia="Arial" w:hAnsi="Arial"/>
          <w:sz w:val="22"/>
          <w:szCs w:val="22"/>
        </w:rPr>
        <w:t xml:space="preserve">Online banking usernames and passwords</w:t>
      </w:r>
    </w:p>
    <w:p>
      <w:pPr>
        <w:spacing w:after="100"/>
        <w:ind w:left="540" w:hanging="300"/>
      </w:pPr>
      <w:r>
        <w:rPr>
          <w:rFonts w:ascii="Arial" w:cs="Arial" w:eastAsia="Arial" w:hAnsi="Arial"/>
          <w:b/>
          <w:bCs/>
          <w:color w:val="2E74B5"/>
          <w:sz w:val="22"/>
          <w:szCs w:val="22"/>
        </w:rPr>
        <w:t xml:space="preserve">•  </w:t>
      </w:r>
      <w:r>
        <w:rPr>
          <w:rFonts w:ascii="Arial" w:cs="Arial" w:eastAsia="Arial" w:hAnsi="Arial"/>
          <w:sz w:val="22"/>
          <w:szCs w:val="22"/>
        </w:rPr>
        <w:t xml:space="preserve">One-time passwords (OTPs) or verification codes sent to your phone</w:t>
      </w:r>
    </w:p>
    <w:p>
      <w:pPr>
        <w:spacing w:after="100"/>
        <w:ind w:left="540" w:hanging="300"/>
      </w:pPr>
      <w:r>
        <w:rPr>
          <w:rFonts w:ascii="Arial" w:cs="Arial" w:eastAsia="Arial" w:hAnsi="Arial"/>
          <w:b/>
          <w:bCs/>
          <w:color w:val="2E74B5"/>
          <w:sz w:val="22"/>
          <w:szCs w:val="22"/>
        </w:rPr>
        <w:t xml:space="preserve">•  </w:t>
      </w:r>
      <w:r>
        <w:rPr>
          <w:rFonts w:ascii="Arial" w:cs="Arial" w:eastAsia="Arial" w:hAnsi="Arial"/>
          <w:sz w:val="22"/>
          <w:szCs w:val="22"/>
        </w:rPr>
        <w:t xml:space="preserve">Credit or debit card numbers, CVV codes, and PINs</w:t>
      </w:r>
    </w:p>
    <w:p>
      <w:pPr>
        <w:spacing w:after="100"/>
        <w:ind w:left="540" w:hanging="300"/>
      </w:pPr>
      <w:r>
        <w:rPr>
          <w:rFonts w:ascii="Arial" w:cs="Arial" w:eastAsia="Arial" w:hAnsi="Arial"/>
          <w:b/>
          <w:bCs/>
          <w:color w:val="2E74B5"/>
          <w:sz w:val="22"/>
          <w:szCs w:val="22"/>
        </w:rPr>
        <w:t xml:space="preserve">•  </w:t>
      </w:r>
      <w:r>
        <w:rPr>
          <w:rFonts w:ascii="Arial" w:cs="Arial" w:eastAsia="Arial" w:hAnsi="Arial"/>
          <w:sz w:val="22"/>
          <w:szCs w:val="22"/>
        </w:rPr>
        <w:t xml:space="preserve">Answers to security questions (mother's maiden name, first pet, etc.)</w:t>
      </w:r>
    </w:p>
    <w:p>
      <w:pPr>
        <w:spacing w:after="120"/>
      </w:pPr>
      <w:r>
        <w:t xml:space="preserve"/>
      </w:r>
    </w:p>
    <w:p>
      <w:pPr>
        <w:spacing w:after="160" w:line="360"/>
      </w:pPr>
      <w:r>
        <w:rPr>
          <w:rFonts w:ascii="Arial" w:cs="Arial" w:eastAsia="Arial" w:hAnsi="Arial"/>
          <w:sz w:val="22"/>
          <w:szCs w:val="22"/>
        </w:rPr>
        <w:t xml:space="preserve">A one-time password or verification code deserves special attention. If you receive an automated text with a 6-digit code and then immediately get a phone call from someone asking you to read it back, that caller triggered the code themselves by attempting to log into your account. Reading the code completes their login. No legitimate organization will ever call you to ask you to read back a code that was just sent to your phone.</w:t>
      </w:r>
    </w:p>
    <w:p>
      <w:pPr>
        <w:spacing w:after="120"/>
      </w:pPr>
      <w:r>
        <w:t xml:space="preserve"/>
      </w:r>
    </w:p>
    <w:p>
      <w:pPr>
        <w:pStyle w:val="Heading2"/>
        <w:pBdr>
          <w:bottom w:val="single" w:color="2E74B5" w:sz="4" w:space="1"/>
        </w:pBdr>
        <w:spacing w:after="120" w:before="240"/>
      </w:pPr>
      <w:r>
        <w:rPr>
          <w:rFonts w:ascii="Arial" w:cs="Arial" w:eastAsia="Arial" w:hAnsi="Arial"/>
          <w:b/>
          <w:bCs/>
          <w:color w:val="2E74B5"/>
          <w:sz w:val="24"/>
          <w:szCs w:val="24"/>
        </w:rPr>
        <w:t xml:space="preserve">How to Protect Yourself</w:t>
      </w:r>
    </w:p>
    <w:p>
      <w:pPr>
        <w:spacing w:after="160" w:line="360"/>
      </w:pPr>
      <w:r>
        <w:rPr>
          <w:rFonts w:ascii="Arial" w:cs="Arial" w:eastAsia="Arial" w:hAnsi="Arial"/>
          <w:sz w:val="22"/>
          <w:szCs w:val="22"/>
        </w:rPr>
        <w:t xml:space="preserve">Awareness is your most effective defense. The following habits significantly reduce your risk of becoming a victim.</w:t>
      </w:r>
    </w:p>
    <w:p>
      <w:pPr>
        <w:spacing w:after="80" w:before="160"/>
      </w:pPr>
      <w:r>
        <w:rPr>
          <w:rFonts w:ascii="Arial" w:cs="Arial" w:eastAsia="Arial" w:hAnsi="Arial"/>
          <w:b/>
          <w:bCs/>
          <w:color w:val="1F4E79"/>
          <w:sz w:val="22"/>
          <w:szCs w:val="22"/>
        </w:rPr>
        <w:t xml:space="preserve">Hang Up Without Guilt</w:t>
      </w:r>
    </w:p>
    <w:p>
      <w:pPr>
        <w:spacing w:after="160" w:line="360"/>
      </w:pPr>
      <w:r>
        <w:rPr>
          <w:rFonts w:ascii="Arial" w:cs="Arial" w:eastAsia="Arial" w:hAnsi="Arial"/>
          <w:sz w:val="22"/>
          <w:szCs w:val="22"/>
        </w:rPr>
        <w:t xml:space="preserve">If a call makes you feel pressured, threatened, or confused, hang up. You are under no obligation to stay on the line. Scammers rely on keeping you engaged because every second you spend on the call increases the chance they will wear down your critical thinking. Hanging up is always the right move when something feels wrong. It is not rude — it is protective.</w:t>
      </w:r>
    </w:p>
    <w:p>
      <w:pPr>
        <w:spacing w:after="80" w:before="160"/>
      </w:pPr>
      <w:r>
        <w:rPr>
          <w:rFonts w:ascii="Arial" w:cs="Arial" w:eastAsia="Arial" w:hAnsi="Arial"/>
          <w:b/>
          <w:bCs/>
          <w:color w:val="1F4E79"/>
          <w:sz w:val="22"/>
          <w:szCs w:val="22"/>
        </w:rPr>
        <w:t xml:space="preserve">Verify Independently</w:t>
      </w:r>
    </w:p>
    <w:p>
      <w:pPr>
        <w:spacing w:after="160" w:line="360"/>
      </w:pPr>
      <w:r>
        <w:rPr>
          <w:rFonts w:ascii="Arial" w:cs="Arial" w:eastAsia="Arial" w:hAnsi="Arial"/>
          <w:sz w:val="22"/>
          <w:szCs w:val="22"/>
        </w:rPr>
        <w:t xml:space="preserve">After ending a suspicious call, look up the official contact information for the organization the caller claimed to represent — through the company's website, the back of your bank card, or a trusted directory. Call that number yourself. Do not use any number the original caller provided.</w:t>
      </w:r>
    </w:p>
    <w:p>
      <w:pPr>
        <w:spacing w:after="80" w:before="160"/>
      </w:pPr>
      <w:r>
        <w:rPr>
          <w:rFonts w:ascii="Arial" w:cs="Arial" w:eastAsia="Arial" w:hAnsi="Arial"/>
          <w:b/>
          <w:bCs/>
          <w:color w:val="1F4E79"/>
          <w:sz w:val="22"/>
          <w:szCs w:val="22"/>
        </w:rPr>
        <w:t xml:space="preserve">Enable Call Filtering</w:t>
      </w:r>
    </w:p>
    <w:p>
      <w:pPr>
        <w:spacing w:after="160" w:line="360"/>
      </w:pPr>
      <w:r>
        <w:rPr>
          <w:rFonts w:ascii="Arial" w:cs="Arial" w:eastAsia="Arial" w:hAnsi="Arial"/>
          <w:sz w:val="22"/>
          <w:szCs w:val="22"/>
        </w:rPr>
        <w:t xml:space="preserve">Most smartphones and phone carriers offer spam filtering and call-blocking features. Enabling these reduces the number of scam calls that reach you in the first place. While these tools are not perfect, they provide a meaningful layer of protection by flagging or blocking numbers associated with known scam activity.</w:t>
      </w:r>
    </w:p>
    <w:p>
      <w:pPr>
        <w:spacing w:after="80" w:before="160"/>
      </w:pPr>
      <w:r>
        <w:rPr>
          <w:rFonts w:ascii="Arial" w:cs="Arial" w:eastAsia="Arial" w:hAnsi="Arial"/>
          <w:b/>
          <w:bCs/>
          <w:color w:val="1F4E79"/>
          <w:sz w:val="22"/>
          <w:szCs w:val="22"/>
        </w:rPr>
        <w:t xml:space="preserve">Never Share Sensitive Information on Unsolicited Calls</w:t>
      </w:r>
    </w:p>
    <w:p>
      <w:pPr>
        <w:spacing w:after="160" w:line="360"/>
      </w:pPr>
      <w:r>
        <w:rPr>
          <w:rFonts w:ascii="Arial" w:cs="Arial" w:eastAsia="Arial" w:hAnsi="Arial"/>
          <w:sz w:val="22"/>
          <w:szCs w:val="22"/>
        </w:rPr>
        <w:t xml:space="preserve">Legitimate organizations — banks, government agencies, tech companies — will never call you out of the blue and ask for your password, full Social Security Number, or a verification code. If a caller asks for any of these things, treat it as an immediate red flag regardless of what your caller ID displays or how much information the caller already has about you.</w:t>
      </w:r>
    </w:p>
    <w:p>
      <w:pPr>
        <w:spacing w:after="80" w:before="160"/>
      </w:pPr>
      <w:r>
        <w:rPr>
          <w:rFonts w:ascii="Arial" w:cs="Arial" w:eastAsia="Arial" w:hAnsi="Arial"/>
          <w:b/>
          <w:bCs/>
          <w:color w:val="1F4E79"/>
          <w:sz w:val="22"/>
          <w:szCs w:val="22"/>
        </w:rPr>
        <w:t xml:space="preserve">Talk About It</w:t>
      </w:r>
    </w:p>
    <w:p>
      <w:pPr>
        <w:spacing w:after="160" w:line="360"/>
      </w:pPr>
      <w:r>
        <w:rPr>
          <w:rFonts w:ascii="Arial" w:cs="Arial" w:eastAsia="Arial" w:hAnsi="Arial"/>
          <w:sz w:val="22"/>
          <w:szCs w:val="22"/>
        </w:rPr>
        <w:t xml:space="preserve">Scam awareness spreads most effectively through conversation. Share what you know with family members, coworkers, and friends — not in an alarmist way, but casually and regularly. The more familiar someone is with these tactics, the less likely they are to be caught off guard. If you ever receive a suspicious call, tell people about it even if you were not fooled. That knowledge could protect someone else.</w:t>
      </w:r>
    </w:p>
    <w:p>
      <w:pPr>
        <w:spacing w:after="120"/>
      </w:pPr>
      <w:r>
        <w:t xml:space="preserve"/>
      </w:r>
    </w:p>
    <w:p>
      <w:pPr>
        <w:pStyle w:val="Heading2"/>
        <w:pBdr>
          <w:bottom w:val="single" w:color="2E74B5" w:sz="4" w:space="1"/>
        </w:pBdr>
        <w:spacing w:after="120" w:before="240"/>
      </w:pPr>
      <w:r>
        <w:rPr>
          <w:rFonts w:ascii="Arial" w:cs="Arial" w:eastAsia="Arial" w:hAnsi="Arial"/>
          <w:b/>
          <w:bCs/>
          <w:color w:val="2E74B5"/>
          <w:sz w:val="24"/>
          <w:szCs w:val="24"/>
        </w:rPr>
        <w:t xml:space="preserve">What to Do If You Have Already Been Scammed</w:t>
      </w:r>
    </w:p>
    <w:p>
      <w:pPr>
        <w:spacing w:after="160" w:line="360"/>
      </w:pPr>
      <w:r>
        <w:rPr>
          <w:rFonts w:ascii="Arial" w:cs="Arial" w:eastAsia="Arial" w:hAnsi="Arial"/>
          <w:sz w:val="22"/>
          <w:szCs w:val="22"/>
        </w:rPr>
        <w:t xml:space="preserve">If you realize — whether during a call or afterward — that you may have shared sensitive information with a scammer, take the following steps immediately:</w:t>
      </w:r>
    </w:p>
    <w:p>
      <w:pPr>
        <w:spacing w:after="100"/>
        <w:ind w:left="540" w:hanging="300"/>
      </w:pPr>
      <w:r>
        <w:rPr>
          <w:rFonts w:ascii="Arial" w:cs="Arial" w:eastAsia="Arial" w:hAnsi="Arial"/>
          <w:b/>
          <w:bCs/>
          <w:color w:val="2E74B5"/>
          <w:sz w:val="22"/>
          <w:szCs w:val="22"/>
        </w:rPr>
        <w:t xml:space="preserve">•  </w:t>
      </w:r>
      <w:r>
        <w:rPr>
          <w:rFonts w:ascii="Arial" w:cs="Arial" w:eastAsia="Arial" w:hAnsi="Arial"/>
          <w:sz w:val="22"/>
          <w:szCs w:val="22"/>
        </w:rPr>
        <w:t xml:space="preserve">Contact your bank or financial institution right away. Ask them to freeze your card, change your PIN, and place fraud alerts on your account. Time is critical — the sooner you act, the better your chances of limiting the damage.</w:t>
      </w:r>
    </w:p>
    <w:p>
      <w:pPr>
        <w:spacing w:after="100"/>
        <w:ind w:left="540" w:hanging="300"/>
      </w:pPr>
      <w:r>
        <w:rPr>
          <w:rFonts w:ascii="Arial" w:cs="Arial" w:eastAsia="Arial" w:hAnsi="Arial"/>
          <w:b/>
          <w:bCs/>
          <w:color w:val="2E74B5"/>
          <w:sz w:val="22"/>
          <w:szCs w:val="22"/>
        </w:rPr>
        <w:t xml:space="preserve">•  </w:t>
      </w:r>
      <w:r>
        <w:rPr>
          <w:rFonts w:ascii="Arial" w:cs="Arial" w:eastAsia="Arial" w:hAnsi="Arial"/>
          <w:sz w:val="22"/>
          <w:szCs w:val="22"/>
        </w:rPr>
        <w:t xml:space="preserve">Change passwords for any accounts that may have been compromised, starting with your online banking and email.</w:t>
      </w:r>
    </w:p>
    <w:p>
      <w:pPr>
        <w:spacing w:after="100"/>
        <w:ind w:left="540" w:hanging="300"/>
      </w:pPr>
      <w:r>
        <w:rPr>
          <w:rFonts w:ascii="Arial" w:cs="Arial" w:eastAsia="Arial" w:hAnsi="Arial"/>
          <w:b/>
          <w:bCs/>
          <w:color w:val="2E74B5"/>
          <w:sz w:val="22"/>
          <w:szCs w:val="22"/>
        </w:rPr>
        <w:t xml:space="preserve">•  </w:t>
      </w:r>
      <w:r>
        <w:rPr>
          <w:rFonts w:ascii="Arial" w:cs="Arial" w:eastAsia="Arial" w:hAnsi="Arial"/>
          <w:sz w:val="22"/>
          <w:szCs w:val="22"/>
        </w:rPr>
        <w:t xml:space="preserve">Report the incident to the Federal Trade Commission at ReportFraud.ftc.gov. The FTC tracks scam patterns and uses reports to identify and pursue fraudsters.</w:t>
      </w:r>
    </w:p>
    <w:p>
      <w:pPr>
        <w:spacing w:after="100"/>
        <w:ind w:left="540" w:hanging="300"/>
      </w:pPr>
      <w:r>
        <w:rPr>
          <w:rFonts w:ascii="Arial" w:cs="Arial" w:eastAsia="Arial" w:hAnsi="Arial"/>
          <w:b/>
          <w:bCs/>
          <w:color w:val="2E74B5"/>
          <w:sz w:val="22"/>
          <w:szCs w:val="22"/>
        </w:rPr>
        <w:t xml:space="preserve">•  </w:t>
      </w:r>
      <w:r>
        <w:rPr>
          <w:rFonts w:ascii="Arial" w:cs="Arial" w:eastAsia="Arial" w:hAnsi="Arial"/>
          <w:sz w:val="22"/>
          <w:szCs w:val="22"/>
        </w:rPr>
        <w:t xml:space="preserve">If the scam involved identity theft — for example, if you shared your Social Security Number — visit IdentityTheft.gov for a personalized recovery plan.</w:t>
      </w:r>
    </w:p>
    <w:p>
      <w:pPr>
        <w:spacing w:after="120"/>
      </w:pPr>
      <w:r>
        <w:t xml:space="preserve"/>
      </w:r>
    </w:p>
    <w:p>
      <w:pPr>
        <w:spacing w:after="160" w:line="360"/>
      </w:pPr>
      <w:r>
        <w:rPr>
          <w:rFonts w:ascii="Arial" w:cs="Arial" w:eastAsia="Arial" w:hAnsi="Arial"/>
          <w:sz w:val="22"/>
          <w:szCs w:val="22"/>
        </w:rPr>
        <w:t xml:space="preserve">It is also worth remembering that falling for a vishing scam is not a sign of stupidity or carelessness. Major corporations with dedicated security teams have been compromised through a single phone call. These scammers are professionals who spend their working hours refining their scripts and adapting their tactics. Anyone can be targeted, and anyone can be fooled under the right circumstances.</w:t>
      </w:r>
    </w:p>
    <w:p>
      <w:pPr>
        <w:pBdr>
          <w:left w:val="thick" w:color="2E74B5" w:sz="12" w:space="4"/>
        </w:pBdr>
        <w:shd w:fill="EBF5FB" w:val="clear"/>
        <w:spacing w:after="120" w:before="120"/>
        <w:ind w:left="720" w:right="720"/>
      </w:pPr>
      <w:r>
        <w:rPr>
          <w:rFonts w:ascii="Arial" w:cs="Arial" w:eastAsia="Arial" w:hAnsi="Arial"/>
          <w:i/>
          <w:iCs/>
          <w:color w:val="1F4E79"/>
          <w:sz w:val="22"/>
          <w:szCs w:val="22"/>
        </w:rPr>
        <w:t xml:space="preserve">"Large companies whose employees are regularly trained to deal with scammers have still fallen victim. The people behind these calls are professionals who constantly change their tactics."</w:t>
      </w:r>
    </w:p>
    <w:p>
      <w:pPr>
        <w:spacing w:after="120"/>
      </w:pPr>
      <w:r>
        <w:t xml:space="preserve"/>
      </w:r>
    </w:p>
    <w:p>
      <w:pPr>
        <w:pStyle w:val="Heading2"/>
        <w:pBdr>
          <w:bottom w:val="single" w:color="2E74B5" w:sz="4" w:space="1"/>
        </w:pBdr>
        <w:spacing w:after="120" w:before="240"/>
      </w:pPr>
      <w:r>
        <w:rPr>
          <w:rFonts w:ascii="Arial" w:cs="Arial" w:eastAsia="Arial" w:hAnsi="Arial"/>
          <w:b/>
          <w:bCs/>
          <w:color w:val="2E74B5"/>
          <w:sz w:val="24"/>
          <w:szCs w:val="24"/>
        </w:rPr>
        <w:t xml:space="preserve">Conclusion</w:t>
      </w:r>
    </w:p>
    <w:p>
      <w:pPr>
        <w:spacing w:after="160" w:line="360"/>
      </w:pPr>
      <w:r>
        <w:rPr>
          <w:rFonts w:ascii="Arial" w:cs="Arial" w:eastAsia="Arial" w:hAnsi="Arial"/>
          <w:sz w:val="22"/>
          <w:szCs w:val="22"/>
        </w:rPr>
        <w:t xml:space="preserve">Vishing is one of the fastest-growing forms of fraud precisely because it is so effective. It requires no technical expertise from the victim — just a phone and a moment of stress or distraction. By understanding how these scams work, recognizing the tactics scammers use, and knowing how to respond, you significantly reduce the chance of becoming a victim.</w:t>
      </w:r>
    </w:p>
    <w:p>
      <w:pPr>
        <w:spacing w:after="160" w:line="360"/>
      </w:pPr>
      <w:r>
        <w:rPr>
          <w:rFonts w:ascii="Arial" w:cs="Arial" w:eastAsia="Arial" w:hAnsi="Arial"/>
          <w:sz w:val="22"/>
          <w:szCs w:val="22"/>
        </w:rPr>
        <w:t xml:space="preserve">The single most important habit you can build is this: when in doubt, hang up. Take a breath. Then independently verify. That pause — even just thirty seconds — is often all it takes to break the spell a scammer has worked to create.</w:t>
      </w:r>
    </w:p>
    <w:p>
      <w:pPr>
        <w:spacing w:after="160" w:line="360"/>
      </w:pPr>
      <w:r>
        <w:rPr>
          <w:rFonts w:ascii="Arial" w:cs="Arial" w:eastAsia="Arial" w:hAnsi="Arial"/>
          <w:sz w:val="22"/>
          <w:szCs w:val="22"/>
        </w:rPr>
        <w:t xml:space="preserve">Stay skeptical, stay informed, and share what you know.</w:t>
      </w:r>
    </w:p>
    <w:p>
      <w:pPr>
        <w:spacing w:after="120"/>
      </w:pPr>
      <w:r>
        <w:t xml:space="preserve"/>
      </w:r>
    </w:p>
    <w:p>
      <w:pPr>
        <w:pBdr>
          <w:top w:val="single" w:color="CCCCCC" w:sz="4" w:space="4"/>
        </w:pBdr>
        <w:spacing w:before="200"/>
        <w:jc w:val="center"/>
      </w:pPr>
      <w:r>
        <w:rPr>
          <w:rFonts w:ascii="Arial" w:cs="Arial" w:eastAsia="Arial" w:hAnsi="Arial"/>
          <w:i/>
          <w:iCs/>
          <w:color w:val="777777"/>
          <w:sz w:val="20"/>
          <w:szCs w:val="20"/>
        </w:rPr>
        <w:t xml:space="preserve">— End of Reading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2026-04-10T07:27:08.040Z</dcterms:created>
  <dcterms:modified xsi:type="dcterms:W3CDTF">2026-04-10T07:27:08.042Z</dcterms:modified>
</cp:coreProperties>
</file>

<file path=docProps/custom.xml><?xml version="1.0" encoding="utf-8"?>
<Properties xmlns="http://schemas.openxmlformats.org/officeDocument/2006/custom-properties" xmlns:vt="http://schemas.openxmlformats.org/officeDocument/2006/docPropsVTypes"/>
</file>