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1959" w14:textId="77777777" w:rsidR="0062381D" w:rsidRDefault="0062381D" w:rsidP="0062381D">
      <w:pPr>
        <w:spacing w:after="150" w:line="256" w:lineRule="auto"/>
        <w:ind w:left="0" w:firstLine="0"/>
      </w:pPr>
      <w:r>
        <w:rPr>
          <w:sz w:val="32"/>
        </w:rPr>
        <w:t>ASSIGNMENT</w:t>
      </w:r>
    </w:p>
    <w:p w14:paraId="40F30588" w14:textId="2D74D3ED" w:rsidR="00081FF2" w:rsidRDefault="0062381D" w:rsidP="00081FF2">
      <w:pPr>
        <w:numPr>
          <w:ilvl w:val="0"/>
          <w:numId w:val="1"/>
        </w:numPr>
        <w:ind w:hanging="484"/>
      </w:pPr>
      <w:r>
        <w:t>NO,</w:t>
      </w:r>
      <w:r w:rsidR="00081FF2">
        <w:t xml:space="preserve"> HTML</w:t>
      </w:r>
      <w:r>
        <w:t xml:space="preserve"> tag </w:t>
      </w:r>
      <w:r w:rsidR="00081FF2">
        <w:t xml:space="preserve">and </w:t>
      </w:r>
      <w:r>
        <w:t>element are diff</w:t>
      </w:r>
      <w:r w:rsidR="001C4C67">
        <w:t>ere</w:t>
      </w:r>
      <w:r w:rsidR="00081FF2">
        <w:t>nt. HTML tag just opening or closing entity.HTML element encompasses opening tag,closing tag,content</w:t>
      </w:r>
    </w:p>
    <w:p w14:paraId="455DF0C5" w14:textId="7E55AB88" w:rsidR="0062381D" w:rsidRDefault="00426485" w:rsidP="0062381D">
      <w:pPr>
        <w:numPr>
          <w:ilvl w:val="0"/>
          <w:numId w:val="1"/>
        </w:numPr>
        <w:ind w:hanging="484"/>
      </w:pPr>
      <w:r>
        <w:t>A</w:t>
      </w:r>
      <w:r w:rsidR="0062381D">
        <w:t>ttributes are us</w:t>
      </w:r>
      <w:r w:rsidR="00081FF2">
        <w:t>ed</w:t>
      </w:r>
      <w:r w:rsidR="0062381D">
        <w:t xml:space="preserve"> for change behaviour of tags</w:t>
      </w:r>
      <w:r>
        <w:t xml:space="preserve"> in html and</w:t>
      </w:r>
      <w:r w:rsidR="0062381D">
        <w:t xml:space="preserve"> tags are used for structure in html</w:t>
      </w:r>
    </w:p>
    <w:p w14:paraId="3FEA9D31" w14:textId="321E7522" w:rsidR="0062381D" w:rsidRDefault="00F1135D" w:rsidP="0062381D">
      <w:pPr>
        <w:numPr>
          <w:ilvl w:val="0"/>
          <w:numId w:val="1"/>
        </w:numPr>
        <w:spacing w:after="42"/>
        <w:ind w:hanging="484"/>
      </w:pPr>
      <w:r>
        <w:t>A void element in HTML is a self-closing tag that does not require a closing tag</w:t>
      </w:r>
    </w:p>
    <w:tbl>
      <w:tblPr>
        <w:tblStyle w:val="TableGrid"/>
        <w:tblW w:w="9264" w:type="dxa"/>
        <w:tblInd w:w="0" w:type="dxa"/>
        <w:tblCellMar>
          <w:top w:w="43" w:type="dxa"/>
          <w:right w:w="115" w:type="dxa"/>
        </w:tblCellMar>
        <w:tblLook w:val="04A0" w:firstRow="1" w:lastRow="0" w:firstColumn="1" w:lastColumn="0" w:noHBand="0" w:noVBand="1"/>
      </w:tblPr>
      <w:tblGrid>
        <w:gridCol w:w="943"/>
        <w:gridCol w:w="8321"/>
      </w:tblGrid>
      <w:tr w:rsidR="0062381D" w14:paraId="475CEDF1" w14:textId="77777777" w:rsidTr="00426485">
        <w:trPr>
          <w:trHeight w:val="30"/>
        </w:trPr>
        <w:tc>
          <w:tcPr>
            <w:tcW w:w="943" w:type="dxa"/>
            <w:shd w:val="clear" w:color="auto" w:fill="1F1F1F"/>
            <w:hideMark/>
          </w:tcPr>
          <w:p w14:paraId="269D42A9" w14:textId="77777777" w:rsidR="0062381D" w:rsidRDefault="0062381D">
            <w:pPr>
              <w:spacing w:after="0" w:line="256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br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  <w:tc>
          <w:tcPr>
            <w:tcW w:w="8321" w:type="dxa"/>
            <w:shd w:val="clear" w:color="auto" w:fill="1F1F1F"/>
            <w:hideMark/>
          </w:tcPr>
          <w:p w14:paraId="7A130969" w14:textId="520C1192" w:rsidR="0062381D" w:rsidRDefault="0062381D" w:rsidP="00426485">
            <w:pPr>
              <w:tabs>
                <w:tab w:val="left" w:pos="5733"/>
              </w:tabs>
              <w:spacing w:after="0" w:line="256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strong&gt;</w:t>
            </w:r>
          </w:p>
        </w:tc>
      </w:tr>
    </w:tbl>
    <w:p w14:paraId="53210680" w14:textId="6EF0FB5C" w:rsidR="0062381D" w:rsidRDefault="001272BE" w:rsidP="0062381D">
      <w:pPr>
        <w:numPr>
          <w:ilvl w:val="0"/>
          <w:numId w:val="1"/>
        </w:numPr>
        <w:ind w:hanging="484"/>
      </w:pPr>
      <w:r>
        <w:t>An HTML entity is used to display invisible characters and reserved characters that would otherwise be interpreted as HTML code</w:t>
      </w:r>
    </w:p>
    <w:p w14:paraId="35032F12" w14:textId="53FA72E7" w:rsidR="0062381D" w:rsidRDefault="001272BE" w:rsidP="001272BE">
      <w:pPr>
        <w:ind w:left="484" w:firstLine="0"/>
      </w:pPr>
      <w:r>
        <w:t>&amp;nbsp; -none breaking space</w:t>
      </w:r>
    </w:p>
    <w:p w14:paraId="5631A5D2" w14:textId="0D73126B" w:rsidR="0062381D" w:rsidRDefault="001272BE" w:rsidP="0062381D">
      <w:pPr>
        <w:numPr>
          <w:ilvl w:val="0"/>
          <w:numId w:val="1"/>
        </w:numPr>
        <w:ind w:hanging="484"/>
      </w:pPr>
      <w:r>
        <w:t>Ordered</w:t>
      </w:r>
      <w:r w:rsidR="0062381D">
        <w:t xml:space="preserve"> </w:t>
      </w:r>
      <w:proofErr w:type="gramStart"/>
      <w:r w:rsidR="0062381D">
        <w:t>list ,</w:t>
      </w:r>
      <w:r>
        <w:t>Unordered</w:t>
      </w:r>
      <w:proofErr w:type="gramEnd"/>
      <w:r w:rsidR="0062381D">
        <w:t xml:space="preserve"> list, </w:t>
      </w:r>
      <w:r>
        <w:t>Description l</w:t>
      </w:r>
      <w:r w:rsidR="0062381D">
        <w:t>ist</w:t>
      </w:r>
    </w:p>
    <w:p w14:paraId="49B352CA" w14:textId="77777777" w:rsidR="0062381D" w:rsidRDefault="0062381D" w:rsidP="0062381D">
      <w:pPr>
        <w:ind w:left="-5"/>
      </w:pPr>
      <w:r>
        <w:t>&lt;ol&gt;</w:t>
      </w:r>
    </w:p>
    <w:p w14:paraId="7F7BDFA1" w14:textId="6CBA54D5" w:rsidR="0062381D" w:rsidRDefault="0062381D" w:rsidP="0062381D">
      <w:pPr>
        <w:ind w:left="-5"/>
      </w:pPr>
      <w:r>
        <w:t>&lt;li&gt;</w:t>
      </w:r>
      <w:r w:rsidR="001272BE">
        <w:t>Himanshu</w:t>
      </w:r>
      <w:r>
        <w:t>&lt;/li&gt;</w:t>
      </w:r>
    </w:p>
    <w:p w14:paraId="29FBB72B" w14:textId="3FC03B21" w:rsidR="001272BE" w:rsidRDefault="001272BE" w:rsidP="0062381D">
      <w:pPr>
        <w:ind w:left="-5"/>
      </w:pPr>
      <w:r>
        <w:t>&lt;li&gt;Brijes</w:t>
      </w:r>
      <w:r w:rsidR="00474ED8">
        <w:t>h&lt;/</w:t>
      </w:r>
      <w:r>
        <w:t>li&gt;</w:t>
      </w:r>
    </w:p>
    <w:p w14:paraId="6ED9335D" w14:textId="1744BB13" w:rsidR="001272BE" w:rsidRDefault="001272BE" w:rsidP="0062381D">
      <w:pPr>
        <w:ind w:left="-5"/>
      </w:pPr>
      <w:r>
        <w:t>&lt;/ol&gt;</w:t>
      </w:r>
    </w:p>
    <w:p w14:paraId="4E3F11EF" w14:textId="5E9FE969" w:rsidR="0062381D" w:rsidRDefault="00474ED8" w:rsidP="0062381D">
      <w:pPr>
        <w:numPr>
          <w:ilvl w:val="0"/>
          <w:numId w:val="1"/>
        </w:numPr>
        <w:spacing w:after="32"/>
        <w:ind w:hanging="484"/>
      </w:pPr>
      <w:r>
        <w:t>The class attribute specifies one or more classnames for an element</w:t>
      </w:r>
    </w:p>
    <w:tbl>
      <w:tblPr>
        <w:tblStyle w:val="TableGrid"/>
        <w:tblW w:w="9360" w:type="dxa"/>
        <w:tblInd w:w="0" w:type="dxa"/>
        <w:tblCellMar>
          <w:top w:w="31" w:type="dxa"/>
          <w:right w:w="11" w:type="dxa"/>
        </w:tblCellMar>
        <w:tblLook w:val="04A0" w:firstRow="1" w:lastRow="0" w:firstColumn="1" w:lastColumn="0" w:noHBand="0" w:noVBand="1"/>
      </w:tblPr>
      <w:tblGrid>
        <w:gridCol w:w="9360"/>
      </w:tblGrid>
      <w:tr w:rsidR="0062381D" w14:paraId="61A5F780" w14:textId="77777777" w:rsidTr="0062381D">
        <w:trPr>
          <w:trHeight w:val="570"/>
        </w:trPr>
        <w:tc>
          <w:tcPr>
            <w:tcW w:w="9360" w:type="dxa"/>
            <w:shd w:val="clear" w:color="auto" w:fill="1F1F1F"/>
            <w:hideMark/>
          </w:tcPr>
          <w:p w14:paraId="649FCDC5" w14:textId="77777777" w:rsidR="0062381D" w:rsidRDefault="0062381D">
            <w:pPr>
              <w:spacing w:after="0" w:line="256" w:lineRule="auto"/>
              <w:ind w:left="252" w:firstLine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.x</w:t>
            </w:r>
          </w:p>
        </w:tc>
      </w:tr>
      <w:tr w:rsidR="0062381D" w14:paraId="338DE728" w14:textId="77777777" w:rsidTr="0062381D">
        <w:trPr>
          <w:trHeight w:val="1140"/>
        </w:trPr>
        <w:tc>
          <w:tcPr>
            <w:tcW w:w="9360" w:type="dxa"/>
            <w:shd w:val="clear" w:color="auto" w:fill="1F1F1F"/>
            <w:hideMark/>
          </w:tcPr>
          <w:p w14:paraId="3714C9C9" w14:textId="61345064" w:rsidR="0062381D" w:rsidRDefault="0062381D">
            <w:pPr>
              <w:spacing w:after="0" w:line="256" w:lineRule="auto"/>
              <w:ind w:left="1512" w:right="5695" w:hanging="504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background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  <w:r w:rsidR="00474ED8">
              <w:rPr>
                <w:rFonts w:ascii="Courier New" w:eastAsia="Courier New" w:hAnsi="Courier New" w:cs="Courier New"/>
                <w:color w:val="D4D4D4"/>
                <w:sz w:val="21"/>
              </w:rPr>
              <w:t>red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62381D" w14:paraId="5288F5BD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65E9B9C7" w14:textId="77777777" w:rsidR="0062381D" w:rsidRDefault="0062381D">
            <w:pPr>
              <w:spacing w:after="0" w:line="256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62381D" w14:paraId="49852A80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6B482375" w14:textId="77777777" w:rsidR="0062381D" w:rsidRDefault="0062381D" w:rsidP="00474ED8">
            <w:pPr>
              <w:spacing w:after="0" w:line="256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.y</w:t>
            </w:r>
          </w:p>
        </w:tc>
      </w:tr>
      <w:tr w:rsidR="0062381D" w14:paraId="18B023EF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14BC5907" w14:textId="77777777" w:rsidR="0062381D" w:rsidRDefault="0062381D">
            <w:pPr>
              <w:spacing w:after="0" w:line="256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62381D" w14:paraId="38110F0B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385F38C1" w14:textId="3D8FE0DE" w:rsidR="0062381D" w:rsidRDefault="0062381D">
            <w:pPr>
              <w:spacing w:after="0" w:line="256" w:lineRule="auto"/>
              <w:ind w:left="126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color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  <w:r w:rsidR="00474ED8">
              <w:rPr>
                <w:rFonts w:ascii="Courier New" w:eastAsia="Courier New" w:hAnsi="Courier New" w:cs="Courier New"/>
                <w:color w:val="D4D4D4"/>
                <w:sz w:val="21"/>
              </w:rPr>
              <w:t>blue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62381D" w14:paraId="62B1E535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017AE50D" w14:textId="77777777" w:rsidR="0062381D" w:rsidRDefault="0062381D">
            <w:pPr>
              <w:spacing w:after="0" w:line="256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62381D" w14:paraId="6145A9BA" w14:textId="77777777" w:rsidTr="0062381D">
        <w:trPr>
          <w:trHeight w:val="1140"/>
        </w:trPr>
        <w:tc>
          <w:tcPr>
            <w:tcW w:w="9360" w:type="dxa"/>
            <w:shd w:val="clear" w:color="auto" w:fill="1F1F1F"/>
            <w:hideMark/>
          </w:tcPr>
          <w:p w14:paraId="5DB31904" w14:textId="77777777" w:rsidR="0062381D" w:rsidRDefault="0062381D">
            <w:pPr>
              <w:spacing w:after="348" w:line="256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"x y"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Lorem ipsum dolour sit amet consectetur,</w:t>
            </w:r>
          </w:p>
          <w:p w14:paraId="3AD38FEF" w14:textId="77777777" w:rsidR="0062381D" w:rsidRDefault="0062381D">
            <w:pPr>
              <w:spacing w:after="0" w:line="256" w:lineRule="auto"/>
              <w:ind w:left="1134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adipisicing elit. Reprehenderit, delectus aperiam? Esse neque,</w:t>
            </w:r>
          </w:p>
        </w:tc>
      </w:tr>
      <w:tr w:rsidR="0062381D" w14:paraId="690271BF" w14:textId="77777777" w:rsidTr="0062381D">
        <w:trPr>
          <w:trHeight w:val="320"/>
        </w:trPr>
        <w:tc>
          <w:tcPr>
            <w:tcW w:w="9360" w:type="dxa"/>
            <w:shd w:val="clear" w:color="auto" w:fill="1F1F1F"/>
            <w:hideMark/>
          </w:tcPr>
          <w:p w14:paraId="488D1F9C" w14:textId="77777777" w:rsidR="0062381D" w:rsidRDefault="0062381D">
            <w:pPr>
              <w:spacing w:after="0" w:line="256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tempora fuga aperiam praesentium aut vel deserunt eveniet iusto</w:t>
            </w:r>
          </w:p>
        </w:tc>
      </w:tr>
      <w:tr w:rsidR="0062381D" w14:paraId="3200DEE5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1DD29091" w14:textId="77777777" w:rsidR="0062381D" w:rsidRDefault="0062381D">
            <w:pPr>
              <w:spacing w:after="0" w:line="256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placeat nulla </w:t>
            </w:r>
          </w:p>
        </w:tc>
      </w:tr>
      <w:tr w:rsidR="0062381D" w14:paraId="051866B8" w14:textId="77777777" w:rsidTr="0062381D">
        <w:trPr>
          <w:trHeight w:val="570"/>
        </w:trPr>
        <w:tc>
          <w:tcPr>
            <w:tcW w:w="9360" w:type="dxa"/>
            <w:shd w:val="clear" w:color="auto" w:fill="1F1F1F"/>
            <w:hideMark/>
          </w:tcPr>
          <w:p w14:paraId="6673D753" w14:textId="77777777" w:rsidR="0062381D" w:rsidRDefault="0062381D" w:rsidP="0062381D">
            <w:pPr>
              <w:spacing w:after="0" w:line="256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</w:tbl>
    <w:p w14:paraId="142952F9" w14:textId="3C938B73" w:rsidR="0062381D" w:rsidRDefault="00474ED8" w:rsidP="0062381D">
      <w:pPr>
        <w:numPr>
          <w:ilvl w:val="0"/>
          <w:numId w:val="1"/>
        </w:numPr>
        <w:spacing w:after="43"/>
        <w:ind w:hanging="484"/>
      </w:pPr>
      <w:r>
        <w:lastRenderedPageBreak/>
        <w:t xml:space="preserve">The basic difference between ID and Class is that the ID selector applied only to one element in </w:t>
      </w:r>
      <w:r w:rsidR="00386007">
        <w:t xml:space="preserve">a </w:t>
      </w:r>
      <w:r>
        <w:t>page</w:t>
      </w:r>
      <w:r w:rsidR="00386007">
        <w:t xml:space="preserve">,whereas </w:t>
      </w:r>
      <w:r>
        <w:t>class selector can be applied to several</w:t>
      </w:r>
      <w:r w:rsidR="00386007">
        <w:t xml:space="preserve"> element on a single page</w:t>
      </w:r>
      <w:r>
        <w:t xml:space="preserve"> </w:t>
      </w:r>
    </w:p>
    <w:tbl>
      <w:tblPr>
        <w:tblStyle w:val="TableGrid"/>
        <w:tblW w:w="9360" w:type="dxa"/>
        <w:tblInd w:w="0" w:type="dxa"/>
        <w:tblCellMar>
          <w:top w:w="29" w:type="dxa"/>
          <w:right w:w="11" w:type="dxa"/>
        </w:tblCellMar>
        <w:tblLook w:val="04A0" w:firstRow="1" w:lastRow="0" w:firstColumn="1" w:lastColumn="0" w:noHBand="0" w:noVBand="1"/>
      </w:tblPr>
      <w:tblGrid>
        <w:gridCol w:w="9360"/>
      </w:tblGrid>
      <w:tr w:rsidR="0062381D" w14:paraId="6FC2D939" w14:textId="77777777" w:rsidTr="0062381D">
        <w:trPr>
          <w:trHeight w:val="570"/>
        </w:trPr>
        <w:tc>
          <w:tcPr>
            <w:tcW w:w="9360" w:type="dxa"/>
            <w:shd w:val="clear" w:color="auto" w:fill="1F1F1F"/>
            <w:hideMark/>
          </w:tcPr>
          <w:p w14:paraId="1060E1CB" w14:textId="73DC620F" w:rsidR="0062381D" w:rsidRDefault="00386007">
            <w:pPr>
              <w:spacing w:after="0" w:line="256" w:lineRule="auto"/>
              <w:ind w:left="252" w:firstLine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     </w:t>
            </w:r>
            <w:r w:rsidR="0062381D">
              <w:rPr>
                <w:rFonts w:ascii="Courier New" w:eastAsia="Courier New" w:hAnsi="Courier New" w:cs="Courier New"/>
                <w:color w:val="D7BA7D"/>
                <w:sz w:val="21"/>
              </w:rPr>
              <w:t>.y</w:t>
            </w:r>
          </w:p>
        </w:tc>
      </w:tr>
      <w:tr w:rsidR="0062381D" w14:paraId="22EFFF27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21144D8E" w14:textId="77777777" w:rsidR="0062381D" w:rsidRDefault="0062381D">
            <w:pPr>
              <w:spacing w:after="0" w:line="256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62381D" w14:paraId="14103542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6C1C4857" w14:textId="77777777" w:rsidR="0062381D" w:rsidRDefault="0062381D">
            <w:pPr>
              <w:spacing w:after="0" w:line="256" w:lineRule="auto"/>
              <w:ind w:left="126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color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red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62381D" w14:paraId="106C623F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7EAE9EED" w14:textId="77777777" w:rsidR="0062381D" w:rsidRDefault="0062381D">
            <w:pPr>
              <w:spacing w:after="0" w:line="256" w:lineRule="auto"/>
              <w:ind w:left="1008" w:firstLine="0"/>
              <w:rPr>
                <w:rFonts w:ascii="Courier New" w:eastAsia="Courier New" w:hAnsi="Courier New" w:cs="Courier New"/>
                <w:color w:val="D4D4D4"/>
                <w:sz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  <w:p w14:paraId="21CB096F" w14:textId="77777777" w:rsidR="00386007" w:rsidRDefault="00386007">
            <w:pPr>
              <w:spacing w:after="0" w:line="256" w:lineRule="auto"/>
              <w:ind w:left="1008" w:firstLine="0"/>
              <w:rPr>
                <w:rFonts w:ascii="Courier New" w:eastAsia="Courier New" w:hAnsi="Courier New" w:cs="Courier New"/>
                <w:color w:val="D4D4D4"/>
                <w:sz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.x</w:t>
            </w:r>
          </w:p>
          <w:p w14:paraId="614ECDD8" w14:textId="77777777" w:rsidR="00386007" w:rsidRDefault="00386007">
            <w:pPr>
              <w:spacing w:after="0" w:line="256" w:lineRule="auto"/>
              <w:ind w:left="1008" w:firstLine="0"/>
              <w:rPr>
                <w:rFonts w:ascii="Courier New" w:eastAsia="Courier New" w:hAnsi="Courier New" w:cs="Courier New"/>
                <w:color w:val="D4D4D4"/>
                <w:sz w:val="21"/>
              </w:rPr>
            </w:pPr>
          </w:p>
          <w:p w14:paraId="469154D7" w14:textId="77777777" w:rsidR="00386007" w:rsidRDefault="00386007">
            <w:pPr>
              <w:spacing w:after="0" w:line="256" w:lineRule="auto"/>
              <w:ind w:left="1008" w:firstLine="0"/>
              <w:rPr>
                <w:rFonts w:ascii="Courier New" w:eastAsia="Courier New" w:hAnsi="Courier New" w:cs="Courier New"/>
                <w:color w:val="D4D4D4"/>
                <w:sz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  <w:p w14:paraId="3A5B3ADC" w14:textId="77777777" w:rsidR="00386007" w:rsidRDefault="00386007">
            <w:pPr>
              <w:spacing w:after="0" w:line="256" w:lineRule="auto"/>
              <w:ind w:left="1008" w:firstLine="0"/>
              <w:rPr>
                <w:rFonts w:ascii="Courier New" w:eastAsia="Courier New" w:hAnsi="Courier New" w:cs="Courier New"/>
                <w:color w:val="D4D4D4"/>
                <w:sz w:val="21"/>
              </w:rPr>
            </w:pPr>
          </w:p>
          <w:p w14:paraId="78A7438E" w14:textId="34934FD7" w:rsidR="00386007" w:rsidRDefault="00386007">
            <w:pPr>
              <w:spacing w:after="0" w:line="256" w:lineRule="auto"/>
              <w:ind w:left="1008" w:firstLine="0"/>
              <w:rPr>
                <w:rFonts w:ascii="Courier New" w:eastAsia="Courier New" w:hAnsi="Courier New" w:cs="Courier New"/>
                <w:color w:val="D4D4D4"/>
                <w:sz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Background:yellow;</w:t>
            </w:r>
          </w:p>
          <w:p w14:paraId="7F6663F7" w14:textId="77777777" w:rsidR="00386007" w:rsidRDefault="00386007">
            <w:pPr>
              <w:spacing w:after="0" w:line="256" w:lineRule="auto"/>
              <w:ind w:left="1008" w:firstLine="0"/>
              <w:rPr>
                <w:rFonts w:ascii="Courier New" w:eastAsia="Courier New" w:hAnsi="Courier New" w:cs="Courier New"/>
                <w:color w:val="D4D4D4"/>
                <w:sz w:val="21"/>
              </w:rPr>
            </w:pPr>
          </w:p>
          <w:p w14:paraId="09E941A4" w14:textId="77777777" w:rsidR="00386007" w:rsidRDefault="00386007">
            <w:pPr>
              <w:spacing w:after="0" w:line="256" w:lineRule="auto"/>
              <w:ind w:left="1008" w:firstLine="0"/>
              <w:rPr>
                <w:rFonts w:ascii="Courier New" w:eastAsia="Courier New" w:hAnsi="Courier New" w:cs="Courier New"/>
                <w:color w:val="D4D4D4"/>
                <w:sz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  <w:p w14:paraId="4CD7DDFF" w14:textId="43D79905" w:rsidR="00386007" w:rsidRDefault="00386007">
            <w:pPr>
              <w:spacing w:after="0" w:line="256" w:lineRule="auto"/>
              <w:ind w:left="1008" w:firstLine="0"/>
            </w:pPr>
          </w:p>
        </w:tc>
      </w:tr>
      <w:tr w:rsidR="0062381D" w14:paraId="47A0F2B5" w14:textId="77777777" w:rsidTr="0062381D">
        <w:trPr>
          <w:trHeight w:val="1140"/>
        </w:trPr>
        <w:tc>
          <w:tcPr>
            <w:tcW w:w="9360" w:type="dxa"/>
            <w:shd w:val="clear" w:color="auto" w:fill="1F1F1F"/>
            <w:hideMark/>
          </w:tcPr>
          <w:p w14:paraId="2901BFDD" w14:textId="77777777" w:rsidR="0062381D" w:rsidRDefault="0062381D">
            <w:pPr>
              <w:spacing w:after="306" w:line="256" w:lineRule="auto"/>
              <w:ind w:left="882" w:firstLine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#z</w:t>
            </w:r>
          </w:p>
          <w:p w14:paraId="432A44DF" w14:textId="77777777" w:rsidR="0062381D" w:rsidRDefault="0062381D">
            <w:pPr>
              <w:spacing w:after="0" w:line="256" w:lineRule="auto"/>
              <w:ind w:left="756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62381D" w14:paraId="0508F702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048BDF7A" w14:textId="77777777" w:rsidR="0062381D" w:rsidRDefault="0062381D">
            <w:pPr>
              <w:spacing w:after="0" w:line="256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background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gold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62381D" w14:paraId="379A326B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43F8B73B" w14:textId="77777777" w:rsidR="0062381D" w:rsidRDefault="0062381D">
            <w:pPr>
              <w:spacing w:after="0" w:line="256" w:lineRule="auto"/>
              <w:ind w:left="756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62381D" w14:paraId="0958E8DF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318D007F" w14:textId="7AB8109A" w:rsidR="0062381D" w:rsidRDefault="0062381D">
            <w:pPr>
              <w:spacing w:after="0" w:line="256" w:lineRule="auto"/>
              <w:ind w:left="126" w:firstLine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"y</w:t>
            </w:r>
            <w:r w:rsidR="00386007"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x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Lorem ipsum dolor sit amet consectetur,</w:t>
            </w:r>
          </w:p>
        </w:tc>
      </w:tr>
      <w:tr w:rsidR="0062381D" w14:paraId="68479A1A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32EA7998" w14:textId="77777777" w:rsidR="0062381D" w:rsidRDefault="0062381D">
            <w:pPr>
              <w:spacing w:after="0" w:line="256" w:lineRule="auto"/>
              <w:ind w:left="1134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adipisicing elit. Reprehenderit, delectus aperiam? Esse neque,</w:t>
            </w:r>
          </w:p>
        </w:tc>
      </w:tr>
      <w:tr w:rsidR="0062381D" w14:paraId="12DDC7C0" w14:textId="77777777" w:rsidTr="0062381D">
        <w:trPr>
          <w:trHeight w:val="320"/>
        </w:trPr>
        <w:tc>
          <w:tcPr>
            <w:tcW w:w="9360" w:type="dxa"/>
            <w:shd w:val="clear" w:color="auto" w:fill="1F1F1F"/>
            <w:hideMark/>
          </w:tcPr>
          <w:p w14:paraId="1DEFC824" w14:textId="77777777" w:rsidR="0062381D" w:rsidRDefault="0062381D">
            <w:pPr>
              <w:spacing w:after="0" w:line="256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tempora fuga aperiam praesentium aut vel deserunt eveniet iusto</w:t>
            </w:r>
          </w:p>
        </w:tc>
      </w:tr>
      <w:tr w:rsidR="0062381D" w14:paraId="0C9901D8" w14:textId="77777777" w:rsidTr="0062381D">
        <w:trPr>
          <w:trHeight w:val="1140"/>
        </w:trPr>
        <w:tc>
          <w:tcPr>
            <w:tcW w:w="9360" w:type="dxa"/>
            <w:shd w:val="clear" w:color="auto" w:fill="1F1F1F"/>
            <w:hideMark/>
          </w:tcPr>
          <w:p w14:paraId="6144CCD7" w14:textId="77777777" w:rsidR="0062381D" w:rsidRDefault="0062381D">
            <w:pPr>
              <w:spacing w:after="348" w:line="256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placeat nulla ab,</w:t>
            </w:r>
          </w:p>
          <w:p w14:paraId="277347DF" w14:textId="77777777" w:rsidR="0062381D" w:rsidRDefault="0062381D">
            <w:pPr>
              <w:spacing w:after="0" w:line="256" w:lineRule="auto"/>
              <w:ind w:left="1134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quam voluptatem nisi est hic.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62381D" w14:paraId="42EC977C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64E8680D" w14:textId="679A931F" w:rsidR="0062381D" w:rsidRDefault="0062381D">
            <w:pPr>
              <w:spacing w:after="0" w:line="256" w:lineRule="auto"/>
              <w:ind w:left="1134" w:firstLine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 w:rsidR="00386007">
              <w:rPr>
                <w:rFonts w:ascii="Courier New" w:eastAsia="Courier New" w:hAnsi="Courier New" w:cs="Courier New"/>
                <w:color w:val="808080"/>
                <w:sz w:val="21"/>
              </w:rPr>
              <w:t>li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"z"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62381D" w14:paraId="7F6DA3AB" w14:textId="77777777" w:rsidTr="0062381D">
        <w:trPr>
          <w:trHeight w:val="570"/>
        </w:trPr>
        <w:tc>
          <w:tcPr>
            <w:tcW w:w="9360" w:type="dxa"/>
            <w:shd w:val="clear" w:color="auto" w:fill="1F1F1F"/>
            <w:hideMark/>
          </w:tcPr>
          <w:p w14:paraId="097C44F2" w14:textId="5FA58AA1" w:rsidR="0062381D" w:rsidRDefault="00386007" w:rsidP="00386007">
            <w:pPr>
              <w:spacing w:after="0" w:line="256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                    himanshu&lt;/li&gt; </w:t>
            </w:r>
          </w:p>
        </w:tc>
      </w:tr>
    </w:tbl>
    <w:p w14:paraId="2C2CDA52" w14:textId="77777777" w:rsidR="0062381D" w:rsidRDefault="0062381D" w:rsidP="0062381D">
      <w:pPr>
        <w:numPr>
          <w:ilvl w:val="0"/>
          <w:numId w:val="1"/>
        </w:numPr>
        <w:ind w:hanging="484"/>
      </w:pPr>
      <w:r>
        <w:t>&lt;b&gt;- bold text</w:t>
      </w:r>
    </w:p>
    <w:p w14:paraId="4FC057BA" w14:textId="77777777" w:rsidR="0062381D" w:rsidRDefault="0062381D" w:rsidP="0062381D">
      <w:pPr>
        <w:ind w:left="-5"/>
      </w:pPr>
      <w:r>
        <w:t>&lt;strong&gt;-improtant text</w:t>
      </w:r>
    </w:p>
    <w:p w14:paraId="20F24F8B" w14:textId="77777777" w:rsidR="0062381D" w:rsidRDefault="0062381D" w:rsidP="0062381D">
      <w:pPr>
        <w:ind w:left="-5"/>
      </w:pPr>
      <w:r>
        <w:t>&lt;i&gt;- italic text</w:t>
      </w:r>
    </w:p>
    <w:p w14:paraId="0AE23A3A" w14:textId="58EB9C3D" w:rsidR="0062381D" w:rsidRDefault="009B6A91" w:rsidP="0062381D">
      <w:pPr>
        <w:numPr>
          <w:ilvl w:val="0"/>
          <w:numId w:val="1"/>
        </w:numPr>
        <w:spacing w:after="289"/>
        <w:ind w:hanging="484"/>
      </w:pPr>
      <w:r w:rsidRPr="009B6A91">
        <w:t>Cellpadding basically defines the space present between a table cell's border and the content present in it. Cellspacing</w:t>
      </w:r>
      <w:r>
        <w:t>+</w:t>
      </w:r>
      <w:r w:rsidRPr="009B6A91">
        <w:t xml:space="preserve"> basically defines the space present between individual adjacent cells</w:t>
      </w:r>
    </w:p>
    <w:p w14:paraId="23E0756D" w14:textId="7E232045" w:rsidR="0062381D" w:rsidRDefault="0062381D" w:rsidP="0062381D">
      <w:pPr>
        <w:shd w:val="clear" w:color="auto" w:fill="1F1F1F"/>
        <w:spacing w:after="0" w:line="256" w:lineRule="auto"/>
        <w:ind w:left="126" w:firstLine="0"/>
      </w:pPr>
      <w:r>
        <w:rPr>
          <w:rFonts w:ascii="Courier New" w:eastAsia="Courier New" w:hAnsi="Courier New" w:cs="Courier New"/>
          <w:color w:val="808080"/>
          <w:sz w:val="21"/>
        </w:rPr>
        <w:t>&lt;</w:t>
      </w:r>
      <w:r>
        <w:rPr>
          <w:rFonts w:ascii="Courier New" w:eastAsia="Courier New" w:hAnsi="Courier New" w:cs="Courier New"/>
          <w:color w:val="569CD6"/>
          <w:sz w:val="21"/>
        </w:rPr>
        <w:t xml:space="preserve">table </w:t>
      </w:r>
      <w:r>
        <w:rPr>
          <w:rFonts w:ascii="Courier New" w:eastAsia="Courier New" w:hAnsi="Courier New" w:cs="Courier New"/>
          <w:color w:val="F44747"/>
          <w:sz w:val="21"/>
        </w:rPr>
        <w:t>border</w:t>
      </w:r>
      <w:r>
        <w:rPr>
          <w:rFonts w:ascii="Courier New" w:eastAsia="Courier New" w:hAnsi="Courier New" w:cs="Courier New"/>
          <w:color w:val="CCCCCC"/>
          <w:sz w:val="21"/>
        </w:rPr>
        <w:t>=</w:t>
      </w:r>
      <w:r>
        <w:rPr>
          <w:rFonts w:ascii="Courier New" w:eastAsia="Courier New" w:hAnsi="Courier New" w:cs="Courier New"/>
          <w:color w:val="CE9178"/>
          <w:sz w:val="21"/>
        </w:rPr>
        <w:t xml:space="preserve">"1" </w:t>
      </w:r>
      <w:r>
        <w:rPr>
          <w:rFonts w:ascii="Courier New" w:eastAsia="Courier New" w:hAnsi="Courier New" w:cs="Courier New"/>
          <w:color w:val="9CDCFE"/>
          <w:sz w:val="21"/>
        </w:rPr>
        <w:t>cellspacing</w:t>
      </w:r>
      <w:r>
        <w:rPr>
          <w:rFonts w:ascii="Courier New" w:eastAsia="Courier New" w:hAnsi="Courier New" w:cs="Courier New"/>
          <w:color w:val="CCCCCC"/>
          <w:sz w:val="21"/>
        </w:rPr>
        <w:t>=</w:t>
      </w:r>
      <w:r>
        <w:rPr>
          <w:rFonts w:ascii="Courier New" w:eastAsia="Courier New" w:hAnsi="Courier New" w:cs="Courier New"/>
          <w:color w:val="CE9178"/>
          <w:sz w:val="21"/>
        </w:rPr>
        <w:t>"</w:t>
      </w:r>
      <w:r w:rsidR="009B6A91">
        <w:rPr>
          <w:rFonts w:ascii="Courier New" w:eastAsia="Courier New" w:hAnsi="Courier New" w:cs="Courier New"/>
          <w:color w:val="CE9178"/>
          <w:sz w:val="21"/>
        </w:rPr>
        <w:t>2</w:t>
      </w:r>
      <w:r>
        <w:rPr>
          <w:rFonts w:ascii="Courier New" w:eastAsia="Courier New" w:hAnsi="Courier New" w:cs="Courier New"/>
          <w:color w:val="CE9178"/>
          <w:sz w:val="21"/>
        </w:rPr>
        <w:t xml:space="preserve">px" </w:t>
      </w:r>
      <w:r>
        <w:rPr>
          <w:rFonts w:ascii="Courier New" w:eastAsia="Courier New" w:hAnsi="Courier New" w:cs="Courier New"/>
          <w:color w:val="9CDCFE"/>
          <w:sz w:val="21"/>
        </w:rPr>
        <w:t>cellpadding</w:t>
      </w:r>
      <w:r>
        <w:rPr>
          <w:rFonts w:ascii="Courier New" w:eastAsia="Courier New" w:hAnsi="Courier New" w:cs="Courier New"/>
          <w:color w:val="CCCCCC"/>
          <w:sz w:val="21"/>
        </w:rPr>
        <w:t>=</w:t>
      </w:r>
      <w:r>
        <w:rPr>
          <w:rFonts w:ascii="Courier New" w:eastAsia="Courier New" w:hAnsi="Courier New" w:cs="Courier New"/>
          <w:color w:val="CE9178"/>
          <w:sz w:val="21"/>
        </w:rPr>
        <w:t>"</w:t>
      </w:r>
      <w:r w:rsidR="009B6A91">
        <w:rPr>
          <w:rFonts w:ascii="Courier New" w:eastAsia="Courier New" w:hAnsi="Courier New" w:cs="Courier New"/>
          <w:color w:val="CE9178"/>
          <w:sz w:val="21"/>
        </w:rPr>
        <w:t>2</w:t>
      </w:r>
      <w:r>
        <w:rPr>
          <w:rFonts w:ascii="Courier New" w:eastAsia="Courier New" w:hAnsi="Courier New" w:cs="Courier New"/>
          <w:color w:val="CE9178"/>
          <w:sz w:val="21"/>
        </w:rPr>
        <w:t>px"</w:t>
      </w:r>
      <w:r>
        <w:rPr>
          <w:rFonts w:ascii="Courier New" w:eastAsia="Courier New" w:hAnsi="Courier New" w:cs="Courier New"/>
          <w:color w:val="808080"/>
          <w:sz w:val="21"/>
        </w:rPr>
        <w:t>&gt;</w:t>
      </w:r>
    </w:p>
    <w:p w14:paraId="75058C78" w14:textId="77777777" w:rsidR="0062381D" w:rsidRDefault="0062381D" w:rsidP="0062381D">
      <w:pPr>
        <w:numPr>
          <w:ilvl w:val="0"/>
          <w:numId w:val="1"/>
        </w:numPr>
        <w:spacing w:after="41"/>
        <w:ind w:hanging="484"/>
      </w:pPr>
      <w:r>
        <w:t>By using rowspan or colspan</w:t>
      </w:r>
    </w:p>
    <w:tbl>
      <w:tblPr>
        <w:tblStyle w:val="TableGrid"/>
        <w:tblW w:w="9360" w:type="dxa"/>
        <w:tblInd w:w="0" w:type="dxa"/>
        <w:tblCellMar>
          <w:top w:w="37" w:type="dxa"/>
          <w:left w:w="63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2381D" w14:paraId="7A183971" w14:textId="77777777" w:rsidTr="0062381D">
        <w:trPr>
          <w:trHeight w:val="570"/>
        </w:trPr>
        <w:tc>
          <w:tcPr>
            <w:tcW w:w="9360" w:type="dxa"/>
            <w:shd w:val="clear" w:color="auto" w:fill="1F1F1F"/>
            <w:hideMark/>
          </w:tcPr>
          <w:p w14:paraId="70EAC86F" w14:textId="77777777" w:rsidR="0062381D" w:rsidRDefault="0062381D">
            <w:pPr>
              <w:spacing w:after="0" w:line="256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tr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62381D" w14:paraId="28F24CBF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0E608C48" w14:textId="77777777" w:rsidR="0062381D" w:rsidRDefault="0062381D">
            <w:pPr>
              <w:spacing w:after="0" w:line="256" w:lineRule="auto"/>
              <w:ind w:left="882" w:firstLine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lastRenderedPageBreak/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td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colspan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"6" </w:t>
            </w:r>
            <w:r>
              <w:rPr>
                <w:rFonts w:ascii="Courier New" w:eastAsia="Courier New" w:hAnsi="Courier New" w:cs="Courier New"/>
                <w:color w:val="F44747"/>
                <w:sz w:val="21"/>
              </w:rPr>
              <w:t>align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"center"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time table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td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62381D" w14:paraId="5AD861E0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727703C4" w14:textId="77777777" w:rsidR="0062381D" w:rsidRDefault="0062381D">
            <w:pPr>
              <w:spacing w:after="0" w:line="256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tr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62381D" w14:paraId="5171D65C" w14:textId="77777777" w:rsidTr="0062381D">
        <w:trPr>
          <w:trHeight w:val="560"/>
        </w:trPr>
        <w:tc>
          <w:tcPr>
            <w:tcW w:w="9360" w:type="dxa"/>
            <w:shd w:val="clear" w:color="auto" w:fill="1F1F1F"/>
            <w:hideMark/>
          </w:tcPr>
          <w:p w14:paraId="3A2FA8F7" w14:textId="77777777" w:rsidR="0062381D" w:rsidRDefault="0062381D">
            <w:pPr>
              <w:spacing w:after="0" w:line="256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tr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62381D" w14:paraId="0ED69EB5" w14:textId="77777777" w:rsidTr="0062381D">
        <w:trPr>
          <w:trHeight w:val="570"/>
        </w:trPr>
        <w:tc>
          <w:tcPr>
            <w:tcW w:w="9360" w:type="dxa"/>
            <w:shd w:val="clear" w:color="auto" w:fill="1F1F1F"/>
            <w:hideMark/>
          </w:tcPr>
          <w:p w14:paraId="17395DF8" w14:textId="77777777" w:rsidR="0062381D" w:rsidRDefault="0062381D">
            <w:pPr>
              <w:spacing w:after="0" w:line="256" w:lineRule="auto"/>
              <w:ind w:left="882" w:firstLine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td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rowspan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"6"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hours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td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</w:tbl>
    <w:p w14:paraId="5A932E4A" w14:textId="23531D6B" w:rsidR="0062381D" w:rsidRDefault="0062381D" w:rsidP="0062381D">
      <w:pPr>
        <w:numPr>
          <w:ilvl w:val="0"/>
          <w:numId w:val="1"/>
        </w:numPr>
        <w:spacing w:after="737"/>
        <w:ind w:hanging="484"/>
      </w:pPr>
      <w:r>
        <w:t>Block element</w:t>
      </w:r>
      <w:r w:rsidR="00801F75">
        <w:t xml:space="preserve">s always start on a new line and takes up the full width </w:t>
      </w:r>
      <w:proofErr w:type="gramStart"/>
      <w:r w:rsidR="00801F75">
        <w:t>available .An</w:t>
      </w:r>
      <w:proofErr w:type="gramEnd"/>
      <w:r w:rsidR="00801F75">
        <w:t xml:space="preserve"> inline elements does not start on a new line and it only takes up as much width as necessary</w:t>
      </w:r>
    </w:p>
    <w:p w14:paraId="5B63B0FC" w14:textId="4B056879" w:rsidR="0062381D" w:rsidRDefault="0062381D" w:rsidP="0062381D">
      <w:pPr>
        <w:numPr>
          <w:ilvl w:val="0"/>
          <w:numId w:val="1"/>
        </w:numPr>
        <w:spacing w:after="299"/>
        <w:ind w:hanging="484"/>
      </w:pPr>
      <w:r>
        <w:t>By using anc</w:t>
      </w:r>
      <w:r w:rsidR="00D5353E">
        <w:t>hor</w:t>
      </w:r>
      <w:r>
        <w:t xml:space="preserve"> tag</w:t>
      </w:r>
      <w:r w:rsidR="00D5353E">
        <w:t xml:space="preserve"> </w:t>
      </w:r>
      <w:r>
        <w:t>&lt;a&gt; or using action in form tag</w:t>
      </w:r>
    </w:p>
    <w:p w14:paraId="1A89A72A" w14:textId="0EF538DA" w:rsidR="0062381D" w:rsidRDefault="0062381D" w:rsidP="0062381D">
      <w:pPr>
        <w:shd w:val="clear" w:color="auto" w:fill="1F1F1F"/>
        <w:spacing w:after="610" w:line="504" w:lineRule="auto"/>
        <w:ind w:left="-5"/>
      </w:pPr>
      <w:r>
        <w:rPr>
          <w:rFonts w:ascii="Courier New" w:eastAsia="Courier New" w:hAnsi="Courier New" w:cs="Courier New"/>
          <w:color w:val="808080"/>
          <w:sz w:val="21"/>
        </w:rPr>
        <w:t>&lt;</w:t>
      </w:r>
      <w:r>
        <w:rPr>
          <w:rFonts w:ascii="Courier New" w:eastAsia="Courier New" w:hAnsi="Courier New" w:cs="Courier New"/>
          <w:color w:val="569CD6"/>
          <w:sz w:val="21"/>
        </w:rPr>
        <w:t xml:space="preserve">a </w:t>
      </w:r>
      <w:r>
        <w:rPr>
          <w:rFonts w:ascii="Courier New" w:eastAsia="Courier New" w:hAnsi="Courier New" w:cs="Courier New"/>
          <w:color w:val="9CDCFE"/>
          <w:sz w:val="21"/>
        </w:rPr>
        <w:t>href</w:t>
      </w:r>
      <w:r>
        <w:rPr>
          <w:rFonts w:ascii="Courier New" w:eastAsia="Courier New" w:hAnsi="Courier New" w:cs="Courier New"/>
          <w:color w:val="CCCCCC"/>
          <w:sz w:val="21"/>
        </w:rPr>
        <w:t>=</w:t>
      </w:r>
      <w:r>
        <w:rPr>
          <w:rFonts w:ascii="Courier New" w:eastAsia="Courier New" w:hAnsi="Courier New" w:cs="Courier New"/>
          <w:color w:val="CE9178"/>
          <w:sz w:val="21"/>
        </w:rPr>
        <w:t>"https://msubaroda.ac.in/"</w:t>
      </w:r>
      <w:r w:rsidR="001C4C67">
        <w:rPr>
          <w:rFonts w:ascii="Courier New" w:eastAsia="Courier New" w:hAnsi="Courier New" w:cs="Courier New"/>
          <w:color w:val="CE9178"/>
          <w:sz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</w:rPr>
        <w:t>target</w:t>
      </w:r>
      <w:r>
        <w:rPr>
          <w:rFonts w:ascii="Courier New" w:eastAsia="Courier New" w:hAnsi="Courier New" w:cs="Courier New"/>
          <w:color w:val="CCCCCC"/>
          <w:sz w:val="21"/>
        </w:rPr>
        <w:t>=</w:t>
      </w:r>
      <w:r>
        <w:rPr>
          <w:rFonts w:ascii="Courier New" w:eastAsia="Courier New" w:hAnsi="Courier New" w:cs="Courier New"/>
          <w:color w:val="CE9178"/>
          <w:sz w:val="21"/>
        </w:rPr>
        <w:t>"_blank"</w:t>
      </w:r>
      <w:r>
        <w:rPr>
          <w:rFonts w:ascii="Courier New" w:eastAsia="Courier New" w:hAnsi="Courier New" w:cs="Courier New"/>
          <w:color w:val="808080"/>
          <w:sz w:val="21"/>
        </w:rPr>
        <w:t>&gt;</w:t>
      </w:r>
      <w:r w:rsidR="00D5353E">
        <w:rPr>
          <w:rFonts w:ascii="Courier New" w:eastAsia="Courier New" w:hAnsi="Courier New" w:cs="Courier New"/>
          <w:color w:val="808080"/>
          <w:sz w:val="21"/>
        </w:rPr>
        <w:t>Link&lt;/a&gt;</w:t>
      </w:r>
    </w:p>
    <w:p w14:paraId="2DDEB426" w14:textId="77777777" w:rsidR="0062381D" w:rsidRDefault="0062381D" w:rsidP="0062381D">
      <w:pPr>
        <w:shd w:val="clear" w:color="auto" w:fill="1F1F1F"/>
        <w:spacing w:after="579" w:line="504" w:lineRule="auto"/>
        <w:ind w:left="262"/>
      </w:pPr>
      <w:r>
        <w:rPr>
          <w:rFonts w:ascii="Courier New" w:eastAsia="Courier New" w:hAnsi="Courier New" w:cs="Courier New"/>
          <w:color w:val="808080"/>
          <w:sz w:val="21"/>
        </w:rPr>
        <w:t>&lt;</w:t>
      </w:r>
      <w:r>
        <w:rPr>
          <w:rFonts w:ascii="Courier New" w:eastAsia="Courier New" w:hAnsi="Courier New" w:cs="Courier New"/>
          <w:color w:val="569CD6"/>
          <w:sz w:val="21"/>
        </w:rPr>
        <w:t xml:space="preserve">form </w:t>
      </w:r>
      <w:r>
        <w:rPr>
          <w:rFonts w:ascii="Courier New" w:eastAsia="Courier New" w:hAnsi="Courier New" w:cs="Courier New"/>
          <w:color w:val="9CDCFE"/>
          <w:sz w:val="21"/>
        </w:rPr>
        <w:t>method</w:t>
      </w:r>
      <w:r>
        <w:rPr>
          <w:rFonts w:ascii="Courier New" w:eastAsia="Courier New" w:hAnsi="Courier New" w:cs="Courier New"/>
          <w:color w:val="CCCCCC"/>
          <w:sz w:val="21"/>
        </w:rPr>
        <w:t>=</w:t>
      </w:r>
      <w:r>
        <w:rPr>
          <w:rFonts w:ascii="Courier New" w:eastAsia="Courier New" w:hAnsi="Courier New" w:cs="Courier New"/>
          <w:color w:val="CE9178"/>
          <w:sz w:val="21"/>
        </w:rPr>
        <w:t xml:space="preserve">"post" </w:t>
      </w:r>
      <w:r>
        <w:rPr>
          <w:rFonts w:ascii="Courier New" w:eastAsia="Courier New" w:hAnsi="Courier New" w:cs="Courier New"/>
          <w:color w:val="9CDCFE"/>
          <w:sz w:val="21"/>
        </w:rPr>
        <w:t>action</w:t>
      </w:r>
      <w:r>
        <w:rPr>
          <w:rFonts w:ascii="Courier New" w:eastAsia="Courier New" w:hAnsi="Courier New" w:cs="Courier New"/>
          <w:color w:val="CCCCCC"/>
          <w:sz w:val="21"/>
        </w:rPr>
        <w:t>=</w:t>
      </w:r>
      <w:r>
        <w:rPr>
          <w:rFonts w:ascii="Courier New" w:eastAsia="Courier New" w:hAnsi="Courier New" w:cs="Courier New"/>
          <w:color w:val="CE9178"/>
          <w:sz w:val="21"/>
        </w:rPr>
        <w:t>"https://youtu.be/i6SGUyEfcGc"</w:t>
      </w:r>
      <w:r>
        <w:rPr>
          <w:rFonts w:ascii="Courier New" w:eastAsia="Courier New" w:hAnsi="Courier New" w:cs="Courier New"/>
          <w:color w:val="808080"/>
          <w:sz w:val="21"/>
        </w:rPr>
        <w:t>&gt;</w:t>
      </w:r>
    </w:p>
    <w:p w14:paraId="53B1F0FE" w14:textId="1C4F8338" w:rsidR="0062381D" w:rsidRDefault="0062381D" w:rsidP="0062381D">
      <w:pPr>
        <w:numPr>
          <w:ilvl w:val="0"/>
          <w:numId w:val="1"/>
        </w:numPr>
        <w:spacing w:after="39"/>
        <w:ind w:hanging="484"/>
      </w:pPr>
      <w:r>
        <w:t xml:space="preserve">Iframe tag are used for </w:t>
      </w:r>
      <w:r w:rsidR="00AB00A4">
        <w:t>advertisements , embed videos .</w:t>
      </w:r>
      <w:r>
        <w:t xml:space="preserve">EXAMPLE to copy </w:t>
      </w:r>
      <w:r w:rsidR="00AB00A4">
        <w:t xml:space="preserve">map iframe </w:t>
      </w:r>
      <w:r>
        <w:t>link from google</w:t>
      </w:r>
    </w:p>
    <w:tbl>
      <w:tblPr>
        <w:tblStyle w:val="TableGrid"/>
        <w:tblW w:w="9360" w:type="dxa"/>
        <w:tblInd w:w="0" w:type="dxa"/>
        <w:tblCellMar>
          <w:top w:w="31" w:type="dxa"/>
          <w:right w:w="8" w:type="dxa"/>
        </w:tblCellMar>
        <w:tblLook w:val="04A0" w:firstRow="1" w:lastRow="0" w:firstColumn="1" w:lastColumn="0" w:noHBand="0" w:noVBand="1"/>
      </w:tblPr>
      <w:tblGrid>
        <w:gridCol w:w="9360"/>
      </w:tblGrid>
      <w:tr w:rsidR="0062381D" w14:paraId="3084F875" w14:textId="77777777" w:rsidTr="0062381D">
        <w:trPr>
          <w:trHeight w:val="330"/>
        </w:trPr>
        <w:tc>
          <w:tcPr>
            <w:tcW w:w="9360" w:type="dxa"/>
            <w:shd w:val="clear" w:color="auto" w:fill="1F1F1F"/>
            <w:hideMark/>
          </w:tcPr>
          <w:p w14:paraId="6C771C48" w14:textId="77777777" w:rsidR="0062381D" w:rsidRDefault="0062381D">
            <w:pPr>
              <w:spacing w:after="0" w:line="256" w:lineRule="auto"/>
              <w:ind w:left="0" w:right="7" w:firstLine="0"/>
              <w:jc w:val="right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iframe</w:t>
            </w:r>
          </w:p>
        </w:tc>
      </w:tr>
      <w:tr w:rsidR="0062381D" w14:paraId="42765BEB" w14:textId="77777777" w:rsidTr="0062381D">
        <w:trPr>
          <w:trHeight w:val="320"/>
        </w:trPr>
        <w:tc>
          <w:tcPr>
            <w:tcW w:w="9360" w:type="dxa"/>
            <w:shd w:val="clear" w:color="auto" w:fill="1F1F1F"/>
            <w:hideMark/>
          </w:tcPr>
          <w:p w14:paraId="783C758B" w14:textId="77777777" w:rsidR="0062381D" w:rsidRDefault="0062381D">
            <w:pPr>
              <w:spacing w:after="0" w:line="256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src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"https://www.google.com/maps/embed?pb=!1m18!1m12!1m3!1d3691.1621407487</w:t>
            </w:r>
          </w:p>
        </w:tc>
      </w:tr>
      <w:tr w:rsidR="0062381D" w14:paraId="126A1216" w14:textId="77777777" w:rsidTr="0062381D">
        <w:trPr>
          <w:trHeight w:val="320"/>
        </w:trPr>
        <w:tc>
          <w:tcPr>
            <w:tcW w:w="9360" w:type="dxa"/>
            <w:shd w:val="clear" w:color="auto" w:fill="1F1F1F"/>
            <w:hideMark/>
          </w:tcPr>
          <w:p w14:paraId="51B11B1D" w14:textId="77777777" w:rsidR="0062381D" w:rsidRDefault="0062381D">
            <w:pPr>
              <w:spacing w:after="0" w:line="256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783!2d73.18252657253642!3d22.309706882779!2m3!1f0!2f0!3f0!3m2!1i1024!2i768</w:t>
            </w:r>
          </w:p>
        </w:tc>
      </w:tr>
      <w:tr w:rsidR="0062381D" w14:paraId="04EC1FB2" w14:textId="77777777" w:rsidTr="0062381D">
        <w:trPr>
          <w:trHeight w:val="660"/>
        </w:trPr>
        <w:tc>
          <w:tcPr>
            <w:tcW w:w="9360" w:type="dxa"/>
            <w:shd w:val="clear" w:color="auto" w:fill="1F1F1F"/>
            <w:hideMark/>
          </w:tcPr>
          <w:p w14:paraId="0A4494B6" w14:textId="77777777" w:rsidR="0062381D" w:rsidRDefault="0062381D">
            <w:pPr>
              <w:spacing w:after="66" w:line="256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!4f13.1!3m3!1m2!1s0x395fcf4d7d4735bb%3A0xfdc4683f27a50bfb!2sFaculty%20of%2</w:t>
            </w:r>
          </w:p>
          <w:p w14:paraId="0409BEDF" w14:textId="77777777" w:rsidR="0062381D" w:rsidRDefault="0062381D">
            <w:pPr>
              <w:spacing w:after="0" w:line="256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0Science%2C%20MS%20University!5e0!3m2!1sen!2sin!4v1685347078826!5m2!1sen!2</w:t>
            </w:r>
          </w:p>
        </w:tc>
      </w:tr>
      <w:tr w:rsidR="0062381D" w14:paraId="22D60305" w14:textId="77777777" w:rsidTr="0062381D">
        <w:trPr>
          <w:trHeight w:val="320"/>
        </w:trPr>
        <w:tc>
          <w:tcPr>
            <w:tcW w:w="9360" w:type="dxa"/>
            <w:shd w:val="clear" w:color="auto" w:fill="1F1F1F"/>
            <w:hideMark/>
          </w:tcPr>
          <w:p w14:paraId="7188A95B" w14:textId="77777777" w:rsidR="0062381D" w:rsidRDefault="0062381D">
            <w:pPr>
              <w:tabs>
                <w:tab w:val="center" w:pos="1593"/>
                <w:tab w:val="center" w:pos="3423"/>
                <w:tab w:val="center" w:pos="5632"/>
                <w:tab w:val="right" w:pos="9352"/>
              </w:tabs>
              <w:spacing w:after="0" w:line="256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sin"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width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"550"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height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"150"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style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"border:0;"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allowfullscreen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""</w:t>
            </w:r>
          </w:p>
        </w:tc>
      </w:tr>
      <w:tr w:rsidR="0062381D" w14:paraId="05B96C02" w14:textId="77777777" w:rsidTr="0062381D">
        <w:trPr>
          <w:trHeight w:val="320"/>
        </w:trPr>
        <w:tc>
          <w:tcPr>
            <w:tcW w:w="9360" w:type="dxa"/>
            <w:shd w:val="clear" w:color="auto" w:fill="1F1F1F"/>
            <w:hideMark/>
          </w:tcPr>
          <w:p w14:paraId="073E8D25" w14:textId="77777777" w:rsidR="0062381D" w:rsidRDefault="0062381D">
            <w:pPr>
              <w:tabs>
                <w:tab w:val="center" w:pos="4870"/>
                <w:tab w:val="right" w:pos="9352"/>
              </w:tabs>
              <w:spacing w:after="0" w:line="256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loading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"lazy"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referrerpolicy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"no-referrer-when-downgrade"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width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"150"</w:t>
            </w:r>
          </w:p>
        </w:tc>
      </w:tr>
      <w:tr w:rsidR="0062381D" w14:paraId="53956EC5" w14:textId="77777777" w:rsidTr="0062381D">
        <w:trPr>
          <w:trHeight w:val="570"/>
        </w:trPr>
        <w:tc>
          <w:tcPr>
            <w:tcW w:w="9360" w:type="dxa"/>
            <w:shd w:val="clear" w:color="auto" w:fill="1F1F1F"/>
            <w:hideMark/>
          </w:tcPr>
          <w:p w14:paraId="3571389B" w14:textId="77777777" w:rsidR="0062381D" w:rsidRDefault="0062381D">
            <w:pPr>
              <w:spacing w:after="0" w:line="256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iframe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</w:tbl>
    <w:p w14:paraId="26C75AF4" w14:textId="77777777" w:rsidR="0062381D" w:rsidRDefault="0062381D" w:rsidP="0062381D">
      <w:pPr>
        <w:numPr>
          <w:ilvl w:val="0"/>
          <w:numId w:val="1"/>
        </w:numPr>
        <w:spacing w:after="143" w:line="300" w:lineRule="auto"/>
        <w:ind w:hanging="484"/>
      </w:pPr>
      <w:r>
        <w:rPr>
          <w:color w:val="202124"/>
        </w:rPr>
        <w:t xml:space="preserve">The &lt;span&gt; tag is an inline container used </w:t>
      </w:r>
      <w:r>
        <w:rPr>
          <w:color w:val="040C28"/>
        </w:rPr>
        <w:t>to mark up a part of a text, or a part of a document</w:t>
      </w:r>
      <w:r>
        <w:rPr>
          <w:color w:val="202124"/>
        </w:rPr>
        <w:t>.</w:t>
      </w:r>
    </w:p>
    <w:p w14:paraId="48F8FEE2" w14:textId="33DDDEC2" w:rsidR="0062381D" w:rsidRDefault="0062381D" w:rsidP="0062381D">
      <w:pPr>
        <w:numPr>
          <w:ilvl w:val="0"/>
          <w:numId w:val="1"/>
        </w:numPr>
        <w:ind w:hanging="484"/>
      </w:pPr>
      <w:r>
        <w:t>By using property background</w:t>
      </w:r>
      <w:r w:rsidR="00120980">
        <w:t>:</w:t>
      </w:r>
      <w:r>
        <w:t>url( );</w:t>
      </w:r>
    </w:p>
    <w:tbl>
      <w:tblPr>
        <w:tblStyle w:val="TableGrid"/>
        <w:tblW w:w="9360" w:type="dxa"/>
        <w:tblInd w:w="0" w:type="dxa"/>
        <w:tblCellMar>
          <w:top w:w="39" w:type="dxa"/>
          <w:right w:w="12" w:type="dxa"/>
        </w:tblCellMar>
        <w:tblLook w:val="04A0" w:firstRow="1" w:lastRow="0" w:firstColumn="1" w:lastColumn="0" w:noHBand="0" w:noVBand="1"/>
      </w:tblPr>
      <w:tblGrid>
        <w:gridCol w:w="9360"/>
      </w:tblGrid>
      <w:tr w:rsidR="0062381D" w14:paraId="0B9255A4" w14:textId="77777777" w:rsidTr="0062381D">
        <w:trPr>
          <w:trHeight w:val="330"/>
        </w:trPr>
        <w:tc>
          <w:tcPr>
            <w:tcW w:w="9360" w:type="dxa"/>
            <w:shd w:val="clear" w:color="auto" w:fill="1F1F1F"/>
            <w:hideMark/>
          </w:tcPr>
          <w:p w14:paraId="1356FF71" w14:textId="77777777" w:rsidR="0062381D" w:rsidRDefault="0062381D">
            <w:pPr>
              <w:spacing w:after="0" w:line="256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background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62381D" w14:paraId="08DDBD5E" w14:textId="77777777" w:rsidTr="0062381D">
        <w:trPr>
          <w:trHeight w:val="320"/>
        </w:trPr>
        <w:tc>
          <w:tcPr>
            <w:tcW w:w="9360" w:type="dxa"/>
            <w:shd w:val="clear" w:color="auto" w:fill="1F1F1F"/>
            <w:hideMark/>
          </w:tcPr>
          <w:p w14:paraId="07EC21EA" w14:textId="77777777" w:rsidR="0062381D" w:rsidRDefault="0062381D">
            <w:pPr>
              <w:spacing w:after="0" w:line="256" w:lineRule="auto"/>
              <w:ind w:left="0" w:firstLine="0"/>
              <w:jc w:val="both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url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https://w0.peakpx.com/wallpaper/581/868/HD-wallpaper-rcb-2020-bangalor</w:t>
            </w:r>
          </w:p>
        </w:tc>
      </w:tr>
      <w:tr w:rsidR="0062381D" w14:paraId="1A2D4340" w14:textId="77777777" w:rsidTr="0062381D">
        <w:trPr>
          <w:trHeight w:val="570"/>
        </w:trPr>
        <w:tc>
          <w:tcPr>
            <w:tcW w:w="9360" w:type="dxa"/>
            <w:shd w:val="clear" w:color="auto" w:fill="1F1F1F"/>
            <w:hideMark/>
          </w:tcPr>
          <w:p w14:paraId="3DB66AD5" w14:textId="77777777" w:rsidR="0062381D" w:rsidRDefault="0062381D">
            <w:pPr>
              <w:spacing w:after="0" w:line="256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e-ipl-ipl20-logo-playbold-rcblogo-royal-royal-challengers-thumbnail.jpg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);</w:t>
            </w:r>
          </w:p>
        </w:tc>
      </w:tr>
    </w:tbl>
    <w:p w14:paraId="5579A7DE" w14:textId="77777777" w:rsidR="0062381D" w:rsidRDefault="0062381D" w:rsidP="0062381D">
      <w:pPr>
        <w:numPr>
          <w:ilvl w:val="0"/>
          <w:numId w:val="1"/>
        </w:numPr>
        <w:spacing w:after="242" w:line="300" w:lineRule="auto"/>
        <w:ind w:hanging="484"/>
      </w:pPr>
      <w:r>
        <w:rPr>
          <w:color w:val="202124"/>
          <w:sz w:val="22"/>
        </w:rPr>
        <w:t xml:space="preserve">An unvisited link is underlined and blue. A visited link is underlined and purple. </w:t>
      </w:r>
      <w:r>
        <w:rPr>
          <w:color w:val="040C28"/>
          <w:sz w:val="22"/>
        </w:rPr>
        <w:t>An active link is underlined and red</w:t>
      </w:r>
      <w:r>
        <w:rPr>
          <w:color w:val="202124"/>
          <w:sz w:val="22"/>
        </w:rPr>
        <w:t>.</w:t>
      </w:r>
    </w:p>
    <w:p w14:paraId="3729E3A3" w14:textId="61B79A68" w:rsidR="0062381D" w:rsidRDefault="0062381D" w:rsidP="0062381D">
      <w:pPr>
        <w:numPr>
          <w:ilvl w:val="0"/>
          <w:numId w:val="1"/>
        </w:numPr>
        <w:spacing w:after="285" w:line="256" w:lineRule="auto"/>
        <w:ind w:hanging="484"/>
      </w:pPr>
      <w:r>
        <w:rPr>
          <w:sz w:val="22"/>
        </w:rPr>
        <w:t>&lt;br&gt;, &lt;hr&gt;</w:t>
      </w:r>
      <w:r w:rsidR="00EE0C55">
        <w:rPr>
          <w:sz w:val="22"/>
        </w:rPr>
        <w:t>,</w:t>
      </w:r>
      <w:r>
        <w:rPr>
          <w:sz w:val="22"/>
        </w:rPr>
        <w:t>&lt;p</w:t>
      </w:r>
      <w:proofErr w:type="gramStart"/>
      <w:r>
        <w:rPr>
          <w:sz w:val="22"/>
        </w:rPr>
        <w:t>&gt;,&lt;</w:t>
      </w:r>
      <w:proofErr w:type="gramEnd"/>
      <w:r>
        <w:rPr>
          <w:sz w:val="22"/>
        </w:rPr>
        <w:t>pre&gt;,&lt;div&gt;</w:t>
      </w:r>
    </w:p>
    <w:p w14:paraId="5D0EC4F2" w14:textId="0617EFF4" w:rsidR="0062381D" w:rsidRDefault="0062381D" w:rsidP="0062381D">
      <w:pPr>
        <w:numPr>
          <w:ilvl w:val="0"/>
          <w:numId w:val="1"/>
        </w:numPr>
        <w:spacing w:after="237" w:line="256" w:lineRule="auto"/>
        <w:ind w:hanging="484"/>
      </w:pPr>
      <w:r>
        <w:rPr>
          <w:sz w:val="22"/>
        </w:rPr>
        <w:t>S</w:t>
      </w:r>
      <w:r w:rsidR="00120980">
        <w:rPr>
          <w:sz w:val="22"/>
        </w:rPr>
        <w:t>cal</w:t>
      </w:r>
      <w:r>
        <w:rPr>
          <w:sz w:val="22"/>
        </w:rPr>
        <w:t xml:space="preserve">able vector </w:t>
      </w:r>
      <w:r w:rsidR="00120980">
        <w:rPr>
          <w:sz w:val="22"/>
        </w:rPr>
        <w:t>graphics: -</w:t>
      </w:r>
      <w:r>
        <w:rPr>
          <w:sz w:val="22"/>
        </w:rPr>
        <w:t xml:space="preserve"> its </w:t>
      </w:r>
      <w:r w:rsidR="00120980">
        <w:rPr>
          <w:sz w:val="22"/>
        </w:rPr>
        <w:t>works</w:t>
      </w:r>
      <w:r>
        <w:rPr>
          <w:sz w:val="22"/>
        </w:rPr>
        <w:t xml:space="preserve"> on vector base that cause your graphic remain smooth even we stress the img or graphic</w:t>
      </w:r>
    </w:p>
    <w:p w14:paraId="1AA664DD" w14:textId="57CDC6D8" w:rsidR="0062381D" w:rsidRDefault="00120980" w:rsidP="0062381D">
      <w:pPr>
        <w:numPr>
          <w:ilvl w:val="0"/>
          <w:numId w:val="1"/>
        </w:numPr>
        <w:ind w:hanging="484"/>
      </w:pPr>
      <w:r>
        <w:lastRenderedPageBreak/>
        <w:t xml:space="preserve">HTML is the standard markup language for creating web </w:t>
      </w:r>
      <w:r w:rsidR="005255B3">
        <w:t>pages,</w:t>
      </w:r>
      <w:r>
        <w:t xml:space="preserve"> while </w:t>
      </w:r>
      <w:r w:rsidR="00EA00F9">
        <w:t>XHTML is a stricter and more standardised version of HTML</w:t>
      </w:r>
    </w:p>
    <w:p w14:paraId="7C7829CE" w14:textId="77777777" w:rsidR="0062381D" w:rsidRDefault="0062381D" w:rsidP="0062381D">
      <w:pPr>
        <w:numPr>
          <w:ilvl w:val="0"/>
          <w:numId w:val="1"/>
        </w:numPr>
        <w:spacing w:after="143" w:line="300" w:lineRule="auto"/>
        <w:ind w:hanging="484"/>
      </w:pPr>
      <w:r>
        <w:rPr>
          <w:sz w:val="8"/>
        </w:rPr>
        <w:t xml:space="preserve">. </w:t>
      </w:r>
      <w:r>
        <w:rPr>
          <w:color w:val="202124"/>
        </w:rPr>
        <w:t xml:space="preserve">In HTML, the logical style tags </w:t>
      </w:r>
      <w:r>
        <w:rPr>
          <w:color w:val="040C28"/>
        </w:rPr>
        <w:t>specify that the enclosed text has a specific meaning, context, or usage&amp; Physical tags are used to tell the browser how to display the text enclosed in the physical tag</w:t>
      </w:r>
      <w:r>
        <w:rPr>
          <w:color w:val="202124"/>
        </w:rPr>
        <w:t>.</w:t>
      </w:r>
    </w:p>
    <w:p w14:paraId="28E8B488" w14:textId="77777777" w:rsidR="00190ABC" w:rsidRDefault="00190ABC"/>
    <w:sectPr w:rsidR="00190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62A1E"/>
    <w:multiLevelType w:val="hybridMultilevel"/>
    <w:tmpl w:val="D4B4AA10"/>
    <w:lvl w:ilvl="0" w:tplc="9D4296AE">
      <w:start w:val="1"/>
      <w:numFmt w:val="decimal"/>
      <w:lvlText w:val="%1."/>
      <w:lvlJc w:val="left"/>
      <w:pPr>
        <w:ind w:left="4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155A9184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15187898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FD569A4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05DADA8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5C4424D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CB10C71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09541B5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1604DCA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0250546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1D"/>
    <w:rsid w:val="00001949"/>
    <w:rsid w:val="00081FF2"/>
    <w:rsid w:val="00120980"/>
    <w:rsid w:val="001272BE"/>
    <w:rsid w:val="00166DFD"/>
    <w:rsid w:val="001807F3"/>
    <w:rsid w:val="00190ABC"/>
    <w:rsid w:val="001C4C67"/>
    <w:rsid w:val="00386007"/>
    <w:rsid w:val="00426485"/>
    <w:rsid w:val="00474ED8"/>
    <w:rsid w:val="005255B3"/>
    <w:rsid w:val="0062381D"/>
    <w:rsid w:val="00801F75"/>
    <w:rsid w:val="009B6A91"/>
    <w:rsid w:val="00AB00A4"/>
    <w:rsid w:val="00D5353E"/>
    <w:rsid w:val="00E00A86"/>
    <w:rsid w:val="00EA00F9"/>
    <w:rsid w:val="00EE0C55"/>
    <w:rsid w:val="00F1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1BA8"/>
  <w15:chartTrackingRefBased/>
  <w15:docId w15:val="{36A17B6C-C0A8-482A-8D45-F9201C4D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81D"/>
    <w:pPr>
      <w:spacing w:after="264" w:line="268" w:lineRule="auto"/>
      <w:ind w:left="10" w:hanging="10"/>
    </w:pPr>
    <w:rPr>
      <w:rFonts w:ascii="Arial" w:eastAsia="Arial" w:hAnsi="Arial" w:cs="Arial"/>
      <w:color w:val="000000"/>
      <w:kern w:val="0"/>
      <w:sz w:val="1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2381D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C4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5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 himanshu</dc:creator>
  <cp:keywords/>
  <dc:description/>
  <cp:lastModifiedBy>panchal himanshu</cp:lastModifiedBy>
  <cp:revision>4</cp:revision>
  <dcterms:created xsi:type="dcterms:W3CDTF">2023-06-15T10:19:00Z</dcterms:created>
  <dcterms:modified xsi:type="dcterms:W3CDTF">2023-06-17T09:47:00Z</dcterms:modified>
</cp:coreProperties>
</file>