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91C6E" w14:textId="77777777" w:rsidR="002414F4" w:rsidRPr="00B92A4E" w:rsidRDefault="002414F4" w:rsidP="002414F4">
      <w:pPr>
        <w:pStyle w:val="Heading2"/>
        <w:rPr>
          <w:lang w:val="es-ES"/>
        </w:rPr>
      </w:pPr>
      <w:r w:rsidRPr="00B92A4E">
        <w:rPr>
          <w:lang w:val="es-ES"/>
        </w:rPr>
        <w:t>1.2 Antecedentes.</w:t>
      </w:r>
    </w:p>
    <w:p w14:paraId="66547E80" w14:textId="77777777" w:rsidR="002414F4" w:rsidRPr="00B92A4E" w:rsidRDefault="002414F4" w:rsidP="002414F4">
      <w:pPr>
        <w:rPr>
          <w:rFonts w:ascii="Arial" w:eastAsia="Times New Roman" w:hAnsi="Arial" w:cs="Arial"/>
          <w:color w:val="D3CFC9"/>
          <w:sz w:val="20"/>
          <w:szCs w:val="20"/>
          <w:shd w:val="clear" w:color="auto" w:fill="181A1B"/>
          <w:lang w:val="es-ES"/>
        </w:rPr>
      </w:pPr>
    </w:p>
    <w:p w14:paraId="5285ECD6" w14:textId="3258C883" w:rsidR="002414F4" w:rsidRPr="00B92A4E" w:rsidRDefault="002414F4" w:rsidP="0019339E">
      <w:pPr>
        <w:jc w:val="both"/>
        <w:rPr>
          <w:rFonts w:cstheme="minorHAnsi"/>
          <w:sz w:val="22"/>
          <w:szCs w:val="22"/>
          <w:lang w:val="es-ES"/>
        </w:rPr>
      </w:pPr>
      <w:r w:rsidRPr="00B92A4E">
        <w:rPr>
          <w:rFonts w:eastAsia="Times New Roman" w:cstheme="minorHAnsi"/>
          <w:sz w:val="22"/>
          <w:szCs w:val="22"/>
          <w:lang w:val="es-ES"/>
        </w:rPr>
        <w:t xml:space="preserve">En 1936 Alan Turing, fue el primero en estudiar el cerebro como una forma de ver el mundo de la computación. Sin embargo, los primeros teóricos que concibieron los fundamentos de la computación neuronal fueron Warren </w:t>
      </w:r>
      <w:proofErr w:type="spellStart"/>
      <w:r w:rsidRPr="00B92A4E">
        <w:rPr>
          <w:rFonts w:eastAsia="Times New Roman" w:cstheme="minorHAnsi"/>
          <w:sz w:val="22"/>
          <w:szCs w:val="22"/>
          <w:lang w:val="es-ES"/>
        </w:rPr>
        <w:t>McCulloch</w:t>
      </w:r>
      <w:proofErr w:type="spellEnd"/>
      <w:r w:rsidRPr="00B92A4E">
        <w:rPr>
          <w:rFonts w:eastAsia="Times New Roman" w:cstheme="minorHAnsi"/>
          <w:sz w:val="22"/>
          <w:szCs w:val="22"/>
          <w:lang w:val="es-ES"/>
        </w:rPr>
        <w:t xml:space="preserve">, un </w:t>
      </w:r>
      <w:proofErr w:type="spellStart"/>
      <w:r w:rsidRPr="00B92A4E">
        <w:rPr>
          <w:rFonts w:eastAsia="Times New Roman" w:cstheme="minorHAnsi"/>
          <w:sz w:val="22"/>
          <w:szCs w:val="22"/>
          <w:lang w:val="es-ES"/>
        </w:rPr>
        <w:t>neurofisiólogo</w:t>
      </w:r>
      <w:proofErr w:type="spellEnd"/>
      <w:r w:rsidRPr="00B92A4E">
        <w:rPr>
          <w:rFonts w:eastAsia="Times New Roman" w:cstheme="minorHAnsi"/>
          <w:sz w:val="22"/>
          <w:szCs w:val="22"/>
          <w:lang w:val="es-ES"/>
        </w:rPr>
        <w:t xml:space="preserve">, y Walter </w:t>
      </w:r>
      <w:proofErr w:type="spellStart"/>
      <w:r w:rsidRPr="00B92A4E">
        <w:rPr>
          <w:rFonts w:eastAsia="Times New Roman" w:cstheme="minorHAnsi"/>
          <w:sz w:val="22"/>
          <w:szCs w:val="22"/>
          <w:lang w:val="es-ES"/>
        </w:rPr>
        <w:t>Pitts</w:t>
      </w:r>
      <w:proofErr w:type="spellEnd"/>
      <w:r w:rsidRPr="00B92A4E">
        <w:rPr>
          <w:rFonts w:eastAsia="Times New Roman" w:cstheme="minorHAnsi"/>
          <w:sz w:val="22"/>
          <w:szCs w:val="22"/>
          <w:lang w:val="es-ES"/>
        </w:rPr>
        <w:t xml:space="preserve">, un matemático, quienes, en 1943, lanzaron una teoría acerca de la forma de trabajar de las neuronas </w:t>
      </w:r>
      <w:r w:rsidR="0016575B" w:rsidRPr="00B92A4E">
        <w:rPr>
          <w:rFonts w:eastAsia="Times New Roman" w:cstheme="minorHAnsi"/>
          <w:sz w:val="22"/>
          <w:szCs w:val="22"/>
          <w:lang w:val="es-ES"/>
        </w:rPr>
        <w:t xml:space="preserve">[…]. </w:t>
      </w:r>
      <w:r w:rsidRPr="00B92A4E">
        <w:rPr>
          <w:rFonts w:eastAsia="Times New Roman" w:cstheme="minorHAnsi"/>
          <w:sz w:val="22"/>
          <w:szCs w:val="22"/>
          <w:lang w:val="es-ES"/>
        </w:rPr>
        <w:t>Ellos modelaron una red neuronal simple mediante circuitos eléctricos.</w:t>
      </w:r>
      <w:r w:rsidR="00616522" w:rsidRPr="00B92A4E">
        <w:rPr>
          <w:rFonts w:eastAsia="Times New Roman" w:cstheme="minorHAnsi"/>
          <w:sz w:val="22"/>
          <w:szCs w:val="22"/>
          <w:lang w:val="es-ES"/>
        </w:rPr>
        <w:t xml:space="preserve"> </w:t>
      </w:r>
      <w:sdt>
        <w:sdtPr>
          <w:rPr>
            <w:rFonts w:cstheme="minorHAnsi"/>
            <w:sz w:val="22"/>
            <w:szCs w:val="22"/>
            <w:lang w:val="es-ES"/>
          </w:rPr>
          <w:id w:val="1460151818"/>
          <w:citation/>
        </w:sdtPr>
        <w:sdtContent>
          <w:r w:rsidR="00616522" w:rsidRPr="00B92A4E">
            <w:rPr>
              <w:rFonts w:cstheme="minorHAnsi"/>
              <w:sz w:val="22"/>
              <w:szCs w:val="22"/>
              <w:lang w:val="es-ES"/>
            </w:rPr>
            <w:fldChar w:fldCharType="begin"/>
          </w:r>
          <w:r w:rsidR="00616522" w:rsidRPr="00B92A4E">
            <w:rPr>
              <w:rFonts w:cstheme="minorHAnsi"/>
              <w:sz w:val="22"/>
              <w:szCs w:val="22"/>
              <w:lang w:val="es-ES"/>
            </w:rPr>
            <w:instrText xml:space="preserve"> CITATION Mat01 \l 3082 </w:instrText>
          </w:r>
          <w:r w:rsidR="00616522" w:rsidRPr="00B92A4E">
            <w:rPr>
              <w:rFonts w:cstheme="minorHAnsi"/>
              <w:sz w:val="22"/>
              <w:szCs w:val="22"/>
              <w:lang w:val="es-ES"/>
            </w:rPr>
            <w:fldChar w:fldCharType="separate"/>
          </w:r>
          <w:r w:rsidR="00254E88" w:rsidRPr="00254E88">
            <w:rPr>
              <w:rFonts w:cstheme="minorHAnsi"/>
              <w:noProof/>
              <w:sz w:val="22"/>
              <w:szCs w:val="22"/>
              <w:lang w:val="es-ES"/>
            </w:rPr>
            <w:t>(Matich, 2001)</w:t>
          </w:r>
          <w:r w:rsidR="00616522" w:rsidRPr="00B92A4E">
            <w:rPr>
              <w:rFonts w:cstheme="minorHAnsi"/>
              <w:sz w:val="22"/>
              <w:szCs w:val="22"/>
              <w:lang w:val="es-ES"/>
            </w:rPr>
            <w:fldChar w:fldCharType="end"/>
          </w:r>
        </w:sdtContent>
      </w:sdt>
    </w:p>
    <w:p w14:paraId="76DB9CA3" w14:textId="77777777" w:rsidR="002414F4" w:rsidRPr="00B92A4E" w:rsidRDefault="002414F4" w:rsidP="002414F4">
      <w:pPr>
        <w:jc w:val="both"/>
        <w:rPr>
          <w:rFonts w:eastAsia="Times New Roman" w:cstheme="minorHAnsi"/>
          <w:sz w:val="22"/>
          <w:szCs w:val="22"/>
          <w:lang w:val="es-ES"/>
        </w:rPr>
      </w:pPr>
    </w:p>
    <w:p w14:paraId="6DB16052" w14:textId="2CD31574" w:rsidR="002414F4" w:rsidRPr="00B92A4E" w:rsidRDefault="002414F4" w:rsidP="0019339E">
      <w:pPr>
        <w:jc w:val="both"/>
        <w:rPr>
          <w:rFonts w:cstheme="minorHAnsi"/>
          <w:sz w:val="22"/>
          <w:szCs w:val="22"/>
          <w:lang w:val="es-ES"/>
        </w:rPr>
      </w:pPr>
      <w:r w:rsidRPr="00B92A4E">
        <w:rPr>
          <w:rFonts w:cstheme="minorHAnsi"/>
          <w:sz w:val="22"/>
          <w:szCs w:val="22"/>
          <w:lang w:val="es-ES"/>
        </w:rPr>
        <w:t xml:space="preserve">Casi 2 </w:t>
      </w:r>
      <w:r w:rsidR="008A1B50" w:rsidRPr="00B92A4E">
        <w:rPr>
          <w:rFonts w:cstheme="minorHAnsi"/>
          <w:sz w:val="22"/>
          <w:szCs w:val="22"/>
          <w:lang w:val="es-ES"/>
        </w:rPr>
        <w:t>décadas</w:t>
      </w:r>
      <w:r w:rsidRPr="00B92A4E">
        <w:rPr>
          <w:rFonts w:cstheme="minorHAnsi"/>
          <w:sz w:val="22"/>
          <w:szCs w:val="22"/>
          <w:lang w:val="es-ES"/>
        </w:rPr>
        <w:t xml:space="preserve"> </w:t>
      </w:r>
      <w:r w:rsidR="008A1B50" w:rsidRPr="00B92A4E">
        <w:rPr>
          <w:rFonts w:cstheme="minorHAnsi"/>
          <w:sz w:val="22"/>
          <w:szCs w:val="22"/>
          <w:lang w:val="es-ES"/>
        </w:rPr>
        <w:t>después</w:t>
      </w:r>
      <w:r w:rsidRPr="00B92A4E">
        <w:rPr>
          <w:rFonts w:cstheme="minorHAnsi"/>
          <w:sz w:val="22"/>
          <w:szCs w:val="22"/>
          <w:lang w:val="es-ES"/>
        </w:rPr>
        <w:t xml:space="preserve">, en año de 1957, Frank </w:t>
      </w:r>
      <w:proofErr w:type="spellStart"/>
      <w:r w:rsidRPr="00B92A4E">
        <w:rPr>
          <w:rFonts w:cstheme="minorHAnsi"/>
          <w:sz w:val="22"/>
          <w:szCs w:val="22"/>
          <w:lang w:val="es-ES"/>
        </w:rPr>
        <w:t>Rosenblatt</w:t>
      </w:r>
      <w:proofErr w:type="spellEnd"/>
      <w:r w:rsidRPr="00B92A4E">
        <w:rPr>
          <w:rFonts w:cstheme="minorHAnsi"/>
          <w:sz w:val="22"/>
          <w:szCs w:val="22"/>
          <w:lang w:val="es-ES"/>
        </w:rPr>
        <w:t xml:space="preserve">. Comenzó el desarrollo del </w:t>
      </w:r>
      <w:proofErr w:type="spellStart"/>
      <w:r w:rsidRPr="00B92A4E">
        <w:rPr>
          <w:rFonts w:cstheme="minorHAnsi"/>
          <w:sz w:val="22"/>
          <w:szCs w:val="22"/>
          <w:lang w:val="es-ES"/>
        </w:rPr>
        <w:t>Perceptron</w:t>
      </w:r>
      <w:proofErr w:type="spellEnd"/>
      <w:r w:rsidRPr="00B92A4E">
        <w:rPr>
          <w:rFonts w:cstheme="minorHAnsi"/>
          <w:sz w:val="22"/>
          <w:szCs w:val="22"/>
          <w:lang w:val="es-ES"/>
        </w:rPr>
        <w:t>. Esta es la red neuronal más antigua; utilizándose hoy en día para aplicación como identificador de patrones. Este modelo era capaz de generalizar, es decir, después de haber aprendido una serie de patrones podía reconocer otros similares, aunque no se le hubiesen presentado en el entrenamiento. Sin embargo, tenía una serie de limitaciones, por ejemplo, su incapacidad para resolver el problema de la función OR-exclusiva y, en general, era incapaz de clasificar clases no separables linealmente.</w:t>
      </w:r>
      <w:sdt>
        <w:sdtPr>
          <w:rPr>
            <w:rFonts w:cstheme="minorHAnsi"/>
            <w:sz w:val="22"/>
            <w:szCs w:val="22"/>
            <w:lang w:val="es-ES"/>
          </w:rPr>
          <w:id w:val="-1641646821"/>
          <w:citation/>
        </w:sdtPr>
        <w:sdtEndPr/>
        <w:sdtContent>
          <w:r w:rsidRPr="00B92A4E">
            <w:rPr>
              <w:rFonts w:cstheme="minorHAnsi"/>
              <w:sz w:val="22"/>
              <w:szCs w:val="22"/>
              <w:lang w:val="es-ES"/>
            </w:rPr>
            <w:fldChar w:fldCharType="begin"/>
          </w:r>
          <w:r w:rsidRPr="00B92A4E">
            <w:rPr>
              <w:rFonts w:cstheme="minorHAnsi"/>
              <w:sz w:val="22"/>
              <w:szCs w:val="22"/>
              <w:lang w:val="es-ES"/>
            </w:rPr>
            <w:instrText xml:space="preserve"> CITATION Mat01 \l 3082 </w:instrText>
          </w:r>
          <w:r w:rsidRPr="00B92A4E">
            <w:rPr>
              <w:rFonts w:cstheme="minorHAnsi"/>
              <w:sz w:val="22"/>
              <w:szCs w:val="22"/>
              <w:lang w:val="es-ES"/>
            </w:rPr>
            <w:fldChar w:fldCharType="separate"/>
          </w:r>
          <w:r w:rsidR="00254E88">
            <w:rPr>
              <w:rFonts w:cstheme="minorHAnsi"/>
              <w:noProof/>
              <w:sz w:val="22"/>
              <w:szCs w:val="22"/>
              <w:lang w:val="es-ES"/>
            </w:rPr>
            <w:t xml:space="preserve"> </w:t>
          </w:r>
          <w:r w:rsidR="00254E88" w:rsidRPr="00254E88">
            <w:rPr>
              <w:rFonts w:cstheme="minorHAnsi"/>
              <w:noProof/>
              <w:sz w:val="22"/>
              <w:szCs w:val="22"/>
              <w:lang w:val="es-ES"/>
            </w:rPr>
            <w:t>(Matich, 2001)</w:t>
          </w:r>
          <w:r w:rsidRPr="00B92A4E">
            <w:rPr>
              <w:rFonts w:cstheme="minorHAnsi"/>
              <w:sz w:val="22"/>
              <w:szCs w:val="22"/>
              <w:lang w:val="es-ES"/>
            </w:rPr>
            <w:fldChar w:fldCharType="end"/>
          </w:r>
        </w:sdtContent>
      </w:sdt>
    </w:p>
    <w:p w14:paraId="4F84706C" w14:textId="26D9B0DF" w:rsidR="0016575B" w:rsidRPr="00B92A4E" w:rsidRDefault="0016575B" w:rsidP="0019339E">
      <w:pPr>
        <w:jc w:val="both"/>
        <w:rPr>
          <w:rFonts w:cstheme="minorHAnsi"/>
          <w:sz w:val="22"/>
          <w:szCs w:val="22"/>
          <w:lang w:val="es-ES"/>
        </w:rPr>
      </w:pPr>
    </w:p>
    <w:p w14:paraId="2FD141B0" w14:textId="35869408" w:rsidR="0016575B" w:rsidRPr="00B92A4E" w:rsidRDefault="0016575B" w:rsidP="0019339E">
      <w:pPr>
        <w:jc w:val="both"/>
        <w:rPr>
          <w:rFonts w:cstheme="minorHAnsi"/>
          <w:sz w:val="22"/>
          <w:szCs w:val="22"/>
          <w:lang w:val="es-ES"/>
        </w:rPr>
      </w:pPr>
      <w:r w:rsidRPr="00B92A4E">
        <w:rPr>
          <w:rFonts w:cstheme="minorHAnsi"/>
          <w:sz w:val="22"/>
          <w:szCs w:val="22"/>
          <w:lang w:val="es-ES"/>
        </w:rPr>
        <w:t>Los sistemas nerviosos de los seres vivos se organizan en forma de redes complejas con</w:t>
      </w:r>
      <w:r w:rsidRPr="00B92A4E">
        <w:rPr>
          <w:rFonts w:cstheme="minorHAnsi"/>
          <w:sz w:val="22"/>
          <w:szCs w:val="22"/>
          <w:lang w:val="es-ES"/>
        </w:rPr>
        <w:t xml:space="preserve"> </w:t>
      </w:r>
      <w:r w:rsidRPr="00B92A4E">
        <w:rPr>
          <w:rFonts w:cstheme="minorHAnsi"/>
          <w:sz w:val="22"/>
          <w:szCs w:val="22"/>
          <w:lang w:val="es-ES"/>
        </w:rPr>
        <w:t>nodos (neuronas) y conexiones (sinapsis). Dichas redes son capaces de realizar tareas de</w:t>
      </w:r>
      <w:r w:rsidRPr="00B92A4E">
        <w:rPr>
          <w:rFonts w:cstheme="minorHAnsi"/>
          <w:sz w:val="22"/>
          <w:szCs w:val="22"/>
          <w:lang w:val="es-ES"/>
        </w:rPr>
        <w:t xml:space="preserve"> </w:t>
      </w:r>
      <w:r w:rsidR="008E4E1D" w:rsidRPr="00B92A4E">
        <w:rPr>
          <w:rFonts w:cstheme="minorHAnsi"/>
          <w:sz w:val="22"/>
          <w:szCs w:val="22"/>
          <w:lang w:val="es-ES"/>
        </w:rPr>
        <w:t>percepción</w:t>
      </w:r>
      <w:r w:rsidRPr="00B92A4E">
        <w:rPr>
          <w:rFonts w:cstheme="minorHAnsi"/>
          <w:sz w:val="22"/>
          <w:szCs w:val="22"/>
          <w:lang w:val="es-ES"/>
        </w:rPr>
        <w:t xml:space="preserve"> y </w:t>
      </w:r>
      <w:r w:rsidR="008E4E1D" w:rsidRPr="00B92A4E">
        <w:rPr>
          <w:rFonts w:cstheme="minorHAnsi"/>
          <w:sz w:val="22"/>
          <w:szCs w:val="22"/>
          <w:lang w:val="es-ES"/>
        </w:rPr>
        <w:t>detección</w:t>
      </w:r>
      <w:r w:rsidRPr="00B92A4E">
        <w:rPr>
          <w:rFonts w:cstheme="minorHAnsi"/>
          <w:sz w:val="22"/>
          <w:szCs w:val="22"/>
          <w:lang w:val="es-ES"/>
        </w:rPr>
        <w:t xml:space="preserve"> de patrones de manera sumamente efectiva y eficiente (Rojas,</w:t>
      </w:r>
      <w:r w:rsidRPr="00B92A4E">
        <w:rPr>
          <w:rFonts w:cstheme="minorHAnsi"/>
          <w:sz w:val="22"/>
          <w:szCs w:val="22"/>
          <w:lang w:val="es-ES"/>
        </w:rPr>
        <w:t xml:space="preserve"> </w:t>
      </w:r>
      <w:r w:rsidRPr="00B92A4E">
        <w:rPr>
          <w:rFonts w:cstheme="minorHAnsi"/>
          <w:sz w:val="22"/>
          <w:szCs w:val="22"/>
          <w:lang w:val="es-ES"/>
        </w:rPr>
        <w:t xml:space="preserve">1996; London &amp; </w:t>
      </w:r>
      <w:proofErr w:type="spellStart"/>
      <w:r w:rsidRPr="00B92A4E">
        <w:rPr>
          <w:rFonts w:cstheme="minorHAnsi"/>
          <w:sz w:val="22"/>
          <w:szCs w:val="22"/>
          <w:lang w:val="es-ES"/>
        </w:rPr>
        <w:t>H</w:t>
      </w:r>
      <w:r w:rsidR="008E4E1D" w:rsidRPr="00B92A4E">
        <w:rPr>
          <w:rFonts w:cstheme="minorHAnsi"/>
          <w:sz w:val="22"/>
          <w:szCs w:val="22"/>
          <w:lang w:val="es-ES"/>
        </w:rPr>
        <w:t>á</w:t>
      </w:r>
      <w:r w:rsidRPr="00B92A4E">
        <w:rPr>
          <w:rFonts w:cstheme="minorHAnsi"/>
          <w:sz w:val="22"/>
          <w:szCs w:val="22"/>
          <w:lang w:val="es-ES"/>
        </w:rPr>
        <w:t>usser</w:t>
      </w:r>
      <w:proofErr w:type="spellEnd"/>
      <w:r w:rsidRPr="00B92A4E">
        <w:rPr>
          <w:rFonts w:cstheme="minorHAnsi"/>
          <w:sz w:val="22"/>
          <w:szCs w:val="22"/>
          <w:lang w:val="es-ES"/>
        </w:rPr>
        <w:t>, 2005). Por ello, han sido objeto de estudio en numerosas</w:t>
      </w:r>
      <w:r w:rsidRPr="00B92A4E">
        <w:rPr>
          <w:rFonts w:cstheme="minorHAnsi"/>
          <w:sz w:val="22"/>
          <w:szCs w:val="22"/>
          <w:lang w:val="es-ES"/>
        </w:rPr>
        <w:t xml:space="preserve"> </w:t>
      </w:r>
      <w:r w:rsidRPr="00B92A4E">
        <w:rPr>
          <w:rFonts w:cstheme="minorHAnsi"/>
          <w:sz w:val="22"/>
          <w:szCs w:val="22"/>
          <w:lang w:val="es-ES"/>
        </w:rPr>
        <w:t xml:space="preserve">investigaciones y han servido de </w:t>
      </w:r>
      <w:r w:rsidR="008E4E1D" w:rsidRPr="00B92A4E">
        <w:rPr>
          <w:rFonts w:cstheme="minorHAnsi"/>
          <w:sz w:val="22"/>
          <w:szCs w:val="22"/>
          <w:lang w:val="es-ES"/>
        </w:rPr>
        <w:t>inspiración</w:t>
      </w:r>
      <w:r w:rsidRPr="00B92A4E">
        <w:rPr>
          <w:rFonts w:cstheme="minorHAnsi"/>
          <w:sz w:val="22"/>
          <w:szCs w:val="22"/>
          <w:lang w:val="es-ES"/>
        </w:rPr>
        <w:t xml:space="preserve"> para el desarrollo de algoritmos y modelos</w:t>
      </w:r>
      <w:r w:rsidRPr="00B92A4E">
        <w:rPr>
          <w:rFonts w:cstheme="minorHAnsi"/>
          <w:sz w:val="22"/>
          <w:szCs w:val="22"/>
          <w:lang w:val="es-ES"/>
        </w:rPr>
        <w:t xml:space="preserve"> </w:t>
      </w:r>
      <w:r w:rsidRPr="00B92A4E">
        <w:rPr>
          <w:rFonts w:cstheme="minorHAnsi"/>
          <w:sz w:val="22"/>
          <w:szCs w:val="22"/>
          <w:lang w:val="es-ES"/>
        </w:rPr>
        <w:t xml:space="preserve">computacionales de aprendizaje. Ejemplo de ello son las diversas aplicaciones en </w:t>
      </w:r>
      <w:r w:rsidR="008E4E1D" w:rsidRPr="00B92A4E">
        <w:rPr>
          <w:rFonts w:cstheme="minorHAnsi"/>
          <w:sz w:val="22"/>
          <w:szCs w:val="22"/>
          <w:lang w:val="es-ES"/>
        </w:rPr>
        <w:t>Visión</w:t>
      </w:r>
      <w:r w:rsidRPr="00B92A4E">
        <w:rPr>
          <w:rFonts w:cstheme="minorHAnsi"/>
          <w:sz w:val="22"/>
          <w:szCs w:val="22"/>
          <w:lang w:val="es-ES"/>
        </w:rPr>
        <w:t xml:space="preserve"> </w:t>
      </w:r>
      <w:r w:rsidRPr="00B92A4E">
        <w:rPr>
          <w:rFonts w:cstheme="minorHAnsi"/>
          <w:sz w:val="22"/>
          <w:szCs w:val="22"/>
          <w:lang w:val="es-ES"/>
        </w:rPr>
        <w:t xml:space="preserve">Computacional, tal como </w:t>
      </w:r>
      <w:r w:rsidR="008E4E1D" w:rsidRPr="00B92A4E">
        <w:rPr>
          <w:rFonts w:cstheme="minorHAnsi"/>
          <w:sz w:val="22"/>
          <w:szCs w:val="22"/>
          <w:lang w:val="es-ES"/>
        </w:rPr>
        <w:t>detecció</w:t>
      </w:r>
      <w:r w:rsidRPr="00B92A4E">
        <w:rPr>
          <w:rFonts w:cstheme="minorHAnsi"/>
          <w:sz w:val="22"/>
          <w:szCs w:val="22"/>
          <w:lang w:val="es-ES"/>
        </w:rPr>
        <w:t xml:space="preserve">n de </w:t>
      </w:r>
      <w:r w:rsidR="008E4E1D" w:rsidRPr="00B92A4E">
        <w:rPr>
          <w:rFonts w:cstheme="minorHAnsi"/>
          <w:sz w:val="22"/>
          <w:szCs w:val="22"/>
          <w:lang w:val="es-ES"/>
        </w:rPr>
        <w:t>cáncer</w:t>
      </w:r>
      <w:r w:rsidRPr="00B92A4E">
        <w:rPr>
          <w:rFonts w:cstheme="minorHAnsi"/>
          <w:sz w:val="22"/>
          <w:szCs w:val="22"/>
          <w:lang w:val="es-ES"/>
        </w:rPr>
        <w:t xml:space="preserve"> (Esteva et al., 2017; </w:t>
      </w:r>
      <w:proofErr w:type="spellStart"/>
      <w:r w:rsidRPr="00B92A4E">
        <w:rPr>
          <w:rFonts w:cstheme="minorHAnsi"/>
          <w:sz w:val="22"/>
          <w:szCs w:val="22"/>
          <w:lang w:val="es-ES"/>
        </w:rPr>
        <w:t>Mohsen</w:t>
      </w:r>
      <w:proofErr w:type="spellEnd"/>
      <w:r w:rsidRPr="00B92A4E">
        <w:rPr>
          <w:rFonts w:cstheme="minorHAnsi"/>
          <w:sz w:val="22"/>
          <w:szCs w:val="22"/>
          <w:lang w:val="es-ES"/>
        </w:rPr>
        <w:t xml:space="preserve"> et al., 2017) y</w:t>
      </w:r>
      <w:r w:rsidRPr="00B92A4E">
        <w:rPr>
          <w:rFonts w:cstheme="minorHAnsi"/>
          <w:sz w:val="22"/>
          <w:szCs w:val="22"/>
          <w:lang w:val="es-ES"/>
        </w:rPr>
        <w:t xml:space="preserve"> </w:t>
      </w:r>
      <w:r w:rsidRPr="00B92A4E">
        <w:rPr>
          <w:rFonts w:cstheme="minorHAnsi"/>
          <w:sz w:val="22"/>
          <w:szCs w:val="22"/>
          <w:lang w:val="es-ES"/>
        </w:rPr>
        <w:t xml:space="preserve">manejo de </w:t>
      </w:r>
      <w:r w:rsidR="008E4E1D" w:rsidRPr="00B92A4E">
        <w:rPr>
          <w:rFonts w:cstheme="minorHAnsi"/>
          <w:sz w:val="22"/>
          <w:szCs w:val="22"/>
          <w:lang w:val="es-ES"/>
        </w:rPr>
        <w:t>vehículos</w:t>
      </w:r>
      <w:r w:rsidRPr="00B92A4E">
        <w:rPr>
          <w:rFonts w:cstheme="minorHAnsi"/>
          <w:sz w:val="22"/>
          <w:szCs w:val="22"/>
          <w:lang w:val="es-ES"/>
        </w:rPr>
        <w:t xml:space="preserve"> </w:t>
      </w:r>
      <w:r w:rsidR="008E4E1D" w:rsidRPr="00B92A4E">
        <w:rPr>
          <w:rFonts w:cstheme="minorHAnsi"/>
          <w:sz w:val="22"/>
          <w:szCs w:val="22"/>
          <w:lang w:val="es-ES"/>
        </w:rPr>
        <w:t>autónomos</w:t>
      </w:r>
      <w:r w:rsidRPr="00B92A4E">
        <w:rPr>
          <w:rFonts w:cstheme="minorHAnsi"/>
          <w:sz w:val="22"/>
          <w:szCs w:val="22"/>
          <w:lang w:val="es-ES"/>
        </w:rPr>
        <w:t xml:space="preserve"> (</w:t>
      </w:r>
      <w:proofErr w:type="spellStart"/>
      <w:r w:rsidRPr="00B92A4E">
        <w:rPr>
          <w:rFonts w:cstheme="minorHAnsi"/>
          <w:sz w:val="22"/>
          <w:szCs w:val="22"/>
          <w:lang w:val="es-ES"/>
        </w:rPr>
        <w:t>Bechtel</w:t>
      </w:r>
      <w:proofErr w:type="spellEnd"/>
      <w:r w:rsidRPr="00B92A4E">
        <w:rPr>
          <w:rFonts w:cstheme="minorHAnsi"/>
          <w:sz w:val="22"/>
          <w:szCs w:val="22"/>
          <w:lang w:val="es-ES"/>
        </w:rPr>
        <w:t xml:space="preserve"> et al., 2018); y en reconocimiento del habla, tal</w:t>
      </w:r>
      <w:r w:rsidRPr="00B92A4E">
        <w:rPr>
          <w:rFonts w:cstheme="minorHAnsi"/>
          <w:sz w:val="22"/>
          <w:szCs w:val="22"/>
          <w:lang w:val="es-ES"/>
        </w:rPr>
        <w:t xml:space="preserve"> </w:t>
      </w:r>
      <w:r w:rsidRPr="00B92A4E">
        <w:rPr>
          <w:rFonts w:cstheme="minorHAnsi"/>
          <w:sz w:val="22"/>
          <w:szCs w:val="22"/>
          <w:lang w:val="es-ES"/>
        </w:rPr>
        <w:t>como reconocimiento</w:t>
      </w:r>
      <w:r w:rsidRPr="00B92A4E">
        <w:rPr>
          <w:rFonts w:cstheme="minorHAnsi"/>
          <w:sz w:val="22"/>
          <w:szCs w:val="22"/>
          <w:lang w:val="es-ES"/>
        </w:rPr>
        <w:t xml:space="preserve"> </w:t>
      </w:r>
      <w:r w:rsidRPr="00B92A4E">
        <w:rPr>
          <w:rFonts w:cstheme="minorHAnsi"/>
          <w:sz w:val="22"/>
          <w:szCs w:val="22"/>
          <w:lang w:val="es-ES"/>
        </w:rPr>
        <w:t>de emociones (</w:t>
      </w:r>
      <w:proofErr w:type="spellStart"/>
      <w:r w:rsidRPr="00B92A4E">
        <w:rPr>
          <w:rFonts w:cstheme="minorHAnsi"/>
          <w:sz w:val="22"/>
          <w:szCs w:val="22"/>
          <w:lang w:val="es-ES"/>
        </w:rPr>
        <w:t>Chernykh</w:t>
      </w:r>
      <w:proofErr w:type="spellEnd"/>
      <w:r w:rsidRPr="00B92A4E">
        <w:rPr>
          <w:rFonts w:cstheme="minorHAnsi"/>
          <w:sz w:val="22"/>
          <w:szCs w:val="22"/>
          <w:lang w:val="es-ES"/>
        </w:rPr>
        <w:t xml:space="preserve"> et al., 2017); por solo mencionar algunas.</w:t>
      </w:r>
    </w:p>
    <w:p w14:paraId="2F058823" w14:textId="22BDFD76" w:rsidR="00C127F0" w:rsidRPr="00B92A4E" w:rsidRDefault="002414F4" w:rsidP="00227046">
      <w:pPr>
        <w:pStyle w:val="Heading1"/>
        <w:rPr>
          <w:lang w:val="es-ES"/>
        </w:rPr>
      </w:pPr>
      <w:r w:rsidRPr="00B92A4E">
        <w:rPr>
          <w:lang w:val="es-ES"/>
        </w:rPr>
        <w:t>1.</w:t>
      </w:r>
      <w:r w:rsidR="00227046" w:rsidRPr="00B92A4E">
        <w:rPr>
          <w:lang w:val="es-ES"/>
        </w:rPr>
        <w:t>Redes Neuronales Artificiales.</w:t>
      </w:r>
    </w:p>
    <w:p w14:paraId="4CA2499E" w14:textId="1403CD55" w:rsidR="00E20CEC" w:rsidRPr="00B92A4E" w:rsidRDefault="002414F4" w:rsidP="002414F4">
      <w:pPr>
        <w:pStyle w:val="Heading2"/>
        <w:rPr>
          <w:lang w:val="es-ES"/>
        </w:rPr>
      </w:pPr>
      <w:r w:rsidRPr="00B92A4E">
        <w:rPr>
          <w:lang w:val="es-ES"/>
        </w:rPr>
        <w:t>1.1 Concepto.</w:t>
      </w:r>
    </w:p>
    <w:p w14:paraId="6BB56263" w14:textId="77777777" w:rsidR="00260201" w:rsidRPr="00B92A4E" w:rsidRDefault="00260201" w:rsidP="00260201">
      <w:pPr>
        <w:jc w:val="both"/>
        <w:rPr>
          <w:sz w:val="22"/>
          <w:szCs w:val="22"/>
          <w:lang w:val="es-ES"/>
        </w:rPr>
      </w:pPr>
    </w:p>
    <w:p w14:paraId="59F5A3A2" w14:textId="3F935452" w:rsidR="008831E8" w:rsidRPr="00D744E9" w:rsidRDefault="00845DF8" w:rsidP="00704F8D">
      <w:pPr>
        <w:jc w:val="both"/>
        <w:rPr>
          <w:rFonts w:cstheme="minorHAnsi"/>
          <w:sz w:val="22"/>
          <w:szCs w:val="22"/>
          <w:lang w:val="es-ES"/>
        </w:rPr>
      </w:pPr>
      <w:r w:rsidRPr="00D744E9">
        <w:rPr>
          <w:rFonts w:cstheme="minorHAnsi"/>
          <w:sz w:val="22"/>
          <w:szCs w:val="22"/>
          <w:lang w:val="es-ES"/>
        </w:rPr>
        <w:t>Según</w:t>
      </w:r>
      <w:r w:rsidR="00C85743" w:rsidRPr="00D744E9">
        <w:rPr>
          <w:rFonts w:cstheme="minorHAnsi"/>
          <w:sz w:val="22"/>
          <w:szCs w:val="22"/>
          <w:lang w:val="es-ES"/>
        </w:rPr>
        <w:t xml:space="preserve"> </w:t>
      </w:r>
      <w:sdt>
        <w:sdtPr>
          <w:rPr>
            <w:rFonts w:cstheme="minorHAnsi"/>
            <w:sz w:val="22"/>
            <w:szCs w:val="22"/>
            <w:lang w:val="es-ES"/>
          </w:rPr>
          <w:id w:val="1068466304"/>
          <w:citation/>
        </w:sdtPr>
        <w:sdtEndPr/>
        <w:sdtContent>
          <w:r w:rsidR="00C85743" w:rsidRPr="00D744E9">
            <w:rPr>
              <w:rFonts w:cstheme="minorHAnsi"/>
              <w:sz w:val="22"/>
              <w:szCs w:val="22"/>
              <w:lang w:val="es-ES"/>
            </w:rPr>
            <w:fldChar w:fldCharType="begin"/>
          </w:r>
          <w:r w:rsidR="00C85743" w:rsidRPr="00D744E9">
            <w:rPr>
              <w:rFonts w:cstheme="minorHAnsi"/>
              <w:sz w:val="22"/>
              <w:szCs w:val="22"/>
              <w:lang w:val="es-ES"/>
            </w:rPr>
            <w:instrText xml:space="preserve"> CITATION Kev97 \l 3082 </w:instrText>
          </w:r>
          <w:r w:rsidR="00C85743" w:rsidRPr="00D744E9">
            <w:rPr>
              <w:rFonts w:cstheme="minorHAnsi"/>
              <w:sz w:val="22"/>
              <w:szCs w:val="22"/>
              <w:lang w:val="es-ES"/>
            </w:rPr>
            <w:fldChar w:fldCharType="separate"/>
          </w:r>
          <w:r w:rsidR="00254E88" w:rsidRPr="00D744E9">
            <w:rPr>
              <w:rFonts w:cstheme="minorHAnsi"/>
              <w:noProof/>
              <w:sz w:val="22"/>
              <w:szCs w:val="22"/>
              <w:lang w:val="es-ES"/>
            </w:rPr>
            <w:t>(Gurney, 1997)</w:t>
          </w:r>
          <w:r w:rsidR="00C85743" w:rsidRPr="00D744E9">
            <w:rPr>
              <w:rFonts w:cstheme="minorHAnsi"/>
              <w:sz w:val="22"/>
              <w:szCs w:val="22"/>
              <w:lang w:val="es-ES"/>
            </w:rPr>
            <w:fldChar w:fldCharType="end"/>
          </w:r>
        </w:sdtContent>
      </w:sdt>
      <w:r w:rsidR="00C85743" w:rsidRPr="00D744E9">
        <w:rPr>
          <w:rFonts w:cstheme="minorHAnsi"/>
          <w:sz w:val="22"/>
          <w:szCs w:val="22"/>
          <w:lang w:val="es-ES"/>
        </w:rPr>
        <w:t>,</w:t>
      </w:r>
      <w:r w:rsidRPr="00D744E9">
        <w:rPr>
          <w:rFonts w:cstheme="minorHAnsi"/>
          <w:sz w:val="22"/>
          <w:szCs w:val="22"/>
          <w:lang w:val="es-ES"/>
        </w:rPr>
        <w:t xml:space="preserve"> </w:t>
      </w:r>
    </w:p>
    <w:p w14:paraId="121698CC" w14:textId="77777777" w:rsidR="008831E8" w:rsidRPr="00D744E9" w:rsidRDefault="008831E8" w:rsidP="00704F8D">
      <w:pPr>
        <w:jc w:val="both"/>
        <w:rPr>
          <w:rFonts w:cstheme="minorHAnsi"/>
          <w:sz w:val="22"/>
          <w:szCs w:val="22"/>
          <w:lang w:val="es-ES"/>
        </w:rPr>
      </w:pPr>
    </w:p>
    <w:p w14:paraId="263C3AD6" w14:textId="21E49A06" w:rsidR="00396937" w:rsidRPr="00D744E9" w:rsidRDefault="00845DF8" w:rsidP="008831E8">
      <w:pPr>
        <w:ind w:left="720"/>
        <w:jc w:val="both"/>
        <w:rPr>
          <w:rFonts w:cstheme="minorHAnsi"/>
          <w:sz w:val="22"/>
          <w:szCs w:val="22"/>
          <w:lang w:val="es-ES"/>
        </w:rPr>
      </w:pPr>
      <w:r w:rsidRPr="00D744E9">
        <w:rPr>
          <w:rFonts w:cstheme="minorHAnsi"/>
          <w:sz w:val="22"/>
          <w:szCs w:val="22"/>
          <w:lang w:val="es-ES"/>
        </w:rPr>
        <w:t>Una red neuronal es un conjunto interconectado de elementos, unidades o nodos de procesamiento simples, cuya la funcionalidad se basa libremente en la neurona animal. La capacidad de procesamiento de la red se almacena en Fuerzas de conexión entrelazadas, o pesos, obtenidos por un proceso de adaptación o aprendizaje de un conjunto de patrones de entrenamiento.</w:t>
      </w:r>
    </w:p>
    <w:p w14:paraId="63DD180E" w14:textId="77777777" w:rsidR="00396937" w:rsidRPr="00D744E9" w:rsidRDefault="00396937" w:rsidP="00704F8D">
      <w:pPr>
        <w:jc w:val="both"/>
        <w:rPr>
          <w:rFonts w:cstheme="minorHAnsi"/>
          <w:sz w:val="22"/>
          <w:szCs w:val="22"/>
          <w:lang w:val="es-ES"/>
        </w:rPr>
      </w:pPr>
    </w:p>
    <w:p w14:paraId="5B7E7E0C" w14:textId="2C233C79" w:rsidR="00704F8D" w:rsidRPr="00D744E9" w:rsidRDefault="00704F8D" w:rsidP="00704F8D">
      <w:pPr>
        <w:jc w:val="both"/>
        <w:rPr>
          <w:rFonts w:cstheme="minorHAnsi"/>
          <w:sz w:val="22"/>
          <w:szCs w:val="22"/>
          <w:lang w:val="es-ES"/>
        </w:rPr>
      </w:pPr>
      <w:r w:rsidRPr="00D744E9">
        <w:rPr>
          <w:rFonts w:cstheme="minorHAnsi"/>
          <w:sz w:val="22"/>
          <w:szCs w:val="22"/>
          <w:lang w:val="es-ES"/>
        </w:rPr>
        <w:t>(Dinamarca, 2018</w:t>
      </w:r>
      <w:r w:rsidR="00B92A4E" w:rsidRPr="00D744E9">
        <w:rPr>
          <w:rFonts w:cstheme="minorHAnsi"/>
          <w:sz w:val="22"/>
          <w:szCs w:val="22"/>
          <w:lang w:val="es-ES"/>
        </w:rPr>
        <w:t>) define a una red neuronal como</w:t>
      </w:r>
      <w:r w:rsidR="00396937" w:rsidRPr="00D744E9">
        <w:rPr>
          <w:rFonts w:cstheme="minorHAnsi"/>
          <w:sz w:val="22"/>
          <w:szCs w:val="22"/>
          <w:lang w:val="es-ES"/>
        </w:rPr>
        <w:t>:</w:t>
      </w:r>
    </w:p>
    <w:p w14:paraId="5ED3A8A0" w14:textId="77777777" w:rsidR="00254E88" w:rsidRPr="00D744E9" w:rsidRDefault="00254E88" w:rsidP="00704F8D">
      <w:pPr>
        <w:jc w:val="both"/>
        <w:rPr>
          <w:rFonts w:cstheme="minorHAnsi"/>
          <w:sz w:val="22"/>
          <w:szCs w:val="22"/>
          <w:lang w:val="es-ES"/>
        </w:rPr>
      </w:pPr>
    </w:p>
    <w:p w14:paraId="106A5D00" w14:textId="3CF1C836" w:rsidR="00704F8D" w:rsidRDefault="00704F8D" w:rsidP="00254E88">
      <w:pPr>
        <w:ind w:left="720"/>
        <w:jc w:val="both"/>
        <w:rPr>
          <w:rFonts w:cstheme="minorHAnsi"/>
          <w:sz w:val="22"/>
          <w:szCs w:val="22"/>
          <w:lang w:val="es-ES"/>
        </w:rPr>
      </w:pPr>
      <w:r w:rsidRPr="00D744E9">
        <w:rPr>
          <w:rFonts w:cstheme="minorHAnsi"/>
          <w:sz w:val="22"/>
          <w:szCs w:val="22"/>
          <w:lang w:val="es-ES"/>
        </w:rPr>
        <w:t>U</w:t>
      </w:r>
      <w:r w:rsidR="00B92A4E" w:rsidRPr="00D744E9">
        <w:rPr>
          <w:rFonts w:cstheme="minorHAnsi"/>
          <w:sz w:val="22"/>
          <w:szCs w:val="22"/>
          <w:lang w:val="es-ES"/>
        </w:rPr>
        <w:t>n</w:t>
      </w:r>
      <w:r w:rsidRPr="00D744E9">
        <w:rPr>
          <w:rFonts w:cstheme="minorHAnsi"/>
          <w:sz w:val="22"/>
          <w:szCs w:val="22"/>
          <w:lang w:val="es-ES"/>
        </w:rPr>
        <w:t xml:space="preserve"> conjunto de funciones </w:t>
      </w:r>
      <m:oMath>
        <m:d>
          <m:dPr>
            <m:begChr m:val="{"/>
            <m:endChr m:val="}"/>
            <m:ctrlPr>
              <w:rPr>
                <w:rFonts w:ascii="Cambria Math" w:hAnsi="Cambria Math" w:cstheme="minorHAnsi"/>
                <w:i/>
                <w:sz w:val="22"/>
                <w:szCs w:val="22"/>
                <w:lang w:val="es-ES"/>
              </w:rPr>
            </m:ctrlPr>
          </m:dPr>
          <m:e>
            <m:sSup>
              <m:sSupPr>
                <m:ctrlPr>
                  <w:rPr>
                    <w:rFonts w:ascii="Cambria Math" w:hAnsi="Cambria Math" w:cstheme="minorHAnsi"/>
                    <w:i/>
                    <w:sz w:val="22"/>
                    <w:szCs w:val="22"/>
                    <w:lang w:val="es-ES"/>
                  </w:rPr>
                </m:ctrlPr>
              </m:sSupPr>
              <m:e>
                <m:r>
                  <w:rPr>
                    <w:rFonts w:ascii="Cambria Math" w:hAnsi="Cambria Math" w:cstheme="minorHAnsi"/>
                    <w:sz w:val="22"/>
                    <w:szCs w:val="22"/>
                    <w:lang w:val="es-ES"/>
                  </w:rPr>
                  <m:t>f</m:t>
                </m:r>
              </m:e>
              <m:sup>
                <m:r>
                  <w:rPr>
                    <w:rFonts w:ascii="Cambria Math" w:hAnsi="Cambria Math" w:cstheme="minorHAnsi"/>
                    <w:sz w:val="22"/>
                    <w:szCs w:val="22"/>
                    <w:lang w:val="es-ES"/>
                  </w:rPr>
                  <m:t>(1)</m:t>
                </m:r>
              </m:sup>
            </m:sSup>
            <m:r>
              <w:rPr>
                <w:rFonts w:ascii="Cambria Math" w:hAnsi="Cambria Math" w:cstheme="minorHAnsi"/>
                <w:sz w:val="22"/>
                <w:szCs w:val="22"/>
                <w:lang w:val="es-ES"/>
              </w:rPr>
              <m:t>, …,</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f</m:t>
                </m:r>
              </m:e>
              <m:sup>
                <m:r>
                  <w:rPr>
                    <w:rFonts w:ascii="Cambria Math" w:hAnsi="Cambria Math" w:cstheme="minorHAnsi"/>
                    <w:sz w:val="22"/>
                    <w:szCs w:val="22"/>
                    <w:lang w:val="es-ES"/>
                  </w:rPr>
                  <m:t>(k)</m:t>
                </m:r>
              </m:sup>
            </m:sSup>
          </m:e>
        </m:d>
      </m:oMath>
      <w:r w:rsidRPr="00D744E9">
        <w:rPr>
          <w:rFonts w:cstheme="minorHAnsi"/>
          <w:sz w:val="22"/>
          <w:szCs w:val="22"/>
          <w:lang w:val="es-ES"/>
        </w:rPr>
        <w:t xml:space="preserve"> , </w:t>
      </w:r>
      <w:r w:rsidR="00396937" w:rsidRPr="00D744E9">
        <w:rPr>
          <w:rFonts w:cstheme="minorHAnsi"/>
          <w:sz w:val="22"/>
          <w:szCs w:val="22"/>
          <w:lang w:val="es-ES"/>
        </w:rPr>
        <w:t xml:space="preserve">conectadas </w:t>
      </w:r>
      <w:r w:rsidR="00B92A4E" w:rsidRPr="00D744E9">
        <w:rPr>
          <w:rFonts w:cstheme="minorHAnsi"/>
          <w:sz w:val="22"/>
          <w:szCs w:val="22"/>
          <w:lang w:val="es-ES"/>
        </w:rPr>
        <w:t>comúnmente</w:t>
      </w:r>
      <w:r w:rsidRPr="00D744E9">
        <w:rPr>
          <w:rFonts w:cstheme="minorHAnsi"/>
          <w:sz w:val="22"/>
          <w:szCs w:val="22"/>
          <w:lang w:val="es-ES"/>
        </w:rPr>
        <w:t xml:space="preserve"> </w:t>
      </w:r>
      <w:r w:rsidR="00396937" w:rsidRPr="00D744E9">
        <w:rPr>
          <w:rFonts w:cstheme="minorHAnsi"/>
          <w:sz w:val="22"/>
          <w:szCs w:val="22"/>
          <w:lang w:val="es-ES"/>
        </w:rPr>
        <w:t xml:space="preserve">a </w:t>
      </w:r>
      <w:r w:rsidRPr="00D744E9">
        <w:rPr>
          <w:rFonts w:cstheme="minorHAnsi"/>
          <w:sz w:val="22"/>
          <w:szCs w:val="22"/>
          <w:lang w:val="es-ES"/>
        </w:rPr>
        <w:t xml:space="preserve">la salida de cada una a las entradas de otras diferentes. De esta manera, las redes neuronales artificiales no son mas que redes de funciones, </w:t>
      </w:r>
      <w:r w:rsidR="00B92A4E" w:rsidRPr="00D744E9">
        <w:rPr>
          <w:rFonts w:cstheme="minorHAnsi"/>
          <w:sz w:val="22"/>
          <w:szCs w:val="22"/>
          <w:lang w:val="es-ES"/>
        </w:rPr>
        <w:t>típicamente</w:t>
      </w:r>
      <w:r w:rsidRPr="00D744E9">
        <w:rPr>
          <w:rFonts w:cstheme="minorHAnsi"/>
          <w:sz w:val="22"/>
          <w:szCs w:val="22"/>
          <w:lang w:val="es-ES"/>
        </w:rPr>
        <w:t xml:space="preserve"> representadas mediante la </w:t>
      </w:r>
      <w:r w:rsidR="00B92A4E" w:rsidRPr="00D744E9">
        <w:rPr>
          <w:rFonts w:cstheme="minorHAnsi"/>
          <w:sz w:val="22"/>
          <w:szCs w:val="22"/>
          <w:lang w:val="es-ES"/>
        </w:rPr>
        <w:t>composición</w:t>
      </w:r>
      <w:r w:rsidRPr="00D744E9">
        <w:rPr>
          <w:rFonts w:cstheme="minorHAnsi"/>
          <w:sz w:val="22"/>
          <w:szCs w:val="22"/>
          <w:lang w:val="es-ES"/>
        </w:rPr>
        <w:t xml:space="preserve"> de varias funciones </w:t>
      </w:r>
      <m:oMath>
        <m:r>
          <w:rPr>
            <w:rFonts w:ascii="Cambria Math" w:hAnsi="Cambria Math" w:cstheme="minorHAnsi"/>
            <w:sz w:val="22"/>
            <w:szCs w:val="22"/>
            <w:lang w:val="es-ES"/>
          </w:rPr>
          <m:t>f</m:t>
        </m:r>
        <m:d>
          <m:dPr>
            <m:ctrlPr>
              <w:rPr>
                <w:rFonts w:ascii="Cambria Math" w:hAnsi="Cambria Math" w:cstheme="minorHAnsi"/>
                <w:i/>
                <w:sz w:val="22"/>
                <w:szCs w:val="22"/>
                <w:lang w:val="es-ES"/>
              </w:rPr>
            </m:ctrlPr>
          </m:dPr>
          <m:e>
            <m:r>
              <w:rPr>
                <w:rFonts w:ascii="Cambria Math" w:hAnsi="Cambria Math" w:cstheme="minorHAnsi"/>
                <w:sz w:val="22"/>
                <w:szCs w:val="22"/>
                <w:lang w:val="es-ES"/>
              </w:rPr>
              <m:t>x</m:t>
            </m:r>
          </m:e>
        </m:d>
        <m:r>
          <w:rPr>
            <w:rFonts w:ascii="Cambria Math" w:hAnsi="Cambria Math" w:cstheme="minorHAnsi"/>
            <w:sz w:val="22"/>
            <w:szCs w:val="22"/>
            <w:lang w:val="es-ES"/>
          </w:rPr>
          <m:t>=</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f</m:t>
            </m:r>
          </m:e>
          <m:sup>
            <m:d>
              <m:dPr>
                <m:ctrlPr>
                  <w:rPr>
                    <w:rFonts w:ascii="Cambria Math" w:hAnsi="Cambria Math" w:cstheme="minorHAnsi"/>
                    <w:i/>
                    <w:sz w:val="22"/>
                    <w:szCs w:val="22"/>
                    <w:lang w:val="es-ES"/>
                  </w:rPr>
                </m:ctrlPr>
              </m:dPr>
              <m:e>
                <m:r>
                  <w:rPr>
                    <w:rFonts w:ascii="Cambria Math" w:hAnsi="Cambria Math" w:cstheme="minorHAnsi"/>
                    <w:sz w:val="22"/>
                    <w:szCs w:val="22"/>
                    <w:lang w:val="es-ES"/>
                  </w:rPr>
                  <m:t>k</m:t>
                </m:r>
              </m:e>
            </m:d>
          </m:sup>
        </m:sSup>
        <m:r>
          <w:rPr>
            <w:rFonts w:ascii="Cambria Math" w:hAnsi="Cambria Math" w:cstheme="minorHAnsi"/>
            <w:sz w:val="22"/>
            <w:szCs w:val="22"/>
            <w:lang w:val="es-ES"/>
          </w:rPr>
          <m:t>(…(</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f</m:t>
            </m:r>
          </m:e>
          <m:sup>
            <m:d>
              <m:dPr>
                <m:ctrlPr>
                  <w:rPr>
                    <w:rFonts w:ascii="Cambria Math" w:hAnsi="Cambria Math" w:cstheme="minorHAnsi"/>
                    <w:i/>
                    <w:sz w:val="22"/>
                    <w:szCs w:val="22"/>
                    <w:lang w:val="es-ES"/>
                  </w:rPr>
                </m:ctrlPr>
              </m:dPr>
              <m:e>
                <m:r>
                  <w:rPr>
                    <w:rFonts w:ascii="Cambria Math" w:hAnsi="Cambria Math" w:cstheme="minorHAnsi"/>
                    <w:sz w:val="22"/>
                    <w:szCs w:val="22"/>
                    <w:lang w:val="es-ES"/>
                  </w:rPr>
                  <m:t>1</m:t>
                </m:r>
              </m:e>
            </m:d>
          </m:sup>
        </m:sSup>
        <m:r>
          <w:rPr>
            <w:rFonts w:ascii="Cambria Math" w:hAnsi="Cambria Math" w:cstheme="minorHAnsi"/>
            <w:sz w:val="22"/>
            <w:szCs w:val="22"/>
            <w:lang w:val="es-ES"/>
          </w:rPr>
          <m:t>(x)))</m:t>
        </m:r>
      </m:oMath>
      <w:r w:rsidRPr="00D744E9">
        <w:rPr>
          <w:rFonts w:cstheme="minorHAnsi"/>
          <w:sz w:val="22"/>
          <w:szCs w:val="22"/>
          <w:lang w:val="es-ES"/>
        </w:rPr>
        <w:t>.</w:t>
      </w:r>
      <w:r w:rsidR="00B2749E" w:rsidRPr="00D744E9">
        <w:rPr>
          <w:rFonts w:cstheme="minorHAnsi"/>
          <w:sz w:val="22"/>
          <w:szCs w:val="22"/>
          <w:lang w:val="es-ES"/>
        </w:rPr>
        <w:t xml:space="preserve"> (p. 18)</w:t>
      </w:r>
    </w:p>
    <w:p w14:paraId="1F03DA6E" w14:textId="77777777" w:rsidR="00343F06" w:rsidRPr="00B92A4E" w:rsidRDefault="00343F06" w:rsidP="00343F06">
      <w:pPr>
        <w:jc w:val="center"/>
        <w:rPr>
          <w:sz w:val="22"/>
          <w:szCs w:val="22"/>
          <w:lang w:val="es-ES"/>
        </w:rPr>
      </w:pPr>
      <w:r w:rsidRPr="00B92A4E">
        <w:rPr>
          <w:sz w:val="22"/>
          <w:szCs w:val="22"/>
          <w:lang w:val="es-ES"/>
        </w:rPr>
        <w:lastRenderedPageBreak/>
        <w:drawing>
          <wp:inline distT="0" distB="0" distL="0" distR="0" wp14:anchorId="34C07931" wp14:editId="12B0122C">
            <wp:extent cx="3601953" cy="2087592"/>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640985" cy="2110214"/>
                    </a:xfrm>
                    <a:prstGeom prst="rect">
                      <a:avLst/>
                    </a:prstGeom>
                  </pic:spPr>
                </pic:pic>
              </a:graphicData>
            </a:graphic>
          </wp:inline>
        </w:drawing>
      </w:r>
    </w:p>
    <w:p w14:paraId="71DF6E3F" w14:textId="77777777" w:rsidR="00343F06" w:rsidRPr="00B92A4E" w:rsidRDefault="00343F06" w:rsidP="00343F06">
      <w:pPr>
        <w:jc w:val="center"/>
        <w:rPr>
          <w:sz w:val="22"/>
          <w:szCs w:val="22"/>
          <w:lang w:val="es-ES"/>
        </w:rPr>
      </w:pPr>
    </w:p>
    <w:p w14:paraId="2395613F" w14:textId="77777777" w:rsidR="00343F06" w:rsidRDefault="00343F06" w:rsidP="00343F06">
      <w:pPr>
        <w:jc w:val="center"/>
        <w:rPr>
          <w:rFonts w:ascii="Times New Roman" w:hAnsi="Times New Roman" w:cs="Times New Roman"/>
          <w:i/>
          <w:iCs/>
          <w:sz w:val="20"/>
          <w:szCs w:val="20"/>
          <w:lang w:val="es-ES"/>
        </w:rPr>
      </w:pPr>
      <w:r w:rsidRPr="00B92A4E">
        <w:rPr>
          <w:rFonts w:ascii="Times New Roman" w:hAnsi="Times New Roman" w:cs="Times New Roman"/>
          <w:i/>
          <w:iCs/>
          <w:sz w:val="20"/>
          <w:szCs w:val="20"/>
          <w:lang w:val="es-ES"/>
        </w:rPr>
        <w:t>Fig. 1. Estructura lógica de una neurona</w:t>
      </w:r>
      <w:r>
        <w:rPr>
          <w:rFonts w:ascii="Times New Roman" w:hAnsi="Times New Roman" w:cs="Times New Roman"/>
          <w:i/>
          <w:iCs/>
          <w:sz w:val="20"/>
          <w:szCs w:val="20"/>
          <w:lang w:val="es-ES"/>
        </w:rPr>
        <w:t xml:space="preserve">. </w:t>
      </w:r>
      <w:r w:rsidRPr="00B92A4E">
        <w:rPr>
          <w:rFonts w:ascii="Times New Roman" w:hAnsi="Times New Roman" w:cs="Times New Roman"/>
          <w:i/>
          <w:iCs/>
          <w:sz w:val="20"/>
          <w:szCs w:val="20"/>
          <w:lang w:val="es-ES"/>
        </w:rPr>
        <w:t>(Dinamar</w:t>
      </w:r>
      <w:r>
        <w:rPr>
          <w:rFonts w:ascii="Times New Roman" w:hAnsi="Times New Roman" w:cs="Times New Roman"/>
          <w:i/>
          <w:iCs/>
          <w:sz w:val="20"/>
          <w:szCs w:val="20"/>
          <w:lang w:val="es-ES"/>
        </w:rPr>
        <w:t>c</w:t>
      </w:r>
      <w:r w:rsidRPr="00B92A4E">
        <w:rPr>
          <w:rFonts w:ascii="Times New Roman" w:hAnsi="Times New Roman" w:cs="Times New Roman"/>
          <w:i/>
          <w:iCs/>
          <w:sz w:val="20"/>
          <w:szCs w:val="20"/>
          <w:lang w:val="es-ES"/>
        </w:rPr>
        <w:t>a, A)</w:t>
      </w:r>
    </w:p>
    <w:p w14:paraId="229A92F1" w14:textId="77777777" w:rsidR="00343F06" w:rsidRPr="00D744E9" w:rsidRDefault="00343F06" w:rsidP="00254E88">
      <w:pPr>
        <w:ind w:left="720"/>
        <w:jc w:val="both"/>
        <w:rPr>
          <w:rFonts w:cstheme="minorHAnsi"/>
          <w:sz w:val="22"/>
          <w:szCs w:val="22"/>
          <w:lang w:val="es-ES"/>
        </w:rPr>
      </w:pPr>
    </w:p>
    <w:p w14:paraId="2F130903" w14:textId="75EC1CA7" w:rsidR="00C269BC" w:rsidRPr="00D744E9" w:rsidRDefault="00C269BC" w:rsidP="00260201">
      <w:pPr>
        <w:jc w:val="both"/>
        <w:rPr>
          <w:rFonts w:cstheme="minorHAnsi"/>
          <w:sz w:val="22"/>
          <w:szCs w:val="22"/>
          <w:lang w:val="es-ES"/>
        </w:rPr>
      </w:pPr>
    </w:p>
    <w:p w14:paraId="20C5EDE1" w14:textId="47E01F48" w:rsidR="00824F74" w:rsidRPr="00D744E9" w:rsidRDefault="00824F74" w:rsidP="00824F74">
      <w:pPr>
        <w:rPr>
          <w:rFonts w:cstheme="minorHAnsi"/>
          <w:sz w:val="22"/>
          <w:szCs w:val="22"/>
          <w:lang w:val="es-ES"/>
        </w:rPr>
      </w:pPr>
      <w:r w:rsidRPr="00D744E9">
        <w:rPr>
          <w:rFonts w:cstheme="minorHAnsi"/>
          <w:sz w:val="22"/>
          <w:szCs w:val="22"/>
        </w:rPr>
        <w:t>(</w:t>
      </w:r>
      <w:proofErr w:type="spellStart"/>
      <w:r w:rsidR="00D744E9" w:rsidRPr="00D744E9">
        <w:rPr>
          <w:rFonts w:eastAsia="Times New Roman" w:cstheme="minorHAnsi"/>
          <w:sz w:val="20"/>
          <w:szCs w:val="20"/>
          <w:lang w:val="es-ES"/>
        </w:rPr>
        <w:t>Gerhenson</w:t>
      </w:r>
      <w:proofErr w:type="spellEnd"/>
      <w:r w:rsidR="00D744E9" w:rsidRPr="00D744E9">
        <w:rPr>
          <w:rFonts w:eastAsia="Times New Roman" w:cstheme="minorHAnsi"/>
          <w:sz w:val="20"/>
          <w:szCs w:val="20"/>
          <w:lang w:val="es-ES"/>
        </w:rPr>
        <w:t xml:space="preserve">, </w:t>
      </w:r>
      <w:r w:rsidR="00D744E9">
        <w:rPr>
          <w:rFonts w:eastAsia="Times New Roman" w:cstheme="minorHAnsi"/>
          <w:sz w:val="20"/>
          <w:szCs w:val="20"/>
          <w:lang w:val="es-ES"/>
        </w:rPr>
        <w:t>s.f.</w:t>
      </w:r>
      <w:r w:rsidRPr="00D744E9">
        <w:rPr>
          <w:rFonts w:cstheme="minorHAnsi"/>
          <w:sz w:val="22"/>
          <w:szCs w:val="22"/>
        </w:rPr>
        <w:t>) define a la red neuronal simple</w:t>
      </w:r>
      <w:r w:rsidRPr="00D744E9">
        <w:rPr>
          <w:rFonts w:cstheme="minorHAnsi"/>
          <w:sz w:val="22"/>
          <w:szCs w:val="22"/>
          <w:lang w:val="es-ES"/>
        </w:rPr>
        <w:t xml:space="preserve"> (según la [Fig.1])</w:t>
      </w:r>
      <w:r w:rsidRPr="00D744E9">
        <w:rPr>
          <w:rFonts w:cstheme="minorHAnsi"/>
          <w:sz w:val="22"/>
          <w:szCs w:val="22"/>
        </w:rPr>
        <w:t xml:space="preserve"> como</w:t>
      </w:r>
      <w:r w:rsidRPr="00D744E9">
        <w:rPr>
          <w:rFonts w:cstheme="minorHAnsi"/>
          <w:sz w:val="22"/>
          <w:szCs w:val="22"/>
          <w:lang w:val="es-ES"/>
        </w:rPr>
        <w:t xml:space="preserve">: </w:t>
      </w:r>
    </w:p>
    <w:p w14:paraId="7FE830BE" w14:textId="77777777" w:rsidR="00343F06" w:rsidRDefault="00343F06" w:rsidP="00824F74">
      <w:pPr>
        <w:ind w:left="720"/>
        <w:rPr>
          <w:rFonts w:cstheme="minorHAnsi"/>
          <w:sz w:val="22"/>
          <w:szCs w:val="22"/>
          <w:lang w:val="es-ES"/>
        </w:rPr>
      </w:pPr>
    </w:p>
    <w:p w14:paraId="701C6EAE" w14:textId="3669477C" w:rsidR="00824F74" w:rsidRPr="00824F74" w:rsidRDefault="00343F06" w:rsidP="00343F06">
      <w:pPr>
        <w:ind w:left="720"/>
        <w:jc w:val="both"/>
      </w:pPr>
      <w:r>
        <w:rPr>
          <w:rFonts w:cstheme="minorHAnsi"/>
          <w:sz w:val="22"/>
          <w:szCs w:val="22"/>
          <w:lang w:val="es-ES"/>
        </w:rPr>
        <w:t>E</w:t>
      </w:r>
      <w:r w:rsidR="00824F74" w:rsidRPr="00D744E9">
        <w:rPr>
          <w:rFonts w:cstheme="minorHAnsi"/>
          <w:sz w:val="22"/>
          <w:szCs w:val="22"/>
        </w:rPr>
        <w:t>ntradas (como sinapsis), que se multiplican por pesos</w:t>
      </w:r>
      <w:r w:rsidR="00824F74" w:rsidRPr="00D744E9">
        <w:rPr>
          <w:rFonts w:cstheme="minorHAnsi"/>
          <w:sz w:val="22"/>
          <w:szCs w:val="22"/>
          <w:lang w:val="es-ES"/>
        </w:rPr>
        <w:t xml:space="preserve"> </w:t>
      </w:r>
      <w:r w:rsidR="00824F74" w:rsidRPr="00D744E9">
        <w:rPr>
          <w:rFonts w:cstheme="minorHAnsi"/>
          <w:sz w:val="22"/>
          <w:szCs w:val="22"/>
        </w:rPr>
        <w:t>(fuerza de las respectivas señales), y luego calculado por una función matemática que</w:t>
      </w:r>
      <w:r w:rsidR="00824F74" w:rsidRPr="00D744E9">
        <w:rPr>
          <w:rFonts w:cstheme="minorHAnsi"/>
          <w:sz w:val="22"/>
          <w:szCs w:val="22"/>
          <w:lang w:val="es-ES"/>
        </w:rPr>
        <w:t xml:space="preserve"> </w:t>
      </w:r>
      <w:r w:rsidR="00824F74" w:rsidRPr="00D744E9">
        <w:rPr>
          <w:rFonts w:cstheme="minorHAnsi"/>
          <w:sz w:val="22"/>
          <w:szCs w:val="22"/>
        </w:rPr>
        <w:t>determina la activación de</w:t>
      </w:r>
      <w:r w:rsidR="00824F74" w:rsidRPr="00824F74">
        <w:t xml:space="preserve"> la neurona. Otra función (que puede ser la identidad)</w:t>
      </w:r>
      <w:r w:rsidR="00824F74">
        <w:rPr>
          <w:lang w:val="es-ES"/>
        </w:rPr>
        <w:t xml:space="preserve"> </w:t>
      </w:r>
      <w:r w:rsidR="00824F74" w:rsidRPr="00824F74">
        <w:t>calcula la salida de la neurona artificial (a veces en dependencia de un cierto</w:t>
      </w:r>
      <w:r w:rsidR="00824F74">
        <w:rPr>
          <w:lang w:val="es-ES"/>
        </w:rPr>
        <w:t xml:space="preserve"> </w:t>
      </w:r>
      <w:r w:rsidR="00824F74" w:rsidRPr="00824F74">
        <w:t>límite).</w:t>
      </w:r>
    </w:p>
    <w:p w14:paraId="2E141AD1" w14:textId="0DCEFBA1" w:rsidR="00260201" w:rsidRPr="00B92A4E" w:rsidRDefault="00260201" w:rsidP="00260201">
      <w:pPr>
        <w:jc w:val="both"/>
        <w:rPr>
          <w:sz w:val="22"/>
          <w:szCs w:val="22"/>
          <w:lang w:val="es-ES"/>
        </w:rPr>
      </w:pPr>
    </w:p>
    <w:p w14:paraId="1072838A" w14:textId="07F076C5" w:rsidR="00B92A4E" w:rsidRDefault="00B92A4E" w:rsidP="00260201">
      <w:pPr>
        <w:jc w:val="center"/>
        <w:rPr>
          <w:rFonts w:ascii="Times New Roman" w:hAnsi="Times New Roman" w:cs="Times New Roman"/>
          <w:i/>
          <w:iCs/>
          <w:sz w:val="20"/>
          <w:szCs w:val="20"/>
          <w:lang w:val="es-ES"/>
        </w:rPr>
      </w:pPr>
    </w:p>
    <w:p w14:paraId="414B8BCE" w14:textId="14F722A5" w:rsidR="008831E8" w:rsidRDefault="008831E8" w:rsidP="008831E8">
      <w:pPr>
        <w:jc w:val="center"/>
        <w:rPr>
          <w:rFonts w:ascii="Times New Roman" w:eastAsia="Times New Roman" w:hAnsi="Times New Roman" w:cs="Times New Roman"/>
        </w:rPr>
      </w:pPr>
      <w:r w:rsidRPr="008831E8">
        <w:rPr>
          <w:rFonts w:ascii="Times New Roman" w:eastAsia="Times New Roman" w:hAnsi="Times New Roman" w:cs="Times New Roman"/>
        </w:rPr>
        <w:fldChar w:fldCharType="begin"/>
      </w:r>
      <w:r w:rsidRPr="008831E8">
        <w:rPr>
          <w:rFonts w:ascii="Times New Roman" w:eastAsia="Times New Roman" w:hAnsi="Times New Roman" w:cs="Times New Roman"/>
        </w:rPr>
        <w:instrText xml:space="preserve"> INCLUDEPICTURE "https://www.researchgate.net/profile/Facundo-Bre/publication/321259051/figure/fig1/AS:614329250496529@1523478915726/Artificial-neural-network-architecture-ANN-i-h-1-h-2-h-n-o.png" \* MERGEFORMATINET </w:instrText>
      </w:r>
      <w:r w:rsidRPr="008831E8">
        <w:rPr>
          <w:rFonts w:ascii="Times New Roman" w:eastAsia="Times New Roman" w:hAnsi="Times New Roman" w:cs="Times New Roman"/>
        </w:rPr>
        <w:fldChar w:fldCharType="separate"/>
      </w:r>
      <w:r w:rsidRPr="008831E8">
        <w:rPr>
          <w:rFonts w:ascii="Times New Roman" w:eastAsia="Times New Roman" w:hAnsi="Times New Roman" w:cs="Times New Roman"/>
          <w:noProof/>
        </w:rPr>
        <w:drawing>
          <wp:inline distT="0" distB="0" distL="0" distR="0" wp14:anchorId="15ED07A9" wp14:editId="53E35006">
            <wp:extent cx="3517612" cy="2061713"/>
            <wp:effectExtent l="0" t="0" r="635" b="0"/>
            <wp:docPr id="3" name="Picture 3" descr="Artificial neural network architecture (ANN i-h 1-h 2-h 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architecture (ANN i-h 1-h 2-h n-o).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0379" cy="2121946"/>
                    </a:xfrm>
                    <a:prstGeom prst="rect">
                      <a:avLst/>
                    </a:prstGeom>
                    <a:noFill/>
                    <a:ln>
                      <a:noFill/>
                    </a:ln>
                  </pic:spPr>
                </pic:pic>
              </a:graphicData>
            </a:graphic>
          </wp:inline>
        </w:drawing>
      </w:r>
      <w:r w:rsidRPr="008831E8">
        <w:rPr>
          <w:rFonts w:ascii="Times New Roman" w:eastAsia="Times New Roman" w:hAnsi="Times New Roman" w:cs="Times New Roman"/>
        </w:rPr>
        <w:fldChar w:fldCharType="end"/>
      </w:r>
    </w:p>
    <w:p w14:paraId="67F8DD12" w14:textId="77777777" w:rsidR="00611070" w:rsidRDefault="00611070" w:rsidP="008831E8">
      <w:pPr>
        <w:jc w:val="center"/>
        <w:rPr>
          <w:rFonts w:ascii="Times New Roman" w:eastAsia="Times New Roman" w:hAnsi="Times New Roman" w:cs="Times New Roman"/>
        </w:rPr>
      </w:pPr>
    </w:p>
    <w:p w14:paraId="06D7A19E" w14:textId="0C7238BB" w:rsidR="00611070" w:rsidRPr="008831E8" w:rsidRDefault="00611070" w:rsidP="008831E8">
      <w:pPr>
        <w:jc w:val="center"/>
        <w:rPr>
          <w:rFonts w:ascii="Times New Roman" w:eastAsia="Times New Roman" w:hAnsi="Times New Roman" w:cs="Times New Roman"/>
          <w:i/>
          <w:iCs/>
          <w:sz w:val="20"/>
          <w:szCs w:val="20"/>
          <w:lang w:val="es-ES"/>
        </w:rPr>
      </w:pPr>
      <w:r w:rsidRPr="00611070">
        <w:rPr>
          <w:rFonts w:ascii="Times New Roman" w:eastAsia="Times New Roman" w:hAnsi="Times New Roman" w:cs="Times New Roman"/>
          <w:i/>
          <w:iCs/>
          <w:sz w:val="20"/>
          <w:szCs w:val="20"/>
          <w:lang w:val="es-ES"/>
        </w:rPr>
        <w:t>Fig. 2. Estructura de una red neuronal profunda. (</w:t>
      </w:r>
      <w:proofErr w:type="spellStart"/>
      <w:r w:rsidRPr="00611070">
        <w:rPr>
          <w:rFonts w:ascii="Times New Roman" w:eastAsia="Times New Roman" w:hAnsi="Times New Roman" w:cs="Times New Roman"/>
          <w:i/>
          <w:iCs/>
          <w:sz w:val="20"/>
          <w:szCs w:val="20"/>
          <w:lang w:val="es-ES"/>
        </w:rPr>
        <w:t>Bre</w:t>
      </w:r>
      <w:proofErr w:type="spellEnd"/>
      <w:r w:rsidRPr="00611070">
        <w:rPr>
          <w:rFonts w:ascii="Times New Roman" w:eastAsia="Times New Roman" w:hAnsi="Times New Roman" w:cs="Times New Roman"/>
          <w:i/>
          <w:iCs/>
          <w:sz w:val="20"/>
          <w:szCs w:val="20"/>
          <w:lang w:val="es-ES"/>
        </w:rPr>
        <w:t>, 2017)</w:t>
      </w:r>
    </w:p>
    <w:p w14:paraId="2F0920EF" w14:textId="19CF8E3A" w:rsidR="008831E8" w:rsidRDefault="008831E8" w:rsidP="00260201">
      <w:pPr>
        <w:jc w:val="center"/>
        <w:rPr>
          <w:rFonts w:ascii="Times New Roman" w:hAnsi="Times New Roman" w:cs="Times New Roman"/>
          <w:i/>
          <w:iCs/>
          <w:sz w:val="20"/>
          <w:szCs w:val="20"/>
          <w:lang w:val="es-ES"/>
        </w:rPr>
      </w:pPr>
    </w:p>
    <w:p w14:paraId="4A8FFD05" w14:textId="1A4B09FA" w:rsidR="008831E8" w:rsidRDefault="00611070" w:rsidP="00611070">
      <w:pPr>
        <w:jc w:val="both"/>
        <w:rPr>
          <w:rFonts w:cstheme="minorHAnsi"/>
          <w:sz w:val="22"/>
          <w:szCs w:val="22"/>
          <w:lang w:val="es-ES"/>
        </w:rPr>
      </w:pPr>
      <w:r>
        <w:rPr>
          <w:rFonts w:cstheme="minorHAnsi"/>
          <w:sz w:val="22"/>
          <w:szCs w:val="22"/>
          <w:lang w:val="es-ES"/>
        </w:rPr>
        <w:t xml:space="preserve">La estructura detallada en la [Fig.2] es detallada por </w:t>
      </w:r>
      <w:r>
        <w:rPr>
          <w:rFonts w:cstheme="minorHAnsi"/>
          <w:sz w:val="22"/>
          <w:szCs w:val="22"/>
          <w:lang w:val="es-ES"/>
        </w:rPr>
        <w:t>(Dinamarca, 2018</w:t>
      </w:r>
      <w:r>
        <w:rPr>
          <w:rFonts w:cstheme="minorHAnsi"/>
          <w:sz w:val="22"/>
          <w:szCs w:val="22"/>
          <w:lang w:val="es-ES"/>
        </w:rPr>
        <w:t>)</w:t>
      </w:r>
      <w:r w:rsidR="009754C0">
        <w:rPr>
          <w:rFonts w:cstheme="minorHAnsi"/>
          <w:sz w:val="22"/>
          <w:szCs w:val="22"/>
          <w:lang w:val="es-ES"/>
        </w:rPr>
        <w:t>:</w:t>
      </w:r>
    </w:p>
    <w:p w14:paraId="54A40F18" w14:textId="77777777" w:rsidR="009754C0" w:rsidRPr="00611070" w:rsidRDefault="009754C0" w:rsidP="00611070">
      <w:pPr>
        <w:jc w:val="both"/>
        <w:rPr>
          <w:rFonts w:cstheme="minorHAnsi"/>
          <w:sz w:val="22"/>
          <w:szCs w:val="22"/>
          <w:lang w:val="es-ES"/>
        </w:rPr>
      </w:pPr>
    </w:p>
    <w:p w14:paraId="38D81ED0" w14:textId="77777777" w:rsidR="00F02F28" w:rsidRDefault="00B92A4E" w:rsidP="00611070">
      <w:pPr>
        <w:ind w:left="720"/>
        <w:jc w:val="both"/>
        <w:rPr>
          <w:rFonts w:cstheme="minorHAnsi"/>
          <w:sz w:val="22"/>
          <w:szCs w:val="22"/>
          <w:lang w:val="es-ES"/>
        </w:rPr>
      </w:pPr>
      <w:r w:rsidRPr="00B92A4E">
        <w:rPr>
          <w:rFonts w:cstheme="minorHAnsi"/>
          <w:sz w:val="22"/>
          <w:szCs w:val="22"/>
          <w:lang w:val="es-ES"/>
        </w:rPr>
        <w:t>La capa mas a la izquierda en esta red se llama capa de entrada, y las neuronas dentro de la capa se denominan neuronas de entrada. La capa mas a la derecha o de salida contiene las neuronas de salida o, como en este caso, una única neurona de salida. Las</w:t>
      </w:r>
      <w:r>
        <w:rPr>
          <w:rFonts w:cstheme="minorHAnsi"/>
          <w:sz w:val="22"/>
          <w:szCs w:val="22"/>
          <w:lang w:val="es-ES"/>
        </w:rPr>
        <w:t xml:space="preserve"> </w:t>
      </w:r>
      <w:r w:rsidRPr="00B92A4E">
        <w:rPr>
          <w:rFonts w:cstheme="minorHAnsi"/>
          <w:sz w:val="22"/>
          <w:szCs w:val="22"/>
          <w:lang w:val="es-ES"/>
        </w:rPr>
        <w:t>capas intermedias se llaman capas ocultas, ya que las neuronas en estas capas no son ni entradas ni salidas. Por otro lado, los diferentes modelos de redes neuronales difieren principalmente en las funciones de activación utilizadas, el patrón de interconexión, e inclusive el tiempo de trasmisión de la información.</w:t>
      </w:r>
      <w:r w:rsidR="00F02F28">
        <w:rPr>
          <w:rFonts w:cstheme="minorHAnsi"/>
          <w:sz w:val="22"/>
          <w:szCs w:val="22"/>
          <w:lang w:val="es-ES"/>
        </w:rPr>
        <w:t xml:space="preserve"> </w:t>
      </w:r>
    </w:p>
    <w:p w14:paraId="51239A2D" w14:textId="07B5D038" w:rsidR="00260201" w:rsidRPr="00727003" w:rsidRDefault="00F02F28" w:rsidP="00727003">
      <w:pPr>
        <w:ind w:left="720"/>
        <w:jc w:val="both"/>
        <w:rPr>
          <w:rFonts w:cstheme="minorHAnsi"/>
          <w:sz w:val="22"/>
          <w:szCs w:val="22"/>
          <w:lang w:val="es-ES"/>
        </w:rPr>
      </w:pPr>
      <w:r>
        <w:rPr>
          <w:rFonts w:cstheme="minorHAnsi"/>
          <w:sz w:val="22"/>
          <w:szCs w:val="22"/>
          <w:lang w:val="es-ES"/>
        </w:rPr>
        <w:t>(p. 18)</w:t>
      </w:r>
    </w:p>
    <w:p w14:paraId="472399F0" w14:textId="0C046F8B" w:rsidR="00616522" w:rsidRPr="00B92A4E" w:rsidRDefault="00616522" w:rsidP="00A91CED">
      <w:pPr>
        <w:pStyle w:val="Heading2"/>
        <w:rPr>
          <w:lang w:val="es-ES"/>
        </w:rPr>
      </w:pPr>
      <w:r w:rsidRPr="00B92A4E">
        <w:rPr>
          <w:lang w:val="es-ES"/>
        </w:rPr>
        <w:lastRenderedPageBreak/>
        <w:t xml:space="preserve">1.2 </w:t>
      </w:r>
      <w:r w:rsidR="0071748F" w:rsidRPr="00B92A4E">
        <w:rPr>
          <w:lang w:val="es-ES"/>
        </w:rPr>
        <w:t>Mec</w:t>
      </w:r>
      <w:r w:rsidR="00E46816" w:rsidRPr="00B92A4E">
        <w:rPr>
          <w:lang w:val="es-ES"/>
        </w:rPr>
        <w:t>anismos</w:t>
      </w:r>
      <w:r w:rsidRPr="00B92A4E">
        <w:rPr>
          <w:lang w:val="es-ES"/>
        </w:rPr>
        <w:t xml:space="preserve"> de aprendizaje.</w:t>
      </w:r>
    </w:p>
    <w:p w14:paraId="2137D7D4" w14:textId="37A5BB29" w:rsidR="00E46816" w:rsidRPr="00B92A4E" w:rsidRDefault="00E46816" w:rsidP="00E46816">
      <w:pPr>
        <w:jc w:val="both"/>
        <w:rPr>
          <w:rFonts w:cstheme="minorHAnsi"/>
          <w:sz w:val="22"/>
          <w:szCs w:val="22"/>
          <w:lang w:val="es-ES"/>
        </w:rPr>
      </w:pPr>
      <w:sdt>
        <w:sdtPr>
          <w:rPr>
            <w:rFonts w:cstheme="minorHAnsi"/>
            <w:sz w:val="22"/>
            <w:szCs w:val="22"/>
            <w:lang w:val="es-ES"/>
          </w:rPr>
          <w:id w:val="-1692365461"/>
          <w:citation/>
        </w:sdtPr>
        <w:sdtContent>
          <w:r w:rsidRPr="00B92A4E">
            <w:rPr>
              <w:rFonts w:cstheme="minorHAnsi"/>
              <w:sz w:val="22"/>
              <w:szCs w:val="22"/>
              <w:lang w:val="es-ES"/>
            </w:rPr>
            <w:fldChar w:fldCharType="begin"/>
          </w:r>
          <w:r w:rsidRPr="00B92A4E">
            <w:rPr>
              <w:rFonts w:cstheme="minorHAnsi"/>
              <w:sz w:val="22"/>
              <w:szCs w:val="22"/>
              <w:lang w:val="es-ES"/>
            </w:rPr>
            <w:instrText xml:space="preserve"> CITATION Mat01 \l 3082 </w:instrText>
          </w:r>
          <w:r w:rsidRPr="00B92A4E">
            <w:rPr>
              <w:rFonts w:cstheme="minorHAnsi"/>
              <w:sz w:val="22"/>
              <w:szCs w:val="22"/>
              <w:lang w:val="es-ES"/>
            </w:rPr>
            <w:fldChar w:fldCharType="separate"/>
          </w:r>
          <w:r w:rsidR="00254E88" w:rsidRPr="00254E88">
            <w:rPr>
              <w:rFonts w:cstheme="minorHAnsi"/>
              <w:noProof/>
              <w:sz w:val="22"/>
              <w:szCs w:val="22"/>
              <w:lang w:val="es-ES"/>
            </w:rPr>
            <w:t>(Matich, 2001)</w:t>
          </w:r>
          <w:r w:rsidRPr="00B92A4E">
            <w:rPr>
              <w:rFonts w:cstheme="minorHAnsi"/>
              <w:sz w:val="22"/>
              <w:szCs w:val="22"/>
              <w:lang w:val="es-ES"/>
            </w:rPr>
            <w:fldChar w:fldCharType="end"/>
          </w:r>
        </w:sdtContent>
      </w:sdt>
      <w:r w:rsidRPr="00B92A4E">
        <w:rPr>
          <w:rFonts w:cstheme="minorHAnsi"/>
          <w:sz w:val="22"/>
          <w:szCs w:val="22"/>
          <w:lang w:val="es-ES"/>
        </w:rPr>
        <w:t xml:space="preserve"> define el concepto de aprendizaje de una red neuronal como “E</w:t>
      </w:r>
      <w:r w:rsidRPr="00B92A4E">
        <w:rPr>
          <w:rFonts w:cstheme="minorHAnsi"/>
          <w:sz w:val="22"/>
          <w:szCs w:val="22"/>
          <w:lang w:val="es-ES"/>
        </w:rPr>
        <w:t>l proceso por el cual una</w:t>
      </w:r>
      <w:r w:rsidRPr="00B92A4E">
        <w:rPr>
          <w:rFonts w:cstheme="minorHAnsi"/>
          <w:sz w:val="22"/>
          <w:szCs w:val="22"/>
          <w:lang w:val="es-ES"/>
        </w:rPr>
        <w:t xml:space="preserve"> </w:t>
      </w:r>
      <w:r w:rsidRPr="00B92A4E">
        <w:rPr>
          <w:rFonts w:cstheme="minorHAnsi"/>
          <w:sz w:val="22"/>
          <w:szCs w:val="22"/>
          <w:lang w:val="es-ES"/>
        </w:rPr>
        <w:t>red neuronal</w:t>
      </w:r>
      <w:r w:rsidRPr="00B92A4E">
        <w:rPr>
          <w:rFonts w:cstheme="minorHAnsi"/>
          <w:sz w:val="22"/>
          <w:szCs w:val="22"/>
          <w:lang w:val="es-ES"/>
        </w:rPr>
        <w:t xml:space="preserve"> </w:t>
      </w:r>
      <w:r w:rsidRPr="00B92A4E">
        <w:rPr>
          <w:rFonts w:cstheme="minorHAnsi"/>
          <w:sz w:val="22"/>
          <w:szCs w:val="22"/>
          <w:lang w:val="es-ES"/>
        </w:rPr>
        <w:t>modifica sus pesos en respuesta a una información de entrada. Los cambios que se</w:t>
      </w:r>
      <w:r w:rsidRPr="00B92A4E">
        <w:rPr>
          <w:rFonts w:cstheme="minorHAnsi"/>
          <w:sz w:val="22"/>
          <w:szCs w:val="22"/>
          <w:lang w:val="es-ES"/>
        </w:rPr>
        <w:t xml:space="preserve"> </w:t>
      </w:r>
      <w:r w:rsidRPr="00B92A4E">
        <w:rPr>
          <w:rFonts w:cstheme="minorHAnsi"/>
          <w:sz w:val="22"/>
          <w:szCs w:val="22"/>
          <w:lang w:val="es-ES"/>
        </w:rPr>
        <w:t>producen durante el mismo se reducen a la destrucción, modificación y creación de</w:t>
      </w:r>
      <w:r w:rsidRPr="00B92A4E">
        <w:rPr>
          <w:rFonts w:cstheme="minorHAnsi"/>
          <w:sz w:val="22"/>
          <w:szCs w:val="22"/>
          <w:lang w:val="es-ES"/>
        </w:rPr>
        <w:t xml:space="preserve"> </w:t>
      </w:r>
      <w:r w:rsidRPr="00B92A4E">
        <w:rPr>
          <w:rFonts w:cstheme="minorHAnsi"/>
          <w:sz w:val="22"/>
          <w:szCs w:val="22"/>
          <w:lang w:val="es-ES"/>
        </w:rPr>
        <w:t>conexiones entre las neuronas</w:t>
      </w:r>
      <w:r w:rsidRPr="00B92A4E">
        <w:rPr>
          <w:rFonts w:cstheme="minorHAnsi"/>
          <w:sz w:val="22"/>
          <w:szCs w:val="22"/>
          <w:lang w:val="es-ES"/>
        </w:rPr>
        <w:t>”</w:t>
      </w:r>
      <w:r w:rsidRPr="00B92A4E">
        <w:rPr>
          <w:rFonts w:cstheme="minorHAnsi"/>
          <w:sz w:val="22"/>
          <w:szCs w:val="22"/>
          <w:lang w:val="es-ES"/>
        </w:rPr>
        <w:t>.</w:t>
      </w:r>
    </w:p>
    <w:p w14:paraId="1A7E6524" w14:textId="131780FC" w:rsidR="00A91CED" w:rsidRPr="00B92A4E" w:rsidRDefault="00A91CED" w:rsidP="00A91CED">
      <w:pPr>
        <w:rPr>
          <w:lang w:val="es-ES"/>
        </w:rPr>
      </w:pPr>
    </w:p>
    <w:p w14:paraId="07BBF4C8" w14:textId="68B58E1B" w:rsidR="0004686F" w:rsidRPr="00B92A4E" w:rsidRDefault="00E46816" w:rsidP="00E46816">
      <w:pPr>
        <w:jc w:val="both"/>
        <w:rPr>
          <w:rFonts w:cstheme="minorHAnsi"/>
          <w:sz w:val="22"/>
          <w:szCs w:val="22"/>
          <w:lang w:val="es-ES"/>
        </w:rPr>
      </w:pPr>
      <w:r w:rsidRPr="00B92A4E">
        <w:rPr>
          <w:rFonts w:cstheme="minorHAnsi"/>
          <w:sz w:val="22"/>
          <w:szCs w:val="22"/>
          <w:lang w:val="es-ES"/>
        </w:rPr>
        <w:t xml:space="preserve">De igual manera </w:t>
      </w:r>
      <w:sdt>
        <w:sdtPr>
          <w:rPr>
            <w:rFonts w:cstheme="minorHAnsi"/>
            <w:sz w:val="22"/>
            <w:szCs w:val="22"/>
            <w:lang w:val="es-ES"/>
          </w:rPr>
          <w:id w:val="1134066390"/>
          <w:citation/>
        </w:sdtPr>
        <w:sdtContent>
          <w:r w:rsidRPr="00B92A4E">
            <w:rPr>
              <w:rFonts w:cstheme="minorHAnsi"/>
              <w:sz w:val="22"/>
              <w:szCs w:val="22"/>
              <w:lang w:val="es-ES"/>
            </w:rPr>
            <w:fldChar w:fldCharType="begin"/>
          </w:r>
          <w:r w:rsidRPr="00B92A4E">
            <w:rPr>
              <w:rFonts w:cstheme="minorHAnsi"/>
              <w:sz w:val="22"/>
              <w:szCs w:val="22"/>
              <w:lang w:val="es-ES"/>
            </w:rPr>
            <w:instrText xml:space="preserve"> CITATION Mat01 \l 3082 </w:instrText>
          </w:r>
          <w:r w:rsidRPr="00B92A4E">
            <w:rPr>
              <w:rFonts w:cstheme="minorHAnsi"/>
              <w:sz w:val="22"/>
              <w:szCs w:val="22"/>
              <w:lang w:val="es-ES"/>
            </w:rPr>
            <w:fldChar w:fldCharType="separate"/>
          </w:r>
          <w:r w:rsidR="00254E88" w:rsidRPr="00254E88">
            <w:rPr>
              <w:rFonts w:cstheme="minorHAnsi"/>
              <w:noProof/>
              <w:sz w:val="22"/>
              <w:szCs w:val="22"/>
              <w:lang w:val="es-ES"/>
            </w:rPr>
            <w:t>(Matich, 2001)</w:t>
          </w:r>
          <w:r w:rsidRPr="00B92A4E">
            <w:rPr>
              <w:rFonts w:cstheme="minorHAnsi"/>
              <w:sz w:val="22"/>
              <w:szCs w:val="22"/>
              <w:lang w:val="es-ES"/>
            </w:rPr>
            <w:fldChar w:fldCharType="end"/>
          </w:r>
        </w:sdtContent>
      </w:sdt>
      <w:r w:rsidR="0071748F" w:rsidRPr="00B92A4E">
        <w:rPr>
          <w:rFonts w:cstheme="minorHAnsi"/>
          <w:sz w:val="22"/>
          <w:szCs w:val="22"/>
          <w:lang w:val="es-ES"/>
        </w:rPr>
        <w:t xml:space="preserve"> </w:t>
      </w:r>
      <w:r w:rsidRPr="00B92A4E">
        <w:rPr>
          <w:rFonts w:cstheme="minorHAnsi"/>
          <w:sz w:val="22"/>
          <w:szCs w:val="22"/>
          <w:lang w:val="es-ES"/>
        </w:rPr>
        <w:t>menciona</w:t>
      </w:r>
      <w:r w:rsidR="003676BB" w:rsidRPr="00B92A4E">
        <w:rPr>
          <w:rFonts w:cstheme="minorHAnsi"/>
          <w:sz w:val="22"/>
          <w:szCs w:val="22"/>
          <w:lang w:val="es-ES"/>
        </w:rPr>
        <w:t xml:space="preserve"> y define </w:t>
      </w:r>
      <w:r w:rsidRPr="00B92A4E">
        <w:rPr>
          <w:rFonts w:cstheme="minorHAnsi"/>
          <w:sz w:val="22"/>
          <w:szCs w:val="22"/>
          <w:lang w:val="es-ES"/>
        </w:rPr>
        <w:t xml:space="preserve">la </w:t>
      </w:r>
      <w:r w:rsidR="0071748F" w:rsidRPr="00B92A4E">
        <w:rPr>
          <w:rFonts w:cstheme="minorHAnsi"/>
          <w:sz w:val="22"/>
          <w:szCs w:val="22"/>
          <w:lang w:val="es-ES"/>
        </w:rPr>
        <w:t>existen</w:t>
      </w:r>
      <w:r w:rsidRPr="00B92A4E">
        <w:rPr>
          <w:rFonts w:cstheme="minorHAnsi"/>
          <w:sz w:val="22"/>
          <w:szCs w:val="22"/>
          <w:lang w:val="es-ES"/>
        </w:rPr>
        <w:t>cia de</w:t>
      </w:r>
      <w:r w:rsidR="0071748F" w:rsidRPr="00B92A4E">
        <w:rPr>
          <w:rFonts w:cstheme="minorHAnsi"/>
          <w:sz w:val="22"/>
          <w:szCs w:val="22"/>
          <w:lang w:val="es-ES"/>
        </w:rPr>
        <w:t xml:space="preserve"> </w:t>
      </w:r>
      <w:r w:rsidR="00042819" w:rsidRPr="00B92A4E">
        <w:rPr>
          <w:rFonts w:cstheme="minorHAnsi"/>
          <w:sz w:val="22"/>
          <w:szCs w:val="22"/>
          <w:lang w:val="es-ES"/>
        </w:rPr>
        <w:t>2</w:t>
      </w:r>
      <w:r w:rsidR="0071748F" w:rsidRPr="00B92A4E">
        <w:rPr>
          <w:rFonts w:cstheme="minorHAnsi"/>
          <w:sz w:val="22"/>
          <w:szCs w:val="22"/>
          <w:lang w:val="es-ES"/>
        </w:rPr>
        <w:t xml:space="preserve"> tipos de </w:t>
      </w:r>
      <w:r w:rsidR="003676BB" w:rsidRPr="00B92A4E">
        <w:rPr>
          <w:rFonts w:cstheme="minorHAnsi"/>
          <w:sz w:val="22"/>
          <w:szCs w:val="22"/>
          <w:lang w:val="es-ES"/>
        </w:rPr>
        <w:t xml:space="preserve">mecanismos </w:t>
      </w:r>
      <w:r w:rsidR="0071748F" w:rsidRPr="00B92A4E">
        <w:rPr>
          <w:rFonts w:cstheme="minorHAnsi"/>
          <w:sz w:val="22"/>
          <w:szCs w:val="22"/>
          <w:lang w:val="es-ES"/>
        </w:rPr>
        <w:t>que se pueden aplicar para el entrenamiento de una red neuronal.</w:t>
      </w:r>
    </w:p>
    <w:p w14:paraId="783CD13A" w14:textId="21298A6A" w:rsidR="003676BB" w:rsidRPr="00B92A4E" w:rsidRDefault="008110CF" w:rsidP="008110CF">
      <w:pPr>
        <w:pStyle w:val="ListParagraph"/>
        <w:numPr>
          <w:ilvl w:val="0"/>
          <w:numId w:val="12"/>
        </w:numPr>
        <w:jc w:val="both"/>
        <w:rPr>
          <w:rFonts w:cstheme="minorHAnsi"/>
          <w:b/>
          <w:bCs/>
          <w:sz w:val="22"/>
          <w:szCs w:val="22"/>
          <w:lang w:val="es-ES"/>
        </w:rPr>
      </w:pPr>
      <w:r w:rsidRPr="00B92A4E">
        <w:rPr>
          <w:rFonts w:cstheme="minorHAnsi"/>
          <w:b/>
          <w:bCs/>
          <w:sz w:val="22"/>
          <w:szCs w:val="22"/>
          <w:lang w:val="es-ES"/>
        </w:rPr>
        <w:t>Aprendizaje</w:t>
      </w:r>
      <w:r w:rsidR="0071748F" w:rsidRPr="00B92A4E">
        <w:rPr>
          <w:rFonts w:cstheme="minorHAnsi"/>
          <w:b/>
          <w:bCs/>
          <w:sz w:val="22"/>
          <w:szCs w:val="22"/>
          <w:lang w:val="es-ES"/>
        </w:rPr>
        <w:t xml:space="preserve"> Supervisado</w:t>
      </w:r>
      <w:r w:rsidR="003676BB" w:rsidRPr="00B92A4E">
        <w:rPr>
          <w:rFonts w:cstheme="minorHAnsi"/>
          <w:b/>
          <w:bCs/>
          <w:sz w:val="22"/>
          <w:szCs w:val="22"/>
          <w:lang w:val="es-ES"/>
        </w:rPr>
        <w:t>:</w:t>
      </w:r>
      <w:r w:rsidR="00E46816" w:rsidRPr="00B92A4E">
        <w:rPr>
          <w:rFonts w:cstheme="minorHAnsi"/>
          <w:b/>
          <w:bCs/>
          <w:sz w:val="22"/>
          <w:szCs w:val="22"/>
          <w:lang w:val="es-ES"/>
        </w:rPr>
        <w:t xml:space="preserve"> </w:t>
      </w:r>
    </w:p>
    <w:p w14:paraId="63DF607A" w14:textId="77777777" w:rsidR="00160CBD" w:rsidRPr="00B92A4E" w:rsidRDefault="003676BB" w:rsidP="00E52396">
      <w:pPr>
        <w:pStyle w:val="ListParagraph"/>
        <w:ind w:left="1440"/>
        <w:jc w:val="both"/>
        <w:rPr>
          <w:rFonts w:cstheme="minorHAnsi"/>
          <w:sz w:val="22"/>
          <w:szCs w:val="22"/>
          <w:lang w:val="es-ES"/>
        </w:rPr>
      </w:pPr>
      <w:r w:rsidRPr="00B92A4E">
        <w:rPr>
          <w:rFonts w:cstheme="minorHAnsi"/>
          <w:sz w:val="22"/>
          <w:szCs w:val="22"/>
          <w:lang w:val="es-ES"/>
        </w:rPr>
        <w:t>E</w:t>
      </w:r>
      <w:r w:rsidR="00E46816" w:rsidRPr="00B92A4E">
        <w:rPr>
          <w:rFonts w:cstheme="minorHAnsi"/>
          <w:sz w:val="22"/>
          <w:szCs w:val="22"/>
          <w:lang w:val="es-ES"/>
        </w:rPr>
        <w:t>l proceso de aprendizaje se</w:t>
      </w:r>
      <w:r w:rsidRPr="00B92A4E">
        <w:rPr>
          <w:rFonts w:cstheme="minorHAnsi"/>
          <w:sz w:val="22"/>
          <w:szCs w:val="22"/>
          <w:lang w:val="es-ES"/>
        </w:rPr>
        <w:t xml:space="preserve"> </w:t>
      </w:r>
      <w:r w:rsidR="00E46816" w:rsidRPr="00B92A4E">
        <w:rPr>
          <w:rFonts w:cstheme="minorHAnsi"/>
          <w:sz w:val="22"/>
          <w:szCs w:val="22"/>
          <w:lang w:val="es-ES"/>
        </w:rPr>
        <w:t>realiza mediante un entrenamiento controlado por un agente externo</w:t>
      </w:r>
      <w:r w:rsidR="00E46816" w:rsidRPr="00B92A4E">
        <w:rPr>
          <w:rFonts w:cstheme="minorHAnsi"/>
          <w:sz w:val="22"/>
          <w:szCs w:val="22"/>
          <w:lang w:val="es-ES"/>
        </w:rPr>
        <w:t xml:space="preserve"> </w:t>
      </w:r>
      <w:r w:rsidR="00E46816" w:rsidRPr="00B92A4E">
        <w:rPr>
          <w:rFonts w:cstheme="minorHAnsi"/>
          <w:sz w:val="22"/>
          <w:szCs w:val="22"/>
          <w:lang w:val="es-ES"/>
        </w:rPr>
        <w:t>(supervisor,</w:t>
      </w:r>
      <w:r w:rsidR="00E46816" w:rsidRPr="00B92A4E">
        <w:rPr>
          <w:rFonts w:cstheme="minorHAnsi"/>
          <w:sz w:val="22"/>
          <w:szCs w:val="22"/>
          <w:lang w:val="es-ES"/>
        </w:rPr>
        <w:t xml:space="preserve"> </w:t>
      </w:r>
      <w:r w:rsidR="00E46816" w:rsidRPr="00B92A4E">
        <w:rPr>
          <w:rFonts w:cstheme="minorHAnsi"/>
          <w:sz w:val="22"/>
          <w:szCs w:val="22"/>
          <w:lang w:val="es-ES"/>
        </w:rPr>
        <w:t>maestro) que determina la respuesta que debería generar la red a</w:t>
      </w:r>
      <w:r w:rsidR="00E46816" w:rsidRPr="00B92A4E">
        <w:rPr>
          <w:rFonts w:cstheme="minorHAnsi"/>
          <w:sz w:val="22"/>
          <w:szCs w:val="22"/>
          <w:lang w:val="es-ES"/>
        </w:rPr>
        <w:t xml:space="preserve"> </w:t>
      </w:r>
      <w:r w:rsidR="00E46816" w:rsidRPr="00B92A4E">
        <w:rPr>
          <w:rFonts w:cstheme="minorHAnsi"/>
          <w:sz w:val="22"/>
          <w:szCs w:val="22"/>
          <w:lang w:val="es-ES"/>
        </w:rPr>
        <w:t>partir de una entrada</w:t>
      </w:r>
      <w:r w:rsidR="00E46816" w:rsidRPr="00B92A4E">
        <w:rPr>
          <w:rFonts w:cstheme="minorHAnsi"/>
          <w:sz w:val="22"/>
          <w:szCs w:val="22"/>
          <w:lang w:val="es-ES"/>
        </w:rPr>
        <w:t xml:space="preserve"> </w:t>
      </w:r>
      <w:r w:rsidR="00E46816" w:rsidRPr="00B92A4E">
        <w:rPr>
          <w:rFonts w:cstheme="minorHAnsi"/>
          <w:sz w:val="22"/>
          <w:szCs w:val="22"/>
          <w:lang w:val="es-ES"/>
        </w:rPr>
        <w:t>determinada. El supervisor controla la salida de la red y en</w:t>
      </w:r>
      <w:r w:rsidR="00E46816" w:rsidRPr="00B92A4E">
        <w:rPr>
          <w:rFonts w:cstheme="minorHAnsi"/>
          <w:sz w:val="22"/>
          <w:szCs w:val="22"/>
          <w:lang w:val="es-ES"/>
        </w:rPr>
        <w:t xml:space="preserve"> </w:t>
      </w:r>
      <w:r w:rsidR="00E46816" w:rsidRPr="00B92A4E">
        <w:rPr>
          <w:rFonts w:cstheme="minorHAnsi"/>
          <w:sz w:val="22"/>
          <w:szCs w:val="22"/>
          <w:lang w:val="es-ES"/>
        </w:rPr>
        <w:t>caso de que ésta no coincida</w:t>
      </w:r>
      <w:r w:rsidR="00E46816" w:rsidRPr="00B92A4E">
        <w:rPr>
          <w:rFonts w:cstheme="minorHAnsi"/>
          <w:sz w:val="22"/>
          <w:szCs w:val="22"/>
          <w:lang w:val="es-ES"/>
        </w:rPr>
        <w:t xml:space="preserve"> </w:t>
      </w:r>
      <w:r w:rsidR="00E46816" w:rsidRPr="00B92A4E">
        <w:rPr>
          <w:rFonts w:cstheme="minorHAnsi"/>
          <w:sz w:val="22"/>
          <w:szCs w:val="22"/>
          <w:lang w:val="es-ES"/>
        </w:rPr>
        <w:t>con la deseada, se procederá a modificar los pesos</w:t>
      </w:r>
      <w:r w:rsidR="00E46816" w:rsidRPr="00B92A4E">
        <w:rPr>
          <w:rFonts w:cstheme="minorHAnsi"/>
          <w:sz w:val="22"/>
          <w:szCs w:val="22"/>
          <w:lang w:val="es-ES"/>
        </w:rPr>
        <w:t xml:space="preserve"> </w:t>
      </w:r>
      <w:r w:rsidR="00E46816" w:rsidRPr="00B92A4E">
        <w:rPr>
          <w:rFonts w:cstheme="minorHAnsi"/>
          <w:sz w:val="22"/>
          <w:szCs w:val="22"/>
          <w:lang w:val="es-ES"/>
        </w:rPr>
        <w:t>de las conexiones, con el fin de</w:t>
      </w:r>
      <w:r w:rsidR="00E46816" w:rsidRPr="00B92A4E">
        <w:rPr>
          <w:rFonts w:cstheme="minorHAnsi"/>
          <w:sz w:val="22"/>
          <w:szCs w:val="22"/>
          <w:lang w:val="es-ES"/>
        </w:rPr>
        <w:t xml:space="preserve"> </w:t>
      </w:r>
      <w:r w:rsidR="00E46816" w:rsidRPr="00B92A4E">
        <w:rPr>
          <w:rFonts w:cstheme="minorHAnsi"/>
          <w:sz w:val="22"/>
          <w:szCs w:val="22"/>
          <w:lang w:val="es-ES"/>
        </w:rPr>
        <w:t>conseguir que la salida obtenida se aproxime a la deseada.</w:t>
      </w:r>
      <w:r w:rsidR="00E46816" w:rsidRPr="00B92A4E">
        <w:rPr>
          <w:rFonts w:cstheme="minorHAnsi"/>
          <w:sz w:val="22"/>
          <w:szCs w:val="22"/>
          <w:lang w:val="es-ES"/>
        </w:rPr>
        <w:t xml:space="preserve"> </w:t>
      </w:r>
      <w:r w:rsidR="00E46816" w:rsidRPr="00B92A4E">
        <w:rPr>
          <w:rFonts w:cstheme="minorHAnsi"/>
          <w:sz w:val="22"/>
          <w:szCs w:val="22"/>
          <w:lang w:val="es-ES"/>
        </w:rPr>
        <w:t>En este tipo de aprendizaje se suelen considerar, a su vez, tres formas</w:t>
      </w:r>
      <w:r w:rsidR="00E46816" w:rsidRPr="00B92A4E">
        <w:rPr>
          <w:rFonts w:cstheme="minorHAnsi"/>
          <w:sz w:val="22"/>
          <w:szCs w:val="22"/>
          <w:lang w:val="es-ES"/>
        </w:rPr>
        <w:t xml:space="preserve"> </w:t>
      </w:r>
      <w:r w:rsidR="00E46816" w:rsidRPr="00B92A4E">
        <w:rPr>
          <w:rFonts w:cstheme="minorHAnsi"/>
          <w:sz w:val="22"/>
          <w:szCs w:val="22"/>
          <w:lang w:val="es-ES"/>
        </w:rPr>
        <w:t>de llevarlo</w:t>
      </w:r>
      <w:r w:rsidR="00E46816" w:rsidRPr="00B92A4E">
        <w:rPr>
          <w:rFonts w:cstheme="minorHAnsi"/>
          <w:sz w:val="22"/>
          <w:szCs w:val="22"/>
          <w:lang w:val="es-ES"/>
        </w:rPr>
        <w:t xml:space="preserve"> </w:t>
      </w:r>
      <w:r w:rsidR="00E46816" w:rsidRPr="00B92A4E">
        <w:rPr>
          <w:rFonts w:cstheme="minorHAnsi"/>
          <w:sz w:val="22"/>
          <w:szCs w:val="22"/>
          <w:lang w:val="es-ES"/>
        </w:rPr>
        <w:t>a cabo, que dan lugar a los siguientes aprendizajes supervisados:</w:t>
      </w:r>
    </w:p>
    <w:p w14:paraId="64D351A0" w14:textId="447577C9" w:rsidR="003676BB" w:rsidRPr="00B92A4E" w:rsidRDefault="003676BB" w:rsidP="008110CF">
      <w:pPr>
        <w:pStyle w:val="ListParagraph"/>
        <w:numPr>
          <w:ilvl w:val="1"/>
          <w:numId w:val="3"/>
        </w:numPr>
        <w:jc w:val="both"/>
        <w:rPr>
          <w:rFonts w:cstheme="minorHAnsi"/>
          <w:b/>
          <w:bCs/>
          <w:sz w:val="22"/>
          <w:szCs w:val="22"/>
          <w:lang w:val="es-ES"/>
        </w:rPr>
      </w:pPr>
      <w:r w:rsidRPr="00B92A4E">
        <w:rPr>
          <w:rFonts w:cstheme="minorHAnsi"/>
          <w:b/>
          <w:bCs/>
          <w:sz w:val="22"/>
          <w:szCs w:val="22"/>
          <w:lang w:val="es-ES"/>
        </w:rPr>
        <w:t>Aprendizaje por corrección de error.</w:t>
      </w:r>
    </w:p>
    <w:p w14:paraId="02E7BA0D" w14:textId="03AAD7A2" w:rsidR="003676BB" w:rsidRPr="00B92A4E" w:rsidRDefault="003676BB" w:rsidP="00160CBD">
      <w:pPr>
        <w:ind w:left="1800"/>
        <w:rPr>
          <w:sz w:val="22"/>
          <w:szCs w:val="22"/>
          <w:lang w:val="es-ES"/>
        </w:rPr>
      </w:pPr>
      <w:r w:rsidRPr="00B92A4E">
        <w:rPr>
          <w:sz w:val="22"/>
          <w:szCs w:val="22"/>
          <w:lang w:val="es-ES"/>
        </w:rPr>
        <w:t>Consiste en ajustar los pesos de las conexiones de la red en función de la diferencia entre los valores deseados y los obtenidos a la salida de la red, es decir, en función del error cometido en la salida.</w:t>
      </w:r>
      <w:r w:rsidR="00AF02C8" w:rsidRPr="00B92A4E">
        <w:rPr>
          <w:sz w:val="22"/>
          <w:szCs w:val="22"/>
          <w:lang w:val="es-ES"/>
        </w:rPr>
        <w:t xml:space="preserve"> Algunos ejemplos de estos algoritmos son:</w:t>
      </w:r>
    </w:p>
    <w:p w14:paraId="7E6DECE0" w14:textId="77777777" w:rsidR="00160CBD" w:rsidRPr="00B92A4E" w:rsidRDefault="00AF02C8" w:rsidP="00160CBD">
      <w:pPr>
        <w:pStyle w:val="ListParagraph"/>
        <w:numPr>
          <w:ilvl w:val="2"/>
          <w:numId w:val="3"/>
        </w:numPr>
        <w:rPr>
          <w:sz w:val="22"/>
          <w:szCs w:val="22"/>
          <w:lang w:val="es-ES"/>
        </w:rPr>
      </w:pPr>
      <w:r w:rsidRPr="00B92A4E">
        <w:rPr>
          <w:sz w:val="22"/>
          <w:szCs w:val="22"/>
          <w:lang w:val="es-ES"/>
        </w:rPr>
        <w:t xml:space="preserve">Regla de aprendizaje de </w:t>
      </w:r>
      <w:proofErr w:type="spellStart"/>
      <w:r w:rsidRPr="00B92A4E">
        <w:rPr>
          <w:sz w:val="22"/>
          <w:szCs w:val="22"/>
          <w:lang w:val="es-ES"/>
        </w:rPr>
        <w:t>perceptron</w:t>
      </w:r>
      <w:proofErr w:type="spellEnd"/>
      <w:r w:rsidRPr="00B92A4E">
        <w:rPr>
          <w:sz w:val="22"/>
          <w:szCs w:val="22"/>
          <w:lang w:val="es-ES"/>
        </w:rPr>
        <w:t>.</w:t>
      </w:r>
    </w:p>
    <w:p w14:paraId="4E866E83" w14:textId="77777777" w:rsidR="00160CBD" w:rsidRPr="00B92A4E" w:rsidRDefault="00AF02C8" w:rsidP="00160CBD">
      <w:pPr>
        <w:pStyle w:val="ListParagraph"/>
        <w:numPr>
          <w:ilvl w:val="2"/>
          <w:numId w:val="3"/>
        </w:numPr>
        <w:rPr>
          <w:sz w:val="22"/>
          <w:szCs w:val="22"/>
          <w:lang w:val="es-ES"/>
        </w:rPr>
      </w:pPr>
      <w:r w:rsidRPr="00B92A4E">
        <w:rPr>
          <w:sz w:val="22"/>
          <w:szCs w:val="22"/>
          <w:lang w:val="es-ES"/>
        </w:rPr>
        <w:t>Regla de aprendizaje Delta o Regla del mínimo error cuadrado</w:t>
      </w:r>
      <w:r w:rsidR="00C05501" w:rsidRPr="00B92A4E">
        <w:rPr>
          <w:sz w:val="22"/>
          <w:szCs w:val="22"/>
          <w:lang w:val="es-ES"/>
        </w:rPr>
        <w:t xml:space="preserve"> (LMS Error)</w:t>
      </w:r>
      <w:r w:rsidRPr="00B92A4E">
        <w:rPr>
          <w:sz w:val="22"/>
          <w:szCs w:val="22"/>
          <w:lang w:val="es-ES"/>
        </w:rPr>
        <w:t>.</w:t>
      </w:r>
    </w:p>
    <w:p w14:paraId="0E0A0D51" w14:textId="7951B47F" w:rsidR="00C05501" w:rsidRPr="00B92A4E" w:rsidRDefault="00C05501" w:rsidP="00160CBD">
      <w:pPr>
        <w:pStyle w:val="ListParagraph"/>
        <w:numPr>
          <w:ilvl w:val="2"/>
          <w:numId w:val="3"/>
        </w:numPr>
        <w:rPr>
          <w:sz w:val="22"/>
          <w:szCs w:val="22"/>
          <w:lang w:val="es-ES"/>
        </w:rPr>
      </w:pPr>
      <w:r w:rsidRPr="00B92A4E">
        <w:rPr>
          <w:sz w:val="22"/>
          <w:szCs w:val="22"/>
          <w:lang w:val="es-ES"/>
        </w:rPr>
        <w:t>Regla de aprendizaje de propagación hacia atrás (</w:t>
      </w:r>
      <w:proofErr w:type="spellStart"/>
      <w:r w:rsidRPr="00B92A4E">
        <w:rPr>
          <w:sz w:val="22"/>
          <w:szCs w:val="22"/>
          <w:lang w:val="es-ES"/>
        </w:rPr>
        <w:t>Backpropagation</w:t>
      </w:r>
      <w:proofErr w:type="spellEnd"/>
      <w:r w:rsidRPr="00B92A4E">
        <w:rPr>
          <w:sz w:val="22"/>
          <w:szCs w:val="22"/>
          <w:lang w:val="es-ES"/>
        </w:rPr>
        <w:t xml:space="preserve"> o LMS Error multicapa) </w:t>
      </w:r>
    </w:p>
    <w:p w14:paraId="79D35338" w14:textId="7ACFAA5D" w:rsidR="00C05501" w:rsidRPr="00B92A4E" w:rsidRDefault="00C05501" w:rsidP="008110CF">
      <w:pPr>
        <w:pStyle w:val="ListParagraph"/>
        <w:numPr>
          <w:ilvl w:val="1"/>
          <w:numId w:val="3"/>
        </w:numPr>
        <w:rPr>
          <w:b/>
          <w:bCs/>
          <w:sz w:val="22"/>
          <w:szCs w:val="22"/>
          <w:lang w:val="es-ES"/>
        </w:rPr>
      </w:pPr>
      <w:r w:rsidRPr="00B92A4E">
        <w:rPr>
          <w:b/>
          <w:bCs/>
          <w:sz w:val="22"/>
          <w:szCs w:val="22"/>
          <w:lang w:val="es-ES"/>
        </w:rPr>
        <w:t>Aprendizaje por refuerzo.</w:t>
      </w:r>
    </w:p>
    <w:p w14:paraId="21A957E6" w14:textId="164A7388" w:rsidR="00C05501" w:rsidRPr="00B92A4E" w:rsidRDefault="00C05501" w:rsidP="00160CBD">
      <w:pPr>
        <w:pStyle w:val="ListParagraph"/>
        <w:ind w:left="1800"/>
        <w:jc w:val="both"/>
        <w:rPr>
          <w:sz w:val="22"/>
          <w:szCs w:val="22"/>
          <w:lang w:val="es-ES"/>
        </w:rPr>
      </w:pPr>
      <w:r w:rsidRPr="00B92A4E">
        <w:rPr>
          <w:sz w:val="22"/>
          <w:szCs w:val="22"/>
          <w:lang w:val="es-ES"/>
        </w:rPr>
        <w:t>Se basa en la idea de no disponer de un ejemplo completo del comportamiento deseado, es decir, de no indicar durante el entrenamiento exactamente la salida que se desea que proporcione la red ante una determinada entrada. […] La función del supervisor se reduce a indicar mediante una señal de refuerzo si la salida obtenida en la red se ajusta a la deseada (éxito = +1 o fracaso = -1), y en función de ello se ajustan los pesos basándose en un mecanismo de probabilidades.</w:t>
      </w:r>
    </w:p>
    <w:p w14:paraId="413ED703" w14:textId="07BE87B7" w:rsidR="00160CBD" w:rsidRPr="00B92A4E" w:rsidRDefault="00160CBD" w:rsidP="008110CF">
      <w:pPr>
        <w:pStyle w:val="ListParagraph"/>
        <w:numPr>
          <w:ilvl w:val="1"/>
          <w:numId w:val="3"/>
        </w:numPr>
        <w:jc w:val="both"/>
        <w:rPr>
          <w:b/>
          <w:bCs/>
          <w:sz w:val="22"/>
          <w:szCs w:val="22"/>
          <w:lang w:val="es-ES"/>
        </w:rPr>
      </w:pPr>
      <w:r w:rsidRPr="00B92A4E">
        <w:rPr>
          <w:b/>
          <w:bCs/>
          <w:sz w:val="22"/>
          <w:szCs w:val="22"/>
          <w:lang w:val="es-ES"/>
        </w:rPr>
        <w:t xml:space="preserve">Aprendizaje </w:t>
      </w:r>
      <w:r w:rsidRPr="00B92A4E">
        <w:rPr>
          <w:b/>
          <w:bCs/>
          <w:sz w:val="22"/>
          <w:szCs w:val="22"/>
          <w:lang w:val="es-ES"/>
        </w:rPr>
        <w:t>estocástico</w:t>
      </w:r>
      <w:r w:rsidRPr="00B92A4E">
        <w:rPr>
          <w:b/>
          <w:bCs/>
          <w:sz w:val="22"/>
          <w:szCs w:val="22"/>
          <w:lang w:val="es-ES"/>
        </w:rPr>
        <w:t>.</w:t>
      </w:r>
    </w:p>
    <w:p w14:paraId="1D40FF1C" w14:textId="33173F85" w:rsidR="008110CF" w:rsidRPr="00B92A4E" w:rsidRDefault="008110CF" w:rsidP="008110CF">
      <w:pPr>
        <w:ind w:left="1800"/>
        <w:jc w:val="both"/>
        <w:rPr>
          <w:sz w:val="22"/>
          <w:szCs w:val="22"/>
          <w:lang w:val="es-ES"/>
        </w:rPr>
      </w:pPr>
      <w:r w:rsidRPr="00B92A4E">
        <w:rPr>
          <w:sz w:val="22"/>
          <w:szCs w:val="22"/>
          <w:lang w:val="es-ES"/>
        </w:rPr>
        <w:t>Consiste básicamente en realizar cambios aleatorios en los valores de los pesos de las conexiones de la red y evaluar su efecto a partir del objetivo deseado y de distribuciones de probabilidad.</w:t>
      </w:r>
    </w:p>
    <w:p w14:paraId="1DECA35E" w14:textId="70A66843" w:rsidR="008110CF" w:rsidRPr="00B92A4E" w:rsidRDefault="008110CF" w:rsidP="008110CF">
      <w:pPr>
        <w:pStyle w:val="ListParagraph"/>
        <w:numPr>
          <w:ilvl w:val="0"/>
          <w:numId w:val="12"/>
        </w:numPr>
        <w:jc w:val="both"/>
        <w:rPr>
          <w:b/>
          <w:bCs/>
          <w:sz w:val="22"/>
          <w:szCs w:val="22"/>
          <w:lang w:val="es-ES"/>
        </w:rPr>
      </w:pPr>
      <w:r w:rsidRPr="00B92A4E">
        <w:rPr>
          <w:b/>
          <w:bCs/>
          <w:sz w:val="22"/>
          <w:szCs w:val="22"/>
          <w:lang w:val="es-ES"/>
        </w:rPr>
        <w:t>Aprendizaje no supervisado.</w:t>
      </w:r>
    </w:p>
    <w:p w14:paraId="47191C09" w14:textId="1396106C" w:rsidR="00E52396" w:rsidRPr="00B92A4E" w:rsidRDefault="00E52396" w:rsidP="00E52396">
      <w:pPr>
        <w:ind w:left="1440"/>
        <w:jc w:val="both"/>
        <w:rPr>
          <w:sz w:val="22"/>
          <w:szCs w:val="22"/>
          <w:lang w:val="es-ES"/>
        </w:rPr>
      </w:pPr>
      <w:r w:rsidRPr="00B92A4E">
        <w:rPr>
          <w:sz w:val="22"/>
          <w:szCs w:val="22"/>
          <w:lang w:val="es-ES"/>
        </w:rPr>
        <w:t xml:space="preserve">No requieren influencia externa para ajustar los pesos de las conexiones entre sus neuronas. La red no recibe ninguna información por parte del entorno que le indique si la salida generada en respuesta a una determinada entrada es o no correcta. Estas redes deben encontrar las características, regularidades, correlaciones o categorías que se puedan establecer entre los datos que se presenten en su entrada. […] En algunos casos, la salida representa el grado de familiaridad o similitud entre la información que se le está presentando en la entrada y las informaciones que se le han mostrado hasta entonces (en el pasado). En otro caso, podría realizar una </w:t>
      </w:r>
      <w:proofErr w:type="spellStart"/>
      <w:r w:rsidRPr="00B92A4E">
        <w:rPr>
          <w:sz w:val="22"/>
          <w:szCs w:val="22"/>
          <w:lang w:val="es-ES"/>
        </w:rPr>
        <w:t>clusterización</w:t>
      </w:r>
      <w:proofErr w:type="spellEnd"/>
      <w:r w:rsidRPr="00B92A4E">
        <w:rPr>
          <w:sz w:val="22"/>
          <w:szCs w:val="22"/>
          <w:lang w:val="es-ES"/>
        </w:rPr>
        <w:t xml:space="preserve"> (</w:t>
      </w:r>
      <w:proofErr w:type="spellStart"/>
      <w:r w:rsidRPr="00B92A4E">
        <w:rPr>
          <w:sz w:val="22"/>
          <w:szCs w:val="22"/>
          <w:lang w:val="es-ES"/>
        </w:rPr>
        <w:t>clustering</w:t>
      </w:r>
      <w:proofErr w:type="spellEnd"/>
      <w:r w:rsidRPr="00B92A4E">
        <w:rPr>
          <w:sz w:val="22"/>
          <w:szCs w:val="22"/>
          <w:lang w:val="es-ES"/>
        </w:rPr>
        <w:t xml:space="preserve">) o establecimiento de categorías, indicando la red a la salida a qué categoría pertenece la información presentada a la entrada, siendo la propia red quien debe encontrar las categorías apropiadas a partir de las correlaciones entre las informaciones presentadas. En cuanto a </w:t>
      </w:r>
      <w:r w:rsidRPr="00B92A4E">
        <w:rPr>
          <w:sz w:val="22"/>
          <w:szCs w:val="22"/>
          <w:lang w:val="es-ES"/>
        </w:rPr>
        <w:lastRenderedPageBreak/>
        <w:t xml:space="preserve">los algoritmos de aprendizaje no supervisado, en general se suelen considerar dos tipos, que dan lugar a los siguientes aprendizajes: </w:t>
      </w:r>
    </w:p>
    <w:p w14:paraId="7F00C30A" w14:textId="6A947CA9" w:rsidR="00E52396" w:rsidRPr="00B92A4E" w:rsidRDefault="00E52396" w:rsidP="00E52396">
      <w:pPr>
        <w:pStyle w:val="ListParagraph"/>
        <w:numPr>
          <w:ilvl w:val="0"/>
          <w:numId w:val="13"/>
        </w:numPr>
        <w:jc w:val="both"/>
        <w:rPr>
          <w:b/>
          <w:bCs/>
          <w:sz w:val="22"/>
          <w:szCs w:val="22"/>
          <w:lang w:val="es-ES"/>
        </w:rPr>
      </w:pPr>
      <w:r w:rsidRPr="00B92A4E">
        <w:rPr>
          <w:b/>
          <w:bCs/>
          <w:sz w:val="22"/>
          <w:szCs w:val="22"/>
          <w:lang w:val="es-ES"/>
        </w:rPr>
        <w:t xml:space="preserve">Aprendizaje </w:t>
      </w:r>
      <w:proofErr w:type="spellStart"/>
      <w:r w:rsidRPr="00B92A4E">
        <w:rPr>
          <w:b/>
          <w:bCs/>
          <w:sz w:val="22"/>
          <w:szCs w:val="22"/>
          <w:lang w:val="es-ES"/>
        </w:rPr>
        <w:t>hebbiano</w:t>
      </w:r>
      <w:proofErr w:type="spellEnd"/>
      <w:r w:rsidRPr="00B92A4E">
        <w:rPr>
          <w:b/>
          <w:bCs/>
          <w:sz w:val="22"/>
          <w:szCs w:val="22"/>
          <w:lang w:val="es-ES"/>
        </w:rPr>
        <w:t>.</w:t>
      </w:r>
    </w:p>
    <w:p w14:paraId="5D7F58B4" w14:textId="317E6A81" w:rsidR="00666B70" w:rsidRPr="00B92A4E" w:rsidRDefault="00666B70" w:rsidP="00481105">
      <w:pPr>
        <w:ind w:left="1800"/>
        <w:jc w:val="both"/>
        <w:rPr>
          <w:sz w:val="22"/>
          <w:szCs w:val="22"/>
          <w:lang w:val="es-ES"/>
        </w:rPr>
      </w:pPr>
      <w:r w:rsidRPr="00B92A4E">
        <w:rPr>
          <w:sz w:val="22"/>
          <w:szCs w:val="22"/>
          <w:lang w:val="es-ES"/>
        </w:rPr>
        <w:t xml:space="preserve">Pretende medir la familiaridad o extraer características de los datos de entrada. El fundamento es una suposición bastante simple: si dos neuronas </w:t>
      </w:r>
      <m:oMath>
        <m:sSub>
          <m:sSubPr>
            <m:ctrlPr>
              <w:rPr>
                <w:rFonts w:ascii="Cambria Math" w:hAnsi="Cambria Math"/>
                <w:i/>
                <w:sz w:val="22"/>
                <w:szCs w:val="22"/>
                <w:lang w:val="es-ES"/>
              </w:rPr>
            </m:ctrlPr>
          </m:sSubPr>
          <m:e>
            <m:r>
              <w:rPr>
                <w:rFonts w:ascii="Cambria Math" w:hAnsi="Cambria Math"/>
                <w:sz w:val="22"/>
                <w:szCs w:val="22"/>
                <w:lang w:val="es-ES"/>
              </w:rPr>
              <m:t>N</m:t>
            </m:r>
          </m:e>
          <m:sub>
            <m:r>
              <w:rPr>
                <w:rFonts w:ascii="Cambria Math" w:hAnsi="Cambria Math"/>
                <w:sz w:val="22"/>
                <w:szCs w:val="22"/>
                <w:lang w:val="es-ES"/>
              </w:rPr>
              <m:t>i</m:t>
            </m:r>
          </m:sub>
        </m:sSub>
      </m:oMath>
      <w:r w:rsidRPr="00B92A4E">
        <w:rPr>
          <w:sz w:val="22"/>
          <w:szCs w:val="22"/>
          <w:lang w:val="es-ES"/>
        </w:rPr>
        <w:t xml:space="preserve">y </w:t>
      </w:r>
      <m:oMath>
        <m:sSub>
          <m:sSubPr>
            <m:ctrlPr>
              <w:rPr>
                <w:rFonts w:ascii="Cambria Math" w:hAnsi="Cambria Math"/>
                <w:i/>
                <w:sz w:val="22"/>
                <w:szCs w:val="22"/>
                <w:lang w:val="es-ES"/>
              </w:rPr>
            </m:ctrlPr>
          </m:sSubPr>
          <m:e>
            <m:r>
              <w:rPr>
                <w:rFonts w:ascii="Cambria Math" w:hAnsi="Cambria Math"/>
                <w:sz w:val="22"/>
                <w:szCs w:val="22"/>
                <w:lang w:val="es-ES"/>
              </w:rPr>
              <m:t>N</m:t>
            </m:r>
          </m:e>
          <m:sub>
            <m:r>
              <w:rPr>
                <w:rFonts w:ascii="Cambria Math" w:hAnsi="Cambria Math"/>
                <w:sz w:val="22"/>
                <w:szCs w:val="22"/>
                <w:lang w:val="es-ES"/>
              </w:rPr>
              <m:t>j</m:t>
            </m:r>
          </m:sub>
        </m:sSub>
      </m:oMath>
      <w:r w:rsidRPr="00B92A4E">
        <w:rPr>
          <w:rFonts w:eastAsiaTheme="minorEastAsia"/>
          <w:sz w:val="22"/>
          <w:szCs w:val="22"/>
          <w:lang w:val="es-ES"/>
        </w:rPr>
        <w:t xml:space="preserve"> </w:t>
      </w:r>
      <w:r w:rsidRPr="00B92A4E">
        <w:rPr>
          <w:sz w:val="22"/>
          <w:szCs w:val="22"/>
          <w:lang w:val="es-ES"/>
        </w:rPr>
        <w:t>toman el mismo estado simultáneamente (ambas activas o ambas inactivas), el peso de la conexión entre ambas se incrementa.</w:t>
      </w:r>
    </w:p>
    <w:p w14:paraId="0838A794" w14:textId="59C8B054" w:rsidR="003676BB" w:rsidRPr="00B92A4E" w:rsidRDefault="00E52396" w:rsidP="00994069">
      <w:pPr>
        <w:pStyle w:val="ListParagraph"/>
        <w:numPr>
          <w:ilvl w:val="0"/>
          <w:numId w:val="13"/>
        </w:numPr>
        <w:jc w:val="both"/>
        <w:rPr>
          <w:b/>
          <w:bCs/>
          <w:sz w:val="22"/>
          <w:szCs w:val="22"/>
          <w:lang w:val="es-ES"/>
        </w:rPr>
      </w:pPr>
      <w:r w:rsidRPr="00B92A4E">
        <w:rPr>
          <w:b/>
          <w:bCs/>
          <w:sz w:val="22"/>
          <w:szCs w:val="22"/>
          <w:lang w:val="es-ES"/>
        </w:rPr>
        <w:t>Aprendizaje competitivo y comparativo.</w:t>
      </w:r>
    </w:p>
    <w:p w14:paraId="512405CE" w14:textId="241E8310" w:rsidR="00481105" w:rsidRPr="00B92A4E" w:rsidRDefault="00481105" w:rsidP="00481105">
      <w:pPr>
        <w:ind w:left="1800"/>
        <w:jc w:val="both"/>
        <w:rPr>
          <w:sz w:val="22"/>
          <w:szCs w:val="22"/>
          <w:lang w:val="es-ES"/>
        </w:rPr>
      </w:pPr>
      <w:r w:rsidRPr="00B92A4E">
        <w:rPr>
          <w:sz w:val="22"/>
          <w:szCs w:val="22"/>
          <w:lang w:val="es-ES"/>
        </w:rPr>
        <w:t xml:space="preserve">Se orienta a la </w:t>
      </w:r>
      <w:proofErr w:type="spellStart"/>
      <w:r w:rsidRPr="00B92A4E">
        <w:rPr>
          <w:sz w:val="22"/>
          <w:szCs w:val="22"/>
          <w:lang w:val="es-ES"/>
        </w:rPr>
        <w:t>clusterización</w:t>
      </w:r>
      <w:proofErr w:type="spellEnd"/>
      <w:r w:rsidRPr="00B92A4E">
        <w:rPr>
          <w:sz w:val="22"/>
          <w:szCs w:val="22"/>
          <w:lang w:val="es-ES"/>
        </w:rPr>
        <w:t xml:space="preserve"> o clasificación de los datos de entrada. Como característica principal del aprendizaje competitivo se puede decir que, si un patrón nuevo se determina que pertenece a una clase reconocida previamente, entonces la inclusión de este nuevo patrón a esta clase matizará la representación de </w:t>
      </w:r>
      <w:proofErr w:type="gramStart"/>
      <w:r w:rsidRPr="00B92A4E">
        <w:rPr>
          <w:sz w:val="22"/>
          <w:szCs w:val="22"/>
          <w:lang w:val="es-ES"/>
        </w:rPr>
        <w:t>la misma</w:t>
      </w:r>
      <w:proofErr w:type="gramEnd"/>
      <w:r w:rsidRPr="00B92A4E">
        <w:rPr>
          <w:sz w:val="22"/>
          <w:szCs w:val="22"/>
          <w:lang w:val="es-ES"/>
        </w:rPr>
        <w:t>. Si el patrón de entrada se determinó que no pertenece a ninguna de las clases reconocidas anteriormente, entonces la estructura y los pesos de la red neuronal serán ajustados para reconocer la nueva clase.</w:t>
      </w:r>
    </w:p>
    <w:p w14:paraId="03215BB7" w14:textId="77777777" w:rsidR="00481105" w:rsidRPr="00B92A4E" w:rsidRDefault="00481105" w:rsidP="00481105">
      <w:pPr>
        <w:rPr>
          <w:lang w:val="es-ES"/>
        </w:rPr>
      </w:pPr>
    </w:p>
    <w:p w14:paraId="2C041C36" w14:textId="77777777" w:rsidR="0071748F" w:rsidRPr="00B92A4E" w:rsidRDefault="0071748F" w:rsidP="003676BB">
      <w:pPr>
        <w:rPr>
          <w:lang w:val="es-ES"/>
        </w:rPr>
      </w:pPr>
    </w:p>
    <w:p w14:paraId="4C20032E" w14:textId="0A23449D" w:rsidR="00254E88" w:rsidRDefault="00616522" w:rsidP="00254E88">
      <w:pPr>
        <w:pStyle w:val="Heading2"/>
        <w:rPr>
          <w:lang w:val="es-ES"/>
        </w:rPr>
      </w:pPr>
      <w:r w:rsidRPr="00B92A4E">
        <w:rPr>
          <w:lang w:val="es-ES"/>
        </w:rPr>
        <w:t>1.3 Tipos de funciones de activación para la neurona artificial.</w:t>
      </w:r>
    </w:p>
    <w:p w14:paraId="060BF974" w14:textId="176B097C" w:rsidR="00AE5084" w:rsidRDefault="00AE5084" w:rsidP="00AE5084">
      <w:pPr>
        <w:rPr>
          <w:lang w:val="es-ES"/>
        </w:rPr>
      </w:pPr>
    </w:p>
    <w:p w14:paraId="24D4EBE9" w14:textId="5CC9B34E" w:rsidR="003244A5" w:rsidRPr="008B15CC" w:rsidRDefault="003244A5" w:rsidP="003244A5">
      <w:pPr>
        <w:ind w:left="720"/>
        <w:jc w:val="both"/>
        <w:rPr>
          <w:sz w:val="22"/>
          <w:szCs w:val="22"/>
          <w:lang w:val="es-ES"/>
        </w:rPr>
      </w:pPr>
      <w:r w:rsidRPr="008B15CC">
        <w:rPr>
          <w:sz w:val="22"/>
          <w:szCs w:val="22"/>
        </w:rPr>
        <w:t xml:space="preserve">Las funciones de activación se utilizan especialmente en </w:t>
      </w:r>
      <w:r w:rsidRPr="008B15CC">
        <w:rPr>
          <w:sz w:val="22"/>
          <w:szCs w:val="22"/>
          <w:lang w:val="es-ES"/>
        </w:rPr>
        <w:t xml:space="preserve">redes </w:t>
      </w:r>
      <w:r w:rsidRPr="008B15CC">
        <w:rPr>
          <w:sz w:val="22"/>
          <w:szCs w:val="22"/>
        </w:rPr>
        <w:t>neurona</w:t>
      </w:r>
      <w:r w:rsidRPr="008B15CC">
        <w:rPr>
          <w:sz w:val="22"/>
          <w:szCs w:val="22"/>
          <w:lang w:val="es-ES"/>
        </w:rPr>
        <w:t>le</w:t>
      </w:r>
      <w:r w:rsidRPr="008B15CC">
        <w:rPr>
          <w:sz w:val="22"/>
          <w:szCs w:val="22"/>
        </w:rPr>
        <w:t>s artificiales</w:t>
      </w:r>
      <w:r w:rsidRPr="008B15CC">
        <w:rPr>
          <w:sz w:val="22"/>
          <w:szCs w:val="22"/>
          <w:lang w:val="es-ES"/>
        </w:rPr>
        <w:t xml:space="preserve"> </w:t>
      </w:r>
      <w:r w:rsidRPr="008B15CC">
        <w:rPr>
          <w:sz w:val="22"/>
          <w:szCs w:val="22"/>
        </w:rPr>
        <w:t>para</w:t>
      </w:r>
      <w:r w:rsidRPr="008B15CC">
        <w:rPr>
          <w:sz w:val="22"/>
          <w:szCs w:val="22"/>
          <w:lang w:val="es-ES"/>
        </w:rPr>
        <w:t xml:space="preserve"> </w:t>
      </w:r>
      <w:r w:rsidRPr="008B15CC">
        <w:rPr>
          <w:sz w:val="22"/>
          <w:szCs w:val="22"/>
        </w:rPr>
        <w:t>transformar una señal de entrada en una señal de salida</w:t>
      </w:r>
      <w:r w:rsidRPr="008B15CC">
        <w:rPr>
          <w:sz w:val="22"/>
          <w:szCs w:val="22"/>
          <w:lang w:val="es-ES"/>
        </w:rPr>
        <w:t xml:space="preserve"> </w:t>
      </w:r>
      <w:r w:rsidRPr="008B15CC">
        <w:rPr>
          <w:sz w:val="22"/>
          <w:szCs w:val="22"/>
        </w:rPr>
        <w:t>que a su vez se alimenta como entrada a la siguiente capa de la pila.</w:t>
      </w:r>
      <w:r w:rsidRPr="008B15CC">
        <w:rPr>
          <w:sz w:val="22"/>
          <w:szCs w:val="22"/>
          <w:lang w:val="es-ES"/>
        </w:rPr>
        <w:t xml:space="preserve"> </w:t>
      </w:r>
      <w:r w:rsidRPr="008B15CC">
        <w:rPr>
          <w:sz w:val="22"/>
          <w:szCs w:val="22"/>
        </w:rPr>
        <w:t>En una red neuronal artificial, calculamos la suma de</w:t>
      </w:r>
      <w:r w:rsidRPr="008B15CC">
        <w:rPr>
          <w:sz w:val="22"/>
          <w:szCs w:val="22"/>
          <w:lang w:val="es-ES"/>
        </w:rPr>
        <w:t xml:space="preserve"> </w:t>
      </w:r>
      <w:r w:rsidRPr="008B15CC">
        <w:rPr>
          <w:sz w:val="22"/>
          <w:szCs w:val="22"/>
        </w:rPr>
        <w:t xml:space="preserve">productos de </w:t>
      </w:r>
      <w:r w:rsidRPr="008B15CC">
        <w:rPr>
          <w:sz w:val="22"/>
          <w:szCs w:val="22"/>
          <w:lang w:val="es-ES"/>
        </w:rPr>
        <w:t>las entradas</w:t>
      </w:r>
      <w:r w:rsidRPr="008B15CC">
        <w:rPr>
          <w:sz w:val="22"/>
          <w:szCs w:val="22"/>
        </w:rPr>
        <w:t xml:space="preserve"> y sus correspondientes pesos y</w:t>
      </w:r>
      <w:r w:rsidRPr="008B15CC">
        <w:rPr>
          <w:sz w:val="22"/>
          <w:szCs w:val="22"/>
          <w:lang w:val="es-ES"/>
        </w:rPr>
        <w:t xml:space="preserve"> </w:t>
      </w:r>
      <w:r w:rsidRPr="008B15CC">
        <w:rPr>
          <w:sz w:val="22"/>
          <w:szCs w:val="22"/>
        </w:rPr>
        <w:t xml:space="preserve">finalmente </w:t>
      </w:r>
      <w:r w:rsidRPr="008B15CC">
        <w:rPr>
          <w:sz w:val="22"/>
          <w:szCs w:val="22"/>
          <w:lang w:val="es-ES"/>
        </w:rPr>
        <w:t>aplicamos</w:t>
      </w:r>
      <w:r w:rsidRPr="008B15CC">
        <w:rPr>
          <w:sz w:val="22"/>
          <w:szCs w:val="22"/>
        </w:rPr>
        <w:t xml:space="preserve"> una función de activación</w:t>
      </w:r>
      <w:r w:rsidRPr="008B15CC">
        <w:rPr>
          <w:sz w:val="22"/>
          <w:szCs w:val="22"/>
          <w:lang w:val="es-ES"/>
        </w:rPr>
        <w:t xml:space="preserve"> </w:t>
      </w:r>
      <w:r w:rsidRPr="008B15CC">
        <w:rPr>
          <w:sz w:val="22"/>
          <w:szCs w:val="22"/>
        </w:rPr>
        <w:t>para obtener la salida de</w:t>
      </w:r>
      <w:r w:rsidRPr="008B15CC">
        <w:rPr>
          <w:sz w:val="22"/>
          <w:szCs w:val="22"/>
          <w:lang w:val="es-ES"/>
        </w:rPr>
        <w:t xml:space="preserve"> </w:t>
      </w:r>
      <w:r w:rsidRPr="008B15CC">
        <w:rPr>
          <w:sz w:val="22"/>
          <w:szCs w:val="22"/>
        </w:rPr>
        <w:t>esa capa en particular y suministrarla como entrada a la siguiente</w:t>
      </w:r>
      <w:r w:rsidRPr="008B15CC">
        <w:rPr>
          <w:sz w:val="22"/>
          <w:szCs w:val="22"/>
          <w:lang w:val="es-ES"/>
        </w:rPr>
        <w:t xml:space="preserve"> </w:t>
      </w:r>
      <w:r w:rsidRPr="008B15CC">
        <w:rPr>
          <w:sz w:val="22"/>
          <w:szCs w:val="22"/>
        </w:rPr>
        <w:t>capa.</w:t>
      </w:r>
      <w:r w:rsidRPr="008B15CC">
        <w:rPr>
          <w:sz w:val="22"/>
          <w:szCs w:val="22"/>
          <w:lang w:val="es-ES"/>
        </w:rPr>
        <w:t xml:space="preserve"> </w:t>
      </w:r>
      <w:sdt>
        <w:sdtPr>
          <w:rPr>
            <w:sz w:val="22"/>
            <w:szCs w:val="22"/>
            <w:lang w:val="es-ES"/>
          </w:rPr>
          <w:id w:val="431254166"/>
          <w:citation/>
        </w:sdtPr>
        <w:sdtContent>
          <w:r w:rsidRPr="008B15CC">
            <w:rPr>
              <w:sz w:val="22"/>
              <w:szCs w:val="22"/>
              <w:lang w:val="es-ES"/>
            </w:rPr>
            <w:fldChar w:fldCharType="begin"/>
          </w:r>
          <w:r w:rsidRPr="008B15CC">
            <w:rPr>
              <w:sz w:val="22"/>
              <w:szCs w:val="22"/>
              <w:lang w:val="es-ES"/>
            </w:rPr>
            <w:instrText xml:space="preserve"> CITATION Sid20 \l 3082 </w:instrText>
          </w:r>
          <w:r w:rsidRPr="008B15CC">
            <w:rPr>
              <w:sz w:val="22"/>
              <w:szCs w:val="22"/>
              <w:lang w:val="es-ES"/>
            </w:rPr>
            <w:fldChar w:fldCharType="separate"/>
          </w:r>
          <w:r w:rsidRPr="008B15CC">
            <w:rPr>
              <w:noProof/>
              <w:sz w:val="22"/>
              <w:szCs w:val="22"/>
              <w:lang w:val="es-ES"/>
            </w:rPr>
            <w:t>(Siddharth &amp; Sharma, 2020)</w:t>
          </w:r>
          <w:r w:rsidRPr="008B15CC">
            <w:rPr>
              <w:sz w:val="22"/>
              <w:szCs w:val="22"/>
              <w:lang w:val="es-ES"/>
            </w:rPr>
            <w:fldChar w:fldCharType="end"/>
          </w:r>
        </w:sdtContent>
      </w:sdt>
    </w:p>
    <w:p w14:paraId="38676E8F" w14:textId="77777777" w:rsidR="003244A5" w:rsidRDefault="003244A5" w:rsidP="00AE5084">
      <w:pPr>
        <w:rPr>
          <w:lang w:val="es-ES"/>
        </w:rPr>
      </w:pPr>
    </w:p>
    <w:p w14:paraId="4B2EECC4" w14:textId="07AAEC71" w:rsidR="00AE5084" w:rsidRDefault="00AE5084" w:rsidP="00AE5084">
      <w:pPr>
        <w:jc w:val="center"/>
        <w:rPr>
          <w:lang w:val="es-ES"/>
        </w:rPr>
      </w:pPr>
      <w:r w:rsidRPr="00B92A4E">
        <w:rPr>
          <w:lang w:val="es-ES"/>
        </w:rPr>
        <w:drawing>
          <wp:inline distT="0" distB="0" distL="0" distR="0" wp14:anchorId="7EA39084" wp14:editId="63EC209F">
            <wp:extent cx="2679134" cy="1672169"/>
            <wp:effectExtent l="0" t="0" r="635" b="444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8"/>
                    <a:stretch>
                      <a:fillRect/>
                    </a:stretch>
                  </pic:blipFill>
                  <pic:spPr>
                    <a:xfrm>
                      <a:off x="0" y="0"/>
                      <a:ext cx="2714217" cy="1694066"/>
                    </a:xfrm>
                    <a:prstGeom prst="rect">
                      <a:avLst/>
                    </a:prstGeom>
                  </pic:spPr>
                </pic:pic>
              </a:graphicData>
            </a:graphic>
          </wp:inline>
        </w:drawing>
      </w:r>
    </w:p>
    <w:p w14:paraId="433D4CD8" w14:textId="7713EE10" w:rsidR="00AE5084" w:rsidRDefault="00AE5084" w:rsidP="00AE5084">
      <w:pPr>
        <w:jc w:val="center"/>
        <w:rPr>
          <w:lang w:val="es-ES"/>
        </w:rPr>
      </w:pPr>
    </w:p>
    <w:p w14:paraId="2B0557A5" w14:textId="0A091E94" w:rsidR="00FA4C28" w:rsidRDefault="00DC6E21" w:rsidP="003244A5">
      <w:pPr>
        <w:jc w:val="center"/>
        <w:rPr>
          <w:rFonts w:ascii="Times New Roman" w:hAnsi="Times New Roman" w:cs="Times New Roman"/>
          <w:i/>
          <w:iCs/>
          <w:sz w:val="20"/>
          <w:szCs w:val="20"/>
          <w:lang w:val="es-ES"/>
        </w:rPr>
      </w:pPr>
      <w:r w:rsidRPr="00B92A4E">
        <w:rPr>
          <w:rFonts w:ascii="Times New Roman" w:hAnsi="Times New Roman" w:cs="Times New Roman"/>
          <w:i/>
          <w:iCs/>
          <w:sz w:val="20"/>
          <w:szCs w:val="20"/>
          <w:lang w:val="es-ES"/>
        </w:rPr>
        <w:t xml:space="preserve">Fig. </w:t>
      </w:r>
      <w:r w:rsidR="00F02F28">
        <w:rPr>
          <w:rFonts w:ascii="Times New Roman" w:hAnsi="Times New Roman" w:cs="Times New Roman"/>
          <w:i/>
          <w:iCs/>
          <w:sz w:val="20"/>
          <w:szCs w:val="20"/>
          <w:lang w:val="es-ES"/>
        </w:rPr>
        <w:t>3</w:t>
      </w:r>
      <w:r w:rsidRPr="00B92A4E">
        <w:rPr>
          <w:rFonts w:ascii="Times New Roman" w:hAnsi="Times New Roman" w:cs="Times New Roman"/>
          <w:i/>
          <w:iCs/>
          <w:sz w:val="20"/>
          <w:szCs w:val="20"/>
          <w:lang w:val="es-ES"/>
        </w:rPr>
        <w:t>. Graficas de los comportamientos de las funciones de activación mas populares</w:t>
      </w:r>
      <w:r>
        <w:rPr>
          <w:rFonts w:ascii="Times New Roman" w:hAnsi="Times New Roman" w:cs="Times New Roman"/>
          <w:i/>
          <w:iCs/>
          <w:sz w:val="20"/>
          <w:szCs w:val="20"/>
          <w:lang w:val="es-ES"/>
        </w:rPr>
        <w:t>.</w:t>
      </w:r>
      <w:r w:rsidRPr="00B92A4E">
        <w:rPr>
          <w:rFonts w:ascii="Times New Roman" w:hAnsi="Times New Roman" w:cs="Times New Roman"/>
          <w:i/>
          <w:iCs/>
          <w:sz w:val="20"/>
          <w:szCs w:val="20"/>
          <w:lang w:val="es-ES"/>
        </w:rPr>
        <w:t xml:space="preserve"> (Dinamar</w:t>
      </w:r>
      <w:r w:rsidR="00F02F28">
        <w:rPr>
          <w:rFonts w:ascii="Times New Roman" w:hAnsi="Times New Roman" w:cs="Times New Roman"/>
          <w:i/>
          <w:iCs/>
          <w:sz w:val="20"/>
          <w:szCs w:val="20"/>
          <w:lang w:val="es-ES"/>
        </w:rPr>
        <w:t>c</w:t>
      </w:r>
      <w:r w:rsidRPr="00B92A4E">
        <w:rPr>
          <w:rFonts w:ascii="Times New Roman" w:hAnsi="Times New Roman" w:cs="Times New Roman"/>
          <w:i/>
          <w:iCs/>
          <w:sz w:val="20"/>
          <w:szCs w:val="20"/>
          <w:lang w:val="es-ES"/>
        </w:rPr>
        <w:t xml:space="preserve">a, </w:t>
      </w:r>
      <w:r>
        <w:rPr>
          <w:rFonts w:ascii="Times New Roman" w:hAnsi="Times New Roman" w:cs="Times New Roman"/>
          <w:i/>
          <w:iCs/>
          <w:sz w:val="20"/>
          <w:szCs w:val="20"/>
          <w:lang w:val="es-ES"/>
        </w:rPr>
        <w:t>2018</w:t>
      </w:r>
      <w:r w:rsidRPr="00B92A4E">
        <w:rPr>
          <w:rFonts w:ascii="Times New Roman" w:hAnsi="Times New Roman" w:cs="Times New Roman"/>
          <w:i/>
          <w:iCs/>
          <w:sz w:val="20"/>
          <w:szCs w:val="20"/>
          <w:lang w:val="es-ES"/>
        </w:rPr>
        <w:t>)</w:t>
      </w:r>
    </w:p>
    <w:p w14:paraId="1AE6D70E" w14:textId="77777777" w:rsidR="003244A5" w:rsidRPr="003244A5" w:rsidRDefault="003244A5" w:rsidP="003244A5">
      <w:pPr>
        <w:jc w:val="center"/>
        <w:rPr>
          <w:rFonts w:ascii="Times New Roman" w:hAnsi="Times New Roman" w:cs="Times New Roman"/>
          <w:i/>
          <w:iCs/>
          <w:sz w:val="20"/>
          <w:szCs w:val="20"/>
          <w:lang w:val="es-ES"/>
        </w:rPr>
      </w:pPr>
    </w:p>
    <w:p w14:paraId="1215CEC3" w14:textId="021FB3ED" w:rsidR="00FA4C28" w:rsidRPr="00D744E9" w:rsidRDefault="00FA4C28" w:rsidP="00FA4C28">
      <w:pPr>
        <w:jc w:val="both"/>
        <w:rPr>
          <w:rFonts w:cstheme="minorHAnsi"/>
          <w:sz w:val="22"/>
          <w:szCs w:val="22"/>
          <w:lang w:val="es-ES"/>
        </w:rPr>
      </w:pPr>
      <w:r w:rsidRPr="00D744E9">
        <w:rPr>
          <w:rFonts w:cstheme="minorHAnsi"/>
          <w:sz w:val="22"/>
          <w:szCs w:val="22"/>
          <w:lang w:val="es-ES"/>
        </w:rPr>
        <w:t xml:space="preserve">De igual manera </w:t>
      </w:r>
      <w:sdt>
        <w:sdtPr>
          <w:rPr>
            <w:rFonts w:cstheme="minorHAnsi"/>
            <w:sz w:val="22"/>
            <w:szCs w:val="22"/>
            <w:lang w:val="es-ES"/>
          </w:rPr>
          <w:id w:val="1922524755"/>
          <w:citation/>
        </w:sdtPr>
        <w:sdtContent>
          <w:r w:rsidRPr="00D744E9">
            <w:rPr>
              <w:rFonts w:cstheme="minorHAnsi"/>
              <w:sz w:val="22"/>
              <w:szCs w:val="22"/>
              <w:lang w:val="es-ES"/>
            </w:rPr>
            <w:fldChar w:fldCharType="begin"/>
          </w:r>
          <w:r w:rsidRPr="00D744E9">
            <w:rPr>
              <w:rFonts w:cstheme="minorHAnsi"/>
              <w:sz w:val="22"/>
              <w:szCs w:val="22"/>
              <w:lang w:val="es-ES"/>
            </w:rPr>
            <w:instrText xml:space="preserve"> CITATION Sid20 \l 3082 </w:instrText>
          </w:r>
          <w:r w:rsidRPr="00D744E9">
            <w:rPr>
              <w:rFonts w:cstheme="minorHAnsi"/>
              <w:sz w:val="22"/>
              <w:szCs w:val="22"/>
              <w:lang w:val="es-ES"/>
            </w:rPr>
            <w:fldChar w:fldCharType="separate"/>
          </w:r>
          <w:r w:rsidRPr="00D744E9">
            <w:rPr>
              <w:rFonts w:cstheme="minorHAnsi"/>
              <w:noProof/>
              <w:sz w:val="22"/>
              <w:szCs w:val="22"/>
              <w:lang w:val="es-ES"/>
            </w:rPr>
            <w:t>(Siddharth &amp; Sharma, 2020)</w:t>
          </w:r>
          <w:r w:rsidRPr="00D744E9">
            <w:rPr>
              <w:rFonts w:cstheme="minorHAnsi"/>
              <w:sz w:val="22"/>
              <w:szCs w:val="22"/>
              <w:lang w:val="es-ES"/>
            </w:rPr>
            <w:fldChar w:fldCharType="end"/>
          </w:r>
        </w:sdtContent>
      </w:sdt>
      <w:r w:rsidRPr="00D744E9">
        <w:rPr>
          <w:rFonts w:cstheme="minorHAnsi"/>
          <w:sz w:val="22"/>
          <w:szCs w:val="22"/>
          <w:lang w:val="es-ES"/>
        </w:rPr>
        <w:t xml:space="preserve"> definen algunas de las funciones presentes en la [fig.3] y sus propiedades</w:t>
      </w:r>
      <w:r w:rsidR="00EB6018" w:rsidRPr="00D744E9">
        <w:rPr>
          <w:rFonts w:cstheme="minorHAnsi"/>
          <w:sz w:val="22"/>
          <w:szCs w:val="22"/>
          <w:lang w:val="es-ES"/>
        </w:rPr>
        <w:t>, señalando lo siguiente:</w:t>
      </w:r>
    </w:p>
    <w:p w14:paraId="154643A9" w14:textId="4727EE47" w:rsidR="00EB6018" w:rsidRPr="00D744E9" w:rsidRDefault="00EB6018" w:rsidP="00FA4C28">
      <w:pPr>
        <w:jc w:val="both"/>
        <w:rPr>
          <w:rFonts w:cstheme="minorHAnsi"/>
          <w:sz w:val="22"/>
          <w:szCs w:val="22"/>
          <w:lang w:val="es-ES"/>
        </w:rPr>
      </w:pPr>
      <w:r w:rsidRPr="00D744E9">
        <w:rPr>
          <w:rFonts w:cstheme="minorHAnsi"/>
          <w:sz w:val="22"/>
          <w:szCs w:val="22"/>
          <w:lang w:val="es-ES"/>
        </w:rPr>
        <w:tab/>
      </w:r>
    </w:p>
    <w:p w14:paraId="61ECEBEA" w14:textId="43B5DF4B" w:rsidR="00EB6018" w:rsidRPr="00D744E9" w:rsidRDefault="00EB6018" w:rsidP="00EB6018">
      <w:pPr>
        <w:pStyle w:val="ListParagraph"/>
        <w:numPr>
          <w:ilvl w:val="0"/>
          <w:numId w:val="14"/>
        </w:numPr>
        <w:jc w:val="both"/>
        <w:rPr>
          <w:rFonts w:cstheme="minorHAnsi"/>
          <w:b/>
          <w:bCs/>
          <w:sz w:val="22"/>
          <w:szCs w:val="22"/>
          <w:lang w:val="es-ES"/>
        </w:rPr>
      </w:pPr>
      <w:r w:rsidRPr="00D744E9">
        <w:rPr>
          <w:rFonts w:cstheme="minorHAnsi"/>
          <w:b/>
          <w:bCs/>
          <w:sz w:val="22"/>
          <w:szCs w:val="22"/>
          <w:lang w:val="es-ES"/>
        </w:rPr>
        <w:t xml:space="preserve">Función </w:t>
      </w:r>
      <w:proofErr w:type="spellStart"/>
      <w:r w:rsidRPr="00D744E9">
        <w:rPr>
          <w:rFonts w:cstheme="minorHAnsi"/>
          <w:b/>
          <w:bCs/>
          <w:sz w:val="22"/>
          <w:szCs w:val="22"/>
          <w:lang w:val="es-ES"/>
        </w:rPr>
        <w:t>Sigmoide</w:t>
      </w:r>
      <w:proofErr w:type="spellEnd"/>
      <w:r w:rsidRPr="00D744E9">
        <w:rPr>
          <w:rFonts w:cstheme="minorHAnsi"/>
          <w:b/>
          <w:bCs/>
          <w:sz w:val="22"/>
          <w:szCs w:val="22"/>
          <w:lang w:val="es-ES"/>
        </w:rPr>
        <w:t>.</w:t>
      </w:r>
    </w:p>
    <w:p w14:paraId="6F9F0E2A" w14:textId="51F04C9C" w:rsidR="00EB6018" w:rsidRPr="00D744E9" w:rsidRDefault="00EB6018" w:rsidP="00EB6018">
      <w:pPr>
        <w:jc w:val="both"/>
        <w:rPr>
          <w:rFonts w:cstheme="minorHAnsi"/>
          <w:sz w:val="22"/>
          <w:szCs w:val="22"/>
          <w:lang w:val="es-ES"/>
        </w:rPr>
      </w:pPr>
      <w:r w:rsidRPr="00D744E9">
        <w:rPr>
          <w:rFonts w:cstheme="minorHAnsi"/>
          <w:sz w:val="22"/>
          <w:szCs w:val="22"/>
          <w:lang w:val="es-ES"/>
        </w:rPr>
        <w:tab/>
      </w:r>
      <w:r w:rsidRPr="00D744E9">
        <w:rPr>
          <w:rFonts w:cstheme="minorHAnsi"/>
          <w:sz w:val="22"/>
          <w:szCs w:val="22"/>
          <w:lang w:val="es-ES"/>
        </w:rPr>
        <w:tab/>
      </w:r>
      <w:r w:rsidRPr="00D744E9">
        <w:rPr>
          <w:rFonts w:cstheme="minorHAnsi"/>
          <w:sz w:val="22"/>
          <w:szCs w:val="22"/>
          <w:lang w:val="es-ES"/>
        </w:rPr>
        <w:t xml:space="preserve">Es la función de activación más utilizada ya que es </w:t>
      </w:r>
      <w:r w:rsidRPr="00D744E9">
        <w:rPr>
          <w:rFonts w:cstheme="minorHAnsi"/>
          <w:sz w:val="22"/>
          <w:szCs w:val="22"/>
          <w:lang w:val="es-ES"/>
        </w:rPr>
        <w:t>una función no lineal</w:t>
      </w:r>
      <w:r w:rsidRPr="00D744E9">
        <w:rPr>
          <w:rFonts w:cstheme="minorHAnsi"/>
          <w:sz w:val="22"/>
          <w:szCs w:val="22"/>
          <w:lang w:val="es-ES"/>
        </w:rPr>
        <w:t>. La función</w:t>
      </w:r>
    </w:p>
    <w:p w14:paraId="7579F5F9" w14:textId="0328F3E4" w:rsidR="00EB6018" w:rsidRPr="00D744E9" w:rsidRDefault="00EB6018" w:rsidP="00EB6018">
      <w:pPr>
        <w:ind w:left="720" w:firstLine="720"/>
        <w:jc w:val="both"/>
        <w:rPr>
          <w:rFonts w:cstheme="minorHAnsi"/>
          <w:sz w:val="22"/>
          <w:szCs w:val="22"/>
          <w:lang w:val="es-ES"/>
        </w:rPr>
      </w:pPr>
      <w:r w:rsidRPr="00D744E9">
        <w:rPr>
          <w:rFonts w:cstheme="minorHAnsi"/>
          <w:sz w:val="22"/>
          <w:szCs w:val="22"/>
          <w:lang w:val="es-ES"/>
        </w:rPr>
        <w:t xml:space="preserve">sigmoidea transforma </w:t>
      </w:r>
      <w:r w:rsidRPr="00D744E9">
        <w:rPr>
          <w:rFonts w:cstheme="minorHAnsi"/>
          <w:sz w:val="22"/>
          <w:szCs w:val="22"/>
          <w:lang w:val="es-ES"/>
        </w:rPr>
        <w:t>los valores</w:t>
      </w:r>
      <w:r w:rsidRPr="00D744E9">
        <w:rPr>
          <w:rFonts w:cstheme="minorHAnsi"/>
          <w:sz w:val="22"/>
          <w:szCs w:val="22"/>
          <w:lang w:val="es-ES"/>
        </w:rPr>
        <w:t xml:space="preserve"> en el rango de 0 a 1. Se puede definir como:</w:t>
      </w:r>
    </w:p>
    <w:p w14:paraId="55211891" w14:textId="77777777" w:rsidR="00D15EAF" w:rsidRPr="00D744E9" w:rsidRDefault="00D15EAF" w:rsidP="00D15EAF">
      <w:pPr>
        <w:jc w:val="both"/>
        <w:rPr>
          <w:rFonts w:cstheme="minorHAnsi"/>
          <w:sz w:val="22"/>
          <w:szCs w:val="22"/>
          <w:lang w:val="es-ES"/>
        </w:rPr>
      </w:pPr>
    </w:p>
    <w:p w14:paraId="62DE4AFD" w14:textId="11E5E40A" w:rsidR="00EB6018" w:rsidRPr="00D744E9" w:rsidRDefault="00EB6018" w:rsidP="00EB6018">
      <w:pPr>
        <w:ind w:left="720" w:firstLine="720"/>
        <w:jc w:val="center"/>
        <w:rPr>
          <w:rFonts w:cstheme="minorHAnsi"/>
          <w:sz w:val="22"/>
          <w:szCs w:val="22"/>
          <w:lang w:val="es-ES"/>
        </w:rPr>
      </w:pPr>
      <m:oMathPara>
        <m:oMath>
          <m:r>
            <w:rPr>
              <w:rFonts w:ascii="Cambria Math" w:hAnsi="Cambria Math" w:cstheme="minorHAnsi"/>
              <w:sz w:val="22"/>
              <w:szCs w:val="22"/>
              <w:lang w:val="es-ES"/>
            </w:rPr>
            <w:lastRenderedPageBreak/>
            <m:t>f</m:t>
          </m:r>
          <m:d>
            <m:dPr>
              <m:ctrlPr>
                <w:rPr>
                  <w:rFonts w:ascii="Cambria Math" w:hAnsi="Cambria Math" w:cstheme="minorHAnsi"/>
                  <w:i/>
                  <w:sz w:val="22"/>
                  <w:szCs w:val="22"/>
                  <w:lang w:val="es-ES"/>
                </w:rPr>
              </m:ctrlPr>
            </m:dPr>
            <m:e>
              <m:r>
                <w:rPr>
                  <w:rFonts w:ascii="Cambria Math" w:hAnsi="Cambria Math" w:cstheme="minorHAnsi"/>
                  <w:sz w:val="22"/>
                  <w:szCs w:val="22"/>
                  <w:lang w:val="es-ES"/>
                </w:rPr>
                <m:t>x</m:t>
              </m:r>
            </m:e>
          </m:d>
          <m:r>
            <w:rPr>
              <w:rFonts w:ascii="Cambria Math" w:hAnsi="Cambria Math" w:cstheme="minorHAnsi"/>
              <w:sz w:val="22"/>
              <w:szCs w:val="22"/>
              <w:lang w:val="es-ES"/>
            </w:rPr>
            <m:t>=</m:t>
          </m:r>
          <m:f>
            <m:fPr>
              <m:ctrlPr>
                <w:rPr>
                  <w:rFonts w:ascii="Cambria Math" w:hAnsi="Cambria Math" w:cstheme="minorHAnsi"/>
                  <w:i/>
                  <w:sz w:val="22"/>
                  <w:szCs w:val="22"/>
                  <w:lang w:val="es-ES"/>
                </w:rPr>
              </m:ctrlPr>
            </m:fPr>
            <m:num>
              <m:r>
                <w:rPr>
                  <w:rFonts w:ascii="Cambria Math" w:hAnsi="Cambria Math" w:cstheme="minorHAnsi"/>
                  <w:sz w:val="22"/>
                  <w:szCs w:val="22"/>
                  <w:lang w:val="es-ES"/>
                </w:rPr>
                <m:t>1</m:t>
              </m:r>
            </m:num>
            <m:den>
              <m:r>
                <w:rPr>
                  <w:rFonts w:ascii="Cambria Math" w:hAnsi="Cambria Math" w:cstheme="minorHAnsi"/>
                  <w:sz w:val="22"/>
                  <w:szCs w:val="22"/>
                  <w:lang w:val="es-ES"/>
                </w:rPr>
                <m:t>1+</m:t>
              </m:r>
              <m:sSup>
                <m:sSupPr>
                  <m:ctrlPr>
                    <w:rPr>
                      <w:rFonts w:ascii="Cambria Math" w:hAnsi="Cambria Math" w:cstheme="minorHAnsi"/>
                      <w:i/>
                      <w:sz w:val="22"/>
                      <w:szCs w:val="22"/>
                      <w:lang w:val="es-ES"/>
                    </w:rPr>
                  </m:ctrlPr>
                </m:sSupPr>
                <m:e>
                  <m:r>
                    <w:rPr>
                      <w:rFonts w:ascii="Cambria Math" w:hAnsi="Cambria Math" w:cstheme="minorHAnsi"/>
                      <w:sz w:val="22"/>
                      <w:szCs w:val="22"/>
                      <w:lang w:val="es-ES"/>
                    </w:rPr>
                    <m:t>e</m:t>
                  </m:r>
                </m:e>
                <m:sup>
                  <m:r>
                    <w:rPr>
                      <w:rFonts w:ascii="Cambria Math" w:hAnsi="Cambria Math" w:cstheme="minorHAnsi"/>
                      <w:sz w:val="22"/>
                      <w:szCs w:val="22"/>
                      <w:lang w:val="es-ES"/>
                    </w:rPr>
                    <m:t>-x</m:t>
                  </m:r>
                </m:sup>
              </m:sSup>
            </m:den>
          </m:f>
        </m:oMath>
      </m:oMathPara>
    </w:p>
    <w:p w14:paraId="63941B89" w14:textId="77777777" w:rsidR="00EB6018" w:rsidRPr="00D744E9" w:rsidRDefault="00EB6018" w:rsidP="00EB6018">
      <w:pPr>
        <w:ind w:left="720" w:firstLine="720"/>
        <w:jc w:val="both"/>
        <w:rPr>
          <w:rFonts w:cstheme="minorHAnsi"/>
          <w:sz w:val="22"/>
          <w:szCs w:val="22"/>
          <w:lang w:val="es-ES"/>
        </w:rPr>
      </w:pPr>
    </w:p>
    <w:p w14:paraId="2BE62C91" w14:textId="0E704636" w:rsidR="00EB6018" w:rsidRPr="00D744E9" w:rsidRDefault="00EB6018" w:rsidP="00EB6018">
      <w:pPr>
        <w:ind w:left="1440"/>
        <w:jc w:val="both"/>
        <w:rPr>
          <w:rFonts w:cstheme="minorHAnsi"/>
          <w:sz w:val="22"/>
          <w:szCs w:val="22"/>
          <w:lang w:val="es-ES"/>
        </w:rPr>
      </w:pPr>
      <w:r w:rsidRPr="00D744E9">
        <w:rPr>
          <w:rFonts w:cstheme="minorHAnsi"/>
          <w:sz w:val="22"/>
          <w:szCs w:val="22"/>
          <w:lang w:val="es-ES"/>
        </w:rPr>
        <w:t>Además, la función sigmoidea no es simétrica con respecto a cer</w:t>
      </w:r>
      <w:r w:rsidRPr="00D744E9">
        <w:rPr>
          <w:rFonts w:cstheme="minorHAnsi"/>
          <w:sz w:val="22"/>
          <w:szCs w:val="22"/>
          <w:lang w:val="es-ES"/>
        </w:rPr>
        <w:t xml:space="preserve">o, </w:t>
      </w:r>
      <w:r w:rsidRPr="00D744E9">
        <w:rPr>
          <w:rFonts w:cstheme="minorHAnsi"/>
          <w:sz w:val="22"/>
          <w:szCs w:val="22"/>
          <w:lang w:val="es-ES"/>
        </w:rPr>
        <w:t>lo que significa que los signos de todos los valores de salida de</w:t>
      </w:r>
      <w:r w:rsidRPr="00D744E9">
        <w:rPr>
          <w:rFonts w:cstheme="minorHAnsi"/>
          <w:sz w:val="22"/>
          <w:szCs w:val="22"/>
          <w:lang w:val="es-ES"/>
        </w:rPr>
        <w:t xml:space="preserve"> </w:t>
      </w:r>
      <w:r w:rsidRPr="00D744E9">
        <w:rPr>
          <w:rFonts w:cstheme="minorHAnsi"/>
          <w:sz w:val="22"/>
          <w:szCs w:val="22"/>
          <w:lang w:val="es-ES"/>
        </w:rPr>
        <w:t>las neuronas serán las mismas. Este problema se puede mejorar escalando la función sigmoidea.</w:t>
      </w:r>
    </w:p>
    <w:p w14:paraId="04424D67" w14:textId="77777777" w:rsidR="0017111D" w:rsidRPr="00D744E9" w:rsidRDefault="0017111D" w:rsidP="00EB6018">
      <w:pPr>
        <w:ind w:left="1440"/>
        <w:jc w:val="both"/>
        <w:rPr>
          <w:rFonts w:cstheme="minorHAnsi"/>
          <w:sz w:val="22"/>
          <w:szCs w:val="22"/>
          <w:lang w:val="es-ES"/>
        </w:rPr>
      </w:pPr>
    </w:p>
    <w:p w14:paraId="2114374F" w14:textId="134B0485" w:rsidR="0059615E" w:rsidRPr="00D744E9" w:rsidRDefault="0059615E" w:rsidP="0059615E">
      <w:pPr>
        <w:pStyle w:val="ListParagraph"/>
        <w:numPr>
          <w:ilvl w:val="0"/>
          <w:numId w:val="14"/>
        </w:numPr>
        <w:jc w:val="both"/>
        <w:rPr>
          <w:rFonts w:cstheme="minorHAnsi"/>
          <w:b/>
          <w:bCs/>
          <w:sz w:val="22"/>
          <w:szCs w:val="22"/>
          <w:lang w:val="es-ES"/>
        </w:rPr>
      </w:pPr>
      <w:r w:rsidRPr="00D744E9">
        <w:rPr>
          <w:rFonts w:cstheme="minorHAnsi"/>
          <w:b/>
          <w:bCs/>
          <w:sz w:val="22"/>
          <w:szCs w:val="22"/>
          <w:lang w:val="es-ES"/>
        </w:rPr>
        <w:t xml:space="preserve">Función </w:t>
      </w:r>
      <w:proofErr w:type="spellStart"/>
      <w:r w:rsidRPr="00D744E9">
        <w:rPr>
          <w:rFonts w:cstheme="minorHAnsi"/>
          <w:b/>
          <w:bCs/>
          <w:sz w:val="22"/>
          <w:szCs w:val="22"/>
          <w:lang w:val="es-ES"/>
        </w:rPr>
        <w:t>tanh</w:t>
      </w:r>
      <w:proofErr w:type="spellEnd"/>
      <w:r w:rsidR="00D15EAF" w:rsidRPr="00D744E9">
        <w:rPr>
          <w:rFonts w:cstheme="minorHAnsi"/>
          <w:b/>
          <w:bCs/>
          <w:sz w:val="22"/>
          <w:szCs w:val="22"/>
          <w:lang w:val="es-ES"/>
        </w:rPr>
        <w:t xml:space="preserve"> (</w:t>
      </w:r>
      <w:r w:rsidR="00D15EAF" w:rsidRPr="00D744E9">
        <w:rPr>
          <w:rFonts w:cstheme="minorHAnsi"/>
          <w:b/>
          <w:bCs/>
          <w:sz w:val="22"/>
          <w:szCs w:val="22"/>
        </w:rPr>
        <w:t>tangente hiperbólica</w:t>
      </w:r>
      <w:r w:rsidR="00D15EAF" w:rsidRPr="00D744E9">
        <w:rPr>
          <w:rFonts w:cstheme="minorHAnsi"/>
          <w:b/>
          <w:bCs/>
          <w:sz w:val="22"/>
          <w:szCs w:val="22"/>
          <w:lang w:val="es-ES"/>
        </w:rPr>
        <w:t>)</w:t>
      </w:r>
      <w:r w:rsidRPr="00D744E9">
        <w:rPr>
          <w:rFonts w:cstheme="minorHAnsi"/>
          <w:b/>
          <w:bCs/>
          <w:sz w:val="22"/>
          <w:szCs w:val="22"/>
          <w:lang w:val="es-ES"/>
        </w:rPr>
        <w:t>:</w:t>
      </w:r>
    </w:p>
    <w:p w14:paraId="4D1F09B2" w14:textId="71B848FE" w:rsidR="00D15EAF" w:rsidRPr="00D744E9" w:rsidRDefault="00D15EAF" w:rsidP="00D15EAF">
      <w:pPr>
        <w:ind w:left="1440" w:firstLine="5"/>
        <w:jc w:val="both"/>
        <w:rPr>
          <w:rFonts w:cstheme="minorHAnsi"/>
          <w:sz w:val="22"/>
          <w:szCs w:val="22"/>
        </w:rPr>
      </w:pPr>
      <w:r w:rsidRPr="00D744E9">
        <w:rPr>
          <w:rFonts w:cstheme="minorHAnsi"/>
          <w:sz w:val="22"/>
          <w:szCs w:val="22"/>
        </w:rPr>
        <w:t>Es</w:t>
      </w:r>
      <w:r w:rsidRPr="00D744E9">
        <w:rPr>
          <w:rFonts w:cstheme="minorHAnsi"/>
          <w:sz w:val="22"/>
          <w:szCs w:val="22"/>
          <w:lang w:val="es-ES"/>
        </w:rPr>
        <w:t xml:space="preserve"> </w:t>
      </w:r>
      <w:r w:rsidRPr="00D744E9">
        <w:rPr>
          <w:rFonts w:cstheme="minorHAnsi"/>
          <w:sz w:val="22"/>
          <w:szCs w:val="22"/>
        </w:rPr>
        <w:t>similar a la función sigmoide pero es simétrica alrededor de</w:t>
      </w:r>
      <w:r w:rsidRPr="00D744E9">
        <w:rPr>
          <w:rFonts w:cstheme="minorHAnsi"/>
          <w:sz w:val="22"/>
          <w:szCs w:val="22"/>
          <w:lang w:val="es-ES"/>
        </w:rPr>
        <w:t xml:space="preserve"> </w:t>
      </w:r>
      <w:r w:rsidRPr="00D744E9">
        <w:rPr>
          <w:rFonts w:cstheme="minorHAnsi"/>
          <w:sz w:val="22"/>
          <w:szCs w:val="22"/>
        </w:rPr>
        <w:t>el origen. Esto da como resultado diferentes signos de salidas de</w:t>
      </w:r>
      <w:r w:rsidRPr="00D744E9">
        <w:rPr>
          <w:rFonts w:cstheme="minorHAnsi"/>
          <w:sz w:val="22"/>
          <w:szCs w:val="22"/>
          <w:lang w:val="es-ES"/>
        </w:rPr>
        <w:t xml:space="preserve"> </w:t>
      </w:r>
      <w:r w:rsidRPr="00D744E9">
        <w:rPr>
          <w:rFonts w:cstheme="minorHAnsi"/>
          <w:sz w:val="22"/>
          <w:szCs w:val="22"/>
        </w:rPr>
        <w:t>capas anteriores que se</w:t>
      </w:r>
      <w:r w:rsidRPr="00D744E9">
        <w:rPr>
          <w:rFonts w:cstheme="minorHAnsi"/>
          <w:sz w:val="22"/>
          <w:szCs w:val="22"/>
          <w:lang w:val="es-ES"/>
        </w:rPr>
        <w:t xml:space="preserve"> </w:t>
      </w:r>
      <w:r w:rsidRPr="00D744E9">
        <w:rPr>
          <w:rFonts w:cstheme="minorHAnsi"/>
          <w:sz w:val="22"/>
          <w:szCs w:val="22"/>
        </w:rPr>
        <w:t>alimentarán como entrada a la siguiente capa.</w:t>
      </w:r>
      <w:r w:rsidRPr="00D744E9">
        <w:rPr>
          <w:rFonts w:cstheme="minorHAnsi"/>
          <w:sz w:val="22"/>
          <w:szCs w:val="22"/>
          <w:lang w:val="es-ES"/>
        </w:rPr>
        <w:t xml:space="preserve"> </w:t>
      </w:r>
      <w:r w:rsidRPr="00D744E9">
        <w:rPr>
          <w:rFonts w:cstheme="minorHAnsi"/>
          <w:sz w:val="22"/>
          <w:szCs w:val="22"/>
        </w:rPr>
        <w:t>Se puede definir como:</w:t>
      </w:r>
    </w:p>
    <w:p w14:paraId="45D532B5" w14:textId="1F071C1A" w:rsidR="00D15EAF" w:rsidRPr="00D744E9" w:rsidRDefault="00D15EAF" w:rsidP="00D15EAF">
      <w:pPr>
        <w:ind w:left="1440" w:firstLine="5"/>
        <w:jc w:val="both"/>
        <w:rPr>
          <w:rFonts w:cstheme="minorHAnsi"/>
          <w:sz w:val="22"/>
          <w:szCs w:val="22"/>
        </w:rPr>
      </w:pPr>
    </w:p>
    <w:p w14:paraId="02842F76" w14:textId="7C184BB3" w:rsidR="008B15CC" w:rsidRPr="00D744E9" w:rsidRDefault="00D15EAF" w:rsidP="008B15CC">
      <w:pPr>
        <w:ind w:left="1440" w:firstLine="5"/>
        <w:jc w:val="center"/>
        <w:rPr>
          <w:rFonts w:eastAsiaTheme="minorEastAsia" w:cstheme="minorHAnsi"/>
          <w:sz w:val="22"/>
          <w:szCs w:val="22"/>
          <w:lang w:val="es-ES"/>
        </w:rPr>
      </w:pPr>
      <m:oMathPara>
        <m:oMath>
          <m:r>
            <w:rPr>
              <w:rFonts w:ascii="Cambria Math" w:hAnsi="Cambria Math" w:cstheme="minorHAnsi"/>
              <w:sz w:val="22"/>
              <w:szCs w:val="22"/>
              <w:lang w:val="es-ES"/>
            </w:rPr>
            <m:t>f</m:t>
          </m:r>
          <m:d>
            <m:dPr>
              <m:ctrlPr>
                <w:rPr>
                  <w:rFonts w:ascii="Cambria Math" w:hAnsi="Cambria Math" w:cstheme="minorHAnsi"/>
                  <w:i/>
                  <w:sz w:val="22"/>
                  <w:szCs w:val="22"/>
                  <w:lang w:val="es-ES"/>
                </w:rPr>
              </m:ctrlPr>
            </m:dPr>
            <m:e>
              <m:r>
                <w:rPr>
                  <w:rFonts w:ascii="Cambria Math" w:hAnsi="Cambria Math" w:cstheme="minorHAnsi"/>
                  <w:sz w:val="22"/>
                  <w:szCs w:val="22"/>
                  <w:lang w:val="es-ES"/>
                </w:rPr>
                <m:t>x</m:t>
              </m:r>
            </m:e>
          </m:d>
          <m:r>
            <w:rPr>
              <w:rFonts w:ascii="Cambria Math" w:hAnsi="Cambria Math" w:cstheme="minorHAnsi"/>
              <w:sz w:val="22"/>
              <w:szCs w:val="22"/>
              <w:lang w:val="es-ES"/>
            </w:rPr>
            <m:t>=2*sigmoid</m:t>
          </m:r>
          <m:d>
            <m:dPr>
              <m:ctrlPr>
                <w:rPr>
                  <w:rFonts w:ascii="Cambria Math" w:hAnsi="Cambria Math" w:cstheme="minorHAnsi"/>
                  <w:i/>
                  <w:sz w:val="22"/>
                  <w:szCs w:val="22"/>
                  <w:lang w:val="es-ES"/>
                </w:rPr>
              </m:ctrlPr>
            </m:dPr>
            <m:e>
              <m:r>
                <w:rPr>
                  <w:rFonts w:ascii="Cambria Math" w:hAnsi="Cambria Math" w:cstheme="minorHAnsi"/>
                  <w:sz w:val="22"/>
                  <w:szCs w:val="22"/>
                  <w:lang w:val="es-ES"/>
                </w:rPr>
                <m:t>2x</m:t>
              </m:r>
            </m:e>
          </m:d>
          <m:r>
            <w:rPr>
              <w:rFonts w:ascii="Cambria Math" w:hAnsi="Cambria Math" w:cstheme="minorHAnsi"/>
              <w:sz w:val="22"/>
              <w:szCs w:val="22"/>
              <w:lang w:val="es-ES"/>
            </w:rPr>
            <m:t>-1</m:t>
          </m:r>
        </m:oMath>
      </m:oMathPara>
    </w:p>
    <w:p w14:paraId="4B1CFA7A" w14:textId="77777777" w:rsidR="00D744E9" w:rsidRPr="00D744E9" w:rsidRDefault="00D744E9" w:rsidP="008B15CC">
      <w:pPr>
        <w:ind w:left="1440" w:firstLine="5"/>
        <w:jc w:val="center"/>
        <w:rPr>
          <w:rFonts w:cstheme="minorHAnsi"/>
          <w:sz w:val="22"/>
          <w:szCs w:val="22"/>
          <w:lang w:val="es-ES"/>
        </w:rPr>
      </w:pPr>
    </w:p>
    <w:p w14:paraId="270E7C06" w14:textId="7EA01C57" w:rsidR="00D15EAF" w:rsidRPr="00D744E9" w:rsidRDefault="00D15EAF" w:rsidP="008B15CC">
      <w:pPr>
        <w:ind w:left="1440" w:firstLine="5"/>
        <w:jc w:val="both"/>
        <w:rPr>
          <w:rFonts w:cstheme="minorHAnsi"/>
          <w:sz w:val="22"/>
          <w:szCs w:val="22"/>
        </w:rPr>
      </w:pPr>
      <w:r w:rsidRPr="00D744E9">
        <w:rPr>
          <w:rFonts w:cstheme="minorHAnsi"/>
          <w:sz w:val="22"/>
          <w:szCs w:val="22"/>
        </w:rPr>
        <w:t>En comparación con el sigmoide</w:t>
      </w:r>
      <w:r w:rsidR="008B15CC" w:rsidRPr="00D744E9">
        <w:rPr>
          <w:rFonts w:cstheme="minorHAnsi"/>
          <w:sz w:val="22"/>
          <w:szCs w:val="22"/>
          <w:lang w:val="es-ES"/>
        </w:rPr>
        <w:t xml:space="preserve"> </w:t>
      </w:r>
      <w:r w:rsidRPr="00D744E9">
        <w:rPr>
          <w:rFonts w:cstheme="minorHAnsi"/>
          <w:sz w:val="22"/>
          <w:szCs w:val="22"/>
        </w:rPr>
        <w:t>función el gradiente de la función tanh es más empinado. Tanh es</w:t>
      </w:r>
      <w:r w:rsidR="008B15CC" w:rsidRPr="00D744E9">
        <w:rPr>
          <w:rFonts w:cstheme="minorHAnsi"/>
          <w:sz w:val="22"/>
          <w:szCs w:val="22"/>
          <w:lang w:val="es-ES"/>
        </w:rPr>
        <w:t xml:space="preserve"> </w:t>
      </w:r>
      <w:r w:rsidRPr="00D744E9">
        <w:rPr>
          <w:rFonts w:cstheme="minorHAnsi"/>
          <w:sz w:val="22"/>
          <w:szCs w:val="22"/>
        </w:rPr>
        <w:t>preferible a la función sigmoidea ya que tiene gradientes que</w:t>
      </w:r>
      <w:r w:rsidR="008B15CC" w:rsidRPr="00D744E9">
        <w:rPr>
          <w:rFonts w:cstheme="minorHAnsi"/>
          <w:sz w:val="22"/>
          <w:szCs w:val="22"/>
          <w:lang w:val="es-ES"/>
        </w:rPr>
        <w:t xml:space="preserve"> </w:t>
      </w:r>
      <w:r w:rsidRPr="00D744E9">
        <w:rPr>
          <w:rFonts w:cstheme="minorHAnsi"/>
          <w:sz w:val="22"/>
          <w:szCs w:val="22"/>
        </w:rPr>
        <w:t>no están restringidas a variar en una determinada dirección y también, es</w:t>
      </w:r>
      <w:r w:rsidR="008B15CC" w:rsidRPr="00D744E9">
        <w:rPr>
          <w:rFonts w:cstheme="minorHAnsi"/>
          <w:sz w:val="22"/>
          <w:szCs w:val="22"/>
          <w:lang w:val="es-ES"/>
        </w:rPr>
        <w:t xml:space="preserve"> </w:t>
      </w:r>
      <w:r w:rsidRPr="00D744E9">
        <w:rPr>
          <w:rFonts w:cstheme="minorHAnsi"/>
          <w:sz w:val="22"/>
          <w:szCs w:val="22"/>
        </w:rPr>
        <w:t>cero centrado.</w:t>
      </w:r>
    </w:p>
    <w:p w14:paraId="5F6C3116" w14:textId="77777777" w:rsidR="0017111D" w:rsidRPr="00D744E9" w:rsidRDefault="0017111D" w:rsidP="008B15CC">
      <w:pPr>
        <w:ind w:left="1440" w:firstLine="5"/>
        <w:jc w:val="both"/>
        <w:rPr>
          <w:rFonts w:cstheme="minorHAnsi"/>
          <w:sz w:val="22"/>
          <w:szCs w:val="22"/>
        </w:rPr>
      </w:pPr>
    </w:p>
    <w:p w14:paraId="5B5EA15E" w14:textId="2D937EB2" w:rsidR="00852BE9" w:rsidRPr="00D744E9" w:rsidRDefault="0017111D" w:rsidP="00852BE9">
      <w:pPr>
        <w:pStyle w:val="ListParagraph"/>
        <w:numPr>
          <w:ilvl w:val="0"/>
          <w:numId w:val="14"/>
        </w:numPr>
        <w:jc w:val="both"/>
        <w:rPr>
          <w:rFonts w:cstheme="minorHAnsi"/>
          <w:sz w:val="22"/>
          <w:szCs w:val="22"/>
          <w:lang w:val="es-ES"/>
        </w:rPr>
      </w:pPr>
      <w:r w:rsidRPr="00D744E9">
        <w:rPr>
          <w:rFonts w:cstheme="minorHAnsi"/>
          <w:b/>
          <w:bCs/>
          <w:sz w:val="22"/>
          <w:szCs w:val="22"/>
          <w:lang w:val="es-ES"/>
        </w:rPr>
        <w:t>Función</w:t>
      </w:r>
      <w:r w:rsidR="00852BE9" w:rsidRPr="00D744E9">
        <w:rPr>
          <w:rFonts w:cstheme="minorHAnsi"/>
          <w:b/>
          <w:bCs/>
          <w:sz w:val="22"/>
          <w:szCs w:val="22"/>
          <w:lang w:val="es-ES"/>
        </w:rPr>
        <w:t xml:space="preserve"> </w:t>
      </w:r>
      <w:proofErr w:type="spellStart"/>
      <w:r w:rsidR="00852BE9" w:rsidRPr="00D744E9">
        <w:rPr>
          <w:rFonts w:cstheme="minorHAnsi"/>
          <w:b/>
          <w:bCs/>
          <w:sz w:val="22"/>
          <w:szCs w:val="22"/>
          <w:lang w:val="es-ES"/>
        </w:rPr>
        <w:t>ReLU</w:t>
      </w:r>
      <w:proofErr w:type="spellEnd"/>
      <w:r w:rsidR="00852BE9" w:rsidRPr="00D744E9">
        <w:rPr>
          <w:rFonts w:cstheme="minorHAnsi"/>
          <w:b/>
          <w:bCs/>
          <w:sz w:val="22"/>
          <w:szCs w:val="22"/>
          <w:lang w:val="es-ES"/>
        </w:rPr>
        <w:t>:</w:t>
      </w:r>
    </w:p>
    <w:p w14:paraId="7C41991C" w14:textId="0610AB2B" w:rsidR="00852BE9" w:rsidRPr="00D744E9" w:rsidRDefault="00852BE9" w:rsidP="00852BE9">
      <w:pPr>
        <w:pStyle w:val="ListParagraph"/>
        <w:ind w:left="1445"/>
        <w:jc w:val="both"/>
        <w:rPr>
          <w:rFonts w:cstheme="minorHAnsi"/>
          <w:sz w:val="22"/>
          <w:szCs w:val="22"/>
        </w:rPr>
      </w:pPr>
      <w:r w:rsidRPr="00D744E9">
        <w:rPr>
          <w:rFonts w:cstheme="minorHAnsi"/>
          <w:sz w:val="22"/>
          <w:szCs w:val="22"/>
        </w:rPr>
        <w:t>ReLU significa unidad de revestimiento rectificado y no es lineal.</w:t>
      </w:r>
      <w:r w:rsidRPr="00D744E9">
        <w:rPr>
          <w:rFonts w:cstheme="minorHAnsi"/>
          <w:sz w:val="22"/>
          <w:szCs w:val="22"/>
          <w:lang w:val="es-ES"/>
        </w:rPr>
        <w:t xml:space="preserve"> Es una </w:t>
      </w:r>
      <w:r w:rsidRPr="00D744E9">
        <w:rPr>
          <w:rFonts w:cstheme="minorHAnsi"/>
          <w:sz w:val="22"/>
          <w:szCs w:val="22"/>
        </w:rPr>
        <w:t>función de activación que es ampliamente utilizada en la red neuronal.</w:t>
      </w:r>
      <w:r w:rsidRPr="00D744E9">
        <w:rPr>
          <w:rFonts w:cstheme="minorHAnsi"/>
          <w:sz w:val="22"/>
          <w:szCs w:val="22"/>
          <w:lang w:val="es-ES"/>
        </w:rPr>
        <w:t xml:space="preserve"> </w:t>
      </w:r>
      <w:r w:rsidRPr="00D744E9">
        <w:rPr>
          <w:rFonts w:cstheme="minorHAnsi"/>
          <w:sz w:val="22"/>
          <w:szCs w:val="22"/>
        </w:rPr>
        <w:t>La ventaja de usar la función ReLU es que todos los</w:t>
      </w:r>
      <w:r w:rsidRPr="00D744E9">
        <w:rPr>
          <w:rFonts w:cstheme="minorHAnsi"/>
          <w:sz w:val="22"/>
          <w:szCs w:val="22"/>
          <w:lang w:val="es-ES"/>
        </w:rPr>
        <w:t xml:space="preserve"> </w:t>
      </w:r>
      <w:r w:rsidRPr="00D744E9">
        <w:rPr>
          <w:rFonts w:cstheme="minorHAnsi"/>
          <w:sz w:val="22"/>
          <w:szCs w:val="22"/>
        </w:rPr>
        <w:t>las neuronas no se activan al mismo tiempo. Esto implica</w:t>
      </w:r>
      <w:r w:rsidRPr="00D744E9">
        <w:rPr>
          <w:rFonts w:cstheme="minorHAnsi"/>
          <w:sz w:val="22"/>
          <w:szCs w:val="22"/>
          <w:lang w:val="es-ES"/>
        </w:rPr>
        <w:t xml:space="preserve"> </w:t>
      </w:r>
      <w:r w:rsidRPr="00D744E9">
        <w:rPr>
          <w:rFonts w:cstheme="minorHAnsi"/>
          <w:sz w:val="22"/>
          <w:szCs w:val="22"/>
        </w:rPr>
        <w:t>que una neurona se desactivará sólo cuando la salida de</w:t>
      </w:r>
      <w:r w:rsidRPr="00D744E9">
        <w:rPr>
          <w:rFonts w:cstheme="minorHAnsi"/>
          <w:sz w:val="22"/>
          <w:szCs w:val="22"/>
          <w:lang w:val="es-ES"/>
        </w:rPr>
        <w:t xml:space="preserve"> </w:t>
      </w:r>
      <w:r w:rsidRPr="00D744E9">
        <w:rPr>
          <w:rFonts w:cstheme="minorHAnsi"/>
          <w:sz w:val="22"/>
          <w:szCs w:val="22"/>
        </w:rPr>
        <w:t xml:space="preserve">la transformación lineal es cero. Puede ser </w:t>
      </w:r>
      <w:r w:rsidRPr="00D744E9">
        <w:rPr>
          <w:rFonts w:cstheme="minorHAnsi"/>
          <w:sz w:val="22"/>
          <w:szCs w:val="22"/>
          <w:lang w:val="es-ES"/>
        </w:rPr>
        <w:t xml:space="preserve">descrita </w:t>
      </w:r>
      <w:r w:rsidRPr="00D744E9">
        <w:rPr>
          <w:rFonts w:cstheme="minorHAnsi"/>
          <w:sz w:val="22"/>
          <w:szCs w:val="22"/>
        </w:rPr>
        <w:t>matemáticamente como:</w:t>
      </w:r>
    </w:p>
    <w:p w14:paraId="48834884" w14:textId="6F81DD1F" w:rsidR="00852BE9" w:rsidRPr="00D744E9" w:rsidRDefault="00852BE9" w:rsidP="00852BE9">
      <w:pPr>
        <w:pStyle w:val="ListParagraph"/>
        <w:ind w:left="1445"/>
        <w:jc w:val="both"/>
        <w:rPr>
          <w:rFonts w:cstheme="minorHAnsi"/>
          <w:sz w:val="22"/>
          <w:szCs w:val="22"/>
        </w:rPr>
      </w:pPr>
    </w:p>
    <w:p w14:paraId="640CE10D" w14:textId="004CA59B" w:rsidR="00852BE9" w:rsidRPr="00D744E9" w:rsidRDefault="00852BE9" w:rsidP="00852BE9">
      <w:pPr>
        <w:pStyle w:val="ListParagraph"/>
        <w:ind w:left="1445"/>
        <w:jc w:val="center"/>
        <w:rPr>
          <w:rFonts w:eastAsiaTheme="minorEastAsia" w:cstheme="minorHAnsi"/>
          <w:sz w:val="22"/>
          <w:szCs w:val="22"/>
          <w:lang w:val="es-ES"/>
        </w:rPr>
      </w:pPr>
      <m:oMathPara>
        <m:oMath>
          <m:r>
            <w:rPr>
              <w:rFonts w:ascii="Cambria Math" w:hAnsi="Cambria Math" w:cstheme="minorHAnsi"/>
              <w:sz w:val="22"/>
              <w:szCs w:val="22"/>
              <w:lang w:val="es-ES"/>
            </w:rPr>
            <m:t>f</m:t>
          </m:r>
          <m:d>
            <m:dPr>
              <m:ctrlPr>
                <w:rPr>
                  <w:rFonts w:ascii="Cambria Math" w:hAnsi="Cambria Math" w:cstheme="minorHAnsi"/>
                  <w:i/>
                  <w:sz w:val="22"/>
                  <w:szCs w:val="22"/>
                  <w:lang w:val="es-ES"/>
                </w:rPr>
              </m:ctrlPr>
            </m:dPr>
            <m:e>
              <m:r>
                <w:rPr>
                  <w:rFonts w:ascii="Cambria Math" w:hAnsi="Cambria Math" w:cstheme="minorHAnsi"/>
                  <w:sz w:val="22"/>
                  <w:szCs w:val="22"/>
                  <w:lang w:val="es-ES"/>
                </w:rPr>
                <m:t>x</m:t>
              </m:r>
            </m:e>
          </m:d>
          <m:r>
            <w:rPr>
              <w:rFonts w:ascii="Cambria Math" w:hAnsi="Cambria Math" w:cstheme="minorHAnsi"/>
              <w:sz w:val="22"/>
              <w:szCs w:val="22"/>
              <w:lang w:val="es-ES"/>
            </w:rPr>
            <m:t>=</m:t>
          </m:r>
          <m:r>
            <m:rPr>
              <m:sty m:val="p"/>
            </m:rPr>
            <w:rPr>
              <w:rFonts w:ascii="Cambria Math" w:hAnsi="Cambria Math" w:cstheme="minorHAnsi"/>
              <w:sz w:val="22"/>
              <w:szCs w:val="22"/>
              <w:lang w:val="es-ES"/>
            </w:rPr>
            <m:t>max⁡</m:t>
          </m:r>
          <m:r>
            <w:rPr>
              <w:rFonts w:ascii="Cambria Math" w:hAnsi="Cambria Math" w:cstheme="minorHAnsi"/>
              <w:sz w:val="22"/>
              <w:szCs w:val="22"/>
              <w:lang w:val="es-ES"/>
            </w:rPr>
            <m:t>(0,x)</m:t>
          </m:r>
        </m:oMath>
      </m:oMathPara>
    </w:p>
    <w:p w14:paraId="1A099274" w14:textId="7C44236F" w:rsidR="00852BE9" w:rsidRPr="00D744E9" w:rsidRDefault="00852BE9" w:rsidP="00852BE9">
      <w:pPr>
        <w:pStyle w:val="ListParagraph"/>
        <w:ind w:left="1445"/>
        <w:jc w:val="center"/>
        <w:rPr>
          <w:rFonts w:cstheme="minorHAnsi"/>
          <w:sz w:val="22"/>
          <w:szCs w:val="22"/>
          <w:lang w:val="es-ES"/>
        </w:rPr>
      </w:pPr>
    </w:p>
    <w:p w14:paraId="6E5C641A" w14:textId="54A40005" w:rsidR="00852BE9" w:rsidRPr="00D744E9" w:rsidRDefault="00852BE9" w:rsidP="00852BE9">
      <w:pPr>
        <w:ind w:left="1440"/>
        <w:jc w:val="both"/>
        <w:rPr>
          <w:rFonts w:cstheme="minorHAnsi"/>
          <w:sz w:val="22"/>
          <w:szCs w:val="22"/>
        </w:rPr>
      </w:pPr>
      <w:r w:rsidRPr="00D744E9">
        <w:rPr>
          <w:rFonts w:cstheme="minorHAnsi"/>
          <w:sz w:val="22"/>
          <w:szCs w:val="22"/>
        </w:rPr>
        <w:t>ReLU es más eficiente que otras funciones porque como todas</w:t>
      </w:r>
      <w:r w:rsidRPr="00D744E9">
        <w:rPr>
          <w:rFonts w:cstheme="minorHAnsi"/>
          <w:sz w:val="22"/>
          <w:szCs w:val="22"/>
          <w:lang w:val="es-ES"/>
        </w:rPr>
        <w:t xml:space="preserve"> </w:t>
      </w:r>
      <w:r w:rsidRPr="00D744E9">
        <w:rPr>
          <w:rFonts w:cstheme="minorHAnsi"/>
          <w:sz w:val="22"/>
          <w:szCs w:val="22"/>
        </w:rPr>
        <w:t>las neuronas no se activan al mismo tiempo, sino una</w:t>
      </w:r>
      <w:r w:rsidRPr="00D744E9">
        <w:rPr>
          <w:rFonts w:cstheme="minorHAnsi"/>
          <w:sz w:val="22"/>
          <w:szCs w:val="22"/>
          <w:lang w:val="es-ES"/>
        </w:rPr>
        <w:t xml:space="preserve"> </w:t>
      </w:r>
      <w:r w:rsidRPr="00D744E9">
        <w:rPr>
          <w:rFonts w:cstheme="minorHAnsi"/>
          <w:sz w:val="22"/>
          <w:szCs w:val="22"/>
        </w:rPr>
        <w:t>cierto número de neuronas se activan a la vez.</w:t>
      </w:r>
      <w:r w:rsidRPr="00D744E9">
        <w:rPr>
          <w:rFonts w:cstheme="minorHAnsi"/>
          <w:sz w:val="22"/>
          <w:szCs w:val="22"/>
          <w:lang w:val="es-ES"/>
        </w:rPr>
        <w:t xml:space="preserve"> </w:t>
      </w:r>
      <w:r w:rsidRPr="00D744E9">
        <w:rPr>
          <w:rFonts w:cstheme="minorHAnsi"/>
          <w:sz w:val="22"/>
          <w:szCs w:val="22"/>
        </w:rPr>
        <w:t>En algunos casos, el valor de gradiente es cero, por lo que</w:t>
      </w:r>
      <w:r w:rsidRPr="00D744E9">
        <w:rPr>
          <w:rFonts w:cstheme="minorHAnsi"/>
          <w:sz w:val="22"/>
          <w:szCs w:val="22"/>
          <w:lang w:val="es-ES"/>
        </w:rPr>
        <w:t xml:space="preserve"> </w:t>
      </w:r>
      <w:r w:rsidRPr="00D744E9">
        <w:rPr>
          <w:rFonts w:cstheme="minorHAnsi"/>
          <w:sz w:val="22"/>
          <w:szCs w:val="22"/>
        </w:rPr>
        <w:t>los pesos y sesgos no se actualizan durante el paso de retropropagación en el entrenamiento de la red neuronal.</w:t>
      </w:r>
    </w:p>
    <w:p w14:paraId="32A1904A" w14:textId="7B2943DE" w:rsidR="0017111D" w:rsidRPr="00D744E9" w:rsidRDefault="0017111D" w:rsidP="00852BE9">
      <w:pPr>
        <w:ind w:left="1440"/>
        <w:jc w:val="both"/>
        <w:rPr>
          <w:rFonts w:cstheme="minorHAnsi"/>
          <w:sz w:val="22"/>
          <w:szCs w:val="22"/>
        </w:rPr>
      </w:pPr>
    </w:p>
    <w:p w14:paraId="791D8572" w14:textId="4BE4C75D" w:rsidR="0017111D" w:rsidRPr="00D744E9" w:rsidRDefault="0017111D" w:rsidP="0017111D">
      <w:pPr>
        <w:pStyle w:val="ListParagraph"/>
        <w:numPr>
          <w:ilvl w:val="0"/>
          <w:numId w:val="14"/>
        </w:numPr>
        <w:jc w:val="both"/>
        <w:rPr>
          <w:rFonts w:cstheme="minorHAnsi"/>
          <w:b/>
          <w:bCs/>
          <w:sz w:val="22"/>
          <w:szCs w:val="22"/>
        </w:rPr>
      </w:pPr>
      <w:r w:rsidRPr="00D744E9">
        <w:rPr>
          <w:rFonts w:cstheme="minorHAnsi"/>
          <w:b/>
          <w:bCs/>
          <w:sz w:val="22"/>
          <w:szCs w:val="22"/>
          <w:lang w:val="es-ES"/>
        </w:rPr>
        <w:t xml:space="preserve">Función </w:t>
      </w:r>
      <w:proofErr w:type="spellStart"/>
      <w:r w:rsidR="00622230" w:rsidRPr="00D744E9">
        <w:rPr>
          <w:rFonts w:cstheme="minorHAnsi"/>
          <w:b/>
          <w:bCs/>
          <w:sz w:val="22"/>
          <w:szCs w:val="22"/>
          <w:lang w:val="es-ES"/>
        </w:rPr>
        <w:t>Leaky</w:t>
      </w:r>
      <w:proofErr w:type="spellEnd"/>
      <w:r w:rsidR="00622230" w:rsidRPr="00D744E9">
        <w:rPr>
          <w:rFonts w:cstheme="minorHAnsi"/>
          <w:b/>
          <w:bCs/>
          <w:sz w:val="22"/>
          <w:szCs w:val="22"/>
          <w:lang w:val="es-ES"/>
        </w:rPr>
        <w:t xml:space="preserve"> </w:t>
      </w:r>
      <w:proofErr w:type="spellStart"/>
      <w:r w:rsidR="00622230" w:rsidRPr="00D744E9">
        <w:rPr>
          <w:rFonts w:cstheme="minorHAnsi"/>
          <w:b/>
          <w:bCs/>
          <w:sz w:val="22"/>
          <w:szCs w:val="22"/>
          <w:lang w:val="es-ES"/>
        </w:rPr>
        <w:t>ReLU</w:t>
      </w:r>
      <w:proofErr w:type="spellEnd"/>
      <w:r w:rsidR="00AE389A" w:rsidRPr="00D744E9">
        <w:rPr>
          <w:rFonts w:cstheme="minorHAnsi"/>
          <w:b/>
          <w:bCs/>
          <w:sz w:val="22"/>
          <w:szCs w:val="22"/>
          <w:lang w:val="es-ES"/>
        </w:rPr>
        <w:t xml:space="preserve"> (</w:t>
      </w:r>
      <w:proofErr w:type="spellStart"/>
      <w:r w:rsidR="00AE389A" w:rsidRPr="00D744E9">
        <w:rPr>
          <w:rFonts w:cstheme="minorHAnsi"/>
          <w:b/>
          <w:bCs/>
          <w:sz w:val="22"/>
          <w:szCs w:val="22"/>
          <w:lang w:val="es-ES"/>
        </w:rPr>
        <w:t>ReLU</w:t>
      </w:r>
      <w:proofErr w:type="spellEnd"/>
      <w:r w:rsidR="00AE389A" w:rsidRPr="00D744E9">
        <w:rPr>
          <w:rFonts w:cstheme="minorHAnsi"/>
          <w:b/>
          <w:bCs/>
          <w:sz w:val="22"/>
          <w:szCs w:val="22"/>
          <w:lang w:val="es-ES"/>
        </w:rPr>
        <w:t xml:space="preserve"> con Fuga)</w:t>
      </w:r>
      <w:r w:rsidR="00622230" w:rsidRPr="00D744E9">
        <w:rPr>
          <w:rFonts w:cstheme="minorHAnsi"/>
          <w:b/>
          <w:bCs/>
          <w:sz w:val="22"/>
          <w:szCs w:val="22"/>
          <w:lang w:val="es-ES"/>
        </w:rPr>
        <w:t>.</w:t>
      </w:r>
    </w:p>
    <w:p w14:paraId="74D425DC" w14:textId="52B0E9DF" w:rsidR="00AE389A" w:rsidRPr="00D744E9" w:rsidRDefault="00AE389A" w:rsidP="00AE389A">
      <w:pPr>
        <w:ind w:left="1440"/>
        <w:jc w:val="both"/>
        <w:rPr>
          <w:rFonts w:cstheme="minorHAnsi"/>
          <w:sz w:val="22"/>
          <w:szCs w:val="22"/>
        </w:rPr>
      </w:pPr>
      <w:r w:rsidRPr="00D744E9">
        <w:rPr>
          <w:rFonts w:cstheme="minorHAnsi"/>
          <w:sz w:val="22"/>
          <w:szCs w:val="22"/>
        </w:rPr>
        <w:t>Leaky ReLU es una versión improvisada de la función ReLU</w:t>
      </w:r>
      <w:r w:rsidRPr="00D744E9">
        <w:rPr>
          <w:rFonts w:cstheme="minorHAnsi"/>
          <w:sz w:val="22"/>
          <w:szCs w:val="22"/>
          <w:lang w:val="es-ES"/>
        </w:rPr>
        <w:t xml:space="preserve"> </w:t>
      </w:r>
      <w:r w:rsidRPr="00D744E9">
        <w:rPr>
          <w:rFonts w:cstheme="minorHAnsi"/>
          <w:sz w:val="22"/>
          <w:szCs w:val="22"/>
        </w:rPr>
        <w:t>donde para valores negativos de x, en lugar de definir el ReLU</w:t>
      </w:r>
      <w:r w:rsidRPr="00D744E9">
        <w:rPr>
          <w:rFonts w:cstheme="minorHAnsi"/>
          <w:sz w:val="22"/>
          <w:szCs w:val="22"/>
          <w:lang w:val="es-ES"/>
        </w:rPr>
        <w:t xml:space="preserve"> </w:t>
      </w:r>
      <w:r w:rsidRPr="00D744E9">
        <w:rPr>
          <w:rFonts w:cstheme="minorHAnsi"/>
          <w:sz w:val="22"/>
          <w:szCs w:val="22"/>
        </w:rPr>
        <w:t>valor de las funciones como cero, se define como extremadamente pequeño</w:t>
      </w:r>
      <w:r w:rsidRPr="00D744E9">
        <w:rPr>
          <w:rFonts w:cstheme="minorHAnsi"/>
          <w:sz w:val="22"/>
          <w:szCs w:val="22"/>
          <w:lang w:val="es-ES"/>
        </w:rPr>
        <w:t xml:space="preserve"> </w:t>
      </w:r>
      <w:r w:rsidRPr="00D744E9">
        <w:rPr>
          <w:rFonts w:cstheme="minorHAnsi"/>
          <w:sz w:val="22"/>
          <w:szCs w:val="22"/>
        </w:rPr>
        <w:t>componente lineal de x. Se puede expresar matemáticamente</w:t>
      </w:r>
      <w:r w:rsidRPr="00D744E9">
        <w:rPr>
          <w:rFonts w:cstheme="minorHAnsi"/>
          <w:sz w:val="22"/>
          <w:szCs w:val="22"/>
          <w:lang w:val="es-ES"/>
        </w:rPr>
        <w:t xml:space="preserve"> </w:t>
      </w:r>
      <w:r w:rsidRPr="00D744E9">
        <w:rPr>
          <w:rFonts w:cstheme="minorHAnsi"/>
          <w:sz w:val="22"/>
          <w:szCs w:val="22"/>
        </w:rPr>
        <w:t>como:</w:t>
      </w:r>
    </w:p>
    <w:p w14:paraId="6808EC9F" w14:textId="396A7D15" w:rsidR="00AE389A" w:rsidRPr="00D744E9" w:rsidRDefault="00AE389A" w:rsidP="00AE389A">
      <w:pPr>
        <w:ind w:left="1440"/>
        <w:jc w:val="both"/>
        <w:rPr>
          <w:rFonts w:cstheme="minorHAnsi"/>
          <w:sz w:val="22"/>
          <w:szCs w:val="22"/>
        </w:rPr>
      </w:pPr>
    </w:p>
    <w:p w14:paraId="6499DF88" w14:textId="7939DB9C" w:rsidR="00AE389A" w:rsidRPr="00D744E9" w:rsidRDefault="00AE389A" w:rsidP="00AE389A">
      <w:pPr>
        <w:ind w:left="1440"/>
        <w:jc w:val="center"/>
        <w:rPr>
          <w:rFonts w:cstheme="minorHAnsi"/>
          <w:sz w:val="22"/>
          <w:szCs w:val="22"/>
        </w:rPr>
      </w:pPr>
      <m:oMathPara>
        <m:oMath>
          <m:r>
            <w:rPr>
              <w:rFonts w:ascii="Cambria Math" w:hAnsi="Cambria Math" w:cstheme="minorHAnsi"/>
              <w:sz w:val="22"/>
              <w:szCs w:val="22"/>
            </w:rPr>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0.01x,  &amp;x&lt;0</m:t>
                  </m:r>
                </m:e>
                <m:e>
                  <m:r>
                    <w:rPr>
                      <w:rFonts w:ascii="Cambria Math" w:hAnsi="Cambria Math" w:cstheme="minorHAnsi"/>
                      <w:sz w:val="22"/>
                      <w:szCs w:val="22"/>
                    </w:rPr>
                    <m:t>x,  &amp;x≥0</m:t>
                  </m:r>
                </m:e>
              </m:eqArr>
            </m:e>
          </m:d>
        </m:oMath>
      </m:oMathPara>
    </w:p>
    <w:p w14:paraId="3BAADEF1" w14:textId="2537935A" w:rsidR="00AE389A" w:rsidRPr="00D744E9" w:rsidRDefault="00AE389A" w:rsidP="00AE389A">
      <w:pPr>
        <w:ind w:left="1440"/>
        <w:jc w:val="center"/>
        <w:rPr>
          <w:rFonts w:cstheme="minorHAnsi"/>
          <w:sz w:val="22"/>
          <w:szCs w:val="22"/>
        </w:rPr>
      </w:pPr>
    </w:p>
    <w:p w14:paraId="601CA854" w14:textId="16D1ACA4" w:rsidR="00AE389A" w:rsidRPr="00D744E9" w:rsidRDefault="00AE389A" w:rsidP="00AE389A">
      <w:pPr>
        <w:pStyle w:val="ListParagraph"/>
        <w:numPr>
          <w:ilvl w:val="0"/>
          <w:numId w:val="14"/>
        </w:numPr>
        <w:jc w:val="both"/>
        <w:rPr>
          <w:rFonts w:cstheme="minorHAnsi"/>
          <w:b/>
          <w:bCs/>
          <w:sz w:val="22"/>
          <w:szCs w:val="22"/>
        </w:rPr>
      </w:pPr>
      <w:r w:rsidRPr="00D744E9">
        <w:rPr>
          <w:rFonts w:cstheme="minorHAnsi"/>
          <w:b/>
          <w:bCs/>
          <w:sz w:val="22"/>
          <w:szCs w:val="22"/>
          <w:lang w:val="es-ES"/>
        </w:rPr>
        <w:t xml:space="preserve">Función </w:t>
      </w:r>
      <w:proofErr w:type="spellStart"/>
      <w:r w:rsidRPr="00D744E9">
        <w:rPr>
          <w:rFonts w:cstheme="minorHAnsi"/>
          <w:b/>
          <w:bCs/>
          <w:sz w:val="22"/>
          <w:szCs w:val="22"/>
          <w:lang w:val="es-ES"/>
        </w:rPr>
        <w:t>PReLU</w:t>
      </w:r>
      <w:proofErr w:type="spellEnd"/>
      <w:r w:rsidRPr="00D744E9">
        <w:rPr>
          <w:rFonts w:cstheme="minorHAnsi"/>
          <w:b/>
          <w:bCs/>
          <w:sz w:val="22"/>
          <w:szCs w:val="22"/>
          <w:lang w:val="es-ES"/>
        </w:rPr>
        <w:t xml:space="preserve"> (</w:t>
      </w:r>
      <w:proofErr w:type="spellStart"/>
      <w:r w:rsidRPr="00D744E9">
        <w:rPr>
          <w:rFonts w:cstheme="minorHAnsi"/>
          <w:b/>
          <w:bCs/>
          <w:sz w:val="22"/>
          <w:szCs w:val="22"/>
          <w:lang w:val="es-ES"/>
        </w:rPr>
        <w:t>ReLU</w:t>
      </w:r>
      <w:proofErr w:type="spellEnd"/>
      <w:r w:rsidRPr="00D744E9">
        <w:rPr>
          <w:rFonts w:cstheme="minorHAnsi"/>
          <w:b/>
          <w:bCs/>
          <w:sz w:val="22"/>
          <w:szCs w:val="22"/>
          <w:lang w:val="es-ES"/>
        </w:rPr>
        <w:t xml:space="preserve"> Parametrizada).</w:t>
      </w:r>
    </w:p>
    <w:p w14:paraId="43844F51" w14:textId="644D0D62" w:rsidR="00AE389A" w:rsidRPr="00D744E9" w:rsidRDefault="00AE389A" w:rsidP="00AE389A">
      <w:pPr>
        <w:ind w:left="1440"/>
        <w:rPr>
          <w:rFonts w:cstheme="minorHAnsi"/>
          <w:sz w:val="22"/>
          <w:szCs w:val="22"/>
        </w:rPr>
      </w:pPr>
      <w:r w:rsidRPr="00D744E9">
        <w:rPr>
          <w:rFonts w:cstheme="minorHAnsi"/>
          <w:sz w:val="22"/>
          <w:szCs w:val="22"/>
        </w:rPr>
        <w:t>También es una variante de Unidad Lineal Rectificada con mejor</w:t>
      </w:r>
      <w:r w:rsidRPr="00D744E9">
        <w:rPr>
          <w:rFonts w:cstheme="minorHAnsi"/>
          <w:sz w:val="22"/>
          <w:szCs w:val="22"/>
          <w:lang w:val="es-ES"/>
        </w:rPr>
        <w:t xml:space="preserve"> </w:t>
      </w:r>
      <w:r w:rsidRPr="00D744E9">
        <w:rPr>
          <w:rFonts w:cstheme="minorHAnsi"/>
          <w:sz w:val="22"/>
          <w:szCs w:val="22"/>
        </w:rPr>
        <w:t>rendimiento y</w:t>
      </w:r>
      <w:r w:rsidRPr="00D744E9">
        <w:rPr>
          <w:rFonts w:cstheme="minorHAnsi"/>
          <w:sz w:val="22"/>
          <w:szCs w:val="22"/>
          <w:lang w:val="es-ES"/>
        </w:rPr>
        <w:t xml:space="preserve"> </w:t>
      </w:r>
      <w:r w:rsidRPr="00D744E9">
        <w:rPr>
          <w:rFonts w:cstheme="minorHAnsi"/>
          <w:sz w:val="22"/>
          <w:szCs w:val="22"/>
        </w:rPr>
        <w:t>una ligera variación. Resuelve el</w:t>
      </w:r>
      <w:r w:rsidRPr="00D744E9">
        <w:rPr>
          <w:rFonts w:cstheme="minorHAnsi"/>
          <w:sz w:val="22"/>
          <w:szCs w:val="22"/>
          <w:lang w:val="es-ES"/>
        </w:rPr>
        <w:t xml:space="preserve"> </w:t>
      </w:r>
      <w:r w:rsidRPr="00D744E9">
        <w:rPr>
          <w:rFonts w:cstheme="minorHAnsi"/>
          <w:sz w:val="22"/>
          <w:szCs w:val="22"/>
        </w:rPr>
        <w:t>problema del gradiente de ReLU que se vuelve cero para</w:t>
      </w:r>
      <w:r w:rsidRPr="00D744E9">
        <w:rPr>
          <w:rFonts w:cstheme="minorHAnsi"/>
          <w:sz w:val="22"/>
          <w:szCs w:val="22"/>
          <w:lang w:val="es-ES"/>
        </w:rPr>
        <w:t xml:space="preserve"> </w:t>
      </w:r>
      <w:r w:rsidRPr="00D744E9">
        <w:rPr>
          <w:rFonts w:cstheme="minorHAnsi"/>
          <w:sz w:val="22"/>
          <w:szCs w:val="22"/>
        </w:rPr>
        <w:t>valores negativos de x introduciendo un nuevo parámetro de</w:t>
      </w:r>
      <w:r w:rsidRPr="00D744E9">
        <w:rPr>
          <w:rFonts w:cstheme="minorHAnsi"/>
          <w:sz w:val="22"/>
          <w:szCs w:val="22"/>
          <w:lang w:val="es-ES"/>
        </w:rPr>
        <w:t xml:space="preserve"> </w:t>
      </w:r>
      <w:r w:rsidRPr="00D744E9">
        <w:rPr>
          <w:rFonts w:cstheme="minorHAnsi"/>
          <w:sz w:val="22"/>
          <w:szCs w:val="22"/>
        </w:rPr>
        <w:t>la parte negativa de la función, es decir, Pendiente.</w:t>
      </w:r>
      <w:r w:rsidRPr="00D744E9">
        <w:rPr>
          <w:rFonts w:cstheme="minorHAnsi"/>
          <w:sz w:val="22"/>
          <w:szCs w:val="22"/>
          <w:lang w:val="es-ES"/>
        </w:rPr>
        <w:t xml:space="preserve"> </w:t>
      </w:r>
      <w:r w:rsidRPr="00D744E9">
        <w:rPr>
          <w:rFonts w:cstheme="minorHAnsi"/>
          <w:sz w:val="22"/>
          <w:szCs w:val="22"/>
        </w:rPr>
        <w:t>Se expresa como:</w:t>
      </w:r>
    </w:p>
    <w:p w14:paraId="7B074C8D" w14:textId="6210C943" w:rsidR="00AE389A" w:rsidRPr="00D744E9" w:rsidRDefault="00AE389A" w:rsidP="00AE389A">
      <w:pPr>
        <w:ind w:left="1440"/>
        <w:rPr>
          <w:rFonts w:cstheme="minorHAnsi"/>
          <w:sz w:val="22"/>
          <w:szCs w:val="22"/>
        </w:rPr>
      </w:pPr>
    </w:p>
    <w:p w14:paraId="3905FBE9" w14:textId="44733160" w:rsidR="00AE389A" w:rsidRPr="00D744E9" w:rsidRDefault="00AE389A" w:rsidP="00AE389A">
      <w:pPr>
        <w:ind w:left="1440"/>
        <w:jc w:val="center"/>
        <w:rPr>
          <w:rFonts w:eastAsiaTheme="minorEastAsia" w:cstheme="minorHAnsi"/>
          <w:sz w:val="22"/>
          <w:szCs w:val="22"/>
        </w:rPr>
      </w:pPr>
      <m:oMathPara>
        <m:oMath>
          <m:r>
            <w:rPr>
              <w:rFonts w:ascii="Cambria Math" w:hAnsi="Cambria Math" w:cstheme="minorHAnsi"/>
              <w:sz w:val="22"/>
              <w:szCs w:val="22"/>
            </w:rPr>
            <w:lastRenderedPageBreak/>
            <m:t>f</m:t>
          </m:r>
          <m:d>
            <m:dPr>
              <m:ctrlPr>
                <w:rPr>
                  <w:rFonts w:ascii="Cambria Math" w:hAnsi="Cambria Math" w:cstheme="minorHAnsi"/>
                  <w:i/>
                  <w:sz w:val="22"/>
                  <w:szCs w:val="22"/>
                </w:rPr>
              </m:ctrlPr>
            </m:dPr>
            <m:e>
              <m:r>
                <w:rPr>
                  <w:rFonts w:ascii="Cambria Math" w:hAnsi="Cambria Math" w:cstheme="minorHAnsi"/>
                  <w:sz w:val="22"/>
                  <w:szCs w:val="22"/>
                </w:rPr>
                <m:t>x</m:t>
              </m:r>
            </m:e>
          </m:d>
          <m:r>
            <w:rPr>
              <w:rFonts w:ascii="Cambria Math" w:hAnsi="Cambria Math" w:cstheme="minorHAnsi"/>
              <w:sz w:val="22"/>
              <w:szCs w:val="22"/>
            </w:rPr>
            <m:t>=</m:t>
          </m:r>
          <m:d>
            <m:dPr>
              <m:begChr m:val="{"/>
              <m:endChr m:val=""/>
              <m:ctrlPr>
                <w:rPr>
                  <w:rFonts w:ascii="Cambria Math" w:hAnsi="Cambria Math" w:cstheme="minorHAnsi"/>
                  <w:i/>
                  <w:sz w:val="22"/>
                  <w:szCs w:val="22"/>
                </w:rPr>
              </m:ctrlPr>
            </m:dPr>
            <m:e>
              <m:eqArr>
                <m:eqArrPr>
                  <m:ctrlPr>
                    <w:rPr>
                      <w:rFonts w:ascii="Cambria Math" w:hAnsi="Cambria Math" w:cstheme="minorHAnsi"/>
                      <w:i/>
                      <w:sz w:val="22"/>
                      <w:szCs w:val="22"/>
                    </w:rPr>
                  </m:ctrlPr>
                </m:eqArrPr>
                <m:e>
                  <m:r>
                    <w:rPr>
                      <w:rFonts w:ascii="Cambria Math" w:hAnsi="Cambria Math" w:cstheme="minorHAnsi"/>
                      <w:sz w:val="22"/>
                      <w:szCs w:val="22"/>
                    </w:rPr>
                    <m:t>x,  &amp;x&lt;0</m:t>
                  </m:r>
                </m:e>
                <m:e>
                  <m:r>
                    <w:rPr>
                      <w:rFonts w:ascii="Cambria Math" w:hAnsi="Cambria Math" w:cstheme="minorHAnsi"/>
                      <w:sz w:val="22"/>
                      <w:szCs w:val="22"/>
                    </w:rPr>
                    <m:t>ax,  &amp;x≥0</m:t>
                  </m:r>
                </m:e>
              </m:eqArr>
            </m:e>
          </m:d>
        </m:oMath>
      </m:oMathPara>
    </w:p>
    <w:p w14:paraId="1239FF87" w14:textId="560C94BD" w:rsidR="00AE389A" w:rsidRPr="00D744E9" w:rsidRDefault="00AE389A" w:rsidP="00AE389A">
      <w:pPr>
        <w:ind w:left="1440"/>
        <w:jc w:val="center"/>
        <w:rPr>
          <w:rFonts w:eastAsiaTheme="minorEastAsia" w:cstheme="minorHAnsi"/>
          <w:sz w:val="22"/>
          <w:szCs w:val="22"/>
        </w:rPr>
      </w:pPr>
    </w:p>
    <w:p w14:paraId="3BB3076E" w14:textId="2FDDAB4E" w:rsidR="00AE389A" w:rsidRPr="00D744E9" w:rsidRDefault="00E911C5" w:rsidP="00AE389A">
      <w:pPr>
        <w:pStyle w:val="ListParagraph"/>
        <w:numPr>
          <w:ilvl w:val="0"/>
          <w:numId w:val="14"/>
        </w:numPr>
        <w:jc w:val="both"/>
        <w:rPr>
          <w:rFonts w:cstheme="minorHAnsi"/>
          <w:b/>
          <w:bCs/>
          <w:sz w:val="22"/>
          <w:szCs w:val="22"/>
        </w:rPr>
      </w:pPr>
      <w:r w:rsidRPr="00D744E9">
        <w:rPr>
          <w:rFonts w:cstheme="minorHAnsi"/>
          <w:b/>
          <w:bCs/>
          <w:sz w:val="22"/>
          <w:szCs w:val="22"/>
          <w:lang w:val="es-ES"/>
        </w:rPr>
        <w:t>Función</w:t>
      </w:r>
      <w:r w:rsidR="00AE389A" w:rsidRPr="00D744E9">
        <w:rPr>
          <w:rFonts w:cstheme="minorHAnsi"/>
          <w:b/>
          <w:bCs/>
          <w:sz w:val="22"/>
          <w:szCs w:val="22"/>
          <w:lang w:val="es-ES"/>
        </w:rPr>
        <w:t xml:space="preserve"> </w:t>
      </w:r>
      <w:proofErr w:type="spellStart"/>
      <w:r w:rsidRPr="00D744E9">
        <w:rPr>
          <w:rFonts w:cstheme="minorHAnsi"/>
          <w:b/>
          <w:bCs/>
          <w:sz w:val="22"/>
          <w:szCs w:val="22"/>
          <w:lang w:val="es-ES"/>
        </w:rPr>
        <w:t>SoftMax</w:t>
      </w:r>
      <w:proofErr w:type="spellEnd"/>
      <w:r w:rsidRPr="00D744E9">
        <w:rPr>
          <w:rFonts w:cstheme="minorHAnsi"/>
          <w:b/>
          <w:bCs/>
          <w:sz w:val="22"/>
          <w:szCs w:val="22"/>
          <w:lang w:val="es-ES"/>
        </w:rPr>
        <w:t>:</w:t>
      </w:r>
    </w:p>
    <w:p w14:paraId="553EB81C" w14:textId="6E75059D" w:rsidR="00E911C5" w:rsidRPr="00D744E9" w:rsidRDefault="00E911C5" w:rsidP="00E911C5">
      <w:pPr>
        <w:ind w:left="1440"/>
        <w:jc w:val="both"/>
        <w:rPr>
          <w:rFonts w:cstheme="minorHAnsi"/>
          <w:sz w:val="22"/>
          <w:szCs w:val="22"/>
        </w:rPr>
      </w:pPr>
      <w:r w:rsidRPr="00D744E9">
        <w:rPr>
          <w:rFonts w:cstheme="minorHAnsi"/>
          <w:sz w:val="22"/>
          <w:szCs w:val="22"/>
        </w:rPr>
        <w:t>La función Softmax es una combinación de múltiples sigmoides</w:t>
      </w:r>
      <w:r w:rsidRPr="00D744E9">
        <w:rPr>
          <w:rFonts w:cstheme="minorHAnsi"/>
          <w:sz w:val="22"/>
          <w:szCs w:val="22"/>
          <w:lang w:val="es-ES"/>
        </w:rPr>
        <w:t xml:space="preserve"> </w:t>
      </w:r>
      <w:r w:rsidRPr="00D744E9">
        <w:rPr>
          <w:rFonts w:cstheme="minorHAnsi"/>
          <w:sz w:val="22"/>
          <w:szCs w:val="22"/>
        </w:rPr>
        <w:t>funciones Como sabemos que una función sigmoidea devuelve</w:t>
      </w:r>
      <w:r w:rsidRPr="00D744E9">
        <w:rPr>
          <w:rFonts w:cstheme="minorHAnsi"/>
          <w:sz w:val="22"/>
          <w:szCs w:val="22"/>
          <w:lang w:val="es-ES"/>
        </w:rPr>
        <w:t xml:space="preserve"> </w:t>
      </w:r>
      <w:r w:rsidRPr="00D744E9">
        <w:rPr>
          <w:rFonts w:cstheme="minorHAnsi"/>
          <w:sz w:val="22"/>
          <w:szCs w:val="22"/>
        </w:rPr>
        <w:t>valores en el rango de 0 a 1, estos pueden ser tratados como</w:t>
      </w:r>
      <w:r w:rsidRPr="00D744E9">
        <w:rPr>
          <w:rFonts w:cstheme="minorHAnsi"/>
          <w:sz w:val="22"/>
          <w:szCs w:val="22"/>
          <w:lang w:val="es-ES"/>
        </w:rPr>
        <w:t xml:space="preserve"> </w:t>
      </w:r>
      <w:r w:rsidRPr="00D744E9">
        <w:rPr>
          <w:rFonts w:cstheme="minorHAnsi"/>
          <w:sz w:val="22"/>
          <w:szCs w:val="22"/>
        </w:rPr>
        <w:t>probabilidades de los puntos de datos de una clase en particular.</w:t>
      </w:r>
      <w:r w:rsidRPr="00D744E9">
        <w:rPr>
          <w:rFonts w:cstheme="minorHAnsi"/>
          <w:sz w:val="22"/>
          <w:szCs w:val="22"/>
          <w:lang w:val="es-ES"/>
        </w:rPr>
        <w:t xml:space="preserve"> </w:t>
      </w:r>
      <w:r w:rsidRPr="00D744E9">
        <w:rPr>
          <w:rFonts w:cstheme="minorHAnsi"/>
          <w:sz w:val="22"/>
          <w:szCs w:val="22"/>
        </w:rPr>
        <w:t>Función Softmax a diferencia de las funciones sigmoideas que</w:t>
      </w:r>
      <w:r w:rsidRPr="00D744E9">
        <w:rPr>
          <w:rFonts w:cstheme="minorHAnsi"/>
          <w:sz w:val="22"/>
          <w:szCs w:val="22"/>
          <w:lang w:val="es-ES"/>
        </w:rPr>
        <w:t xml:space="preserve"> </w:t>
      </w:r>
      <w:r w:rsidRPr="00D744E9">
        <w:rPr>
          <w:rFonts w:cstheme="minorHAnsi"/>
          <w:sz w:val="22"/>
          <w:szCs w:val="22"/>
        </w:rPr>
        <w:t>se utilizan para la clasificación binaria, se puede utilizar para</w:t>
      </w:r>
      <w:r w:rsidRPr="00D744E9">
        <w:rPr>
          <w:rFonts w:cstheme="minorHAnsi"/>
          <w:sz w:val="22"/>
          <w:szCs w:val="22"/>
          <w:lang w:val="es-ES"/>
        </w:rPr>
        <w:t xml:space="preserve"> </w:t>
      </w:r>
      <w:r w:rsidRPr="00D744E9">
        <w:rPr>
          <w:rFonts w:cstheme="minorHAnsi"/>
          <w:sz w:val="22"/>
          <w:szCs w:val="22"/>
        </w:rPr>
        <w:t>problemas de clasificación multiclase. La función, por</w:t>
      </w:r>
      <w:r w:rsidRPr="00D744E9">
        <w:rPr>
          <w:rFonts w:cstheme="minorHAnsi"/>
          <w:sz w:val="22"/>
          <w:szCs w:val="22"/>
          <w:lang w:val="es-ES"/>
        </w:rPr>
        <w:t xml:space="preserve"> </w:t>
      </w:r>
      <w:r w:rsidRPr="00D744E9">
        <w:rPr>
          <w:rFonts w:cstheme="minorHAnsi"/>
          <w:sz w:val="22"/>
          <w:szCs w:val="22"/>
        </w:rPr>
        <w:t>cada punto de datos de todas las clases individuales, devuelve</w:t>
      </w:r>
      <w:r w:rsidRPr="00D744E9">
        <w:rPr>
          <w:rFonts w:cstheme="minorHAnsi"/>
          <w:sz w:val="22"/>
          <w:szCs w:val="22"/>
          <w:lang w:val="es-ES"/>
        </w:rPr>
        <w:t xml:space="preserve"> </w:t>
      </w:r>
      <w:r w:rsidRPr="00D744E9">
        <w:rPr>
          <w:rFonts w:cstheme="minorHAnsi"/>
          <w:sz w:val="22"/>
          <w:szCs w:val="22"/>
        </w:rPr>
        <w:t>la probabilidad. Se puede expresar como:</w:t>
      </w:r>
    </w:p>
    <w:p w14:paraId="1A655458" w14:textId="56531AF4" w:rsidR="00E911C5" w:rsidRPr="00D744E9" w:rsidRDefault="00E911C5" w:rsidP="00E911C5">
      <w:pPr>
        <w:ind w:left="1440"/>
        <w:jc w:val="center"/>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σ(z)</m:t>
              </m:r>
            </m:e>
            <m:sub>
              <m:r>
                <w:rPr>
                  <w:rFonts w:ascii="Cambria Math" w:hAnsi="Cambria Math" w:cstheme="minorHAnsi"/>
                  <w:sz w:val="22"/>
                  <w:szCs w:val="22"/>
                </w:rPr>
                <m:t>j</m:t>
              </m:r>
            </m:sub>
          </m:sSub>
          <m:r>
            <w:rPr>
              <w:rFonts w:ascii="Cambria Math" w:hAnsi="Cambria Math" w:cstheme="minorHAnsi"/>
              <w:sz w:val="22"/>
              <w:szCs w:val="22"/>
            </w:rPr>
            <m:t>=</m:t>
          </m:r>
          <m:f>
            <m:fPr>
              <m:ctrlPr>
                <w:rPr>
                  <w:rFonts w:ascii="Cambria Math" w:hAnsi="Cambria Math" w:cstheme="minorHAnsi"/>
                  <w:i/>
                  <w:sz w:val="22"/>
                  <w:szCs w:val="22"/>
                </w:rPr>
              </m:ctrlPr>
            </m:fPr>
            <m:num>
              <m:sSup>
                <m:sSupPr>
                  <m:ctrlPr>
                    <w:rPr>
                      <w:rFonts w:ascii="Cambria Math" w:hAnsi="Cambria Math" w:cstheme="minorHAnsi"/>
                      <w:i/>
                      <w:sz w:val="22"/>
                      <w:szCs w:val="22"/>
                    </w:rPr>
                  </m:ctrlPr>
                </m:sSupPr>
                <m:e>
                  <m:r>
                    <w:rPr>
                      <w:rFonts w:ascii="Cambria Math" w:hAnsi="Cambria Math" w:cstheme="minorHAnsi"/>
                      <w:sz w:val="22"/>
                      <w:szCs w:val="22"/>
                    </w:rPr>
                    <m:t>e</m:t>
                  </m:r>
                </m:e>
                <m:sup>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j</m:t>
                      </m:r>
                    </m:sub>
                  </m:sSub>
                </m:sup>
              </m:sSup>
            </m:num>
            <m:den>
              <m:nary>
                <m:naryPr>
                  <m:chr m:val="∑"/>
                  <m:limLoc m:val="subSup"/>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K</m:t>
                  </m:r>
                </m:sup>
                <m:e>
                  <m:sSup>
                    <m:sSupPr>
                      <m:ctrlPr>
                        <w:rPr>
                          <w:rFonts w:ascii="Cambria Math" w:hAnsi="Cambria Math" w:cstheme="minorHAnsi"/>
                          <w:i/>
                          <w:sz w:val="22"/>
                          <w:szCs w:val="22"/>
                        </w:rPr>
                      </m:ctrlPr>
                    </m:sSupPr>
                    <m:e>
                      <m:r>
                        <w:rPr>
                          <w:rFonts w:ascii="Cambria Math" w:hAnsi="Cambria Math" w:cstheme="minorHAnsi"/>
                          <w:sz w:val="22"/>
                          <w:szCs w:val="22"/>
                        </w:rPr>
                        <m:t>e</m:t>
                      </m:r>
                    </m:e>
                    <m:sup>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k</m:t>
                          </m:r>
                        </m:sub>
                      </m:sSub>
                    </m:sup>
                  </m:sSup>
                </m:e>
              </m:nary>
            </m:den>
          </m:f>
          <m:r>
            <w:rPr>
              <w:rFonts w:ascii="Cambria Math" w:hAnsi="Cambria Math" w:cstheme="minorHAnsi"/>
              <w:sz w:val="22"/>
              <w:szCs w:val="22"/>
            </w:rPr>
            <m:t xml:space="preserve"> para j=1, …, K.</m:t>
          </m:r>
        </m:oMath>
      </m:oMathPara>
    </w:p>
    <w:p w14:paraId="4D3DF475" w14:textId="77777777" w:rsidR="00E911C5" w:rsidRPr="00D744E9" w:rsidRDefault="00E911C5" w:rsidP="00E911C5">
      <w:pPr>
        <w:ind w:left="1440"/>
        <w:jc w:val="center"/>
        <w:rPr>
          <w:rFonts w:cstheme="minorHAnsi"/>
          <w:sz w:val="22"/>
          <w:szCs w:val="22"/>
        </w:rPr>
      </w:pPr>
    </w:p>
    <w:p w14:paraId="6705DA1D" w14:textId="6D5290D8" w:rsidR="00EB6018" w:rsidRPr="00D744E9" w:rsidRDefault="00E911C5" w:rsidP="00C56DC9">
      <w:pPr>
        <w:ind w:left="1440"/>
        <w:jc w:val="both"/>
        <w:rPr>
          <w:rFonts w:cstheme="minorHAnsi"/>
          <w:sz w:val="22"/>
          <w:szCs w:val="22"/>
          <w:lang w:val="es-ES"/>
        </w:rPr>
      </w:pPr>
      <w:r w:rsidRPr="00D744E9">
        <w:rPr>
          <w:rFonts w:cstheme="minorHAnsi"/>
          <w:sz w:val="22"/>
          <w:szCs w:val="22"/>
        </w:rPr>
        <w:t xml:space="preserve">Cuando </w:t>
      </w:r>
      <w:r w:rsidRPr="00D744E9">
        <w:rPr>
          <w:rFonts w:cstheme="minorHAnsi"/>
          <w:sz w:val="22"/>
          <w:szCs w:val="22"/>
          <w:lang w:val="es-ES"/>
        </w:rPr>
        <w:t>se construye</w:t>
      </w:r>
      <w:r w:rsidRPr="00D744E9">
        <w:rPr>
          <w:rFonts w:cstheme="minorHAnsi"/>
          <w:sz w:val="22"/>
          <w:szCs w:val="22"/>
        </w:rPr>
        <w:t xml:space="preserve"> una red o modelo para múltiples</w:t>
      </w:r>
      <w:r w:rsidRPr="00D744E9">
        <w:rPr>
          <w:rFonts w:cstheme="minorHAnsi"/>
          <w:sz w:val="22"/>
          <w:szCs w:val="22"/>
          <w:lang w:val="es-ES"/>
        </w:rPr>
        <w:t xml:space="preserve"> </w:t>
      </w:r>
      <w:r w:rsidRPr="00D744E9">
        <w:rPr>
          <w:rFonts w:cstheme="minorHAnsi"/>
          <w:sz w:val="22"/>
          <w:szCs w:val="22"/>
        </w:rPr>
        <w:t>clasificación de clase, entonces la capa de salida del</w:t>
      </w:r>
      <w:r w:rsidRPr="00D744E9">
        <w:rPr>
          <w:rFonts w:cstheme="minorHAnsi"/>
          <w:sz w:val="22"/>
          <w:szCs w:val="22"/>
          <w:lang w:val="es-ES"/>
        </w:rPr>
        <w:t xml:space="preserve"> </w:t>
      </w:r>
      <w:r w:rsidRPr="00D744E9">
        <w:rPr>
          <w:rFonts w:cstheme="minorHAnsi"/>
          <w:sz w:val="22"/>
          <w:szCs w:val="22"/>
        </w:rPr>
        <w:t>red tendrá el mismo número de neuronas que la</w:t>
      </w:r>
      <w:r w:rsidRPr="00D744E9">
        <w:rPr>
          <w:rFonts w:cstheme="minorHAnsi"/>
          <w:sz w:val="22"/>
          <w:szCs w:val="22"/>
          <w:lang w:val="es-ES"/>
        </w:rPr>
        <w:t xml:space="preserve"> </w:t>
      </w:r>
      <w:r w:rsidRPr="00D744E9">
        <w:rPr>
          <w:rFonts w:cstheme="minorHAnsi"/>
          <w:sz w:val="22"/>
          <w:szCs w:val="22"/>
        </w:rPr>
        <w:t>número de clases en el destino.</w:t>
      </w:r>
      <w:r w:rsidR="00444ADA" w:rsidRPr="00D744E9">
        <w:rPr>
          <w:rFonts w:cstheme="minorHAnsi"/>
          <w:sz w:val="22"/>
          <w:szCs w:val="22"/>
          <w:lang w:val="es-ES"/>
        </w:rPr>
        <w:t xml:space="preserve"> (p. </w:t>
      </w:r>
      <w:r w:rsidR="006E69B8" w:rsidRPr="00D744E9">
        <w:rPr>
          <w:rFonts w:cstheme="minorHAnsi"/>
          <w:sz w:val="22"/>
          <w:szCs w:val="22"/>
          <w:lang w:val="es-ES"/>
        </w:rPr>
        <w:t>312-314</w:t>
      </w:r>
      <w:r w:rsidR="00444ADA" w:rsidRPr="00D744E9">
        <w:rPr>
          <w:rFonts w:cstheme="minorHAnsi"/>
          <w:sz w:val="22"/>
          <w:szCs w:val="22"/>
          <w:lang w:val="es-ES"/>
        </w:rPr>
        <w:t>)</w:t>
      </w:r>
    </w:p>
    <w:p w14:paraId="109506A6" w14:textId="77777777" w:rsidR="00254E88" w:rsidRPr="00AE389A" w:rsidRDefault="00254E88" w:rsidP="00206F36">
      <w:pPr>
        <w:ind w:left="720"/>
        <w:jc w:val="both"/>
        <w:rPr>
          <w:lang w:val="es-ES"/>
        </w:rPr>
      </w:pPr>
    </w:p>
    <w:p w14:paraId="21218E95" w14:textId="1F67A121" w:rsidR="001A7D84" w:rsidRPr="00AE389A" w:rsidRDefault="001A7D84" w:rsidP="00227046">
      <w:pPr>
        <w:rPr>
          <w:rFonts w:ascii="Arial" w:eastAsia="Times New Roman" w:hAnsi="Arial" w:cs="Arial"/>
          <w:color w:val="D3CFC9"/>
          <w:sz w:val="20"/>
          <w:szCs w:val="20"/>
          <w:shd w:val="clear" w:color="auto" w:fill="181A1B"/>
          <w:lang w:val="es-ES"/>
        </w:rPr>
      </w:pPr>
    </w:p>
    <w:sdt>
      <w:sdtPr>
        <w:rPr>
          <w:rFonts w:asciiTheme="minorHAnsi" w:eastAsiaTheme="minorHAnsi" w:hAnsiTheme="minorHAnsi" w:cstheme="minorBidi"/>
          <w:color w:val="auto"/>
          <w:sz w:val="24"/>
          <w:szCs w:val="24"/>
          <w:lang w:val="es-ES"/>
        </w:rPr>
        <w:id w:val="1725570189"/>
        <w:docPartObj>
          <w:docPartGallery w:val="Bibliographies"/>
          <w:docPartUnique/>
        </w:docPartObj>
      </w:sdtPr>
      <w:sdtEndPr/>
      <w:sdtContent>
        <w:p w14:paraId="0886A881" w14:textId="70BD90EC" w:rsidR="001A7D84" w:rsidRPr="00B92A4E" w:rsidRDefault="001A7D84">
          <w:pPr>
            <w:pStyle w:val="Heading1"/>
            <w:rPr>
              <w:lang w:val="es-ES"/>
            </w:rPr>
          </w:pPr>
          <w:proofErr w:type="spellStart"/>
          <w:r w:rsidRPr="00B92A4E">
            <w:rPr>
              <w:lang w:val="es-ES"/>
            </w:rPr>
            <w:t>Bibliography</w:t>
          </w:r>
          <w:proofErr w:type="spellEnd"/>
        </w:p>
        <w:sdt>
          <w:sdtPr>
            <w:rPr>
              <w:lang w:val="es-ES"/>
            </w:rPr>
            <w:id w:val="111145805"/>
            <w:bibliography/>
          </w:sdtPr>
          <w:sdtEndPr/>
          <w:sdtContent>
            <w:p w14:paraId="47208D0F" w14:textId="77777777" w:rsidR="00254E88" w:rsidRDefault="001A7D84" w:rsidP="00254E88">
              <w:pPr>
                <w:pStyle w:val="Bibliography"/>
                <w:ind w:left="720" w:hanging="720"/>
                <w:rPr>
                  <w:noProof/>
                  <w:lang w:val="es-ES"/>
                </w:rPr>
              </w:pPr>
              <w:r w:rsidRPr="00B92A4E">
                <w:rPr>
                  <w:lang w:val="es-ES"/>
                </w:rPr>
                <w:fldChar w:fldCharType="begin"/>
              </w:r>
              <w:r w:rsidRPr="00B92A4E">
                <w:rPr>
                  <w:lang w:val="es-ES"/>
                </w:rPr>
                <w:instrText xml:space="preserve"> BIBLIOGRAPHY </w:instrText>
              </w:r>
              <w:r w:rsidRPr="00B92A4E">
                <w:rPr>
                  <w:lang w:val="es-ES"/>
                </w:rPr>
                <w:fldChar w:fldCharType="separate"/>
              </w:r>
              <w:r w:rsidR="00254E88">
                <w:rPr>
                  <w:noProof/>
                  <w:lang w:val="es-ES"/>
                </w:rPr>
                <w:t xml:space="preserve">Asanza, W. R., &amp; Olivo, B. M. (2018). </w:t>
              </w:r>
              <w:r w:rsidR="00254E88">
                <w:rPr>
                  <w:i/>
                  <w:iCs/>
                  <w:noProof/>
                  <w:lang w:val="es-ES"/>
                </w:rPr>
                <w:t>Redes neuronales artificiales aplicadas al reconocimiento de patrones.</w:t>
              </w:r>
              <w:r w:rsidR="00254E88">
                <w:rPr>
                  <w:noProof/>
                  <w:lang w:val="es-ES"/>
                </w:rPr>
                <w:t xml:space="preserve"> Editorial UTMACH.</w:t>
              </w:r>
            </w:p>
            <w:p w14:paraId="46D04972" w14:textId="77777777" w:rsidR="00254E88" w:rsidRDefault="00254E88" w:rsidP="00254E88">
              <w:pPr>
                <w:pStyle w:val="Bibliography"/>
                <w:ind w:left="720" w:hanging="720"/>
                <w:rPr>
                  <w:noProof/>
                  <w:lang w:val="es-ES"/>
                </w:rPr>
              </w:pPr>
              <w:r>
                <w:rPr>
                  <w:noProof/>
                  <w:lang w:val="es-ES"/>
                </w:rPr>
                <w:t xml:space="preserve">Matich, D. J. (04 de 2001). </w:t>
              </w:r>
              <w:r>
                <w:rPr>
                  <w:i/>
                  <w:iCs/>
                  <w:noProof/>
                  <w:lang w:val="es-ES"/>
                </w:rPr>
                <w:t>Redes Neuronales: Conceptos Básicos y Aplicaciones.</w:t>
              </w:r>
              <w:r>
                <w:rPr>
                  <w:noProof/>
                  <w:lang w:val="es-ES"/>
                </w:rPr>
                <w:t xml:space="preserve"> Facultad Regional Rosario: https://www.frro.utn.edu.ar/repositorio/catedras/quimica/5_anio/orientadora1/monograias/matich-redesneuronales.pdf</w:t>
              </w:r>
            </w:p>
            <w:p w14:paraId="3F9E81D1" w14:textId="77777777" w:rsidR="00254E88" w:rsidRPr="00254E88" w:rsidRDefault="00254E88" w:rsidP="00254E88">
              <w:pPr>
                <w:pStyle w:val="Bibliography"/>
                <w:ind w:left="720" w:hanging="720"/>
                <w:rPr>
                  <w:noProof/>
                  <w:lang w:val="en-US"/>
                </w:rPr>
              </w:pPr>
              <w:r w:rsidRPr="00254E88">
                <w:rPr>
                  <w:noProof/>
                  <w:lang w:val="en-US"/>
                </w:rPr>
                <w:t xml:space="preserve">Gurney, K. (1997). </w:t>
              </w:r>
              <w:r w:rsidRPr="00254E88">
                <w:rPr>
                  <w:i/>
                  <w:iCs/>
                  <w:noProof/>
                  <w:lang w:val="en-US"/>
                </w:rPr>
                <w:t>An introduction to neural networks.</w:t>
              </w:r>
              <w:r w:rsidRPr="00254E88">
                <w:rPr>
                  <w:noProof/>
                  <w:lang w:val="en-US"/>
                </w:rPr>
                <w:t xml:space="preserve"> UCL Press.</w:t>
              </w:r>
            </w:p>
            <w:p w14:paraId="3EE6FBE1" w14:textId="77777777" w:rsidR="00254E88" w:rsidRDefault="00254E88" w:rsidP="00254E88">
              <w:pPr>
                <w:pStyle w:val="Bibliography"/>
                <w:ind w:left="720" w:hanging="720"/>
                <w:rPr>
                  <w:noProof/>
                  <w:lang w:val="es-ES"/>
                </w:rPr>
              </w:pPr>
              <w:r w:rsidRPr="00254E88">
                <w:rPr>
                  <w:noProof/>
                  <w:lang w:val="en-US"/>
                </w:rPr>
                <w:t xml:space="preserve">Siddharth, S., &amp; Sharma, S. (2020). Activation Functions in Neural Networks. </w:t>
              </w:r>
              <w:r>
                <w:rPr>
                  <w:i/>
                  <w:iCs/>
                  <w:noProof/>
                  <w:lang w:val="es-ES"/>
                </w:rPr>
                <w:t>International Journal of Engineering Applied Sciences and Technology, 4</w:t>
              </w:r>
              <w:r>
                <w:rPr>
                  <w:noProof/>
                  <w:lang w:val="es-ES"/>
                </w:rPr>
                <w:t>(12), 310-316.</w:t>
              </w:r>
            </w:p>
            <w:p w14:paraId="30FB0314" w14:textId="119FFD93" w:rsidR="001A7D84" w:rsidRPr="00B92A4E" w:rsidRDefault="001A7D84" w:rsidP="00254E88">
              <w:pPr>
                <w:pStyle w:val="Bibliography"/>
                <w:ind w:left="720" w:hanging="720"/>
                <w:rPr>
                  <w:noProof/>
                  <w:lang w:val="es-ES"/>
                </w:rPr>
              </w:pPr>
              <w:r w:rsidRPr="00B92A4E">
                <w:rPr>
                  <w:b/>
                  <w:bCs/>
                  <w:noProof/>
                  <w:lang w:val="es-ES"/>
                </w:rPr>
                <w:fldChar w:fldCharType="end"/>
              </w:r>
            </w:p>
          </w:sdtContent>
        </w:sdt>
      </w:sdtContent>
    </w:sdt>
    <w:p w14:paraId="659D2EE6" w14:textId="4DDB7F54" w:rsidR="001A7D84" w:rsidRPr="00B92A4E" w:rsidRDefault="001A7D84" w:rsidP="00227046">
      <w:pPr>
        <w:rPr>
          <w:rFonts w:ascii="Times New Roman" w:eastAsia="Times New Roman" w:hAnsi="Times New Roman" w:cs="Times New Roman"/>
          <w:lang w:val="es-ES"/>
        </w:rPr>
      </w:pPr>
    </w:p>
    <w:p w14:paraId="78B0A58F" w14:textId="513A99E4" w:rsidR="0002509A" w:rsidRPr="00D744E9" w:rsidRDefault="009533B1" w:rsidP="00110CCA">
      <w:pPr>
        <w:jc w:val="both"/>
        <w:rPr>
          <w:rFonts w:eastAsia="Times New Roman" w:cstheme="minorHAnsi"/>
          <w:sz w:val="20"/>
          <w:szCs w:val="20"/>
          <w:lang w:val="es-ES"/>
        </w:rPr>
      </w:pPr>
      <w:r w:rsidRPr="00D744E9">
        <w:rPr>
          <w:rFonts w:eastAsia="Times New Roman" w:cstheme="minorHAnsi"/>
          <w:sz w:val="20"/>
          <w:szCs w:val="20"/>
          <w:lang w:val="es-ES"/>
        </w:rPr>
        <w:t xml:space="preserve">3. </w:t>
      </w:r>
      <w:r w:rsidR="00110CCA" w:rsidRPr="00D744E9">
        <w:rPr>
          <w:rFonts w:eastAsia="Times New Roman" w:cstheme="minorHAnsi"/>
          <w:sz w:val="20"/>
          <w:szCs w:val="20"/>
          <w:lang w:val="es-ES"/>
        </w:rPr>
        <w:t xml:space="preserve">Esteva, A., </w:t>
      </w:r>
      <w:proofErr w:type="spellStart"/>
      <w:r w:rsidR="00110CCA" w:rsidRPr="00D744E9">
        <w:rPr>
          <w:rFonts w:eastAsia="Times New Roman" w:cstheme="minorHAnsi"/>
          <w:sz w:val="20"/>
          <w:szCs w:val="20"/>
          <w:lang w:val="es-ES"/>
        </w:rPr>
        <w:t>Kuprel</w:t>
      </w:r>
      <w:proofErr w:type="spellEnd"/>
      <w:r w:rsidR="00110CCA" w:rsidRPr="00D744E9">
        <w:rPr>
          <w:rFonts w:eastAsia="Times New Roman" w:cstheme="minorHAnsi"/>
          <w:sz w:val="20"/>
          <w:szCs w:val="20"/>
          <w:lang w:val="es-ES"/>
        </w:rPr>
        <w:t xml:space="preserve">, B., Novoa, R. A., </w:t>
      </w:r>
      <w:proofErr w:type="spellStart"/>
      <w:r w:rsidR="00110CCA" w:rsidRPr="00D744E9">
        <w:rPr>
          <w:rFonts w:eastAsia="Times New Roman" w:cstheme="minorHAnsi"/>
          <w:sz w:val="20"/>
          <w:szCs w:val="20"/>
          <w:lang w:val="es-ES"/>
        </w:rPr>
        <w:t>Ko</w:t>
      </w:r>
      <w:proofErr w:type="spellEnd"/>
      <w:r w:rsidR="00110CCA" w:rsidRPr="00D744E9">
        <w:rPr>
          <w:rFonts w:eastAsia="Times New Roman" w:cstheme="minorHAnsi"/>
          <w:sz w:val="20"/>
          <w:szCs w:val="20"/>
          <w:lang w:val="es-ES"/>
        </w:rPr>
        <w:t xml:space="preserve">, J., </w:t>
      </w:r>
      <w:proofErr w:type="spellStart"/>
      <w:r w:rsidR="00110CCA" w:rsidRPr="00D744E9">
        <w:rPr>
          <w:rFonts w:eastAsia="Times New Roman" w:cstheme="minorHAnsi"/>
          <w:sz w:val="20"/>
          <w:szCs w:val="20"/>
          <w:lang w:val="es-ES"/>
        </w:rPr>
        <w:t>Swetter</w:t>
      </w:r>
      <w:proofErr w:type="spellEnd"/>
      <w:r w:rsidR="00110CCA" w:rsidRPr="00D744E9">
        <w:rPr>
          <w:rFonts w:eastAsia="Times New Roman" w:cstheme="minorHAnsi"/>
          <w:sz w:val="20"/>
          <w:szCs w:val="20"/>
          <w:lang w:val="es-ES"/>
        </w:rPr>
        <w:t xml:space="preserve">, S. M., </w:t>
      </w:r>
      <w:proofErr w:type="spellStart"/>
      <w:r w:rsidR="00110CCA" w:rsidRPr="00D744E9">
        <w:rPr>
          <w:rFonts w:eastAsia="Times New Roman" w:cstheme="minorHAnsi"/>
          <w:sz w:val="20"/>
          <w:szCs w:val="20"/>
          <w:lang w:val="es-ES"/>
        </w:rPr>
        <w:t>Blau</w:t>
      </w:r>
      <w:proofErr w:type="spellEnd"/>
      <w:r w:rsidR="00110CCA" w:rsidRPr="00D744E9">
        <w:rPr>
          <w:rFonts w:eastAsia="Times New Roman" w:cstheme="minorHAnsi"/>
          <w:sz w:val="20"/>
          <w:szCs w:val="20"/>
          <w:lang w:val="es-ES"/>
        </w:rPr>
        <w:t xml:space="preserve">, H. M. y </w:t>
      </w:r>
      <w:proofErr w:type="spellStart"/>
      <w:r w:rsidR="00110CCA" w:rsidRPr="00D744E9">
        <w:rPr>
          <w:rFonts w:eastAsia="Times New Roman" w:cstheme="minorHAnsi"/>
          <w:sz w:val="20"/>
          <w:szCs w:val="20"/>
          <w:lang w:val="es-ES"/>
        </w:rPr>
        <w:t>Thrun</w:t>
      </w:r>
      <w:proofErr w:type="spellEnd"/>
      <w:r w:rsidR="00110CCA" w:rsidRPr="00D744E9">
        <w:rPr>
          <w:rFonts w:eastAsia="Times New Roman" w:cstheme="minorHAnsi"/>
          <w:sz w:val="20"/>
          <w:szCs w:val="20"/>
          <w:lang w:val="es-ES"/>
        </w:rPr>
        <w:t>,</w:t>
      </w:r>
      <w:r w:rsidR="00110CCA" w:rsidRPr="00D744E9">
        <w:rPr>
          <w:rFonts w:eastAsia="Times New Roman" w:cstheme="minorHAnsi"/>
          <w:sz w:val="20"/>
          <w:szCs w:val="20"/>
          <w:lang w:val="es-ES"/>
        </w:rPr>
        <w:t xml:space="preserve"> </w:t>
      </w:r>
      <w:r w:rsidR="00110CCA" w:rsidRPr="00D744E9">
        <w:rPr>
          <w:rFonts w:eastAsia="Times New Roman" w:cstheme="minorHAnsi"/>
          <w:sz w:val="20"/>
          <w:szCs w:val="20"/>
          <w:lang w:val="es-ES"/>
        </w:rPr>
        <w:t xml:space="preserve">S. (2017). </w:t>
      </w:r>
      <w:proofErr w:type="spellStart"/>
      <w:r w:rsidR="00110CCA" w:rsidRPr="00D744E9">
        <w:rPr>
          <w:rFonts w:eastAsia="Times New Roman" w:cstheme="minorHAnsi"/>
          <w:i/>
          <w:iCs/>
          <w:sz w:val="20"/>
          <w:szCs w:val="20"/>
          <w:lang w:val="es-ES"/>
        </w:rPr>
        <w:t>Dermatologist-level</w:t>
      </w:r>
      <w:proofErr w:type="spellEnd"/>
      <w:r w:rsidR="00110CCA" w:rsidRPr="00D744E9">
        <w:rPr>
          <w:rFonts w:eastAsia="Times New Roman" w:cstheme="minorHAnsi"/>
          <w:i/>
          <w:iCs/>
          <w:sz w:val="20"/>
          <w:szCs w:val="20"/>
          <w:lang w:val="es-ES"/>
        </w:rPr>
        <w:t xml:space="preserve"> </w:t>
      </w:r>
      <w:proofErr w:type="spellStart"/>
      <w:r w:rsidR="00110CCA" w:rsidRPr="00D744E9">
        <w:rPr>
          <w:rFonts w:eastAsia="Times New Roman" w:cstheme="minorHAnsi"/>
          <w:i/>
          <w:iCs/>
          <w:sz w:val="20"/>
          <w:szCs w:val="20"/>
          <w:lang w:val="es-ES"/>
        </w:rPr>
        <w:t>classification</w:t>
      </w:r>
      <w:proofErr w:type="spellEnd"/>
      <w:r w:rsidR="00110CCA" w:rsidRPr="00D744E9">
        <w:rPr>
          <w:rFonts w:eastAsia="Times New Roman" w:cstheme="minorHAnsi"/>
          <w:i/>
          <w:iCs/>
          <w:sz w:val="20"/>
          <w:szCs w:val="20"/>
          <w:lang w:val="es-ES"/>
        </w:rPr>
        <w:t xml:space="preserve"> of skin </w:t>
      </w:r>
      <w:proofErr w:type="spellStart"/>
      <w:r w:rsidR="00110CCA" w:rsidRPr="00D744E9">
        <w:rPr>
          <w:rFonts w:eastAsia="Times New Roman" w:cstheme="minorHAnsi"/>
          <w:i/>
          <w:iCs/>
          <w:sz w:val="20"/>
          <w:szCs w:val="20"/>
          <w:lang w:val="es-ES"/>
        </w:rPr>
        <w:t>cancer</w:t>
      </w:r>
      <w:proofErr w:type="spellEnd"/>
      <w:r w:rsidR="00110CCA" w:rsidRPr="00D744E9">
        <w:rPr>
          <w:rFonts w:eastAsia="Times New Roman" w:cstheme="minorHAnsi"/>
          <w:i/>
          <w:iCs/>
          <w:sz w:val="20"/>
          <w:szCs w:val="20"/>
          <w:lang w:val="es-ES"/>
        </w:rPr>
        <w:t xml:space="preserve"> </w:t>
      </w:r>
      <w:proofErr w:type="spellStart"/>
      <w:r w:rsidR="00110CCA" w:rsidRPr="00D744E9">
        <w:rPr>
          <w:rFonts w:eastAsia="Times New Roman" w:cstheme="minorHAnsi"/>
          <w:i/>
          <w:iCs/>
          <w:sz w:val="20"/>
          <w:szCs w:val="20"/>
          <w:lang w:val="es-ES"/>
        </w:rPr>
        <w:t>with</w:t>
      </w:r>
      <w:proofErr w:type="spellEnd"/>
      <w:r w:rsidR="00110CCA" w:rsidRPr="00D744E9">
        <w:rPr>
          <w:rFonts w:eastAsia="Times New Roman" w:cstheme="minorHAnsi"/>
          <w:i/>
          <w:iCs/>
          <w:sz w:val="20"/>
          <w:szCs w:val="20"/>
          <w:lang w:val="es-ES"/>
        </w:rPr>
        <w:t xml:space="preserve"> </w:t>
      </w:r>
      <w:proofErr w:type="spellStart"/>
      <w:r w:rsidR="00110CCA" w:rsidRPr="00D744E9">
        <w:rPr>
          <w:rFonts w:eastAsia="Times New Roman" w:cstheme="minorHAnsi"/>
          <w:i/>
          <w:iCs/>
          <w:sz w:val="20"/>
          <w:szCs w:val="20"/>
          <w:lang w:val="es-ES"/>
        </w:rPr>
        <w:t>deep</w:t>
      </w:r>
      <w:proofErr w:type="spellEnd"/>
      <w:r w:rsidR="00110CCA" w:rsidRPr="00D744E9">
        <w:rPr>
          <w:rFonts w:eastAsia="Times New Roman" w:cstheme="minorHAnsi"/>
          <w:i/>
          <w:iCs/>
          <w:sz w:val="20"/>
          <w:szCs w:val="20"/>
          <w:lang w:val="es-ES"/>
        </w:rPr>
        <w:t xml:space="preserve"> neural </w:t>
      </w:r>
      <w:proofErr w:type="spellStart"/>
      <w:r w:rsidR="00110CCA" w:rsidRPr="00D744E9">
        <w:rPr>
          <w:rFonts w:eastAsia="Times New Roman" w:cstheme="minorHAnsi"/>
          <w:i/>
          <w:iCs/>
          <w:sz w:val="20"/>
          <w:szCs w:val="20"/>
          <w:lang w:val="es-ES"/>
        </w:rPr>
        <w:t>networks</w:t>
      </w:r>
      <w:proofErr w:type="spellEnd"/>
      <w:r w:rsidR="00110CCA" w:rsidRPr="00D744E9">
        <w:rPr>
          <w:rFonts w:eastAsia="Times New Roman" w:cstheme="minorHAnsi"/>
          <w:sz w:val="20"/>
          <w:szCs w:val="20"/>
          <w:lang w:val="es-ES"/>
        </w:rPr>
        <w:t>.</w:t>
      </w:r>
      <w:r w:rsidR="00110CCA" w:rsidRPr="00D744E9">
        <w:rPr>
          <w:rFonts w:eastAsia="Times New Roman" w:cstheme="minorHAnsi"/>
          <w:sz w:val="20"/>
          <w:szCs w:val="20"/>
          <w:lang w:val="es-ES"/>
        </w:rPr>
        <w:t xml:space="preserve"> </w:t>
      </w:r>
      <w:proofErr w:type="spellStart"/>
      <w:r w:rsidR="00110CCA" w:rsidRPr="00D744E9">
        <w:rPr>
          <w:rFonts w:eastAsia="Times New Roman" w:cstheme="minorHAnsi"/>
          <w:sz w:val="20"/>
          <w:szCs w:val="20"/>
          <w:lang w:val="es-ES"/>
        </w:rPr>
        <w:t>Nature</w:t>
      </w:r>
      <w:proofErr w:type="spellEnd"/>
      <w:r w:rsidR="00110CCA" w:rsidRPr="00D744E9">
        <w:rPr>
          <w:rFonts w:eastAsia="Times New Roman" w:cstheme="minorHAnsi"/>
          <w:sz w:val="20"/>
          <w:szCs w:val="20"/>
          <w:lang w:val="es-ES"/>
        </w:rPr>
        <w:t>, 542 (7639), 115–118. DOI: 10.1038/nature21056.</w:t>
      </w:r>
    </w:p>
    <w:p w14:paraId="59FDF1D4" w14:textId="7E333584" w:rsidR="0002509A" w:rsidRPr="00D744E9" w:rsidRDefault="0002509A" w:rsidP="0002509A">
      <w:pPr>
        <w:rPr>
          <w:rFonts w:eastAsia="Times New Roman" w:cstheme="minorHAnsi"/>
          <w:sz w:val="20"/>
          <w:szCs w:val="20"/>
          <w:lang w:val="es-ES"/>
        </w:rPr>
      </w:pPr>
    </w:p>
    <w:p w14:paraId="39C1F9BE" w14:textId="3303010D" w:rsidR="009533B1" w:rsidRPr="00D744E9" w:rsidRDefault="009533B1" w:rsidP="00EE5261">
      <w:pPr>
        <w:rPr>
          <w:rFonts w:cstheme="minorHAnsi"/>
          <w:sz w:val="20"/>
          <w:szCs w:val="20"/>
          <w:lang w:val="es-ES"/>
        </w:rPr>
      </w:pPr>
      <w:r w:rsidRPr="00D744E9">
        <w:rPr>
          <w:rFonts w:cstheme="minorHAnsi"/>
          <w:sz w:val="20"/>
          <w:szCs w:val="20"/>
          <w:lang w:val="es-ES"/>
        </w:rPr>
        <w:t xml:space="preserve">4. </w:t>
      </w:r>
      <w:r w:rsidR="0002509A" w:rsidRPr="00D744E9">
        <w:rPr>
          <w:rFonts w:cstheme="minorHAnsi"/>
          <w:sz w:val="20"/>
          <w:szCs w:val="20"/>
          <w:lang w:val="es-ES"/>
        </w:rPr>
        <w:t xml:space="preserve">Rojas, R. (1996). </w:t>
      </w:r>
      <w:r w:rsidR="0002509A" w:rsidRPr="00D744E9">
        <w:rPr>
          <w:rFonts w:cstheme="minorHAnsi"/>
          <w:i/>
          <w:iCs/>
          <w:sz w:val="20"/>
          <w:szCs w:val="20"/>
          <w:lang w:val="es-ES"/>
        </w:rPr>
        <w:t xml:space="preserve">Neural Networks: A </w:t>
      </w:r>
      <w:proofErr w:type="spellStart"/>
      <w:r w:rsidR="0002509A" w:rsidRPr="00D744E9">
        <w:rPr>
          <w:rFonts w:cstheme="minorHAnsi"/>
          <w:i/>
          <w:iCs/>
          <w:sz w:val="20"/>
          <w:szCs w:val="20"/>
          <w:lang w:val="es-ES"/>
        </w:rPr>
        <w:t>Systematic</w:t>
      </w:r>
      <w:proofErr w:type="spellEnd"/>
      <w:r w:rsidR="0002509A" w:rsidRPr="00D744E9">
        <w:rPr>
          <w:rFonts w:cstheme="minorHAnsi"/>
          <w:i/>
          <w:iCs/>
          <w:sz w:val="20"/>
          <w:szCs w:val="20"/>
          <w:lang w:val="es-ES"/>
        </w:rPr>
        <w:t xml:space="preserve"> </w:t>
      </w:r>
      <w:proofErr w:type="spellStart"/>
      <w:r w:rsidR="0002509A" w:rsidRPr="00D744E9">
        <w:rPr>
          <w:rFonts w:cstheme="minorHAnsi"/>
          <w:i/>
          <w:iCs/>
          <w:sz w:val="20"/>
          <w:szCs w:val="20"/>
          <w:lang w:val="es-ES"/>
        </w:rPr>
        <w:t>Introduction</w:t>
      </w:r>
      <w:proofErr w:type="spellEnd"/>
      <w:r w:rsidR="0002509A" w:rsidRPr="00D744E9">
        <w:rPr>
          <w:rFonts w:cstheme="minorHAnsi"/>
          <w:i/>
          <w:iCs/>
          <w:sz w:val="20"/>
          <w:szCs w:val="20"/>
          <w:lang w:val="es-ES"/>
        </w:rPr>
        <w:t xml:space="preserve"> [online]</w:t>
      </w:r>
      <w:r w:rsidR="0002509A" w:rsidRPr="00D744E9">
        <w:rPr>
          <w:rFonts w:cstheme="minorHAnsi"/>
          <w:sz w:val="20"/>
          <w:szCs w:val="20"/>
          <w:lang w:val="es-ES"/>
        </w:rPr>
        <w:t>. Recuperado de</w:t>
      </w:r>
      <w:r w:rsidR="00EE5261" w:rsidRPr="00D744E9">
        <w:rPr>
          <w:rFonts w:cstheme="minorHAnsi"/>
          <w:sz w:val="20"/>
          <w:szCs w:val="20"/>
          <w:lang w:val="es-ES"/>
        </w:rPr>
        <w:t xml:space="preserve"> </w:t>
      </w:r>
    </w:p>
    <w:p w14:paraId="5A6878E7" w14:textId="2775422A" w:rsidR="0002509A" w:rsidRPr="00D744E9" w:rsidRDefault="009533B1" w:rsidP="00EE5261">
      <w:pPr>
        <w:rPr>
          <w:rFonts w:cstheme="minorHAnsi"/>
          <w:sz w:val="20"/>
          <w:szCs w:val="20"/>
          <w:lang w:val="es-ES"/>
        </w:rPr>
      </w:pPr>
      <w:hyperlink r:id="rId9" w:history="1">
        <w:r w:rsidRPr="00D744E9">
          <w:rPr>
            <w:rStyle w:val="Hyperlink"/>
            <w:rFonts w:cstheme="minorHAnsi"/>
            <w:sz w:val="20"/>
            <w:szCs w:val="20"/>
            <w:lang w:val="es-ES"/>
          </w:rPr>
          <w:t>https://page.mi.fu</w:t>
        </w:r>
        <w:r w:rsidRPr="00D744E9">
          <w:rPr>
            <w:rStyle w:val="Hyperlink"/>
            <w:rFonts w:cstheme="minorHAnsi"/>
            <w:sz w:val="20"/>
            <w:szCs w:val="20"/>
            <w:lang w:val="es-ES"/>
          </w:rPr>
          <w:t>-</w:t>
        </w:r>
        <w:r w:rsidRPr="00D744E9">
          <w:rPr>
            <w:rStyle w:val="Hyperlink"/>
            <w:rFonts w:cstheme="minorHAnsi"/>
            <w:sz w:val="20"/>
            <w:szCs w:val="20"/>
            <w:lang w:val="es-ES"/>
          </w:rPr>
          <w:t>b</w:t>
        </w:r>
        <w:r w:rsidRPr="00D744E9">
          <w:rPr>
            <w:rStyle w:val="Hyperlink"/>
            <w:rFonts w:cstheme="minorHAnsi"/>
            <w:sz w:val="20"/>
            <w:szCs w:val="20"/>
            <w:lang w:val="es-ES"/>
          </w:rPr>
          <w:t>erlin.de/rojas/neural/neuron.pdf</w:t>
        </w:r>
      </w:hyperlink>
    </w:p>
    <w:p w14:paraId="25208D80" w14:textId="0D995FAC" w:rsidR="00110CCA" w:rsidRPr="00D744E9" w:rsidRDefault="00110CCA" w:rsidP="0002509A">
      <w:pPr>
        <w:tabs>
          <w:tab w:val="left" w:pos="2229"/>
        </w:tabs>
        <w:rPr>
          <w:rFonts w:cstheme="minorHAnsi"/>
          <w:sz w:val="20"/>
          <w:szCs w:val="20"/>
          <w:lang w:val="es-ES"/>
        </w:rPr>
      </w:pPr>
    </w:p>
    <w:p w14:paraId="4FF7F910" w14:textId="4F44976A" w:rsidR="00110CCA" w:rsidRPr="00D744E9" w:rsidRDefault="009533B1" w:rsidP="00EE5261">
      <w:pPr>
        <w:tabs>
          <w:tab w:val="left" w:pos="2229"/>
        </w:tabs>
        <w:jc w:val="both"/>
        <w:rPr>
          <w:rFonts w:eastAsia="Times New Roman" w:cstheme="minorHAnsi"/>
          <w:sz w:val="20"/>
          <w:szCs w:val="20"/>
          <w:lang w:val="es-ES"/>
        </w:rPr>
      </w:pPr>
      <w:r w:rsidRPr="00D744E9">
        <w:rPr>
          <w:rFonts w:eastAsia="Times New Roman" w:cstheme="minorHAnsi"/>
          <w:sz w:val="20"/>
          <w:szCs w:val="20"/>
          <w:lang w:val="es-ES"/>
        </w:rPr>
        <w:t xml:space="preserve">5. </w:t>
      </w:r>
      <w:r w:rsidR="00110CCA" w:rsidRPr="00D744E9">
        <w:rPr>
          <w:rFonts w:eastAsia="Times New Roman" w:cstheme="minorHAnsi"/>
          <w:sz w:val="20"/>
          <w:szCs w:val="20"/>
          <w:lang w:val="es-ES"/>
        </w:rPr>
        <w:t xml:space="preserve">London, </w:t>
      </w:r>
      <w:proofErr w:type="spellStart"/>
      <w:r w:rsidR="00110CCA" w:rsidRPr="00D744E9">
        <w:rPr>
          <w:rFonts w:eastAsia="Times New Roman" w:cstheme="minorHAnsi"/>
          <w:sz w:val="20"/>
          <w:szCs w:val="20"/>
          <w:lang w:val="es-ES"/>
        </w:rPr>
        <w:t>M</w:t>
      </w:r>
      <w:r w:rsidR="00110CCA" w:rsidRPr="00D744E9">
        <w:rPr>
          <w:rFonts w:eastAsia="Times New Roman" w:cstheme="minorHAnsi"/>
          <w:sz w:val="20"/>
          <w:szCs w:val="20"/>
          <w:lang w:val="es-ES"/>
        </w:rPr>
        <w:t>a</w:t>
      </w:r>
      <w:r w:rsidR="00110CCA" w:rsidRPr="00D744E9">
        <w:rPr>
          <w:rFonts w:eastAsia="Times New Roman" w:cstheme="minorHAnsi"/>
          <w:sz w:val="20"/>
          <w:szCs w:val="20"/>
          <w:lang w:val="es-ES"/>
        </w:rPr>
        <w:t>usser</w:t>
      </w:r>
      <w:proofErr w:type="spellEnd"/>
      <w:r w:rsidR="00110CCA" w:rsidRPr="00D744E9">
        <w:rPr>
          <w:rFonts w:eastAsia="Times New Roman" w:cstheme="minorHAnsi"/>
          <w:sz w:val="20"/>
          <w:szCs w:val="20"/>
          <w:lang w:val="es-ES"/>
        </w:rPr>
        <w:t xml:space="preserve">, M. (2005). </w:t>
      </w:r>
      <w:proofErr w:type="spellStart"/>
      <w:r w:rsidR="00110CCA" w:rsidRPr="00D744E9">
        <w:rPr>
          <w:rFonts w:eastAsia="Times New Roman" w:cstheme="minorHAnsi"/>
          <w:i/>
          <w:iCs/>
          <w:sz w:val="20"/>
          <w:szCs w:val="20"/>
          <w:lang w:val="es-ES"/>
        </w:rPr>
        <w:t>Dendritic</w:t>
      </w:r>
      <w:proofErr w:type="spellEnd"/>
      <w:r w:rsidR="00110CCA" w:rsidRPr="00D744E9">
        <w:rPr>
          <w:rFonts w:eastAsia="Times New Roman" w:cstheme="minorHAnsi"/>
          <w:i/>
          <w:iCs/>
          <w:sz w:val="20"/>
          <w:szCs w:val="20"/>
          <w:lang w:val="es-ES"/>
        </w:rPr>
        <w:t xml:space="preserve"> </w:t>
      </w:r>
      <w:proofErr w:type="spellStart"/>
      <w:r w:rsidR="00110CCA" w:rsidRPr="00D744E9">
        <w:rPr>
          <w:rFonts w:eastAsia="Times New Roman" w:cstheme="minorHAnsi"/>
          <w:i/>
          <w:iCs/>
          <w:sz w:val="20"/>
          <w:szCs w:val="20"/>
          <w:lang w:val="es-ES"/>
        </w:rPr>
        <w:t>Computation</w:t>
      </w:r>
      <w:proofErr w:type="spellEnd"/>
      <w:r w:rsidR="00110CCA" w:rsidRPr="00D744E9">
        <w:rPr>
          <w:rFonts w:eastAsia="Times New Roman" w:cstheme="minorHAnsi"/>
          <w:i/>
          <w:iCs/>
          <w:sz w:val="20"/>
          <w:szCs w:val="20"/>
          <w:lang w:val="es-ES"/>
        </w:rPr>
        <w:t xml:space="preserve">. </w:t>
      </w:r>
      <w:proofErr w:type="spellStart"/>
      <w:r w:rsidR="00110CCA" w:rsidRPr="00D744E9">
        <w:rPr>
          <w:rFonts w:eastAsia="Times New Roman" w:cstheme="minorHAnsi"/>
          <w:i/>
          <w:iCs/>
          <w:sz w:val="20"/>
          <w:szCs w:val="20"/>
          <w:lang w:val="es-ES"/>
        </w:rPr>
        <w:t>Annual</w:t>
      </w:r>
      <w:proofErr w:type="spellEnd"/>
      <w:r w:rsidR="00110CCA" w:rsidRPr="00D744E9">
        <w:rPr>
          <w:rFonts w:eastAsia="Times New Roman" w:cstheme="minorHAnsi"/>
          <w:i/>
          <w:iCs/>
          <w:sz w:val="20"/>
          <w:szCs w:val="20"/>
          <w:lang w:val="es-ES"/>
        </w:rPr>
        <w:t xml:space="preserve"> </w:t>
      </w:r>
      <w:proofErr w:type="spellStart"/>
      <w:r w:rsidR="00110CCA" w:rsidRPr="00D744E9">
        <w:rPr>
          <w:rFonts w:eastAsia="Times New Roman" w:cstheme="minorHAnsi"/>
          <w:i/>
          <w:iCs/>
          <w:sz w:val="20"/>
          <w:szCs w:val="20"/>
          <w:lang w:val="es-ES"/>
        </w:rPr>
        <w:t>Review</w:t>
      </w:r>
      <w:proofErr w:type="spellEnd"/>
      <w:r w:rsidR="00110CCA" w:rsidRPr="00D744E9">
        <w:rPr>
          <w:rFonts w:eastAsia="Times New Roman" w:cstheme="minorHAnsi"/>
          <w:i/>
          <w:iCs/>
          <w:sz w:val="20"/>
          <w:szCs w:val="20"/>
          <w:lang w:val="es-ES"/>
        </w:rPr>
        <w:t xml:space="preserve"> of </w:t>
      </w:r>
      <w:proofErr w:type="spellStart"/>
      <w:r w:rsidR="000D13ED" w:rsidRPr="00D744E9">
        <w:rPr>
          <w:rFonts w:eastAsia="Times New Roman" w:cstheme="minorHAnsi"/>
          <w:i/>
          <w:iCs/>
          <w:sz w:val="20"/>
          <w:szCs w:val="20"/>
          <w:lang w:val="es-ES"/>
        </w:rPr>
        <w:t>Neuroscience</w:t>
      </w:r>
      <w:proofErr w:type="spellEnd"/>
      <w:r w:rsidR="00110CCA" w:rsidRPr="00D744E9">
        <w:rPr>
          <w:rFonts w:eastAsia="Times New Roman" w:cstheme="minorHAnsi"/>
          <w:sz w:val="20"/>
          <w:szCs w:val="20"/>
          <w:lang w:val="es-ES"/>
        </w:rPr>
        <w:t>, 28 (1), 503-532. DOI: 10.1146/annurev.neuro.28.061604.135703</w:t>
      </w:r>
    </w:p>
    <w:p w14:paraId="0AB1E829" w14:textId="66242790" w:rsidR="009533B1" w:rsidRPr="00D744E9" w:rsidRDefault="009533B1" w:rsidP="00EE5261">
      <w:pPr>
        <w:tabs>
          <w:tab w:val="left" w:pos="2229"/>
        </w:tabs>
        <w:jc w:val="both"/>
        <w:rPr>
          <w:rFonts w:eastAsia="Times New Roman" w:cstheme="minorHAnsi"/>
          <w:sz w:val="20"/>
          <w:szCs w:val="20"/>
          <w:lang w:val="es-ES"/>
        </w:rPr>
      </w:pPr>
    </w:p>
    <w:p w14:paraId="140EA1C5" w14:textId="5BB48DF7" w:rsidR="009533B1" w:rsidRPr="00D744E9" w:rsidRDefault="009533B1" w:rsidP="009533B1">
      <w:pPr>
        <w:tabs>
          <w:tab w:val="left" w:pos="2229"/>
        </w:tabs>
        <w:jc w:val="both"/>
        <w:rPr>
          <w:rFonts w:eastAsia="Times New Roman" w:cstheme="minorHAnsi"/>
          <w:sz w:val="20"/>
          <w:szCs w:val="20"/>
          <w:lang w:val="es-ES"/>
        </w:rPr>
      </w:pPr>
      <w:r w:rsidRPr="00D744E9">
        <w:rPr>
          <w:rFonts w:eastAsia="Times New Roman" w:cstheme="minorHAnsi"/>
          <w:sz w:val="20"/>
          <w:szCs w:val="20"/>
          <w:lang w:val="es-ES"/>
        </w:rPr>
        <w:t xml:space="preserve">6. </w:t>
      </w:r>
      <w:proofErr w:type="spellStart"/>
      <w:r w:rsidRPr="00D744E9">
        <w:rPr>
          <w:rFonts w:eastAsia="Times New Roman" w:cstheme="minorHAnsi"/>
          <w:sz w:val="20"/>
          <w:szCs w:val="20"/>
          <w:lang w:val="es-ES"/>
        </w:rPr>
        <w:t>Mohsen</w:t>
      </w:r>
      <w:proofErr w:type="spellEnd"/>
      <w:r w:rsidRPr="00D744E9">
        <w:rPr>
          <w:rFonts w:eastAsia="Times New Roman" w:cstheme="minorHAnsi"/>
          <w:sz w:val="20"/>
          <w:szCs w:val="20"/>
          <w:lang w:val="es-ES"/>
        </w:rPr>
        <w:t>, H., El-</w:t>
      </w:r>
      <w:proofErr w:type="spellStart"/>
      <w:r w:rsidRPr="00D744E9">
        <w:rPr>
          <w:rFonts w:eastAsia="Times New Roman" w:cstheme="minorHAnsi"/>
          <w:sz w:val="20"/>
          <w:szCs w:val="20"/>
          <w:lang w:val="es-ES"/>
        </w:rPr>
        <w:t>Dahshan</w:t>
      </w:r>
      <w:proofErr w:type="spellEnd"/>
      <w:r w:rsidRPr="00D744E9">
        <w:rPr>
          <w:rFonts w:eastAsia="Times New Roman" w:cstheme="minorHAnsi"/>
          <w:sz w:val="20"/>
          <w:szCs w:val="20"/>
          <w:lang w:val="es-ES"/>
        </w:rPr>
        <w:t>, E. A., El-</w:t>
      </w:r>
      <w:proofErr w:type="spellStart"/>
      <w:r w:rsidRPr="00D744E9">
        <w:rPr>
          <w:rFonts w:eastAsia="Times New Roman" w:cstheme="minorHAnsi"/>
          <w:sz w:val="20"/>
          <w:szCs w:val="20"/>
          <w:lang w:val="es-ES"/>
        </w:rPr>
        <w:t>Horbaty</w:t>
      </w:r>
      <w:proofErr w:type="spellEnd"/>
      <w:r w:rsidRPr="00D744E9">
        <w:rPr>
          <w:rFonts w:eastAsia="Times New Roman" w:cstheme="minorHAnsi"/>
          <w:sz w:val="20"/>
          <w:szCs w:val="20"/>
          <w:lang w:val="es-ES"/>
        </w:rPr>
        <w:t xml:space="preserve">, E. M. y Salem, A. M. (2017). </w:t>
      </w:r>
      <w:proofErr w:type="spellStart"/>
      <w:r w:rsidRPr="00D744E9">
        <w:rPr>
          <w:rFonts w:eastAsia="Times New Roman" w:cstheme="minorHAnsi"/>
          <w:sz w:val="20"/>
          <w:szCs w:val="20"/>
          <w:lang w:val="es-ES"/>
        </w:rPr>
        <w:t>Classification</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using</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deep</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learning</w:t>
      </w:r>
      <w:proofErr w:type="spellEnd"/>
      <w:r w:rsidRPr="00D744E9">
        <w:rPr>
          <w:rFonts w:eastAsia="Times New Roman" w:cstheme="minorHAnsi"/>
          <w:sz w:val="20"/>
          <w:szCs w:val="20"/>
          <w:lang w:val="es-ES"/>
        </w:rPr>
        <w:t xml:space="preserve"> neural </w:t>
      </w:r>
      <w:proofErr w:type="spellStart"/>
      <w:r w:rsidRPr="00D744E9">
        <w:rPr>
          <w:rFonts w:eastAsia="Times New Roman" w:cstheme="minorHAnsi"/>
          <w:sz w:val="20"/>
          <w:szCs w:val="20"/>
          <w:lang w:val="es-ES"/>
        </w:rPr>
        <w:t>networks</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for</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brain</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tumors</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Future</w:t>
      </w:r>
      <w:proofErr w:type="spellEnd"/>
      <w:r w:rsidRPr="00D744E9">
        <w:rPr>
          <w:rFonts w:eastAsia="Times New Roman" w:cstheme="minorHAnsi"/>
          <w:sz w:val="20"/>
          <w:szCs w:val="20"/>
          <w:lang w:val="es-ES"/>
        </w:rPr>
        <w:t xml:space="preserve"> Computing and </w:t>
      </w:r>
      <w:proofErr w:type="spellStart"/>
      <w:r w:rsidRPr="00D744E9">
        <w:rPr>
          <w:rFonts w:eastAsia="Times New Roman" w:cstheme="minorHAnsi"/>
          <w:sz w:val="20"/>
          <w:szCs w:val="20"/>
          <w:lang w:val="es-ES"/>
        </w:rPr>
        <w:t>Informatics</w:t>
      </w:r>
      <w:proofErr w:type="spellEnd"/>
      <w:r w:rsidRPr="00D744E9">
        <w:rPr>
          <w:rFonts w:eastAsia="Times New Roman" w:cstheme="minorHAnsi"/>
          <w:sz w:val="20"/>
          <w:szCs w:val="20"/>
          <w:lang w:val="es-ES"/>
        </w:rPr>
        <w:t xml:space="preserve"> </w:t>
      </w:r>
      <w:proofErr w:type="spellStart"/>
      <w:r w:rsidRPr="00D744E9">
        <w:rPr>
          <w:rFonts w:eastAsia="Times New Roman" w:cstheme="minorHAnsi"/>
          <w:sz w:val="20"/>
          <w:szCs w:val="20"/>
          <w:lang w:val="es-ES"/>
        </w:rPr>
        <w:t>Journal</w:t>
      </w:r>
      <w:proofErr w:type="spellEnd"/>
      <w:r w:rsidRPr="00D744E9">
        <w:rPr>
          <w:rFonts w:eastAsia="Times New Roman" w:cstheme="minorHAnsi"/>
          <w:sz w:val="20"/>
          <w:szCs w:val="20"/>
          <w:lang w:val="es-ES"/>
        </w:rPr>
        <w:t>. DOI:</w:t>
      </w:r>
      <w:r w:rsidRPr="00D744E9">
        <w:rPr>
          <w:rFonts w:eastAsia="Times New Roman" w:cstheme="minorHAnsi"/>
          <w:sz w:val="20"/>
          <w:szCs w:val="20"/>
          <w:lang w:val="es-ES"/>
        </w:rPr>
        <w:t xml:space="preserve"> </w:t>
      </w:r>
      <w:r w:rsidRPr="00D744E9">
        <w:rPr>
          <w:rFonts w:eastAsia="Times New Roman" w:cstheme="minorHAnsi"/>
          <w:sz w:val="20"/>
          <w:szCs w:val="20"/>
          <w:lang w:val="es-ES"/>
        </w:rPr>
        <w:t>10.1016/j.fcij.2017.12.001.</w:t>
      </w:r>
    </w:p>
    <w:p w14:paraId="38B724CE" w14:textId="650BD823" w:rsidR="00206F36" w:rsidRPr="00D744E9" w:rsidRDefault="00206F36" w:rsidP="009533B1">
      <w:pPr>
        <w:tabs>
          <w:tab w:val="left" w:pos="2229"/>
        </w:tabs>
        <w:jc w:val="both"/>
        <w:rPr>
          <w:rFonts w:eastAsia="Times New Roman" w:cstheme="minorHAnsi"/>
          <w:sz w:val="20"/>
          <w:szCs w:val="20"/>
          <w:lang w:val="es-ES"/>
        </w:rPr>
      </w:pPr>
    </w:p>
    <w:p w14:paraId="23C13917" w14:textId="2B9C2C2A" w:rsidR="00206F36" w:rsidRPr="00D744E9" w:rsidRDefault="00206F36" w:rsidP="00206F36">
      <w:pPr>
        <w:rPr>
          <w:rFonts w:eastAsia="Times New Roman" w:cstheme="minorHAnsi"/>
          <w:i/>
          <w:iCs/>
          <w:sz w:val="20"/>
          <w:szCs w:val="20"/>
          <w:lang w:val="en-US"/>
        </w:rPr>
      </w:pPr>
      <w:r w:rsidRPr="00D744E9">
        <w:rPr>
          <w:rFonts w:eastAsia="Times New Roman" w:cstheme="minorHAnsi"/>
          <w:sz w:val="20"/>
          <w:szCs w:val="20"/>
          <w:lang w:val="en-US"/>
        </w:rPr>
        <w:t>7.</w:t>
      </w:r>
      <w:r w:rsidR="008831E8" w:rsidRPr="00D744E9">
        <w:rPr>
          <w:rFonts w:eastAsia="Times New Roman" w:cstheme="minorHAnsi"/>
          <w:sz w:val="20"/>
          <w:szCs w:val="20"/>
          <w:lang w:val="en-US"/>
        </w:rPr>
        <w:t xml:space="preserve"> </w:t>
      </w:r>
      <w:proofErr w:type="spellStart"/>
      <w:r w:rsidR="008831E8" w:rsidRPr="00D744E9">
        <w:rPr>
          <w:rFonts w:eastAsia="Times New Roman" w:cstheme="minorHAnsi"/>
          <w:sz w:val="20"/>
          <w:szCs w:val="20"/>
          <w:lang w:val="en-US"/>
        </w:rPr>
        <w:t>Bre</w:t>
      </w:r>
      <w:proofErr w:type="spellEnd"/>
      <w:r w:rsidR="008831E8" w:rsidRPr="00D744E9">
        <w:rPr>
          <w:rFonts w:eastAsia="Times New Roman" w:cstheme="minorHAnsi"/>
          <w:sz w:val="20"/>
          <w:szCs w:val="20"/>
          <w:lang w:val="en-US"/>
        </w:rPr>
        <w:t>, F. (2017)</w:t>
      </w:r>
      <w:r w:rsidR="00611070" w:rsidRPr="00D744E9">
        <w:rPr>
          <w:rFonts w:eastAsia="Times New Roman" w:cstheme="minorHAnsi"/>
          <w:sz w:val="20"/>
          <w:szCs w:val="20"/>
          <w:lang w:val="en-US"/>
        </w:rPr>
        <w:t xml:space="preserve">. </w:t>
      </w:r>
      <w:r w:rsidR="00611070" w:rsidRPr="00D744E9">
        <w:rPr>
          <w:rFonts w:eastAsia="Times New Roman" w:cstheme="minorHAnsi"/>
          <w:i/>
          <w:iCs/>
          <w:sz w:val="20"/>
          <w:szCs w:val="20"/>
          <w:lang w:val="en-US"/>
        </w:rPr>
        <w:t>Artificial neural network architecture</w:t>
      </w:r>
      <w:r w:rsidR="00611070" w:rsidRPr="00D744E9">
        <w:rPr>
          <w:rFonts w:eastAsia="Times New Roman" w:cstheme="minorHAnsi"/>
          <w:i/>
          <w:iCs/>
          <w:sz w:val="20"/>
          <w:szCs w:val="20"/>
          <w:lang w:val="en-US"/>
        </w:rPr>
        <w:t xml:space="preserve"> [Imagen]. ResearchGate. </w:t>
      </w:r>
      <w:hyperlink r:id="rId10" w:history="1">
        <w:r w:rsidR="00AE5084" w:rsidRPr="00D744E9">
          <w:rPr>
            <w:rStyle w:val="Hyperlink"/>
            <w:rFonts w:eastAsia="Times New Roman" w:cstheme="minorHAnsi"/>
            <w:i/>
            <w:iCs/>
            <w:sz w:val="20"/>
            <w:szCs w:val="20"/>
            <w:lang w:val="en-US"/>
          </w:rPr>
          <w:t>https://www.researchgate.net/figure/Artificial-neural-network-architecture-ANN-i-h-1-h-2-h-n-o_fig1_321259051</w:t>
        </w:r>
      </w:hyperlink>
    </w:p>
    <w:p w14:paraId="0EAB6CAC" w14:textId="7FC8B808" w:rsidR="00AE5084" w:rsidRPr="00D744E9" w:rsidRDefault="00AE5084" w:rsidP="00206F36">
      <w:pPr>
        <w:rPr>
          <w:rFonts w:eastAsia="Times New Roman" w:cstheme="minorHAnsi"/>
          <w:i/>
          <w:iCs/>
          <w:sz w:val="20"/>
          <w:szCs w:val="20"/>
          <w:lang w:val="en-US"/>
        </w:rPr>
      </w:pPr>
    </w:p>
    <w:p w14:paraId="253EDD89" w14:textId="4B4B5779" w:rsidR="00AE5084" w:rsidRPr="00D744E9" w:rsidRDefault="00AE5084" w:rsidP="00AE5084">
      <w:pPr>
        <w:rPr>
          <w:rFonts w:eastAsia="Times New Roman" w:cstheme="minorHAnsi"/>
          <w:sz w:val="20"/>
          <w:szCs w:val="20"/>
          <w:lang w:val="es-ES"/>
        </w:rPr>
      </w:pPr>
      <w:r w:rsidRPr="00D744E9">
        <w:rPr>
          <w:rFonts w:eastAsia="Times New Roman" w:cstheme="minorHAnsi"/>
          <w:i/>
          <w:iCs/>
          <w:sz w:val="20"/>
          <w:szCs w:val="20"/>
          <w:lang w:val="es-ES"/>
        </w:rPr>
        <w:lastRenderedPageBreak/>
        <w:t xml:space="preserve">8. </w:t>
      </w:r>
      <w:r w:rsidRPr="00D744E9">
        <w:rPr>
          <w:rFonts w:eastAsia="Times New Roman" w:cstheme="minorHAnsi"/>
          <w:sz w:val="20"/>
          <w:szCs w:val="20"/>
          <w:lang w:val="es-ES"/>
        </w:rPr>
        <w:t xml:space="preserve">Dinamarca, A. (2018). </w:t>
      </w:r>
      <w:r w:rsidRPr="00D744E9">
        <w:rPr>
          <w:rFonts w:eastAsia="Times New Roman" w:cstheme="minorHAnsi"/>
          <w:i/>
          <w:iCs/>
          <w:sz w:val="20"/>
          <w:szCs w:val="20"/>
          <w:lang w:val="es-ES"/>
        </w:rPr>
        <w:t xml:space="preserve">Aprendizaje y </w:t>
      </w:r>
      <w:r w:rsidRPr="00D744E9">
        <w:rPr>
          <w:rFonts w:eastAsia="Times New Roman" w:cstheme="minorHAnsi"/>
          <w:i/>
          <w:iCs/>
          <w:sz w:val="20"/>
          <w:szCs w:val="20"/>
          <w:lang w:val="es-ES"/>
        </w:rPr>
        <w:t>Análisis</w:t>
      </w:r>
      <w:r w:rsidRPr="00D744E9">
        <w:rPr>
          <w:rFonts w:eastAsia="Times New Roman" w:cstheme="minorHAnsi"/>
          <w:i/>
          <w:iCs/>
          <w:sz w:val="20"/>
          <w:szCs w:val="20"/>
          <w:lang w:val="es-ES"/>
        </w:rPr>
        <w:t xml:space="preserve"> de Redes</w:t>
      </w:r>
      <w:r w:rsidRPr="00D744E9">
        <w:rPr>
          <w:rFonts w:eastAsia="Times New Roman" w:cstheme="minorHAnsi"/>
          <w:i/>
          <w:iCs/>
          <w:sz w:val="20"/>
          <w:szCs w:val="20"/>
          <w:lang w:val="es-ES"/>
        </w:rPr>
        <w:t xml:space="preserve"> </w:t>
      </w:r>
      <w:r w:rsidRPr="00D744E9">
        <w:rPr>
          <w:rFonts w:eastAsia="Times New Roman" w:cstheme="minorHAnsi"/>
          <w:i/>
          <w:iCs/>
          <w:sz w:val="20"/>
          <w:szCs w:val="20"/>
          <w:lang w:val="es-ES"/>
        </w:rPr>
        <w:t>Neuronales Artificiales Profundas</w:t>
      </w:r>
      <w:r w:rsidR="00C63D49" w:rsidRPr="00D744E9">
        <w:rPr>
          <w:rFonts w:eastAsia="Times New Roman" w:cstheme="minorHAnsi"/>
          <w:i/>
          <w:iCs/>
          <w:sz w:val="20"/>
          <w:szCs w:val="20"/>
          <w:lang w:val="es-ES"/>
        </w:rPr>
        <w:t xml:space="preserve"> </w:t>
      </w:r>
      <w:r w:rsidR="00C63D49" w:rsidRPr="00D744E9">
        <w:rPr>
          <w:rFonts w:eastAsia="Times New Roman" w:cstheme="minorHAnsi"/>
          <w:sz w:val="20"/>
          <w:szCs w:val="20"/>
          <w:lang w:val="es-ES"/>
        </w:rPr>
        <w:t>[Tesis de Obtención de grado]</w:t>
      </w:r>
      <w:r w:rsidRPr="00D744E9">
        <w:rPr>
          <w:rFonts w:eastAsia="Times New Roman" w:cstheme="minorHAnsi"/>
          <w:i/>
          <w:iCs/>
          <w:sz w:val="20"/>
          <w:szCs w:val="20"/>
          <w:lang w:val="es-ES"/>
        </w:rPr>
        <w:t xml:space="preserve">. </w:t>
      </w:r>
      <w:r w:rsidR="00C63D49" w:rsidRPr="00D744E9">
        <w:rPr>
          <w:rFonts w:eastAsia="Times New Roman" w:cstheme="minorHAnsi"/>
          <w:sz w:val="20"/>
          <w:szCs w:val="20"/>
          <w:lang w:val="es-ES"/>
        </w:rPr>
        <w:t xml:space="preserve">Repositorio de la Universidad Nacional de Cuyo: </w:t>
      </w:r>
      <w:hyperlink r:id="rId11" w:history="1">
        <w:r w:rsidR="00824F74" w:rsidRPr="00D744E9">
          <w:rPr>
            <w:rStyle w:val="Hyperlink"/>
            <w:rFonts w:eastAsia="Times New Roman" w:cstheme="minorHAnsi"/>
            <w:sz w:val="20"/>
            <w:szCs w:val="20"/>
            <w:lang w:val="es-ES"/>
          </w:rPr>
          <w:t>https://bdigital.uncu.edu.ar/objetos_digitales/13989/dinamarca-agustina-tesina.pdf</w:t>
        </w:r>
      </w:hyperlink>
    </w:p>
    <w:p w14:paraId="5D2B391C" w14:textId="2467991F" w:rsidR="00824F74" w:rsidRPr="00D744E9" w:rsidRDefault="00824F74" w:rsidP="00AE5084">
      <w:pPr>
        <w:rPr>
          <w:rFonts w:eastAsia="Times New Roman" w:cstheme="minorHAnsi"/>
          <w:sz w:val="20"/>
          <w:szCs w:val="20"/>
          <w:lang w:val="es-ES"/>
        </w:rPr>
      </w:pPr>
    </w:p>
    <w:p w14:paraId="3569FDC6" w14:textId="658FCB51" w:rsidR="00824F74" w:rsidRPr="00D744E9" w:rsidRDefault="00824F74" w:rsidP="00AE5084">
      <w:pPr>
        <w:rPr>
          <w:rFonts w:eastAsia="Times New Roman" w:cstheme="minorHAnsi"/>
          <w:sz w:val="20"/>
          <w:szCs w:val="20"/>
          <w:lang w:val="es-ES"/>
        </w:rPr>
      </w:pPr>
      <w:r w:rsidRPr="00D744E9">
        <w:rPr>
          <w:rFonts w:eastAsia="Times New Roman" w:cstheme="minorHAnsi"/>
          <w:sz w:val="20"/>
          <w:szCs w:val="20"/>
          <w:lang w:val="en-US"/>
        </w:rPr>
        <w:t xml:space="preserve">9. </w:t>
      </w:r>
      <w:proofErr w:type="spellStart"/>
      <w:r w:rsidR="00D744E9" w:rsidRPr="00D744E9">
        <w:rPr>
          <w:rFonts w:eastAsia="Times New Roman" w:cstheme="minorHAnsi"/>
          <w:sz w:val="20"/>
          <w:szCs w:val="20"/>
          <w:lang w:val="en-US"/>
        </w:rPr>
        <w:t>Gerhenson</w:t>
      </w:r>
      <w:proofErr w:type="spellEnd"/>
      <w:r w:rsidR="00D744E9" w:rsidRPr="00D744E9">
        <w:rPr>
          <w:rFonts w:eastAsia="Times New Roman" w:cstheme="minorHAnsi"/>
          <w:sz w:val="20"/>
          <w:szCs w:val="20"/>
          <w:lang w:val="en-US"/>
        </w:rPr>
        <w:t>, C. (</w:t>
      </w:r>
      <w:proofErr w:type="spellStart"/>
      <w:r w:rsidR="00D744E9" w:rsidRPr="00D744E9">
        <w:rPr>
          <w:rFonts w:eastAsia="Times New Roman" w:cstheme="minorHAnsi"/>
          <w:sz w:val="20"/>
          <w:szCs w:val="20"/>
          <w:lang w:val="en-US"/>
        </w:rPr>
        <w:t>s.f.</w:t>
      </w:r>
      <w:proofErr w:type="spellEnd"/>
      <w:r w:rsidR="00D744E9" w:rsidRPr="00D744E9">
        <w:rPr>
          <w:rFonts w:eastAsia="Times New Roman" w:cstheme="minorHAnsi"/>
          <w:sz w:val="20"/>
          <w:szCs w:val="20"/>
          <w:lang w:val="en-US"/>
        </w:rPr>
        <w:t xml:space="preserve">). </w:t>
      </w:r>
      <w:r w:rsidRPr="00D744E9">
        <w:rPr>
          <w:rFonts w:eastAsia="Times New Roman" w:cstheme="minorHAnsi"/>
          <w:i/>
          <w:iCs/>
          <w:sz w:val="20"/>
          <w:szCs w:val="20"/>
          <w:lang w:val="en-US"/>
        </w:rPr>
        <w:t>Artificial Neural Networks for Beginners.</w:t>
      </w:r>
      <w:r w:rsidR="00D744E9" w:rsidRPr="00D744E9">
        <w:rPr>
          <w:rFonts w:eastAsia="Times New Roman" w:cstheme="minorHAnsi"/>
          <w:i/>
          <w:iCs/>
          <w:sz w:val="20"/>
          <w:szCs w:val="20"/>
          <w:lang w:val="en-US"/>
        </w:rPr>
        <w:t xml:space="preserve"> </w:t>
      </w:r>
      <w:r w:rsidR="00D744E9" w:rsidRPr="00D744E9">
        <w:rPr>
          <w:rFonts w:eastAsia="Times New Roman" w:cstheme="minorHAnsi"/>
          <w:sz w:val="20"/>
          <w:szCs w:val="20"/>
          <w:lang w:val="es-ES"/>
        </w:rPr>
        <w:t xml:space="preserve">Repositorio de la Universidad Veracruzana </w:t>
      </w:r>
      <w:r w:rsidR="00D744E9" w:rsidRPr="00D744E9">
        <w:rPr>
          <w:rFonts w:eastAsia="Times New Roman" w:cstheme="minorHAnsi"/>
          <w:sz w:val="20"/>
          <w:szCs w:val="20"/>
          <w:lang w:val="es-ES"/>
        </w:rPr>
        <w:t>https://www.uv.mx/mia/files/2012/10/Artificial-Neural-Networks-for-Beginners.pdf</w:t>
      </w:r>
    </w:p>
    <w:p w14:paraId="126FA6BC" w14:textId="46B7ECF7" w:rsidR="00206F36" w:rsidRPr="00D744E9" w:rsidRDefault="00206F36" w:rsidP="009533B1">
      <w:pPr>
        <w:tabs>
          <w:tab w:val="left" w:pos="2229"/>
        </w:tabs>
        <w:jc w:val="both"/>
        <w:rPr>
          <w:rFonts w:eastAsia="Times New Roman" w:cstheme="minorHAnsi"/>
          <w:sz w:val="20"/>
          <w:szCs w:val="20"/>
          <w:lang w:val="es-ES"/>
        </w:rPr>
      </w:pPr>
    </w:p>
    <w:sectPr w:rsidR="00206F36" w:rsidRPr="00D74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1F7"/>
    <w:multiLevelType w:val="hybridMultilevel"/>
    <w:tmpl w:val="4BA8D5FC"/>
    <w:lvl w:ilvl="0" w:tplc="ECF88B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870DB"/>
    <w:multiLevelType w:val="hybridMultilevel"/>
    <w:tmpl w:val="C90084C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C30D53"/>
    <w:multiLevelType w:val="hybridMultilevel"/>
    <w:tmpl w:val="D624C5C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14D8530A"/>
    <w:multiLevelType w:val="hybridMultilevel"/>
    <w:tmpl w:val="C9B6D8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D1403E"/>
    <w:multiLevelType w:val="hybridMultilevel"/>
    <w:tmpl w:val="AFBE9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B8756B"/>
    <w:multiLevelType w:val="hybridMultilevel"/>
    <w:tmpl w:val="D21C1F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5548EA"/>
    <w:multiLevelType w:val="hybridMultilevel"/>
    <w:tmpl w:val="E0B6302A"/>
    <w:lvl w:ilvl="0" w:tplc="34420E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944D34"/>
    <w:multiLevelType w:val="hybridMultilevel"/>
    <w:tmpl w:val="DC622074"/>
    <w:lvl w:ilvl="0" w:tplc="A1CED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EDE3246"/>
    <w:multiLevelType w:val="hybridMultilevel"/>
    <w:tmpl w:val="A5F2B50C"/>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15:restartNumberingAfterBreak="0">
    <w:nsid w:val="32342717"/>
    <w:multiLevelType w:val="hybridMultilevel"/>
    <w:tmpl w:val="CD082992"/>
    <w:lvl w:ilvl="0" w:tplc="94064D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9729EE"/>
    <w:multiLevelType w:val="hybridMultilevel"/>
    <w:tmpl w:val="7D06E88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43D12BC"/>
    <w:multiLevelType w:val="hybridMultilevel"/>
    <w:tmpl w:val="A99AE6F2"/>
    <w:lvl w:ilvl="0" w:tplc="7D42AE6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2766EA"/>
    <w:multiLevelType w:val="hybridMultilevel"/>
    <w:tmpl w:val="C06EBDE8"/>
    <w:lvl w:ilvl="0" w:tplc="2626E8E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432D0F"/>
    <w:multiLevelType w:val="hybridMultilevel"/>
    <w:tmpl w:val="D2886418"/>
    <w:lvl w:ilvl="0" w:tplc="02A605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01569859">
    <w:abstractNumId w:val="8"/>
  </w:num>
  <w:num w:numId="2" w16cid:durableId="1441339430">
    <w:abstractNumId w:val="4"/>
  </w:num>
  <w:num w:numId="3" w16cid:durableId="1353187901">
    <w:abstractNumId w:val="3"/>
  </w:num>
  <w:num w:numId="4" w16cid:durableId="364137072">
    <w:abstractNumId w:val="0"/>
  </w:num>
  <w:num w:numId="5" w16cid:durableId="1267927604">
    <w:abstractNumId w:val="6"/>
  </w:num>
  <w:num w:numId="6" w16cid:durableId="890533810">
    <w:abstractNumId w:val="9"/>
  </w:num>
  <w:num w:numId="7" w16cid:durableId="1629317154">
    <w:abstractNumId w:val="5"/>
  </w:num>
  <w:num w:numId="8" w16cid:durableId="1922833708">
    <w:abstractNumId w:val="7"/>
  </w:num>
  <w:num w:numId="9" w16cid:durableId="1685011946">
    <w:abstractNumId w:val="13"/>
  </w:num>
  <w:num w:numId="10" w16cid:durableId="759831143">
    <w:abstractNumId w:val="1"/>
  </w:num>
  <w:num w:numId="11" w16cid:durableId="1668247894">
    <w:abstractNumId w:val="10"/>
  </w:num>
  <w:num w:numId="12" w16cid:durableId="147946795">
    <w:abstractNumId w:val="11"/>
  </w:num>
  <w:num w:numId="13" w16cid:durableId="1286542240">
    <w:abstractNumId w:val="12"/>
  </w:num>
  <w:num w:numId="14" w16cid:durableId="357045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F0"/>
    <w:rsid w:val="0002509A"/>
    <w:rsid w:val="00042819"/>
    <w:rsid w:val="0004686F"/>
    <w:rsid w:val="00061FBA"/>
    <w:rsid w:val="000D13ED"/>
    <w:rsid w:val="00110CCA"/>
    <w:rsid w:val="001120EE"/>
    <w:rsid w:val="00160CBD"/>
    <w:rsid w:val="0016575B"/>
    <w:rsid w:val="0017111D"/>
    <w:rsid w:val="0019339E"/>
    <w:rsid w:val="0019554D"/>
    <w:rsid w:val="001A7D84"/>
    <w:rsid w:val="001F4268"/>
    <w:rsid w:val="00206F36"/>
    <w:rsid w:val="00227046"/>
    <w:rsid w:val="002414F4"/>
    <w:rsid w:val="00254E88"/>
    <w:rsid w:val="00260201"/>
    <w:rsid w:val="00301677"/>
    <w:rsid w:val="003244A5"/>
    <w:rsid w:val="00343F06"/>
    <w:rsid w:val="003676BB"/>
    <w:rsid w:val="00396937"/>
    <w:rsid w:val="003A76E4"/>
    <w:rsid w:val="00421A08"/>
    <w:rsid w:val="00442A72"/>
    <w:rsid w:val="00444ADA"/>
    <w:rsid w:val="0045741C"/>
    <w:rsid w:val="00481105"/>
    <w:rsid w:val="004F4ED7"/>
    <w:rsid w:val="00543FF7"/>
    <w:rsid w:val="0059615E"/>
    <w:rsid w:val="00611070"/>
    <w:rsid w:val="00616522"/>
    <w:rsid w:val="00622230"/>
    <w:rsid w:val="006633E7"/>
    <w:rsid w:val="00666B70"/>
    <w:rsid w:val="00693133"/>
    <w:rsid w:val="006E69B8"/>
    <w:rsid w:val="00704F8D"/>
    <w:rsid w:val="0071748F"/>
    <w:rsid w:val="00727003"/>
    <w:rsid w:val="007318C7"/>
    <w:rsid w:val="007E3F98"/>
    <w:rsid w:val="008110CF"/>
    <w:rsid w:val="00824F74"/>
    <w:rsid w:val="00845DF8"/>
    <w:rsid w:val="00852BE9"/>
    <w:rsid w:val="008831E8"/>
    <w:rsid w:val="008A1B50"/>
    <w:rsid w:val="008B15CC"/>
    <w:rsid w:val="008B5458"/>
    <w:rsid w:val="008D7FE1"/>
    <w:rsid w:val="008E4E1D"/>
    <w:rsid w:val="009317EB"/>
    <w:rsid w:val="009533B1"/>
    <w:rsid w:val="009754C0"/>
    <w:rsid w:val="0098244B"/>
    <w:rsid w:val="00994069"/>
    <w:rsid w:val="009C699C"/>
    <w:rsid w:val="009C78C2"/>
    <w:rsid w:val="00A91CED"/>
    <w:rsid w:val="00AE389A"/>
    <w:rsid w:val="00AE5084"/>
    <w:rsid w:val="00AF02C8"/>
    <w:rsid w:val="00B2749E"/>
    <w:rsid w:val="00B92A4E"/>
    <w:rsid w:val="00BA5553"/>
    <w:rsid w:val="00C05501"/>
    <w:rsid w:val="00C127F0"/>
    <w:rsid w:val="00C269BC"/>
    <w:rsid w:val="00C56DC9"/>
    <w:rsid w:val="00C63D49"/>
    <w:rsid w:val="00C85743"/>
    <w:rsid w:val="00CF1662"/>
    <w:rsid w:val="00D15EAF"/>
    <w:rsid w:val="00D744E9"/>
    <w:rsid w:val="00DC6E21"/>
    <w:rsid w:val="00E16236"/>
    <w:rsid w:val="00E2040B"/>
    <w:rsid w:val="00E20CEC"/>
    <w:rsid w:val="00E46816"/>
    <w:rsid w:val="00E52396"/>
    <w:rsid w:val="00E66387"/>
    <w:rsid w:val="00E911C5"/>
    <w:rsid w:val="00EB2088"/>
    <w:rsid w:val="00EB6018"/>
    <w:rsid w:val="00EE5261"/>
    <w:rsid w:val="00F02F28"/>
    <w:rsid w:val="00F275FC"/>
    <w:rsid w:val="00FA4C28"/>
    <w:rsid w:val="00FC798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2835"/>
  <w15:chartTrackingRefBased/>
  <w15:docId w15:val="{4D8C61E5-F1B8-F14D-8609-E5AE83AA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4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0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27046"/>
  </w:style>
  <w:style w:type="character" w:customStyle="1" w:styleId="normaltextrun">
    <w:name w:val="normaltextrun"/>
    <w:basedOn w:val="DefaultParagraphFont"/>
    <w:rsid w:val="00E20CEC"/>
  </w:style>
  <w:style w:type="character" w:customStyle="1" w:styleId="Heading2Char">
    <w:name w:val="Heading 2 Char"/>
    <w:basedOn w:val="DefaultParagraphFont"/>
    <w:link w:val="Heading2"/>
    <w:uiPriority w:val="9"/>
    <w:rsid w:val="002414F4"/>
    <w:rPr>
      <w:rFonts w:asciiTheme="majorHAnsi" w:eastAsiaTheme="majorEastAsia" w:hAnsiTheme="majorHAnsi" w:cstheme="majorBidi"/>
      <w:color w:val="2F5496" w:themeColor="accent1" w:themeShade="BF"/>
      <w:sz w:val="26"/>
      <w:szCs w:val="26"/>
    </w:rPr>
  </w:style>
  <w:style w:type="character" w:customStyle="1" w:styleId="markedcontent">
    <w:name w:val="markedcontent"/>
    <w:basedOn w:val="DefaultParagraphFont"/>
    <w:rsid w:val="008D7FE1"/>
  </w:style>
  <w:style w:type="character" w:styleId="Hyperlink">
    <w:name w:val="Hyperlink"/>
    <w:basedOn w:val="DefaultParagraphFont"/>
    <w:uiPriority w:val="99"/>
    <w:unhideWhenUsed/>
    <w:rsid w:val="00110CCA"/>
    <w:rPr>
      <w:color w:val="0563C1" w:themeColor="hyperlink"/>
      <w:u w:val="single"/>
    </w:rPr>
  </w:style>
  <w:style w:type="character" w:styleId="UnresolvedMention">
    <w:name w:val="Unresolved Mention"/>
    <w:basedOn w:val="DefaultParagraphFont"/>
    <w:uiPriority w:val="99"/>
    <w:semiHidden/>
    <w:unhideWhenUsed/>
    <w:rsid w:val="00110CCA"/>
    <w:rPr>
      <w:color w:val="605E5C"/>
      <w:shd w:val="clear" w:color="auto" w:fill="E1DFDD"/>
    </w:rPr>
  </w:style>
  <w:style w:type="character" w:styleId="FollowedHyperlink">
    <w:name w:val="FollowedHyperlink"/>
    <w:basedOn w:val="DefaultParagraphFont"/>
    <w:uiPriority w:val="99"/>
    <w:semiHidden/>
    <w:unhideWhenUsed/>
    <w:rsid w:val="00110CCA"/>
    <w:rPr>
      <w:color w:val="954F72" w:themeColor="followedHyperlink"/>
      <w:u w:val="single"/>
    </w:rPr>
  </w:style>
  <w:style w:type="character" w:styleId="PlaceholderText">
    <w:name w:val="Placeholder Text"/>
    <w:basedOn w:val="DefaultParagraphFont"/>
    <w:uiPriority w:val="99"/>
    <w:semiHidden/>
    <w:rsid w:val="0071748F"/>
    <w:rPr>
      <w:color w:val="808080"/>
    </w:rPr>
  </w:style>
  <w:style w:type="paragraph" w:styleId="ListParagraph">
    <w:name w:val="List Paragraph"/>
    <w:basedOn w:val="Normal"/>
    <w:uiPriority w:val="34"/>
    <w:qFormat/>
    <w:rsid w:val="00E46816"/>
    <w:pPr>
      <w:ind w:left="720"/>
      <w:contextualSpacing/>
    </w:pPr>
  </w:style>
  <w:style w:type="paragraph" w:styleId="HTMLPreformatted">
    <w:name w:val="HTML Preformatted"/>
    <w:basedOn w:val="Normal"/>
    <w:link w:val="HTMLPreformattedChar"/>
    <w:uiPriority w:val="99"/>
    <w:semiHidden/>
    <w:unhideWhenUsed/>
    <w:rsid w:val="00D15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EAF"/>
    <w:rPr>
      <w:rFonts w:ascii="Courier New" w:eastAsia="Times New Roman" w:hAnsi="Courier New" w:cs="Courier New"/>
      <w:sz w:val="20"/>
      <w:szCs w:val="20"/>
    </w:rPr>
  </w:style>
  <w:style w:type="character" w:customStyle="1" w:styleId="y2iqfc">
    <w:name w:val="y2iqfc"/>
    <w:basedOn w:val="DefaultParagraphFont"/>
    <w:rsid w:val="00D1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854">
      <w:bodyDiv w:val="1"/>
      <w:marLeft w:val="0"/>
      <w:marRight w:val="0"/>
      <w:marTop w:val="0"/>
      <w:marBottom w:val="0"/>
      <w:divBdr>
        <w:top w:val="none" w:sz="0" w:space="0" w:color="auto"/>
        <w:left w:val="none" w:sz="0" w:space="0" w:color="auto"/>
        <w:bottom w:val="none" w:sz="0" w:space="0" w:color="auto"/>
        <w:right w:val="none" w:sz="0" w:space="0" w:color="auto"/>
      </w:divBdr>
    </w:div>
    <w:div w:id="20280717">
      <w:bodyDiv w:val="1"/>
      <w:marLeft w:val="0"/>
      <w:marRight w:val="0"/>
      <w:marTop w:val="0"/>
      <w:marBottom w:val="0"/>
      <w:divBdr>
        <w:top w:val="none" w:sz="0" w:space="0" w:color="auto"/>
        <w:left w:val="none" w:sz="0" w:space="0" w:color="auto"/>
        <w:bottom w:val="none" w:sz="0" w:space="0" w:color="auto"/>
        <w:right w:val="none" w:sz="0" w:space="0" w:color="auto"/>
      </w:divBdr>
    </w:div>
    <w:div w:id="98719003">
      <w:bodyDiv w:val="1"/>
      <w:marLeft w:val="0"/>
      <w:marRight w:val="0"/>
      <w:marTop w:val="0"/>
      <w:marBottom w:val="0"/>
      <w:divBdr>
        <w:top w:val="none" w:sz="0" w:space="0" w:color="auto"/>
        <w:left w:val="none" w:sz="0" w:space="0" w:color="auto"/>
        <w:bottom w:val="none" w:sz="0" w:space="0" w:color="auto"/>
        <w:right w:val="none" w:sz="0" w:space="0" w:color="auto"/>
      </w:divBdr>
    </w:div>
    <w:div w:id="112293759">
      <w:bodyDiv w:val="1"/>
      <w:marLeft w:val="0"/>
      <w:marRight w:val="0"/>
      <w:marTop w:val="0"/>
      <w:marBottom w:val="0"/>
      <w:divBdr>
        <w:top w:val="none" w:sz="0" w:space="0" w:color="auto"/>
        <w:left w:val="none" w:sz="0" w:space="0" w:color="auto"/>
        <w:bottom w:val="none" w:sz="0" w:space="0" w:color="auto"/>
        <w:right w:val="none" w:sz="0" w:space="0" w:color="auto"/>
      </w:divBdr>
    </w:div>
    <w:div w:id="133184644">
      <w:bodyDiv w:val="1"/>
      <w:marLeft w:val="0"/>
      <w:marRight w:val="0"/>
      <w:marTop w:val="0"/>
      <w:marBottom w:val="0"/>
      <w:divBdr>
        <w:top w:val="none" w:sz="0" w:space="0" w:color="auto"/>
        <w:left w:val="none" w:sz="0" w:space="0" w:color="auto"/>
        <w:bottom w:val="none" w:sz="0" w:space="0" w:color="auto"/>
        <w:right w:val="none" w:sz="0" w:space="0" w:color="auto"/>
      </w:divBdr>
    </w:div>
    <w:div w:id="150606750">
      <w:bodyDiv w:val="1"/>
      <w:marLeft w:val="0"/>
      <w:marRight w:val="0"/>
      <w:marTop w:val="0"/>
      <w:marBottom w:val="0"/>
      <w:divBdr>
        <w:top w:val="none" w:sz="0" w:space="0" w:color="auto"/>
        <w:left w:val="none" w:sz="0" w:space="0" w:color="auto"/>
        <w:bottom w:val="none" w:sz="0" w:space="0" w:color="auto"/>
        <w:right w:val="none" w:sz="0" w:space="0" w:color="auto"/>
      </w:divBdr>
    </w:div>
    <w:div w:id="202985832">
      <w:bodyDiv w:val="1"/>
      <w:marLeft w:val="0"/>
      <w:marRight w:val="0"/>
      <w:marTop w:val="0"/>
      <w:marBottom w:val="0"/>
      <w:divBdr>
        <w:top w:val="none" w:sz="0" w:space="0" w:color="auto"/>
        <w:left w:val="none" w:sz="0" w:space="0" w:color="auto"/>
        <w:bottom w:val="none" w:sz="0" w:space="0" w:color="auto"/>
        <w:right w:val="none" w:sz="0" w:space="0" w:color="auto"/>
      </w:divBdr>
    </w:div>
    <w:div w:id="228005952">
      <w:bodyDiv w:val="1"/>
      <w:marLeft w:val="0"/>
      <w:marRight w:val="0"/>
      <w:marTop w:val="0"/>
      <w:marBottom w:val="0"/>
      <w:divBdr>
        <w:top w:val="none" w:sz="0" w:space="0" w:color="auto"/>
        <w:left w:val="none" w:sz="0" w:space="0" w:color="auto"/>
        <w:bottom w:val="none" w:sz="0" w:space="0" w:color="auto"/>
        <w:right w:val="none" w:sz="0" w:space="0" w:color="auto"/>
      </w:divBdr>
    </w:div>
    <w:div w:id="281348309">
      <w:bodyDiv w:val="1"/>
      <w:marLeft w:val="0"/>
      <w:marRight w:val="0"/>
      <w:marTop w:val="0"/>
      <w:marBottom w:val="0"/>
      <w:divBdr>
        <w:top w:val="none" w:sz="0" w:space="0" w:color="auto"/>
        <w:left w:val="none" w:sz="0" w:space="0" w:color="auto"/>
        <w:bottom w:val="none" w:sz="0" w:space="0" w:color="auto"/>
        <w:right w:val="none" w:sz="0" w:space="0" w:color="auto"/>
      </w:divBdr>
    </w:div>
    <w:div w:id="317151628">
      <w:bodyDiv w:val="1"/>
      <w:marLeft w:val="0"/>
      <w:marRight w:val="0"/>
      <w:marTop w:val="0"/>
      <w:marBottom w:val="0"/>
      <w:divBdr>
        <w:top w:val="none" w:sz="0" w:space="0" w:color="auto"/>
        <w:left w:val="none" w:sz="0" w:space="0" w:color="auto"/>
        <w:bottom w:val="none" w:sz="0" w:space="0" w:color="auto"/>
        <w:right w:val="none" w:sz="0" w:space="0" w:color="auto"/>
      </w:divBdr>
    </w:div>
    <w:div w:id="478770488">
      <w:bodyDiv w:val="1"/>
      <w:marLeft w:val="0"/>
      <w:marRight w:val="0"/>
      <w:marTop w:val="0"/>
      <w:marBottom w:val="0"/>
      <w:divBdr>
        <w:top w:val="none" w:sz="0" w:space="0" w:color="auto"/>
        <w:left w:val="none" w:sz="0" w:space="0" w:color="auto"/>
        <w:bottom w:val="none" w:sz="0" w:space="0" w:color="auto"/>
        <w:right w:val="none" w:sz="0" w:space="0" w:color="auto"/>
      </w:divBdr>
    </w:div>
    <w:div w:id="501816977">
      <w:bodyDiv w:val="1"/>
      <w:marLeft w:val="0"/>
      <w:marRight w:val="0"/>
      <w:marTop w:val="0"/>
      <w:marBottom w:val="0"/>
      <w:divBdr>
        <w:top w:val="none" w:sz="0" w:space="0" w:color="auto"/>
        <w:left w:val="none" w:sz="0" w:space="0" w:color="auto"/>
        <w:bottom w:val="none" w:sz="0" w:space="0" w:color="auto"/>
        <w:right w:val="none" w:sz="0" w:space="0" w:color="auto"/>
      </w:divBdr>
    </w:div>
    <w:div w:id="570771693">
      <w:bodyDiv w:val="1"/>
      <w:marLeft w:val="0"/>
      <w:marRight w:val="0"/>
      <w:marTop w:val="0"/>
      <w:marBottom w:val="0"/>
      <w:divBdr>
        <w:top w:val="none" w:sz="0" w:space="0" w:color="auto"/>
        <w:left w:val="none" w:sz="0" w:space="0" w:color="auto"/>
        <w:bottom w:val="none" w:sz="0" w:space="0" w:color="auto"/>
        <w:right w:val="none" w:sz="0" w:space="0" w:color="auto"/>
      </w:divBdr>
    </w:div>
    <w:div w:id="579680652">
      <w:bodyDiv w:val="1"/>
      <w:marLeft w:val="0"/>
      <w:marRight w:val="0"/>
      <w:marTop w:val="0"/>
      <w:marBottom w:val="0"/>
      <w:divBdr>
        <w:top w:val="none" w:sz="0" w:space="0" w:color="auto"/>
        <w:left w:val="none" w:sz="0" w:space="0" w:color="auto"/>
        <w:bottom w:val="none" w:sz="0" w:space="0" w:color="auto"/>
        <w:right w:val="none" w:sz="0" w:space="0" w:color="auto"/>
      </w:divBdr>
    </w:div>
    <w:div w:id="661084472">
      <w:bodyDiv w:val="1"/>
      <w:marLeft w:val="0"/>
      <w:marRight w:val="0"/>
      <w:marTop w:val="0"/>
      <w:marBottom w:val="0"/>
      <w:divBdr>
        <w:top w:val="none" w:sz="0" w:space="0" w:color="auto"/>
        <w:left w:val="none" w:sz="0" w:space="0" w:color="auto"/>
        <w:bottom w:val="none" w:sz="0" w:space="0" w:color="auto"/>
        <w:right w:val="none" w:sz="0" w:space="0" w:color="auto"/>
      </w:divBdr>
    </w:div>
    <w:div w:id="673997562">
      <w:bodyDiv w:val="1"/>
      <w:marLeft w:val="0"/>
      <w:marRight w:val="0"/>
      <w:marTop w:val="0"/>
      <w:marBottom w:val="0"/>
      <w:divBdr>
        <w:top w:val="none" w:sz="0" w:space="0" w:color="auto"/>
        <w:left w:val="none" w:sz="0" w:space="0" w:color="auto"/>
        <w:bottom w:val="none" w:sz="0" w:space="0" w:color="auto"/>
        <w:right w:val="none" w:sz="0" w:space="0" w:color="auto"/>
      </w:divBdr>
    </w:div>
    <w:div w:id="682707774">
      <w:bodyDiv w:val="1"/>
      <w:marLeft w:val="0"/>
      <w:marRight w:val="0"/>
      <w:marTop w:val="0"/>
      <w:marBottom w:val="0"/>
      <w:divBdr>
        <w:top w:val="none" w:sz="0" w:space="0" w:color="auto"/>
        <w:left w:val="none" w:sz="0" w:space="0" w:color="auto"/>
        <w:bottom w:val="none" w:sz="0" w:space="0" w:color="auto"/>
        <w:right w:val="none" w:sz="0" w:space="0" w:color="auto"/>
      </w:divBdr>
    </w:div>
    <w:div w:id="747190911">
      <w:bodyDiv w:val="1"/>
      <w:marLeft w:val="0"/>
      <w:marRight w:val="0"/>
      <w:marTop w:val="0"/>
      <w:marBottom w:val="0"/>
      <w:divBdr>
        <w:top w:val="none" w:sz="0" w:space="0" w:color="auto"/>
        <w:left w:val="none" w:sz="0" w:space="0" w:color="auto"/>
        <w:bottom w:val="none" w:sz="0" w:space="0" w:color="auto"/>
        <w:right w:val="none" w:sz="0" w:space="0" w:color="auto"/>
      </w:divBdr>
    </w:div>
    <w:div w:id="750739565">
      <w:bodyDiv w:val="1"/>
      <w:marLeft w:val="0"/>
      <w:marRight w:val="0"/>
      <w:marTop w:val="0"/>
      <w:marBottom w:val="0"/>
      <w:divBdr>
        <w:top w:val="none" w:sz="0" w:space="0" w:color="auto"/>
        <w:left w:val="none" w:sz="0" w:space="0" w:color="auto"/>
        <w:bottom w:val="none" w:sz="0" w:space="0" w:color="auto"/>
        <w:right w:val="none" w:sz="0" w:space="0" w:color="auto"/>
      </w:divBdr>
    </w:div>
    <w:div w:id="820465695">
      <w:bodyDiv w:val="1"/>
      <w:marLeft w:val="0"/>
      <w:marRight w:val="0"/>
      <w:marTop w:val="0"/>
      <w:marBottom w:val="0"/>
      <w:divBdr>
        <w:top w:val="none" w:sz="0" w:space="0" w:color="auto"/>
        <w:left w:val="none" w:sz="0" w:space="0" w:color="auto"/>
        <w:bottom w:val="none" w:sz="0" w:space="0" w:color="auto"/>
        <w:right w:val="none" w:sz="0" w:space="0" w:color="auto"/>
      </w:divBdr>
    </w:div>
    <w:div w:id="873465568">
      <w:bodyDiv w:val="1"/>
      <w:marLeft w:val="0"/>
      <w:marRight w:val="0"/>
      <w:marTop w:val="0"/>
      <w:marBottom w:val="0"/>
      <w:divBdr>
        <w:top w:val="none" w:sz="0" w:space="0" w:color="auto"/>
        <w:left w:val="none" w:sz="0" w:space="0" w:color="auto"/>
        <w:bottom w:val="none" w:sz="0" w:space="0" w:color="auto"/>
        <w:right w:val="none" w:sz="0" w:space="0" w:color="auto"/>
      </w:divBdr>
    </w:div>
    <w:div w:id="900359710">
      <w:bodyDiv w:val="1"/>
      <w:marLeft w:val="0"/>
      <w:marRight w:val="0"/>
      <w:marTop w:val="0"/>
      <w:marBottom w:val="0"/>
      <w:divBdr>
        <w:top w:val="none" w:sz="0" w:space="0" w:color="auto"/>
        <w:left w:val="none" w:sz="0" w:space="0" w:color="auto"/>
        <w:bottom w:val="none" w:sz="0" w:space="0" w:color="auto"/>
        <w:right w:val="none" w:sz="0" w:space="0" w:color="auto"/>
      </w:divBdr>
    </w:div>
    <w:div w:id="927692906">
      <w:bodyDiv w:val="1"/>
      <w:marLeft w:val="0"/>
      <w:marRight w:val="0"/>
      <w:marTop w:val="0"/>
      <w:marBottom w:val="0"/>
      <w:divBdr>
        <w:top w:val="none" w:sz="0" w:space="0" w:color="auto"/>
        <w:left w:val="none" w:sz="0" w:space="0" w:color="auto"/>
        <w:bottom w:val="none" w:sz="0" w:space="0" w:color="auto"/>
        <w:right w:val="none" w:sz="0" w:space="0" w:color="auto"/>
      </w:divBdr>
    </w:div>
    <w:div w:id="943421329">
      <w:bodyDiv w:val="1"/>
      <w:marLeft w:val="0"/>
      <w:marRight w:val="0"/>
      <w:marTop w:val="0"/>
      <w:marBottom w:val="0"/>
      <w:divBdr>
        <w:top w:val="none" w:sz="0" w:space="0" w:color="auto"/>
        <w:left w:val="none" w:sz="0" w:space="0" w:color="auto"/>
        <w:bottom w:val="none" w:sz="0" w:space="0" w:color="auto"/>
        <w:right w:val="none" w:sz="0" w:space="0" w:color="auto"/>
      </w:divBdr>
    </w:div>
    <w:div w:id="960496795">
      <w:bodyDiv w:val="1"/>
      <w:marLeft w:val="0"/>
      <w:marRight w:val="0"/>
      <w:marTop w:val="0"/>
      <w:marBottom w:val="0"/>
      <w:divBdr>
        <w:top w:val="none" w:sz="0" w:space="0" w:color="auto"/>
        <w:left w:val="none" w:sz="0" w:space="0" w:color="auto"/>
        <w:bottom w:val="none" w:sz="0" w:space="0" w:color="auto"/>
        <w:right w:val="none" w:sz="0" w:space="0" w:color="auto"/>
      </w:divBdr>
    </w:div>
    <w:div w:id="981622796">
      <w:bodyDiv w:val="1"/>
      <w:marLeft w:val="0"/>
      <w:marRight w:val="0"/>
      <w:marTop w:val="0"/>
      <w:marBottom w:val="0"/>
      <w:divBdr>
        <w:top w:val="none" w:sz="0" w:space="0" w:color="auto"/>
        <w:left w:val="none" w:sz="0" w:space="0" w:color="auto"/>
        <w:bottom w:val="none" w:sz="0" w:space="0" w:color="auto"/>
        <w:right w:val="none" w:sz="0" w:space="0" w:color="auto"/>
      </w:divBdr>
    </w:div>
    <w:div w:id="1007441224">
      <w:bodyDiv w:val="1"/>
      <w:marLeft w:val="0"/>
      <w:marRight w:val="0"/>
      <w:marTop w:val="0"/>
      <w:marBottom w:val="0"/>
      <w:divBdr>
        <w:top w:val="none" w:sz="0" w:space="0" w:color="auto"/>
        <w:left w:val="none" w:sz="0" w:space="0" w:color="auto"/>
        <w:bottom w:val="none" w:sz="0" w:space="0" w:color="auto"/>
        <w:right w:val="none" w:sz="0" w:space="0" w:color="auto"/>
      </w:divBdr>
    </w:div>
    <w:div w:id="1036202466">
      <w:bodyDiv w:val="1"/>
      <w:marLeft w:val="0"/>
      <w:marRight w:val="0"/>
      <w:marTop w:val="0"/>
      <w:marBottom w:val="0"/>
      <w:divBdr>
        <w:top w:val="none" w:sz="0" w:space="0" w:color="auto"/>
        <w:left w:val="none" w:sz="0" w:space="0" w:color="auto"/>
        <w:bottom w:val="none" w:sz="0" w:space="0" w:color="auto"/>
        <w:right w:val="none" w:sz="0" w:space="0" w:color="auto"/>
      </w:divBdr>
    </w:div>
    <w:div w:id="1041444241">
      <w:bodyDiv w:val="1"/>
      <w:marLeft w:val="0"/>
      <w:marRight w:val="0"/>
      <w:marTop w:val="0"/>
      <w:marBottom w:val="0"/>
      <w:divBdr>
        <w:top w:val="none" w:sz="0" w:space="0" w:color="auto"/>
        <w:left w:val="none" w:sz="0" w:space="0" w:color="auto"/>
        <w:bottom w:val="none" w:sz="0" w:space="0" w:color="auto"/>
        <w:right w:val="none" w:sz="0" w:space="0" w:color="auto"/>
      </w:divBdr>
    </w:div>
    <w:div w:id="1042898434">
      <w:bodyDiv w:val="1"/>
      <w:marLeft w:val="0"/>
      <w:marRight w:val="0"/>
      <w:marTop w:val="0"/>
      <w:marBottom w:val="0"/>
      <w:divBdr>
        <w:top w:val="none" w:sz="0" w:space="0" w:color="auto"/>
        <w:left w:val="none" w:sz="0" w:space="0" w:color="auto"/>
        <w:bottom w:val="none" w:sz="0" w:space="0" w:color="auto"/>
        <w:right w:val="none" w:sz="0" w:space="0" w:color="auto"/>
      </w:divBdr>
    </w:div>
    <w:div w:id="1048602547">
      <w:bodyDiv w:val="1"/>
      <w:marLeft w:val="0"/>
      <w:marRight w:val="0"/>
      <w:marTop w:val="0"/>
      <w:marBottom w:val="0"/>
      <w:divBdr>
        <w:top w:val="none" w:sz="0" w:space="0" w:color="auto"/>
        <w:left w:val="none" w:sz="0" w:space="0" w:color="auto"/>
        <w:bottom w:val="none" w:sz="0" w:space="0" w:color="auto"/>
        <w:right w:val="none" w:sz="0" w:space="0" w:color="auto"/>
      </w:divBdr>
    </w:div>
    <w:div w:id="1069377577">
      <w:bodyDiv w:val="1"/>
      <w:marLeft w:val="0"/>
      <w:marRight w:val="0"/>
      <w:marTop w:val="0"/>
      <w:marBottom w:val="0"/>
      <w:divBdr>
        <w:top w:val="none" w:sz="0" w:space="0" w:color="auto"/>
        <w:left w:val="none" w:sz="0" w:space="0" w:color="auto"/>
        <w:bottom w:val="none" w:sz="0" w:space="0" w:color="auto"/>
        <w:right w:val="none" w:sz="0" w:space="0" w:color="auto"/>
      </w:divBdr>
      <w:divsChild>
        <w:div w:id="1042484013">
          <w:marLeft w:val="0"/>
          <w:marRight w:val="0"/>
          <w:marTop w:val="0"/>
          <w:marBottom w:val="0"/>
          <w:divBdr>
            <w:top w:val="none" w:sz="0" w:space="0" w:color="auto"/>
            <w:left w:val="none" w:sz="0" w:space="0" w:color="auto"/>
            <w:bottom w:val="none" w:sz="0" w:space="0" w:color="auto"/>
            <w:right w:val="none" w:sz="0" w:space="0" w:color="auto"/>
          </w:divBdr>
        </w:div>
      </w:divsChild>
    </w:div>
    <w:div w:id="1076592601">
      <w:bodyDiv w:val="1"/>
      <w:marLeft w:val="0"/>
      <w:marRight w:val="0"/>
      <w:marTop w:val="0"/>
      <w:marBottom w:val="0"/>
      <w:divBdr>
        <w:top w:val="none" w:sz="0" w:space="0" w:color="auto"/>
        <w:left w:val="none" w:sz="0" w:space="0" w:color="auto"/>
        <w:bottom w:val="none" w:sz="0" w:space="0" w:color="auto"/>
        <w:right w:val="none" w:sz="0" w:space="0" w:color="auto"/>
      </w:divBdr>
    </w:div>
    <w:div w:id="1146388378">
      <w:bodyDiv w:val="1"/>
      <w:marLeft w:val="0"/>
      <w:marRight w:val="0"/>
      <w:marTop w:val="0"/>
      <w:marBottom w:val="0"/>
      <w:divBdr>
        <w:top w:val="none" w:sz="0" w:space="0" w:color="auto"/>
        <w:left w:val="none" w:sz="0" w:space="0" w:color="auto"/>
        <w:bottom w:val="none" w:sz="0" w:space="0" w:color="auto"/>
        <w:right w:val="none" w:sz="0" w:space="0" w:color="auto"/>
      </w:divBdr>
    </w:div>
    <w:div w:id="1178616030">
      <w:bodyDiv w:val="1"/>
      <w:marLeft w:val="0"/>
      <w:marRight w:val="0"/>
      <w:marTop w:val="0"/>
      <w:marBottom w:val="0"/>
      <w:divBdr>
        <w:top w:val="none" w:sz="0" w:space="0" w:color="auto"/>
        <w:left w:val="none" w:sz="0" w:space="0" w:color="auto"/>
        <w:bottom w:val="none" w:sz="0" w:space="0" w:color="auto"/>
        <w:right w:val="none" w:sz="0" w:space="0" w:color="auto"/>
      </w:divBdr>
    </w:div>
    <w:div w:id="1202093302">
      <w:bodyDiv w:val="1"/>
      <w:marLeft w:val="0"/>
      <w:marRight w:val="0"/>
      <w:marTop w:val="0"/>
      <w:marBottom w:val="0"/>
      <w:divBdr>
        <w:top w:val="none" w:sz="0" w:space="0" w:color="auto"/>
        <w:left w:val="none" w:sz="0" w:space="0" w:color="auto"/>
        <w:bottom w:val="none" w:sz="0" w:space="0" w:color="auto"/>
        <w:right w:val="none" w:sz="0" w:space="0" w:color="auto"/>
      </w:divBdr>
    </w:div>
    <w:div w:id="1206453124">
      <w:bodyDiv w:val="1"/>
      <w:marLeft w:val="0"/>
      <w:marRight w:val="0"/>
      <w:marTop w:val="0"/>
      <w:marBottom w:val="0"/>
      <w:divBdr>
        <w:top w:val="none" w:sz="0" w:space="0" w:color="auto"/>
        <w:left w:val="none" w:sz="0" w:space="0" w:color="auto"/>
        <w:bottom w:val="none" w:sz="0" w:space="0" w:color="auto"/>
        <w:right w:val="none" w:sz="0" w:space="0" w:color="auto"/>
      </w:divBdr>
    </w:div>
    <w:div w:id="1233085001">
      <w:bodyDiv w:val="1"/>
      <w:marLeft w:val="0"/>
      <w:marRight w:val="0"/>
      <w:marTop w:val="0"/>
      <w:marBottom w:val="0"/>
      <w:divBdr>
        <w:top w:val="none" w:sz="0" w:space="0" w:color="auto"/>
        <w:left w:val="none" w:sz="0" w:space="0" w:color="auto"/>
        <w:bottom w:val="none" w:sz="0" w:space="0" w:color="auto"/>
        <w:right w:val="none" w:sz="0" w:space="0" w:color="auto"/>
      </w:divBdr>
    </w:div>
    <w:div w:id="1242135761">
      <w:bodyDiv w:val="1"/>
      <w:marLeft w:val="0"/>
      <w:marRight w:val="0"/>
      <w:marTop w:val="0"/>
      <w:marBottom w:val="0"/>
      <w:divBdr>
        <w:top w:val="none" w:sz="0" w:space="0" w:color="auto"/>
        <w:left w:val="none" w:sz="0" w:space="0" w:color="auto"/>
        <w:bottom w:val="none" w:sz="0" w:space="0" w:color="auto"/>
        <w:right w:val="none" w:sz="0" w:space="0" w:color="auto"/>
      </w:divBdr>
    </w:div>
    <w:div w:id="1245652940">
      <w:bodyDiv w:val="1"/>
      <w:marLeft w:val="0"/>
      <w:marRight w:val="0"/>
      <w:marTop w:val="0"/>
      <w:marBottom w:val="0"/>
      <w:divBdr>
        <w:top w:val="none" w:sz="0" w:space="0" w:color="auto"/>
        <w:left w:val="none" w:sz="0" w:space="0" w:color="auto"/>
        <w:bottom w:val="none" w:sz="0" w:space="0" w:color="auto"/>
        <w:right w:val="none" w:sz="0" w:space="0" w:color="auto"/>
      </w:divBdr>
    </w:div>
    <w:div w:id="1267149825">
      <w:bodyDiv w:val="1"/>
      <w:marLeft w:val="0"/>
      <w:marRight w:val="0"/>
      <w:marTop w:val="0"/>
      <w:marBottom w:val="0"/>
      <w:divBdr>
        <w:top w:val="none" w:sz="0" w:space="0" w:color="auto"/>
        <w:left w:val="none" w:sz="0" w:space="0" w:color="auto"/>
        <w:bottom w:val="none" w:sz="0" w:space="0" w:color="auto"/>
        <w:right w:val="none" w:sz="0" w:space="0" w:color="auto"/>
      </w:divBdr>
    </w:div>
    <w:div w:id="1270117146">
      <w:bodyDiv w:val="1"/>
      <w:marLeft w:val="0"/>
      <w:marRight w:val="0"/>
      <w:marTop w:val="0"/>
      <w:marBottom w:val="0"/>
      <w:divBdr>
        <w:top w:val="none" w:sz="0" w:space="0" w:color="auto"/>
        <w:left w:val="none" w:sz="0" w:space="0" w:color="auto"/>
        <w:bottom w:val="none" w:sz="0" w:space="0" w:color="auto"/>
        <w:right w:val="none" w:sz="0" w:space="0" w:color="auto"/>
      </w:divBdr>
    </w:div>
    <w:div w:id="1336227720">
      <w:bodyDiv w:val="1"/>
      <w:marLeft w:val="0"/>
      <w:marRight w:val="0"/>
      <w:marTop w:val="0"/>
      <w:marBottom w:val="0"/>
      <w:divBdr>
        <w:top w:val="none" w:sz="0" w:space="0" w:color="auto"/>
        <w:left w:val="none" w:sz="0" w:space="0" w:color="auto"/>
        <w:bottom w:val="none" w:sz="0" w:space="0" w:color="auto"/>
        <w:right w:val="none" w:sz="0" w:space="0" w:color="auto"/>
      </w:divBdr>
    </w:div>
    <w:div w:id="1337686708">
      <w:bodyDiv w:val="1"/>
      <w:marLeft w:val="0"/>
      <w:marRight w:val="0"/>
      <w:marTop w:val="0"/>
      <w:marBottom w:val="0"/>
      <w:divBdr>
        <w:top w:val="none" w:sz="0" w:space="0" w:color="auto"/>
        <w:left w:val="none" w:sz="0" w:space="0" w:color="auto"/>
        <w:bottom w:val="none" w:sz="0" w:space="0" w:color="auto"/>
        <w:right w:val="none" w:sz="0" w:space="0" w:color="auto"/>
      </w:divBdr>
    </w:div>
    <w:div w:id="1422264599">
      <w:bodyDiv w:val="1"/>
      <w:marLeft w:val="0"/>
      <w:marRight w:val="0"/>
      <w:marTop w:val="0"/>
      <w:marBottom w:val="0"/>
      <w:divBdr>
        <w:top w:val="none" w:sz="0" w:space="0" w:color="auto"/>
        <w:left w:val="none" w:sz="0" w:space="0" w:color="auto"/>
        <w:bottom w:val="none" w:sz="0" w:space="0" w:color="auto"/>
        <w:right w:val="none" w:sz="0" w:space="0" w:color="auto"/>
      </w:divBdr>
    </w:div>
    <w:div w:id="1448888430">
      <w:bodyDiv w:val="1"/>
      <w:marLeft w:val="0"/>
      <w:marRight w:val="0"/>
      <w:marTop w:val="0"/>
      <w:marBottom w:val="0"/>
      <w:divBdr>
        <w:top w:val="none" w:sz="0" w:space="0" w:color="auto"/>
        <w:left w:val="none" w:sz="0" w:space="0" w:color="auto"/>
        <w:bottom w:val="none" w:sz="0" w:space="0" w:color="auto"/>
        <w:right w:val="none" w:sz="0" w:space="0" w:color="auto"/>
      </w:divBdr>
    </w:div>
    <w:div w:id="1462379168">
      <w:bodyDiv w:val="1"/>
      <w:marLeft w:val="0"/>
      <w:marRight w:val="0"/>
      <w:marTop w:val="0"/>
      <w:marBottom w:val="0"/>
      <w:divBdr>
        <w:top w:val="none" w:sz="0" w:space="0" w:color="auto"/>
        <w:left w:val="none" w:sz="0" w:space="0" w:color="auto"/>
        <w:bottom w:val="none" w:sz="0" w:space="0" w:color="auto"/>
        <w:right w:val="none" w:sz="0" w:space="0" w:color="auto"/>
      </w:divBdr>
    </w:div>
    <w:div w:id="1537230263">
      <w:bodyDiv w:val="1"/>
      <w:marLeft w:val="0"/>
      <w:marRight w:val="0"/>
      <w:marTop w:val="0"/>
      <w:marBottom w:val="0"/>
      <w:divBdr>
        <w:top w:val="none" w:sz="0" w:space="0" w:color="auto"/>
        <w:left w:val="none" w:sz="0" w:space="0" w:color="auto"/>
        <w:bottom w:val="none" w:sz="0" w:space="0" w:color="auto"/>
        <w:right w:val="none" w:sz="0" w:space="0" w:color="auto"/>
      </w:divBdr>
    </w:div>
    <w:div w:id="1541361688">
      <w:bodyDiv w:val="1"/>
      <w:marLeft w:val="0"/>
      <w:marRight w:val="0"/>
      <w:marTop w:val="0"/>
      <w:marBottom w:val="0"/>
      <w:divBdr>
        <w:top w:val="none" w:sz="0" w:space="0" w:color="auto"/>
        <w:left w:val="none" w:sz="0" w:space="0" w:color="auto"/>
        <w:bottom w:val="none" w:sz="0" w:space="0" w:color="auto"/>
        <w:right w:val="none" w:sz="0" w:space="0" w:color="auto"/>
      </w:divBdr>
    </w:div>
    <w:div w:id="1585451909">
      <w:bodyDiv w:val="1"/>
      <w:marLeft w:val="0"/>
      <w:marRight w:val="0"/>
      <w:marTop w:val="0"/>
      <w:marBottom w:val="0"/>
      <w:divBdr>
        <w:top w:val="none" w:sz="0" w:space="0" w:color="auto"/>
        <w:left w:val="none" w:sz="0" w:space="0" w:color="auto"/>
        <w:bottom w:val="none" w:sz="0" w:space="0" w:color="auto"/>
        <w:right w:val="none" w:sz="0" w:space="0" w:color="auto"/>
      </w:divBdr>
    </w:div>
    <w:div w:id="1589654954">
      <w:bodyDiv w:val="1"/>
      <w:marLeft w:val="0"/>
      <w:marRight w:val="0"/>
      <w:marTop w:val="0"/>
      <w:marBottom w:val="0"/>
      <w:divBdr>
        <w:top w:val="none" w:sz="0" w:space="0" w:color="auto"/>
        <w:left w:val="none" w:sz="0" w:space="0" w:color="auto"/>
        <w:bottom w:val="none" w:sz="0" w:space="0" w:color="auto"/>
        <w:right w:val="none" w:sz="0" w:space="0" w:color="auto"/>
      </w:divBdr>
    </w:div>
    <w:div w:id="1631519673">
      <w:bodyDiv w:val="1"/>
      <w:marLeft w:val="0"/>
      <w:marRight w:val="0"/>
      <w:marTop w:val="0"/>
      <w:marBottom w:val="0"/>
      <w:divBdr>
        <w:top w:val="none" w:sz="0" w:space="0" w:color="auto"/>
        <w:left w:val="none" w:sz="0" w:space="0" w:color="auto"/>
        <w:bottom w:val="none" w:sz="0" w:space="0" w:color="auto"/>
        <w:right w:val="none" w:sz="0" w:space="0" w:color="auto"/>
      </w:divBdr>
    </w:div>
    <w:div w:id="1636570610">
      <w:bodyDiv w:val="1"/>
      <w:marLeft w:val="0"/>
      <w:marRight w:val="0"/>
      <w:marTop w:val="0"/>
      <w:marBottom w:val="0"/>
      <w:divBdr>
        <w:top w:val="none" w:sz="0" w:space="0" w:color="auto"/>
        <w:left w:val="none" w:sz="0" w:space="0" w:color="auto"/>
        <w:bottom w:val="none" w:sz="0" w:space="0" w:color="auto"/>
        <w:right w:val="none" w:sz="0" w:space="0" w:color="auto"/>
      </w:divBdr>
    </w:div>
    <w:div w:id="1743479994">
      <w:bodyDiv w:val="1"/>
      <w:marLeft w:val="0"/>
      <w:marRight w:val="0"/>
      <w:marTop w:val="0"/>
      <w:marBottom w:val="0"/>
      <w:divBdr>
        <w:top w:val="none" w:sz="0" w:space="0" w:color="auto"/>
        <w:left w:val="none" w:sz="0" w:space="0" w:color="auto"/>
        <w:bottom w:val="none" w:sz="0" w:space="0" w:color="auto"/>
        <w:right w:val="none" w:sz="0" w:space="0" w:color="auto"/>
      </w:divBdr>
    </w:div>
    <w:div w:id="1752581340">
      <w:bodyDiv w:val="1"/>
      <w:marLeft w:val="0"/>
      <w:marRight w:val="0"/>
      <w:marTop w:val="0"/>
      <w:marBottom w:val="0"/>
      <w:divBdr>
        <w:top w:val="none" w:sz="0" w:space="0" w:color="auto"/>
        <w:left w:val="none" w:sz="0" w:space="0" w:color="auto"/>
        <w:bottom w:val="none" w:sz="0" w:space="0" w:color="auto"/>
        <w:right w:val="none" w:sz="0" w:space="0" w:color="auto"/>
      </w:divBdr>
    </w:div>
    <w:div w:id="1788815298">
      <w:bodyDiv w:val="1"/>
      <w:marLeft w:val="0"/>
      <w:marRight w:val="0"/>
      <w:marTop w:val="0"/>
      <w:marBottom w:val="0"/>
      <w:divBdr>
        <w:top w:val="none" w:sz="0" w:space="0" w:color="auto"/>
        <w:left w:val="none" w:sz="0" w:space="0" w:color="auto"/>
        <w:bottom w:val="none" w:sz="0" w:space="0" w:color="auto"/>
        <w:right w:val="none" w:sz="0" w:space="0" w:color="auto"/>
      </w:divBdr>
    </w:div>
    <w:div w:id="1926067734">
      <w:bodyDiv w:val="1"/>
      <w:marLeft w:val="0"/>
      <w:marRight w:val="0"/>
      <w:marTop w:val="0"/>
      <w:marBottom w:val="0"/>
      <w:divBdr>
        <w:top w:val="none" w:sz="0" w:space="0" w:color="auto"/>
        <w:left w:val="none" w:sz="0" w:space="0" w:color="auto"/>
        <w:bottom w:val="none" w:sz="0" w:space="0" w:color="auto"/>
        <w:right w:val="none" w:sz="0" w:space="0" w:color="auto"/>
      </w:divBdr>
    </w:div>
    <w:div w:id="1974631718">
      <w:bodyDiv w:val="1"/>
      <w:marLeft w:val="0"/>
      <w:marRight w:val="0"/>
      <w:marTop w:val="0"/>
      <w:marBottom w:val="0"/>
      <w:divBdr>
        <w:top w:val="none" w:sz="0" w:space="0" w:color="auto"/>
        <w:left w:val="none" w:sz="0" w:space="0" w:color="auto"/>
        <w:bottom w:val="none" w:sz="0" w:space="0" w:color="auto"/>
        <w:right w:val="none" w:sz="0" w:space="0" w:color="auto"/>
      </w:divBdr>
    </w:div>
    <w:div w:id="2012827188">
      <w:bodyDiv w:val="1"/>
      <w:marLeft w:val="0"/>
      <w:marRight w:val="0"/>
      <w:marTop w:val="0"/>
      <w:marBottom w:val="0"/>
      <w:divBdr>
        <w:top w:val="none" w:sz="0" w:space="0" w:color="auto"/>
        <w:left w:val="none" w:sz="0" w:space="0" w:color="auto"/>
        <w:bottom w:val="none" w:sz="0" w:space="0" w:color="auto"/>
        <w:right w:val="none" w:sz="0" w:space="0" w:color="auto"/>
      </w:divBdr>
    </w:div>
    <w:div w:id="2019769557">
      <w:bodyDiv w:val="1"/>
      <w:marLeft w:val="0"/>
      <w:marRight w:val="0"/>
      <w:marTop w:val="0"/>
      <w:marBottom w:val="0"/>
      <w:divBdr>
        <w:top w:val="none" w:sz="0" w:space="0" w:color="auto"/>
        <w:left w:val="none" w:sz="0" w:space="0" w:color="auto"/>
        <w:bottom w:val="none" w:sz="0" w:space="0" w:color="auto"/>
        <w:right w:val="none" w:sz="0" w:space="0" w:color="auto"/>
      </w:divBdr>
    </w:div>
    <w:div w:id="2023705902">
      <w:bodyDiv w:val="1"/>
      <w:marLeft w:val="0"/>
      <w:marRight w:val="0"/>
      <w:marTop w:val="0"/>
      <w:marBottom w:val="0"/>
      <w:divBdr>
        <w:top w:val="none" w:sz="0" w:space="0" w:color="auto"/>
        <w:left w:val="none" w:sz="0" w:space="0" w:color="auto"/>
        <w:bottom w:val="none" w:sz="0" w:space="0" w:color="auto"/>
        <w:right w:val="none" w:sz="0" w:space="0" w:color="auto"/>
      </w:divBdr>
    </w:div>
    <w:div w:id="2036229236">
      <w:bodyDiv w:val="1"/>
      <w:marLeft w:val="0"/>
      <w:marRight w:val="0"/>
      <w:marTop w:val="0"/>
      <w:marBottom w:val="0"/>
      <w:divBdr>
        <w:top w:val="none" w:sz="0" w:space="0" w:color="auto"/>
        <w:left w:val="none" w:sz="0" w:space="0" w:color="auto"/>
        <w:bottom w:val="none" w:sz="0" w:space="0" w:color="auto"/>
        <w:right w:val="none" w:sz="0" w:space="0" w:color="auto"/>
      </w:divBdr>
    </w:div>
    <w:div w:id="2037462755">
      <w:bodyDiv w:val="1"/>
      <w:marLeft w:val="0"/>
      <w:marRight w:val="0"/>
      <w:marTop w:val="0"/>
      <w:marBottom w:val="0"/>
      <w:divBdr>
        <w:top w:val="none" w:sz="0" w:space="0" w:color="auto"/>
        <w:left w:val="none" w:sz="0" w:space="0" w:color="auto"/>
        <w:bottom w:val="none" w:sz="0" w:space="0" w:color="auto"/>
        <w:right w:val="none" w:sz="0" w:space="0" w:color="auto"/>
      </w:divBdr>
    </w:div>
    <w:div w:id="2089227354">
      <w:bodyDiv w:val="1"/>
      <w:marLeft w:val="0"/>
      <w:marRight w:val="0"/>
      <w:marTop w:val="0"/>
      <w:marBottom w:val="0"/>
      <w:divBdr>
        <w:top w:val="none" w:sz="0" w:space="0" w:color="auto"/>
        <w:left w:val="none" w:sz="0" w:space="0" w:color="auto"/>
        <w:bottom w:val="none" w:sz="0" w:space="0" w:color="auto"/>
        <w:right w:val="none" w:sz="0" w:space="0" w:color="auto"/>
      </w:divBdr>
    </w:div>
    <w:div w:id="2100179793">
      <w:bodyDiv w:val="1"/>
      <w:marLeft w:val="0"/>
      <w:marRight w:val="0"/>
      <w:marTop w:val="0"/>
      <w:marBottom w:val="0"/>
      <w:divBdr>
        <w:top w:val="none" w:sz="0" w:space="0" w:color="auto"/>
        <w:left w:val="none" w:sz="0" w:space="0" w:color="auto"/>
        <w:bottom w:val="none" w:sz="0" w:space="0" w:color="auto"/>
        <w:right w:val="none" w:sz="0" w:space="0" w:color="auto"/>
      </w:divBdr>
    </w:div>
    <w:div w:id="2113549171">
      <w:bodyDiv w:val="1"/>
      <w:marLeft w:val="0"/>
      <w:marRight w:val="0"/>
      <w:marTop w:val="0"/>
      <w:marBottom w:val="0"/>
      <w:divBdr>
        <w:top w:val="none" w:sz="0" w:space="0" w:color="auto"/>
        <w:left w:val="none" w:sz="0" w:space="0" w:color="auto"/>
        <w:bottom w:val="none" w:sz="0" w:space="0" w:color="auto"/>
        <w:right w:val="none" w:sz="0" w:space="0" w:color="auto"/>
      </w:divBdr>
    </w:div>
    <w:div w:id="2119831230">
      <w:bodyDiv w:val="1"/>
      <w:marLeft w:val="0"/>
      <w:marRight w:val="0"/>
      <w:marTop w:val="0"/>
      <w:marBottom w:val="0"/>
      <w:divBdr>
        <w:top w:val="none" w:sz="0" w:space="0" w:color="auto"/>
        <w:left w:val="none" w:sz="0" w:space="0" w:color="auto"/>
        <w:bottom w:val="none" w:sz="0" w:space="0" w:color="auto"/>
        <w:right w:val="none" w:sz="0" w:space="0" w:color="auto"/>
      </w:divBdr>
    </w:div>
    <w:div w:id="21290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digital.uncu.edu.ar/objetos_digitales/13989/dinamarca-agustina-tesina.pdf" TargetMode="External"/><Relationship Id="rId5" Type="http://schemas.openxmlformats.org/officeDocument/2006/relationships/webSettings" Target="webSettings.xml"/><Relationship Id="rId10" Type="http://schemas.openxmlformats.org/officeDocument/2006/relationships/hyperlink" Target="https://www.researchgate.net/figure/Artificial-neural-network-architecture-ANN-i-h-1-h-2-h-n-o_fig1_321259051" TargetMode="External"/><Relationship Id="rId4" Type="http://schemas.openxmlformats.org/officeDocument/2006/relationships/settings" Target="settings.xml"/><Relationship Id="rId9" Type="http://schemas.openxmlformats.org/officeDocument/2006/relationships/hyperlink" Target="https://page.mi.fu-berlin.de/rojas/neural/neur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Asa18</b:Tag>
    <b:SourceType>Book</b:SourceType>
    <b:Guid>{EFB7CFE1-FA5E-0848-81A3-70003C772AB2}</b:Guid>
    <b:Author>
      <b:Author>
        <b:NameList>
          <b:Person>
            <b:Last>Asanza</b:Last>
            <b:First>Wilmer</b:First>
            <b:Middle>Rivas</b:Middle>
          </b:Person>
          <b:Person>
            <b:Last>Olivo</b:Last>
            <b:Middle>Mazòn</b:Middle>
            <b:First>Bertha</b:First>
          </b:Person>
        </b:NameList>
      </b:Author>
    </b:Author>
    <b:Title>Redes neuronales artificiales aplicadas al reconocimiento de patrones</b:Title>
    <b:Publisher>Editorial UTMACH</b:Publisher>
    <b:Year>2018</b:Year>
    <b:RefOrder>4</b:RefOrder>
  </b:Source>
  <b:Source>
    <b:Tag>Mat01</b:Tag>
    <b:SourceType>DocumentFromInternetSite</b:SourceType>
    <b:Guid>{5F4F7A10-E75F-4B4E-8C70-6074FAFD1650}</b:Guid>
    <b:Author>
      <b:Author>
        <b:NameList>
          <b:Person>
            <b:Last>Matich</b:Last>
            <b:First>Damián</b:First>
            <b:Middle>Jorge</b:Middle>
          </b:Person>
        </b:NameList>
      </b:Author>
      <b:BookAuthor>
        <b:NameList>
          <b:Person>
            <b:Last>Matich</b:Last>
            <b:First>Damián</b:First>
            <b:Middle>Jorge</b:Middle>
          </b:Person>
        </b:NameList>
      </b:BookAuthor>
    </b:Author>
    <b:Title>Redes Neuronales: Conceptos Básicos y Aplicaciones.</b:Title>
    <b:InternetSiteTitle>Facultad Regional Rosario</b:InternetSiteTitle>
    <b:URL>https://www.frro.utn.edu.ar/repositorio/catedras/quimica/5_anio/orientadora1/monograias/matich-redesneuronales.pdf</b:URL>
    <b:Year>2001</b:Year>
    <b:Month>04</b:Month>
    <b:BookTitle>Redes Neuronales: Conceptos Básicos y Aplicaciones.</b:BookTitle>
    <b:RefOrder>1</b:RefOrder>
  </b:Source>
  <b:Source>
    <b:Tag>Kev97</b:Tag>
    <b:SourceType>Book</b:SourceType>
    <b:Guid>{85BE197E-478C-8644-8557-288FE8E15FDD}</b:Guid>
    <b:Title>An introduction to neural networks</b:Title>
    <b:Year>1997</b:Year>
    <b:Author>
      <b:Author>
        <b:NameList>
          <b:Person>
            <b:Last>Gurney</b:Last>
            <b:First>Kevin</b:First>
          </b:Person>
        </b:NameList>
      </b:Author>
    </b:Author>
    <b:Publisher>UCL Press</b:Publisher>
    <b:RefOrder>2</b:RefOrder>
  </b:Source>
  <b:Source>
    <b:Tag>Sid20</b:Tag>
    <b:SourceType>JournalArticle</b:SourceType>
    <b:Guid>{B14D522E-18D9-E346-8016-2936D58A04A8}</b:Guid>
    <b:Title>Activation Functions in Neural Networks</b:Title>
    <b:Year>2020</b:Year>
    <b:JournalName>International Journal of Engineering Applied Sciences and Technology</b:JournalName>
    <b:Volume>4</b:Volume>
    <b:Issue>12</b:Issue>
    <b:Pages>310-316</b:Pages>
    <b:Author>
      <b:Author>
        <b:NameList>
          <b:Person>
            <b:Last>Siddharth</b:Last>
            <b:First>Sharma</b:First>
          </b:Person>
          <b:Person>
            <b:Last>Sharma</b:Last>
            <b:First>Simone</b:First>
          </b:Person>
        </b:NameList>
      </b:Author>
    </b:Author>
    <b:RefOrder>3</b:RefOrder>
  </b:Source>
</b:Sources>
</file>

<file path=customXml/itemProps1.xml><?xml version="1.0" encoding="utf-8"?>
<ds:datastoreItem xmlns:ds="http://schemas.openxmlformats.org/officeDocument/2006/customXml" ds:itemID="{5476AD02-452F-A742-B54A-883044E8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Madrigal (semadrig)</dc:creator>
  <cp:keywords/>
  <dc:description/>
  <cp:lastModifiedBy>Sebastian Madrigal (semadrig)</cp:lastModifiedBy>
  <cp:revision>55</cp:revision>
  <dcterms:created xsi:type="dcterms:W3CDTF">2022-03-26T23:09:00Z</dcterms:created>
  <dcterms:modified xsi:type="dcterms:W3CDTF">2022-04-05T07:18:00Z</dcterms:modified>
</cp:coreProperties>
</file>