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FE88" w14:textId="5A87DC3C" w:rsidR="00516813" w:rsidRDefault="001F7738" w:rsidP="00204E5B">
      <w:pPr>
        <w:pStyle w:val="Ttulo2"/>
      </w:pPr>
      <w:r>
        <w:t>3.3</w:t>
      </w:r>
      <w:r w:rsidR="00355C08">
        <w:t>.</w:t>
      </w:r>
      <w:r>
        <w:t xml:space="preserve"> Variables y escalas de medición</w:t>
      </w:r>
      <w:r w:rsidR="00516813">
        <w:t>.</w:t>
      </w:r>
    </w:p>
    <w:p w14:paraId="2918E116" w14:textId="77777777" w:rsidR="00204E5B" w:rsidRPr="00204E5B" w:rsidRDefault="00204E5B" w:rsidP="00204E5B"/>
    <w:p w14:paraId="28C31D09" w14:textId="09F77FE7" w:rsidR="001F7738" w:rsidRDefault="001F7738" w:rsidP="00EA4A8A">
      <w:pPr>
        <w:jc w:val="both"/>
      </w:pPr>
      <w:r>
        <w:t>Las variables, se pueden clasificar en una de las escalas siguientes:</w:t>
      </w:r>
    </w:p>
    <w:p w14:paraId="3A245E54" w14:textId="36437568" w:rsidR="001F7738" w:rsidRDefault="001F7738" w:rsidP="00EA4A8A">
      <w:pPr>
        <w:pStyle w:val="Prrafodelista"/>
        <w:numPr>
          <w:ilvl w:val="0"/>
          <w:numId w:val="1"/>
        </w:numPr>
        <w:jc w:val="both"/>
      </w:pPr>
      <w:r w:rsidRPr="001F7738">
        <w:rPr>
          <w:b/>
          <w:bCs/>
        </w:rPr>
        <w:t>Nominal:</w:t>
      </w:r>
      <w:r>
        <w:t xml:space="preserve"> Sus valores sólo se pueden clasificar en clases (o categorías), no se pueden ordenar de pequeño a grande o de menos a más. Ejemplos: sexo, estado civil, profesión, ocupación.</w:t>
      </w:r>
    </w:p>
    <w:p w14:paraId="5C08B170" w14:textId="54FBD4E5" w:rsidR="001F7738" w:rsidRDefault="001F7738" w:rsidP="00EA4A8A">
      <w:pPr>
        <w:pStyle w:val="Prrafodelista"/>
        <w:numPr>
          <w:ilvl w:val="0"/>
          <w:numId w:val="1"/>
        </w:numPr>
        <w:jc w:val="both"/>
      </w:pPr>
      <w:r w:rsidRPr="001F7738">
        <w:rPr>
          <w:b/>
          <w:bCs/>
        </w:rPr>
        <w:t>Ordinal:</w:t>
      </w:r>
      <w:r>
        <w:t xml:space="preserve"> Sus valores se pueden clasificar en categorías y se pueden ordenar en jerarquías con respecto a la característica que se evalúa. Ejemplos: nivel socioeconómico, Apgar, puntaje Apache de Gravedad cardíaca, clase social, lugar en la clase.</w:t>
      </w:r>
    </w:p>
    <w:p w14:paraId="16F26568" w14:textId="16BC72FB" w:rsidR="001F7738" w:rsidRDefault="001F7738" w:rsidP="00EA4A8A">
      <w:pPr>
        <w:pStyle w:val="Prrafodelista"/>
        <w:numPr>
          <w:ilvl w:val="0"/>
          <w:numId w:val="1"/>
        </w:numPr>
        <w:jc w:val="both"/>
      </w:pPr>
      <w:r w:rsidRPr="001F7738">
        <w:rPr>
          <w:b/>
          <w:bCs/>
        </w:rPr>
        <w:t>De intervalo:</w:t>
      </w:r>
      <w:r>
        <w:t xml:space="preserve"> Sus valores tienen un orden natural, es posible cuantificar la diferencia entre dos valores de intervalo. Generalmente tienen unidad de medida. Una variable de intervalo es discreta cuando sólo puede tomar un valor entero (por ejemplo: número de hijos, veces que se consultó al establecimiento de salud); o bien es continua si puede tomar cualquier valor en un intervalo (por ejemplo.: peso, talla, índice de masa corporal, etc.).</w:t>
      </w:r>
    </w:p>
    <w:p w14:paraId="65CA9CD1" w14:textId="511BE9DE" w:rsidR="001F7738" w:rsidRDefault="001F7738" w:rsidP="00EA4A8A">
      <w:pPr>
        <w:pStyle w:val="Prrafodelista"/>
        <w:numPr>
          <w:ilvl w:val="0"/>
          <w:numId w:val="1"/>
        </w:numPr>
        <w:jc w:val="both"/>
      </w:pPr>
      <w:r w:rsidRPr="001F7738">
        <w:rPr>
          <w:b/>
          <w:bCs/>
        </w:rPr>
        <w:t>De proporción:</w:t>
      </w:r>
      <w:r>
        <w:t xml:space="preserve"> El cero representa la ausencia de la característica que se evalúa. Ejemplos: costo por atención, adecuación peso(edad)</w:t>
      </w:r>
      <w:r w:rsidR="008C7CA3">
        <w:t>.</w:t>
      </w:r>
    </w:p>
    <w:p w14:paraId="36E7D326" w14:textId="307E5170" w:rsidR="008C7CA3" w:rsidRDefault="008C7CA3" w:rsidP="00EA4A8A">
      <w:pPr>
        <w:jc w:val="both"/>
      </w:pPr>
      <w:r>
        <w:t xml:space="preserve">Para efecto de nuestra investigación se propondrá varios tipos de escalas en </w:t>
      </w:r>
      <w:r w:rsidR="00355C08">
        <w:t>las variables</w:t>
      </w:r>
      <w:r>
        <w:t xml:space="preserve"> dependiendo de la medición que se tenga que realizar, </w:t>
      </w:r>
      <w:r w:rsidR="00355C08">
        <w:t>normalmente para este tipo de investigaciones tecnológicas se aplican escalas de intervalo,</w:t>
      </w:r>
      <w:r w:rsidR="00616A12">
        <w:t xml:space="preserve"> pero</w:t>
      </w:r>
      <w:r w:rsidR="00355C08">
        <w:t xml:space="preserve"> no se descarta otro tipo de escalas.</w:t>
      </w:r>
    </w:p>
    <w:p w14:paraId="757FC80B" w14:textId="422A420F" w:rsidR="00355C08" w:rsidRDefault="00355C08" w:rsidP="00EA4A8A">
      <w:pPr>
        <w:jc w:val="both"/>
      </w:pPr>
    </w:p>
    <w:p w14:paraId="6A352139" w14:textId="40F39D2C" w:rsidR="00355C08" w:rsidRDefault="00355C08" w:rsidP="00EA4A8A">
      <w:pPr>
        <w:pStyle w:val="Ttulo2"/>
        <w:jc w:val="both"/>
      </w:pPr>
      <w:r>
        <w:t>3.4.</w:t>
      </w:r>
      <w:r w:rsidR="00ED67B9">
        <w:t xml:space="preserve"> Definición de variables (conceptual y operacional).</w:t>
      </w:r>
      <w:r>
        <w:t xml:space="preserve"> </w:t>
      </w:r>
    </w:p>
    <w:p w14:paraId="5CE1811E" w14:textId="52233776" w:rsidR="00ED67B9" w:rsidRDefault="00ED67B9" w:rsidP="00EA4A8A">
      <w:pPr>
        <w:jc w:val="both"/>
      </w:pPr>
    </w:p>
    <w:tbl>
      <w:tblPr>
        <w:tblStyle w:val="Listamedia2-nfasis1"/>
        <w:tblW w:w="5213" w:type="pct"/>
        <w:tblLook w:val="04A0" w:firstRow="1" w:lastRow="0" w:firstColumn="1" w:lastColumn="0" w:noHBand="0" w:noVBand="1"/>
      </w:tblPr>
      <w:tblGrid>
        <w:gridCol w:w="1984"/>
        <w:gridCol w:w="4108"/>
        <w:gridCol w:w="3122"/>
      </w:tblGrid>
      <w:tr w:rsidR="00641C91" w14:paraId="74F6A7A8" w14:textId="77777777" w:rsidTr="00B44C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7" w:type="pct"/>
            <w:noWrap/>
          </w:tcPr>
          <w:p w14:paraId="13070FC0" w14:textId="5FF7BBE0" w:rsidR="00641C91" w:rsidRDefault="00641C91" w:rsidP="00EA4A8A">
            <w:pPr>
              <w:jc w:val="both"/>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Variable</w:t>
            </w:r>
          </w:p>
        </w:tc>
        <w:tc>
          <w:tcPr>
            <w:tcW w:w="2229" w:type="pct"/>
          </w:tcPr>
          <w:p w14:paraId="10F4069B" w14:textId="2E29F9C8" w:rsidR="00641C91" w:rsidRDefault="00641C91" w:rsidP="00EA4A8A">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Conceptual</w:t>
            </w:r>
          </w:p>
        </w:tc>
        <w:tc>
          <w:tcPr>
            <w:tcW w:w="1694" w:type="pct"/>
          </w:tcPr>
          <w:p w14:paraId="7CAE1137" w14:textId="6B022F03" w:rsidR="00641C91" w:rsidRDefault="00641C91" w:rsidP="00EA4A8A">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 xml:space="preserve">Operacional </w:t>
            </w:r>
          </w:p>
        </w:tc>
      </w:tr>
      <w:tr w:rsidR="00F10C4E" w14:paraId="05597AF5" w14:textId="77777777" w:rsidTr="00B44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noWrap/>
          </w:tcPr>
          <w:p w14:paraId="358AC07B" w14:textId="2502E9E6" w:rsidR="00641C91" w:rsidRDefault="00641C91" w:rsidP="00EA4A8A">
            <w:pPr>
              <w:jc w:val="both"/>
              <w:rPr>
                <w:rFonts w:asciiTheme="minorHAnsi" w:eastAsiaTheme="minorEastAsia" w:hAnsiTheme="minorHAnsi" w:cstheme="minorBidi"/>
                <w:color w:val="auto"/>
              </w:rPr>
            </w:pPr>
            <w:r>
              <w:rPr>
                <w:rFonts w:asciiTheme="minorHAnsi" w:eastAsiaTheme="minorEastAsia" w:hAnsiTheme="minorHAnsi" w:cstheme="minorBidi"/>
                <w:color w:val="auto"/>
              </w:rPr>
              <w:t>Costo</w:t>
            </w:r>
          </w:p>
        </w:tc>
        <w:tc>
          <w:tcPr>
            <w:tcW w:w="2229" w:type="pct"/>
          </w:tcPr>
          <w:p w14:paraId="2707109E" w14:textId="4EC76A0F" w:rsidR="00641C91" w:rsidRDefault="001707D7" w:rsidP="00EA4A8A">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Se</w:t>
            </w:r>
            <w:r w:rsidR="00F10C4E" w:rsidRPr="00F10C4E">
              <w:rPr>
                <w:rFonts w:asciiTheme="minorHAnsi" w:eastAsiaTheme="minorEastAsia" w:hAnsiTheme="minorHAnsi" w:cstheme="minorBidi"/>
                <w:color w:val="auto"/>
              </w:rPr>
              <w:t xml:space="preserve"> define como el equivalente monetario de los bienes o servicios consumidos en el proceso de producción.</w:t>
            </w:r>
          </w:p>
        </w:tc>
        <w:tc>
          <w:tcPr>
            <w:tcW w:w="1694" w:type="pct"/>
          </w:tcPr>
          <w:p w14:paraId="55154062" w14:textId="0868EE8A" w:rsidR="00641C91" w:rsidRDefault="005A19F6" w:rsidP="00EA4A8A">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Para medir la factibilidad económica del proyecto y su objetivo de ser de bajo costo</w:t>
            </w:r>
            <w:r w:rsidR="00AD0C92">
              <w:rPr>
                <w:rFonts w:asciiTheme="minorHAnsi" w:eastAsiaTheme="minorEastAsia" w:hAnsiTheme="minorHAnsi" w:cstheme="minorBidi"/>
                <w:color w:val="auto"/>
              </w:rPr>
              <w:t>.</w:t>
            </w:r>
          </w:p>
        </w:tc>
      </w:tr>
      <w:tr w:rsidR="00641C91" w14:paraId="64E301A8" w14:textId="77777777" w:rsidTr="00B44C4D">
        <w:tc>
          <w:tcPr>
            <w:cnfStyle w:val="001000000000" w:firstRow="0" w:lastRow="0" w:firstColumn="1" w:lastColumn="0" w:oddVBand="0" w:evenVBand="0" w:oddHBand="0" w:evenHBand="0" w:firstRowFirstColumn="0" w:firstRowLastColumn="0" w:lastRowFirstColumn="0" w:lastRowLastColumn="0"/>
            <w:tcW w:w="1077" w:type="pct"/>
            <w:noWrap/>
          </w:tcPr>
          <w:p w14:paraId="54CECE03" w14:textId="745D4BFA" w:rsidR="00641C91" w:rsidRDefault="00641C91" w:rsidP="00EA4A8A">
            <w:pPr>
              <w:jc w:val="both"/>
              <w:rPr>
                <w:rFonts w:asciiTheme="minorHAnsi" w:eastAsiaTheme="minorEastAsia" w:hAnsiTheme="minorHAnsi" w:cstheme="minorBidi"/>
                <w:color w:val="auto"/>
              </w:rPr>
            </w:pPr>
            <w:r>
              <w:rPr>
                <w:rFonts w:asciiTheme="minorHAnsi" w:eastAsiaTheme="minorEastAsia" w:hAnsiTheme="minorHAnsi" w:cstheme="minorBidi"/>
                <w:color w:val="auto"/>
              </w:rPr>
              <w:t>Funcionalidad</w:t>
            </w:r>
          </w:p>
        </w:tc>
        <w:tc>
          <w:tcPr>
            <w:tcW w:w="2229" w:type="pct"/>
          </w:tcPr>
          <w:p w14:paraId="1CC23998" w14:textId="5A314558" w:rsidR="00641C91" w:rsidRDefault="001707D7" w:rsidP="00EA4A8A">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Se </w:t>
            </w:r>
            <w:r w:rsidR="0087384B" w:rsidRPr="0087384B">
              <w:rPr>
                <w:rFonts w:asciiTheme="minorHAnsi" w:eastAsiaTheme="minorEastAsia" w:hAnsiTheme="minorHAnsi" w:cstheme="minorBidi"/>
                <w:color w:val="auto"/>
              </w:rPr>
              <w:t>considera como "la facultad presente en una persona para realizar las actividades de la vida diaria sin necesidad de supervisión, dirección o asistencia, es decir, la capacidad de ejecutar tareas y desempeñar roles sociales</w:t>
            </w:r>
          </w:p>
        </w:tc>
        <w:tc>
          <w:tcPr>
            <w:tcW w:w="1694" w:type="pct"/>
          </w:tcPr>
          <w:p w14:paraId="6228310B" w14:textId="2557FE16" w:rsidR="00641C91" w:rsidRDefault="004B60A2" w:rsidP="00EA4A8A">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Para medir el nivel de libertad física aporta a los pacientes con nuestra </w:t>
            </w:r>
            <w:r w:rsidR="00B44C4D">
              <w:rPr>
                <w:rFonts w:asciiTheme="minorHAnsi" w:eastAsiaTheme="minorEastAsia" w:hAnsiTheme="minorHAnsi" w:cstheme="minorBidi"/>
                <w:color w:val="auto"/>
              </w:rPr>
              <w:t>prótesis</w:t>
            </w:r>
            <w:r>
              <w:rPr>
                <w:rFonts w:asciiTheme="minorHAnsi" w:eastAsiaTheme="minorEastAsia" w:hAnsiTheme="minorHAnsi" w:cstheme="minorBidi"/>
                <w:color w:val="auto"/>
              </w:rPr>
              <w:t>.</w:t>
            </w:r>
          </w:p>
        </w:tc>
      </w:tr>
      <w:tr w:rsidR="00641C91" w14:paraId="286190D0" w14:textId="77777777" w:rsidTr="00B44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noWrap/>
          </w:tcPr>
          <w:p w14:paraId="73C3891B" w14:textId="4835BA4A" w:rsidR="00641C91" w:rsidRDefault="004B60A2" w:rsidP="00EA4A8A">
            <w:pPr>
              <w:jc w:val="both"/>
              <w:rPr>
                <w:rFonts w:asciiTheme="minorHAnsi" w:eastAsiaTheme="minorEastAsia" w:hAnsiTheme="minorHAnsi" w:cstheme="minorBidi"/>
                <w:color w:val="auto"/>
              </w:rPr>
            </w:pPr>
            <w:r>
              <w:rPr>
                <w:rFonts w:asciiTheme="minorHAnsi" w:eastAsiaTheme="minorEastAsia" w:hAnsiTheme="minorHAnsi" w:cstheme="minorBidi"/>
                <w:color w:val="auto"/>
              </w:rPr>
              <w:t>R</w:t>
            </w:r>
            <w:r w:rsidR="00DE7C9F">
              <w:rPr>
                <w:rFonts w:asciiTheme="minorHAnsi" w:eastAsiaTheme="minorEastAsia" w:hAnsiTheme="minorHAnsi" w:cstheme="minorBidi"/>
                <w:color w:val="auto"/>
              </w:rPr>
              <w:t>ed neuronal</w:t>
            </w:r>
          </w:p>
        </w:tc>
        <w:tc>
          <w:tcPr>
            <w:tcW w:w="2229" w:type="pct"/>
          </w:tcPr>
          <w:p w14:paraId="2F6FD369" w14:textId="546D54A5" w:rsidR="00641C91" w:rsidRDefault="001707D7" w:rsidP="00EA4A8A">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U</w:t>
            </w:r>
            <w:r w:rsidR="007F49E8" w:rsidRPr="007F49E8">
              <w:rPr>
                <w:rFonts w:asciiTheme="minorHAnsi" w:eastAsiaTheme="minorEastAsia" w:hAnsiTheme="minorHAnsi" w:cstheme="minorBidi"/>
                <w:color w:val="auto"/>
              </w:rPr>
              <w:t xml:space="preserve">na red neuronal es un sistema compuesto de muchos elementos procesadores simples operando en paralelo, cuya función es determinada por la estructura de la red, fuerza en las conexiones y el procesamiento realizado por los elementos computacionales en los nodos." </w:t>
            </w:r>
          </w:p>
        </w:tc>
        <w:tc>
          <w:tcPr>
            <w:tcW w:w="1694" w:type="pct"/>
          </w:tcPr>
          <w:p w14:paraId="700E2DB2" w14:textId="1F4D0011" w:rsidR="00641C91" w:rsidRDefault="004B60A2" w:rsidP="00EA4A8A">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Para </w:t>
            </w:r>
            <w:r w:rsidR="007F49E8">
              <w:rPr>
                <w:rFonts w:asciiTheme="minorHAnsi" w:eastAsiaTheme="minorEastAsia" w:hAnsiTheme="minorHAnsi" w:cstheme="minorBidi"/>
                <w:color w:val="auto"/>
              </w:rPr>
              <w:t>medir n</w:t>
            </w:r>
            <w:r w:rsidRPr="004B60A2">
              <w:rPr>
                <w:rFonts w:asciiTheme="minorHAnsi" w:eastAsiaTheme="minorEastAsia" w:hAnsiTheme="minorHAnsi" w:cstheme="minorBidi"/>
                <w:color w:val="auto"/>
              </w:rPr>
              <w:t>ivel de predicción de la</w:t>
            </w:r>
            <w:r w:rsidR="007F49E8">
              <w:rPr>
                <w:rFonts w:asciiTheme="minorHAnsi" w:eastAsiaTheme="minorEastAsia" w:hAnsiTheme="minorHAnsi" w:cstheme="minorBidi"/>
                <w:color w:val="auto"/>
              </w:rPr>
              <w:t xml:space="preserve"> red neuronal implementada.</w:t>
            </w:r>
          </w:p>
        </w:tc>
      </w:tr>
      <w:tr w:rsidR="00641C91" w14:paraId="0B0029AC" w14:textId="77777777" w:rsidTr="00B44C4D">
        <w:tc>
          <w:tcPr>
            <w:cnfStyle w:val="001000000000" w:firstRow="0" w:lastRow="0" w:firstColumn="1" w:lastColumn="0" w:oddVBand="0" w:evenVBand="0" w:oddHBand="0" w:evenHBand="0" w:firstRowFirstColumn="0" w:firstRowLastColumn="0" w:lastRowFirstColumn="0" w:lastRowLastColumn="0"/>
            <w:tcW w:w="1077" w:type="pct"/>
            <w:noWrap/>
          </w:tcPr>
          <w:p w14:paraId="41FD33AF" w14:textId="53719369" w:rsidR="00641C91" w:rsidRDefault="00DE7C9F" w:rsidP="00EA4A8A">
            <w:pPr>
              <w:jc w:val="both"/>
              <w:rPr>
                <w:rFonts w:asciiTheme="minorHAnsi" w:eastAsiaTheme="minorEastAsia" w:hAnsiTheme="minorHAnsi" w:cstheme="minorBidi"/>
                <w:color w:val="auto"/>
              </w:rPr>
            </w:pPr>
            <w:r>
              <w:rPr>
                <w:rFonts w:asciiTheme="minorHAnsi" w:eastAsiaTheme="minorEastAsia" w:hAnsiTheme="minorHAnsi" w:cstheme="minorBidi"/>
                <w:color w:val="auto"/>
              </w:rPr>
              <w:lastRenderedPageBreak/>
              <w:t>Comodidad</w:t>
            </w:r>
          </w:p>
        </w:tc>
        <w:tc>
          <w:tcPr>
            <w:tcW w:w="2229" w:type="pct"/>
          </w:tcPr>
          <w:p w14:paraId="29B49C4A" w14:textId="7292939F" w:rsidR="00641C91" w:rsidRDefault="00B44C4D" w:rsidP="00EA4A8A">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Según la RAE es una c</w:t>
            </w:r>
            <w:r w:rsidRPr="00B44C4D">
              <w:rPr>
                <w:rFonts w:asciiTheme="minorHAnsi" w:eastAsiaTheme="minorEastAsia" w:hAnsiTheme="minorHAnsi" w:cstheme="minorBidi"/>
                <w:color w:val="auto"/>
              </w:rPr>
              <w:t>osa (normalmente material) que hace la vida más fácil, hace sentirse cómodo o facilita la estancia en un lugar o la realización de ciertas tareas</w:t>
            </w:r>
          </w:p>
        </w:tc>
        <w:tc>
          <w:tcPr>
            <w:tcW w:w="1694" w:type="pct"/>
          </w:tcPr>
          <w:p w14:paraId="10DC82F3" w14:textId="2FDD7156" w:rsidR="00641C91" w:rsidRDefault="00B44C4D" w:rsidP="00EA4A8A">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Medición resultante de reactivos forma de encuesta al paciente final de su nivel de comodidad con la prótesis.</w:t>
            </w:r>
          </w:p>
        </w:tc>
      </w:tr>
    </w:tbl>
    <w:p w14:paraId="2C13825C" w14:textId="4FFC1DCF" w:rsidR="00ED67B9" w:rsidRDefault="00ED67B9" w:rsidP="00EA4A8A">
      <w:pPr>
        <w:jc w:val="both"/>
      </w:pPr>
    </w:p>
    <w:p w14:paraId="16106857" w14:textId="51227D25" w:rsidR="00B44C4D" w:rsidRDefault="00A26911" w:rsidP="00EA4A8A">
      <w:pPr>
        <w:pStyle w:val="Ttulo2"/>
        <w:jc w:val="both"/>
      </w:pPr>
      <w:r>
        <w:t>3.9. Formulación y difusión de resultados.</w:t>
      </w:r>
    </w:p>
    <w:p w14:paraId="3327E80F" w14:textId="5901B546" w:rsidR="00BB48BB" w:rsidRDefault="00BB48BB" w:rsidP="00EA4A8A">
      <w:pPr>
        <w:jc w:val="both"/>
      </w:pPr>
    </w:p>
    <w:p w14:paraId="31942FF2" w14:textId="6E67766F" w:rsidR="00FE01C7" w:rsidRDefault="00FE01C7" w:rsidP="00EA4A8A">
      <w:pPr>
        <w:jc w:val="both"/>
      </w:pPr>
      <w:r w:rsidRPr="00FE01C7">
        <w:t>Nuestra investigación al estar en fase de prototipado</w:t>
      </w:r>
      <w:r w:rsidR="00242E8A">
        <w:t>,</w:t>
      </w:r>
      <w:r w:rsidRPr="00FE01C7">
        <w:t xml:space="preserve"> se difundirá </w:t>
      </w:r>
      <w:r w:rsidR="00242E8A">
        <w:t>y formular</w:t>
      </w:r>
      <w:r w:rsidR="00A85BC3">
        <w:t>á</w:t>
      </w:r>
      <w:r w:rsidR="00242E8A">
        <w:t>n los resultados</w:t>
      </w:r>
      <w:r w:rsidRPr="00FE01C7">
        <w:t xml:space="preserve"> obtenido</w:t>
      </w:r>
      <w:r w:rsidR="00242E8A">
        <w:t>s</w:t>
      </w:r>
      <w:r w:rsidR="00A85BC3">
        <w:t>,</w:t>
      </w:r>
      <w:r w:rsidR="00242E8A">
        <w:t xml:space="preserve"> </w:t>
      </w:r>
      <w:r w:rsidR="00EA4A8A">
        <w:t>así</w:t>
      </w:r>
      <w:r w:rsidR="00242E8A">
        <w:t xml:space="preserve"> como su la respectiva información relacionada a estos,</w:t>
      </w:r>
      <w:r w:rsidRPr="00FE01C7">
        <w:t xml:space="preserve"> por medio de un repositorio remoto alojado en GitHub</w:t>
      </w:r>
      <w:r w:rsidR="00A85BC3">
        <w:t xml:space="preserve"> </w:t>
      </w:r>
      <w:hyperlink r:id="rId5" w:history="1">
        <w:r w:rsidR="00EA4A8A" w:rsidRPr="009C1992">
          <w:rPr>
            <w:rStyle w:val="Hipervnculo"/>
          </w:rPr>
          <w:t>https://github.com/panchis7u7/Prosthetic_Hand.git</w:t>
        </w:r>
      </w:hyperlink>
      <w:r w:rsidR="00EA4A8A">
        <w:t xml:space="preserve"> </w:t>
      </w:r>
      <w:r w:rsidRPr="00FE01C7">
        <w:t>, una plataforma para alojar proyectos utilizando el sistema de control de versiones Git,</w:t>
      </w:r>
      <w:r w:rsidR="00242E8A">
        <w:t xml:space="preserve"> esta </w:t>
      </w:r>
      <w:r w:rsidRPr="00FE01C7">
        <w:t>se utiliza principalmente para la creación de código fuente de programas de ordenador</w:t>
      </w:r>
      <w:r w:rsidR="005F5BC7">
        <w:t>, pero para nuestro propósito es útil por la facilidad de versionamiento en documentos binarios</w:t>
      </w:r>
      <w:r w:rsidR="00242E8A">
        <w:t>,</w:t>
      </w:r>
      <w:r w:rsidR="005F5BC7">
        <w:t xml:space="preserve"> su fácil adaptabilidad para futuras colaboraciones</w:t>
      </w:r>
      <w:r w:rsidR="00242E8A">
        <w:t xml:space="preserve"> y su nivel de presentación organizada</w:t>
      </w:r>
      <w:r w:rsidR="005F5BC7">
        <w:t>.</w:t>
      </w:r>
    </w:p>
    <w:p w14:paraId="5A91C5F1" w14:textId="77777777" w:rsidR="00242E8A" w:rsidRPr="00BB48BB" w:rsidRDefault="00242E8A" w:rsidP="00BB48BB"/>
    <w:p w14:paraId="0FD2D70C" w14:textId="470AE335" w:rsidR="00A26911" w:rsidRDefault="00BB48BB" w:rsidP="00BB48BB">
      <w:pPr>
        <w:pStyle w:val="Ttulo3"/>
      </w:pPr>
      <w:r>
        <w:t>3.9.1. Formulación de conceptos, teorías y conocimiento.</w:t>
      </w:r>
    </w:p>
    <w:p w14:paraId="07BB3ECD" w14:textId="7C5C7445" w:rsidR="00BB48BB" w:rsidRDefault="00BB48BB" w:rsidP="00BB48BB"/>
    <w:p w14:paraId="61B6F5CB" w14:textId="42421F85" w:rsidR="00BB48BB" w:rsidRDefault="00403C10" w:rsidP="00BB48BB">
      <w:r>
        <w:t xml:space="preserve">Nuestros </w:t>
      </w:r>
      <w:r w:rsidR="005E2E57">
        <w:t>conocimiento, conceptos y teorías preexistentes</w:t>
      </w:r>
      <w:r w:rsidR="00245CA8">
        <w:t xml:space="preserve"> al ser nuestro primer prototipo</w:t>
      </w:r>
      <w:r w:rsidR="005E2E57">
        <w:t xml:space="preserve"> al desarrollo de nuestra mano prostética, se basan en </w:t>
      </w:r>
      <w:r w:rsidR="00245CA8">
        <w:t>información documental de anteriores investigaciones realizadas por otras personas, así como también se basan en el conocimiento</w:t>
      </w:r>
      <w:r w:rsidR="00DF179D">
        <w:t xml:space="preserve"> técnico</w:t>
      </w:r>
      <w:r w:rsidR="00245CA8">
        <w:t xml:space="preserve"> adquirido durante y fuera de nuestra carrera.</w:t>
      </w:r>
    </w:p>
    <w:p w14:paraId="7B74F686" w14:textId="77777777" w:rsidR="00BB48BB" w:rsidRPr="00BB48BB" w:rsidRDefault="00BB48BB" w:rsidP="00BB48BB"/>
    <w:p w14:paraId="4A595D7A" w14:textId="430048C2" w:rsidR="00BB48BB" w:rsidRDefault="00BB48BB" w:rsidP="00BB48BB">
      <w:pPr>
        <w:pStyle w:val="Ttulo3"/>
      </w:pPr>
      <w:r>
        <w:t>3.9.2. Elaboración de informe tecnológico.</w:t>
      </w:r>
    </w:p>
    <w:p w14:paraId="5B4AF04E" w14:textId="77777777" w:rsidR="00403C10" w:rsidRDefault="00403C10" w:rsidP="00403C10"/>
    <w:p w14:paraId="6A57FAD7" w14:textId="08BA82D7" w:rsidR="00403C10" w:rsidRDefault="00403C10" w:rsidP="00E1147C">
      <w:r>
        <w:t>En el repositorio remoto anteriormente mencionado se encuentra</w:t>
      </w:r>
      <w:r w:rsidR="00DF179D">
        <w:t xml:space="preserve"> el desarrollo tecnológico logrado hasta la actualidad</w:t>
      </w:r>
      <w:r w:rsidR="0070791C">
        <w:t xml:space="preserve"> de forma</w:t>
      </w:r>
      <w:r w:rsidR="0070791C" w:rsidRPr="0070791C">
        <w:t>, versionada e histórica</w:t>
      </w:r>
      <w:r w:rsidR="00DF179D">
        <w:t>, con</w:t>
      </w:r>
      <w:r>
        <w:t xml:space="preserve"> una estructura documental</w:t>
      </w:r>
      <w:r w:rsidR="0070791C">
        <w:t xml:space="preserve"> </w:t>
      </w:r>
      <w:r>
        <w:t>formada de la siguiente manera, primeramente se encuentra una carpeta llamada Control</w:t>
      </w:r>
      <w:r w:rsidR="0070791C">
        <w:t>l</w:t>
      </w:r>
      <w:r>
        <w:t xml:space="preserve">ers en la dirección  </w:t>
      </w:r>
      <w:proofErr w:type="spellStart"/>
      <w:r w:rsidRPr="001C2789">
        <w:rPr>
          <w:i/>
          <w:iCs/>
        </w:rPr>
        <w:t>Prosthetic_Hand</w:t>
      </w:r>
      <w:proofErr w:type="spellEnd"/>
      <w:r w:rsidRPr="001C2789">
        <w:rPr>
          <w:i/>
          <w:iCs/>
        </w:rPr>
        <w:t>/</w:t>
      </w:r>
      <w:proofErr w:type="spellStart"/>
      <w:r w:rsidRPr="001C2789">
        <w:rPr>
          <w:i/>
          <w:iCs/>
        </w:rPr>
        <w:t>Controller</w:t>
      </w:r>
      <w:proofErr w:type="spellEnd"/>
      <w:r w:rsidRPr="001C2789">
        <w:rPr>
          <w:i/>
          <w:iCs/>
        </w:rPr>
        <w:t>/</w:t>
      </w:r>
      <w:r>
        <w:t xml:space="preserve"> donde se tiene programado los controladores de servomotores para la mano prostética, igualmente en la dirección </w:t>
      </w:r>
      <w:proofErr w:type="spellStart"/>
      <w:r w:rsidRPr="001C2789">
        <w:rPr>
          <w:i/>
          <w:iCs/>
        </w:rPr>
        <w:t>Prosthetic_Hand</w:t>
      </w:r>
      <w:proofErr w:type="spellEnd"/>
      <w:r w:rsidRPr="001C2789">
        <w:rPr>
          <w:i/>
          <w:iCs/>
        </w:rPr>
        <w:t>/</w:t>
      </w:r>
      <w:proofErr w:type="spellStart"/>
      <w:r w:rsidRPr="001C2789">
        <w:rPr>
          <w:i/>
          <w:iCs/>
        </w:rPr>
        <w:t>Docs</w:t>
      </w:r>
      <w:proofErr w:type="spellEnd"/>
      <w:r w:rsidRPr="001C2789">
        <w:rPr>
          <w:i/>
          <w:iCs/>
        </w:rPr>
        <w:t>/</w:t>
      </w:r>
      <w:r>
        <w:rPr>
          <w:i/>
          <w:iCs/>
        </w:rPr>
        <w:t xml:space="preserve"> </w:t>
      </w:r>
      <w:r>
        <w:t>se encuentra toda la investigación tecnológica, así como este documento, donde se hace énfasis en la documentación de conceptos importantes para esta,</w:t>
      </w:r>
      <w:r w:rsidR="00245CA8">
        <w:t xml:space="preserve"> sus</w:t>
      </w:r>
      <w:r>
        <w:t xml:space="preserve"> respectivas bibliografías</w:t>
      </w:r>
      <w:r w:rsidR="0070791C">
        <w:t xml:space="preserve"> y metodología a usar, la parte de diseño </w:t>
      </w:r>
      <w:r w:rsidR="005619B2">
        <w:t xml:space="preserve">se encuentra </w:t>
      </w:r>
      <w:r w:rsidR="005619B2" w:rsidRPr="005619B2">
        <w:rPr>
          <w:i/>
          <w:iCs/>
        </w:rPr>
        <w:t xml:space="preserve">en </w:t>
      </w:r>
      <w:proofErr w:type="spellStart"/>
      <w:r w:rsidR="005619B2" w:rsidRPr="005619B2">
        <w:rPr>
          <w:i/>
          <w:iCs/>
        </w:rPr>
        <w:t>Prosthetic_Hand</w:t>
      </w:r>
      <w:proofErr w:type="spellEnd"/>
      <w:r w:rsidR="005619B2" w:rsidRPr="005619B2">
        <w:rPr>
          <w:i/>
          <w:iCs/>
        </w:rPr>
        <w:t>/</w:t>
      </w:r>
      <w:proofErr w:type="spellStart"/>
      <w:r w:rsidR="005619B2" w:rsidRPr="005619B2">
        <w:rPr>
          <w:i/>
          <w:iCs/>
        </w:rPr>
        <w:t>Parts</w:t>
      </w:r>
      <w:proofErr w:type="spellEnd"/>
      <w:r w:rsidR="005619B2" w:rsidRPr="005619B2">
        <w:rPr>
          <w:i/>
          <w:iCs/>
        </w:rPr>
        <w:t>/</w:t>
      </w:r>
      <w:r w:rsidR="005619B2">
        <w:rPr>
          <w:i/>
          <w:iCs/>
        </w:rPr>
        <w:t xml:space="preserve"> </w:t>
      </w:r>
      <w:r w:rsidR="005619B2">
        <w:t>donde se encuentra modelos 3D elaborados en Solid Works</w:t>
      </w:r>
      <w:r w:rsidR="0095363E">
        <w:t xml:space="preserve"> en su</w:t>
      </w:r>
      <w:r w:rsidR="005619B2">
        <w:t xml:space="preserve"> mayoría de los diseños</w:t>
      </w:r>
      <w:r w:rsidR="0095363E">
        <w:t>,</w:t>
      </w:r>
      <w:r w:rsidR="005619B2">
        <w:t xml:space="preserve"> y otra mínima parte fueron elaborado con trazos manuales o diseños </w:t>
      </w:r>
      <w:r w:rsidR="00E1147C">
        <w:t>extraídos de fuentes externas</w:t>
      </w:r>
      <w:r w:rsidR="0095363E">
        <w:t>,</w:t>
      </w:r>
      <w:r w:rsidR="00E1147C">
        <w:t xml:space="preserve"> y finalmente se encuentra el </w:t>
      </w:r>
      <w:r w:rsidR="00E1147C" w:rsidRPr="0095363E">
        <w:rPr>
          <w:u w:val="single"/>
        </w:rPr>
        <w:t>README.md</w:t>
      </w:r>
      <w:r w:rsidR="00E1147C">
        <w:t xml:space="preserve"> en </w:t>
      </w:r>
      <w:r w:rsidR="00E1147C" w:rsidRPr="00E1147C">
        <w:rPr>
          <w:i/>
          <w:iCs/>
        </w:rPr>
        <w:t>/</w:t>
      </w:r>
      <w:proofErr w:type="spellStart"/>
      <w:r w:rsidR="00E1147C" w:rsidRPr="00E1147C">
        <w:rPr>
          <w:i/>
          <w:iCs/>
        </w:rPr>
        <w:t>Prosthetic_Hand</w:t>
      </w:r>
      <w:proofErr w:type="spellEnd"/>
      <w:r w:rsidR="00E1147C" w:rsidRPr="00E1147C">
        <w:rPr>
          <w:i/>
          <w:iCs/>
        </w:rPr>
        <w:t xml:space="preserve"> </w:t>
      </w:r>
      <w:r w:rsidR="00E1147C">
        <w:t xml:space="preserve">donde se encuentra dos enlaces directos a otros dos repositorios, el primero es el repositorio donde se encuentra </w:t>
      </w:r>
      <w:r w:rsidR="0095363E">
        <w:t xml:space="preserve">la biblioteca personalizada de IA y </w:t>
      </w:r>
      <w:proofErr w:type="spellStart"/>
      <w:r w:rsidR="0095363E">
        <w:t>SerialPort</w:t>
      </w:r>
      <w:proofErr w:type="spellEnd"/>
      <w:r w:rsidR="00700F56">
        <w:t xml:space="preserve"> y el segundo el desarrollo de una h</w:t>
      </w:r>
      <w:r w:rsidR="00700F56" w:rsidRPr="00700F56">
        <w:t>erramienta de analizador de datos de sensor EMG personalizada (aplicación GUI)</w:t>
      </w:r>
      <w:r w:rsidR="005B31C0">
        <w:t>.</w:t>
      </w:r>
    </w:p>
    <w:p w14:paraId="1F6D8707" w14:textId="77777777" w:rsidR="00A929A1" w:rsidRDefault="00A929A1" w:rsidP="00E1147C"/>
    <w:p w14:paraId="763A2940" w14:textId="56FC12E4" w:rsidR="005B31C0" w:rsidRDefault="00EE4E0B" w:rsidP="00E1147C">
      <w:r>
        <w:lastRenderedPageBreak/>
        <w:t xml:space="preserve">En el repositorio de </w:t>
      </w:r>
      <w:r w:rsidRPr="00EE4E0B">
        <w:t xml:space="preserve">la biblioteca personalizada de IA y </w:t>
      </w:r>
      <w:proofErr w:type="spellStart"/>
      <w:r w:rsidRPr="00EE4E0B">
        <w:t>SerialPort</w:t>
      </w:r>
      <w:proofErr w:type="spellEnd"/>
      <w:r>
        <w:t xml:space="preserve"> (</w:t>
      </w:r>
      <w:hyperlink r:id="rId6" w:history="1">
        <w:r w:rsidRPr="009C1992">
          <w:rPr>
            <w:rStyle w:val="Hipervnculo"/>
          </w:rPr>
          <w:t>https://github.com/panchis7u7/Neural_Network.git</w:t>
        </w:r>
      </w:hyperlink>
      <w:r>
        <w:t xml:space="preserve">)  en </w:t>
      </w:r>
      <w:proofErr w:type="spellStart"/>
      <w:r w:rsidRPr="00EE4E0B">
        <w:rPr>
          <w:i/>
          <w:iCs/>
        </w:rPr>
        <w:t>Neural_Network</w:t>
      </w:r>
      <w:proofErr w:type="spellEnd"/>
      <w:r w:rsidRPr="00EE4E0B">
        <w:rPr>
          <w:i/>
          <w:iCs/>
        </w:rPr>
        <w:t>/</w:t>
      </w:r>
      <w:proofErr w:type="spellStart"/>
      <w:r w:rsidRPr="00EE4E0B">
        <w:rPr>
          <w:i/>
          <w:iCs/>
        </w:rPr>
        <w:t>Licences</w:t>
      </w:r>
      <w:proofErr w:type="spellEnd"/>
      <w:r w:rsidRPr="00EE4E0B">
        <w:rPr>
          <w:i/>
          <w:iCs/>
        </w:rPr>
        <w:t>/</w:t>
      </w:r>
      <w:proofErr w:type="spellStart"/>
      <w:r w:rsidRPr="00EE4E0B">
        <w:rPr>
          <w:i/>
          <w:iCs/>
        </w:rPr>
        <w:t>RapidXML</w:t>
      </w:r>
      <w:proofErr w:type="spellEnd"/>
      <w:r w:rsidRPr="00EE4E0B">
        <w:rPr>
          <w:i/>
          <w:iCs/>
        </w:rPr>
        <w:t>/</w:t>
      </w:r>
      <w:r>
        <w:rPr>
          <w:i/>
          <w:iCs/>
        </w:rPr>
        <w:t xml:space="preserve"> </w:t>
      </w:r>
      <w:r>
        <w:t xml:space="preserve">se encuentran las licencias a utilizar </w:t>
      </w:r>
      <w:r w:rsidRPr="00EE4E0B">
        <w:t>a elegir libremente por el usuario.</w:t>
      </w:r>
      <w:r>
        <w:t xml:space="preserve"> En </w:t>
      </w:r>
      <w:proofErr w:type="spellStart"/>
      <w:r w:rsidR="00C94093">
        <w:t>lib</w:t>
      </w:r>
      <w:proofErr w:type="spellEnd"/>
      <w:r w:rsidR="00C94093">
        <w:t xml:space="preserve"> en la dirección </w:t>
      </w:r>
      <w:proofErr w:type="spellStart"/>
      <w:r w:rsidR="00C94093" w:rsidRPr="00C94093">
        <w:rPr>
          <w:i/>
          <w:iCs/>
        </w:rPr>
        <w:t>Neural_Network</w:t>
      </w:r>
      <w:proofErr w:type="spellEnd"/>
      <w:r w:rsidR="00C94093" w:rsidRPr="00C94093">
        <w:rPr>
          <w:i/>
          <w:iCs/>
        </w:rPr>
        <w:t>/</w:t>
      </w:r>
      <w:proofErr w:type="spellStart"/>
      <w:r w:rsidR="00C94093" w:rsidRPr="00C94093">
        <w:rPr>
          <w:i/>
          <w:iCs/>
        </w:rPr>
        <w:t>libs</w:t>
      </w:r>
      <w:proofErr w:type="spellEnd"/>
      <w:r w:rsidR="00C94093" w:rsidRPr="00C94093">
        <w:rPr>
          <w:i/>
          <w:iCs/>
        </w:rPr>
        <w:t>/</w:t>
      </w:r>
      <w:r w:rsidR="00C94093">
        <w:rPr>
          <w:i/>
          <w:iCs/>
        </w:rPr>
        <w:t xml:space="preserve"> </w:t>
      </w:r>
      <w:r w:rsidR="00C94093">
        <w:t xml:space="preserve">se encuentra el corazón del desarrollo de la IA personalizada y en </w:t>
      </w:r>
      <w:proofErr w:type="spellStart"/>
      <w:r w:rsidR="00C94093" w:rsidRPr="00C94093">
        <w:rPr>
          <w:i/>
          <w:iCs/>
        </w:rPr>
        <w:t>Neural_Network</w:t>
      </w:r>
      <w:proofErr w:type="spellEnd"/>
      <w:r w:rsidR="00C94093" w:rsidRPr="00C94093">
        <w:rPr>
          <w:i/>
          <w:iCs/>
        </w:rPr>
        <w:t>/</w:t>
      </w:r>
      <w:proofErr w:type="spellStart"/>
      <w:r w:rsidR="00C94093" w:rsidRPr="00C94093">
        <w:rPr>
          <w:i/>
          <w:iCs/>
        </w:rPr>
        <w:t>tests</w:t>
      </w:r>
      <w:proofErr w:type="spellEnd"/>
      <w:r w:rsidR="00C94093" w:rsidRPr="00C94093">
        <w:rPr>
          <w:i/>
          <w:iCs/>
        </w:rPr>
        <w:t>/</w:t>
      </w:r>
      <w:r w:rsidR="00C94093">
        <w:rPr>
          <w:i/>
          <w:iCs/>
        </w:rPr>
        <w:t xml:space="preserve"> </w:t>
      </w:r>
      <w:r w:rsidR="00C94093">
        <w:t>se encuentra las pruebas del proyecto en desarrollo.</w:t>
      </w:r>
    </w:p>
    <w:p w14:paraId="3784FBCE" w14:textId="31C468FA" w:rsidR="00C94093" w:rsidRPr="00C94093" w:rsidRDefault="00C94093" w:rsidP="00C94093">
      <w:r>
        <w:t xml:space="preserve">En el repositorio </w:t>
      </w:r>
      <w:r w:rsidR="00A929A1">
        <w:t>(</w:t>
      </w:r>
      <w:hyperlink r:id="rId7" w:history="1">
        <w:r w:rsidR="00A929A1" w:rsidRPr="009C1992">
          <w:rPr>
            <w:rStyle w:val="Hipervnculo"/>
          </w:rPr>
          <w:t>https://github.com/panchis7u7/EMG_Data_Parser.git</w:t>
        </w:r>
      </w:hyperlink>
      <w:r w:rsidR="00A929A1">
        <w:t xml:space="preserve">) </w:t>
      </w:r>
      <w:r>
        <w:t xml:space="preserve"> </w:t>
      </w:r>
      <w:r w:rsidR="00A929A1">
        <w:t xml:space="preserve">se encuentra </w:t>
      </w:r>
      <w:r w:rsidR="00A929A1" w:rsidRPr="00A929A1">
        <w:t xml:space="preserve">el desarrollo de una herramienta de analizador de datos de sensor EMG personalizada (aplicación GUI) </w:t>
      </w:r>
      <w:r w:rsidR="00A929A1">
        <w:t xml:space="preserve"> </w:t>
      </w:r>
      <w:r w:rsidR="00A929A1" w:rsidRPr="00A929A1">
        <w:t xml:space="preserve">para recopilar datos del sensor EGM de un emisor de datos </w:t>
      </w:r>
      <w:proofErr w:type="spellStart"/>
      <w:r w:rsidR="00A929A1" w:rsidRPr="00A929A1">
        <w:t>raspberry</w:t>
      </w:r>
      <w:proofErr w:type="spellEnd"/>
      <w:r w:rsidR="00A929A1" w:rsidRPr="00A929A1">
        <w:t xml:space="preserve"> PI a través de comunicación en serie y analizarlos en un formato disponible.</w:t>
      </w:r>
    </w:p>
    <w:p w14:paraId="1A2FCE5D" w14:textId="1E2DE1E4" w:rsidR="00C94093" w:rsidRDefault="009B025D" w:rsidP="009B025D">
      <w:pPr>
        <w:pStyle w:val="Ttulo2"/>
      </w:pPr>
      <w:r>
        <w:t>3.10. Cronograma de actividades.</w:t>
      </w:r>
    </w:p>
    <w:tbl>
      <w:tblPr>
        <w:tblpPr w:leftFromText="141" w:rightFromText="141" w:vertAnchor="text" w:horzAnchor="margin" w:tblpY="346"/>
        <w:tblW w:w="956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1028"/>
        <w:gridCol w:w="3356"/>
        <w:gridCol w:w="1096"/>
        <w:gridCol w:w="1042"/>
        <w:gridCol w:w="999"/>
        <w:gridCol w:w="1020"/>
        <w:gridCol w:w="1025"/>
      </w:tblGrid>
      <w:tr w:rsidR="00E066F0" w:rsidRPr="005B5B03" w14:paraId="6E18324D" w14:textId="77777777" w:rsidTr="00E066F0">
        <w:tblPrEx>
          <w:tblCellMar>
            <w:top w:w="0" w:type="dxa"/>
            <w:bottom w:w="0" w:type="dxa"/>
          </w:tblCellMar>
        </w:tblPrEx>
        <w:trPr>
          <w:cantSplit/>
        </w:trPr>
        <w:tc>
          <w:tcPr>
            <w:tcW w:w="1028" w:type="dxa"/>
            <w:shd w:val="clear" w:color="auto" w:fill="E0E0E0"/>
            <w:vAlign w:val="center"/>
          </w:tcPr>
          <w:p w14:paraId="51F4CFB8" w14:textId="77777777" w:rsidR="00E066F0" w:rsidRPr="00E066F0" w:rsidRDefault="00E066F0" w:rsidP="00E066F0">
            <w:pPr>
              <w:pStyle w:val="Ttulo4"/>
              <w:jc w:val="center"/>
              <w:rPr>
                <w:rFonts w:ascii="Arial" w:hAnsi="Arial" w:cs="Arial"/>
                <w:b/>
                <w:bCs/>
                <w:sz w:val="12"/>
                <w:szCs w:val="12"/>
              </w:rPr>
            </w:pPr>
            <w:r w:rsidRPr="00E066F0">
              <w:rPr>
                <w:rFonts w:ascii="Arial" w:hAnsi="Arial" w:cs="Arial"/>
                <w:b/>
                <w:bCs/>
                <w:sz w:val="12"/>
                <w:szCs w:val="12"/>
              </w:rPr>
              <w:t>Fases</w:t>
            </w:r>
          </w:p>
        </w:tc>
        <w:tc>
          <w:tcPr>
            <w:tcW w:w="3356" w:type="dxa"/>
            <w:shd w:val="clear" w:color="auto" w:fill="E0E0E0"/>
          </w:tcPr>
          <w:p w14:paraId="37D1B1E4" w14:textId="77777777" w:rsidR="00E066F0" w:rsidRPr="00E066F0" w:rsidRDefault="00E066F0" w:rsidP="00E066F0">
            <w:pPr>
              <w:pStyle w:val="Ttulo4"/>
              <w:jc w:val="center"/>
              <w:rPr>
                <w:rFonts w:ascii="Arial" w:hAnsi="Arial" w:cs="Arial"/>
                <w:b/>
                <w:bCs/>
              </w:rPr>
            </w:pPr>
            <w:r w:rsidRPr="00E066F0">
              <w:rPr>
                <w:rFonts w:ascii="Arial" w:hAnsi="Arial" w:cs="Arial"/>
                <w:b/>
                <w:bCs/>
              </w:rPr>
              <w:t>Actividad</w:t>
            </w:r>
          </w:p>
        </w:tc>
        <w:tc>
          <w:tcPr>
            <w:tcW w:w="1096" w:type="dxa"/>
            <w:shd w:val="clear" w:color="auto" w:fill="E0E0E0"/>
          </w:tcPr>
          <w:p w14:paraId="02A24ED3" w14:textId="77777777" w:rsidR="00E066F0" w:rsidRPr="00E066F0" w:rsidRDefault="00E066F0" w:rsidP="00E066F0">
            <w:pPr>
              <w:jc w:val="center"/>
              <w:rPr>
                <w:rFonts w:cs="Arial"/>
              </w:rPr>
            </w:pPr>
            <w:r w:rsidRPr="00E066F0">
              <w:rPr>
                <w:rFonts w:cs="Arial"/>
              </w:rPr>
              <w:t>Febrero</w:t>
            </w:r>
          </w:p>
        </w:tc>
        <w:tc>
          <w:tcPr>
            <w:tcW w:w="1042" w:type="dxa"/>
            <w:shd w:val="clear" w:color="auto" w:fill="E0E0E0"/>
          </w:tcPr>
          <w:p w14:paraId="27B6A3B6" w14:textId="77777777" w:rsidR="00E066F0" w:rsidRPr="00E066F0" w:rsidRDefault="00E066F0" w:rsidP="00E066F0">
            <w:pPr>
              <w:jc w:val="center"/>
              <w:rPr>
                <w:rFonts w:cs="Arial"/>
              </w:rPr>
            </w:pPr>
            <w:r w:rsidRPr="00E066F0">
              <w:rPr>
                <w:rFonts w:cs="Arial"/>
              </w:rPr>
              <w:t>Marzo</w:t>
            </w:r>
          </w:p>
        </w:tc>
        <w:tc>
          <w:tcPr>
            <w:tcW w:w="999" w:type="dxa"/>
            <w:shd w:val="clear" w:color="auto" w:fill="E0E0E0"/>
          </w:tcPr>
          <w:p w14:paraId="24B3334B" w14:textId="77777777" w:rsidR="00E066F0" w:rsidRPr="00E066F0" w:rsidRDefault="00E066F0" w:rsidP="00E066F0">
            <w:pPr>
              <w:jc w:val="center"/>
              <w:rPr>
                <w:rFonts w:cs="Arial"/>
              </w:rPr>
            </w:pPr>
            <w:r w:rsidRPr="00E066F0">
              <w:rPr>
                <w:rFonts w:cs="Arial"/>
              </w:rPr>
              <w:t>Abril</w:t>
            </w:r>
          </w:p>
        </w:tc>
        <w:tc>
          <w:tcPr>
            <w:tcW w:w="1020" w:type="dxa"/>
            <w:shd w:val="clear" w:color="auto" w:fill="E0E0E0"/>
          </w:tcPr>
          <w:p w14:paraId="09C39B3E" w14:textId="77777777" w:rsidR="00E066F0" w:rsidRPr="00E066F0" w:rsidRDefault="00E066F0" w:rsidP="00E066F0">
            <w:pPr>
              <w:jc w:val="center"/>
              <w:rPr>
                <w:rFonts w:cs="Arial"/>
              </w:rPr>
            </w:pPr>
            <w:r w:rsidRPr="00E066F0">
              <w:rPr>
                <w:rFonts w:cs="Arial"/>
              </w:rPr>
              <w:t>Mayo</w:t>
            </w:r>
          </w:p>
        </w:tc>
        <w:tc>
          <w:tcPr>
            <w:tcW w:w="1025" w:type="dxa"/>
            <w:shd w:val="clear" w:color="auto" w:fill="E0E0E0"/>
          </w:tcPr>
          <w:p w14:paraId="30274894" w14:textId="77777777" w:rsidR="00E066F0" w:rsidRPr="00E066F0" w:rsidRDefault="00E066F0" w:rsidP="00E066F0">
            <w:pPr>
              <w:jc w:val="center"/>
              <w:rPr>
                <w:rFonts w:cs="Arial"/>
              </w:rPr>
            </w:pPr>
            <w:r w:rsidRPr="00E066F0">
              <w:rPr>
                <w:rFonts w:cs="Arial"/>
              </w:rPr>
              <w:t>Junio</w:t>
            </w:r>
          </w:p>
        </w:tc>
      </w:tr>
      <w:tr w:rsidR="00E066F0" w:rsidRPr="005B5B03" w14:paraId="488B2DCE" w14:textId="77777777" w:rsidTr="00E066F0">
        <w:tblPrEx>
          <w:tblCellMar>
            <w:top w:w="0" w:type="dxa"/>
            <w:bottom w:w="0" w:type="dxa"/>
          </w:tblCellMar>
        </w:tblPrEx>
        <w:trPr>
          <w:cantSplit/>
        </w:trPr>
        <w:tc>
          <w:tcPr>
            <w:tcW w:w="1028" w:type="dxa"/>
            <w:vMerge w:val="restart"/>
            <w:textDirection w:val="btLr"/>
          </w:tcPr>
          <w:p w14:paraId="314E9A53" w14:textId="77777777" w:rsidR="00E066F0" w:rsidRPr="00E066F0" w:rsidRDefault="00E066F0" w:rsidP="00E066F0">
            <w:pPr>
              <w:ind w:left="113" w:right="113"/>
              <w:jc w:val="center"/>
              <w:rPr>
                <w:rFonts w:cs="Arial"/>
              </w:rPr>
            </w:pPr>
            <w:r w:rsidRPr="00E066F0">
              <w:rPr>
                <w:rFonts w:cs="Arial"/>
              </w:rPr>
              <w:t>Planeación</w:t>
            </w:r>
          </w:p>
        </w:tc>
        <w:tc>
          <w:tcPr>
            <w:tcW w:w="3356" w:type="dxa"/>
          </w:tcPr>
          <w:p w14:paraId="2F8340CA" w14:textId="77777777" w:rsidR="00E066F0" w:rsidRPr="00E066F0" w:rsidRDefault="00E066F0" w:rsidP="00E066F0">
            <w:pPr>
              <w:jc w:val="center"/>
              <w:rPr>
                <w:rFonts w:cs="Arial"/>
                <w:sz w:val="18"/>
                <w:szCs w:val="18"/>
              </w:rPr>
            </w:pPr>
            <w:r w:rsidRPr="00E066F0">
              <w:rPr>
                <w:rFonts w:cs="Arial"/>
                <w:sz w:val="18"/>
                <w:szCs w:val="18"/>
              </w:rPr>
              <w:t>Elaboración de protocolo de investigación</w:t>
            </w:r>
          </w:p>
        </w:tc>
        <w:tc>
          <w:tcPr>
            <w:tcW w:w="1096" w:type="dxa"/>
            <w:shd w:val="clear" w:color="auto" w:fill="auto"/>
          </w:tcPr>
          <w:p w14:paraId="595948AB" w14:textId="62460542" w:rsidR="00E066F0" w:rsidRPr="00E066F0" w:rsidRDefault="00E066F0" w:rsidP="00E066F0">
            <w:pPr>
              <w:jc w:val="center"/>
              <w:rPr>
                <w:rFonts w:cs="Arial"/>
                <w:bCs/>
                <w:sz w:val="18"/>
                <w:szCs w:val="18"/>
              </w:rPr>
            </w:pPr>
            <w:r>
              <w:rPr>
                <w:rFonts w:cs="Arial"/>
                <w:bCs/>
                <w:sz w:val="18"/>
                <w:szCs w:val="18"/>
              </w:rPr>
              <w:t>x</w:t>
            </w:r>
          </w:p>
        </w:tc>
        <w:tc>
          <w:tcPr>
            <w:tcW w:w="1042" w:type="dxa"/>
            <w:shd w:val="clear" w:color="auto" w:fill="auto"/>
          </w:tcPr>
          <w:p w14:paraId="5145A64E" w14:textId="77777777" w:rsidR="00E066F0" w:rsidRPr="00E066F0" w:rsidRDefault="00E066F0" w:rsidP="00E066F0">
            <w:pPr>
              <w:jc w:val="center"/>
              <w:rPr>
                <w:rFonts w:cs="Arial"/>
                <w:bCs/>
                <w:sz w:val="18"/>
                <w:szCs w:val="18"/>
              </w:rPr>
            </w:pPr>
          </w:p>
        </w:tc>
        <w:tc>
          <w:tcPr>
            <w:tcW w:w="999" w:type="dxa"/>
            <w:shd w:val="clear" w:color="auto" w:fill="auto"/>
          </w:tcPr>
          <w:p w14:paraId="7809E489" w14:textId="77777777" w:rsidR="00E066F0" w:rsidRPr="00E066F0" w:rsidRDefault="00E066F0" w:rsidP="00E066F0">
            <w:pPr>
              <w:jc w:val="center"/>
              <w:rPr>
                <w:rFonts w:cs="Arial"/>
                <w:bCs/>
                <w:sz w:val="18"/>
                <w:szCs w:val="18"/>
              </w:rPr>
            </w:pPr>
          </w:p>
        </w:tc>
        <w:tc>
          <w:tcPr>
            <w:tcW w:w="1020" w:type="dxa"/>
            <w:shd w:val="clear" w:color="auto" w:fill="auto"/>
          </w:tcPr>
          <w:p w14:paraId="2E9152AF" w14:textId="77777777" w:rsidR="00E066F0" w:rsidRPr="00E066F0" w:rsidRDefault="00E066F0" w:rsidP="00E066F0">
            <w:pPr>
              <w:jc w:val="center"/>
              <w:rPr>
                <w:rFonts w:cs="Arial"/>
                <w:bCs/>
                <w:sz w:val="18"/>
                <w:szCs w:val="18"/>
              </w:rPr>
            </w:pPr>
          </w:p>
        </w:tc>
        <w:tc>
          <w:tcPr>
            <w:tcW w:w="1025" w:type="dxa"/>
            <w:shd w:val="clear" w:color="auto" w:fill="auto"/>
          </w:tcPr>
          <w:p w14:paraId="181DC13E" w14:textId="77777777" w:rsidR="00E066F0" w:rsidRPr="00E066F0" w:rsidRDefault="00E066F0" w:rsidP="00E066F0">
            <w:pPr>
              <w:jc w:val="center"/>
              <w:rPr>
                <w:rFonts w:cs="Arial"/>
                <w:bCs/>
                <w:sz w:val="18"/>
                <w:szCs w:val="18"/>
              </w:rPr>
            </w:pPr>
          </w:p>
        </w:tc>
      </w:tr>
      <w:tr w:rsidR="00E066F0" w:rsidRPr="005B5B03" w14:paraId="38FCAF29" w14:textId="77777777" w:rsidTr="00E066F0">
        <w:tblPrEx>
          <w:tblCellMar>
            <w:top w:w="0" w:type="dxa"/>
            <w:bottom w:w="0" w:type="dxa"/>
          </w:tblCellMar>
        </w:tblPrEx>
        <w:trPr>
          <w:cantSplit/>
        </w:trPr>
        <w:tc>
          <w:tcPr>
            <w:tcW w:w="1028" w:type="dxa"/>
            <w:vMerge/>
            <w:textDirection w:val="btLr"/>
          </w:tcPr>
          <w:p w14:paraId="1E692037" w14:textId="77777777" w:rsidR="00E066F0" w:rsidRPr="00E066F0" w:rsidRDefault="00E066F0" w:rsidP="00E066F0">
            <w:pPr>
              <w:ind w:left="113" w:right="113"/>
              <w:jc w:val="center"/>
              <w:rPr>
                <w:rFonts w:cs="Arial"/>
              </w:rPr>
            </w:pPr>
          </w:p>
        </w:tc>
        <w:tc>
          <w:tcPr>
            <w:tcW w:w="3356" w:type="dxa"/>
          </w:tcPr>
          <w:p w14:paraId="4205926E" w14:textId="77777777" w:rsidR="00E066F0" w:rsidRPr="00E066F0" w:rsidRDefault="00E066F0" w:rsidP="00E066F0">
            <w:pPr>
              <w:jc w:val="center"/>
              <w:rPr>
                <w:rFonts w:cs="Arial"/>
                <w:sz w:val="18"/>
                <w:szCs w:val="18"/>
              </w:rPr>
            </w:pPr>
            <w:r w:rsidRPr="00E066F0">
              <w:rPr>
                <w:rFonts w:cs="Arial"/>
                <w:sz w:val="18"/>
                <w:szCs w:val="18"/>
              </w:rPr>
              <w:t>Evaluación y complementación del protocolo</w:t>
            </w:r>
          </w:p>
        </w:tc>
        <w:tc>
          <w:tcPr>
            <w:tcW w:w="1096" w:type="dxa"/>
            <w:shd w:val="clear" w:color="auto" w:fill="auto"/>
          </w:tcPr>
          <w:p w14:paraId="6ACF657E" w14:textId="3344AF69" w:rsidR="00E066F0" w:rsidRPr="00E066F0" w:rsidRDefault="00E066F0" w:rsidP="00E066F0">
            <w:pPr>
              <w:jc w:val="center"/>
              <w:rPr>
                <w:rFonts w:cs="Arial"/>
                <w:bCs/>
                <w:sz w:val="18"/>
                <w:szCs w:val="18"/>
              </w:rPr>
            </w:pPr>
          </w:p>
        </w:tc>
        <w:tc>
          <w:tcPr>
            <w:tcW w:w="1042" w:type="dxa"/>
            <w:shd w:val="clear" w:color="auto" w:fill="auto"/>
          </w:tcPr>
          <w:p w14:paraId="31758351" w14:textId="76D653E1" w:rsidR="00E066F0" w:rsidRPr="00E066F0" w:rsidRDefault="00E066F0" w:rsidP="00E066F0">
            <w:pPr>
              <w:jc w:val="center"/>
              <w:rPr>
                <w:rFonts w:cs="Arial"/>
                <w:bCs/>
                <w:sz w:val="18"/>
                <w:szCs w:val="18"/>
              </w:rPr>
            </w:pPr>
            <w:r>
              <w:rPr>
                <w:rFonts w:cs="Arial"/>
                <w:bCs/>
                <w:sz w:val="18"/>
                <w:szCs w:val="18"/>
              </w:rPr>
              <w:t>x</w:t>
            </w:r>
          </w:p>
        </w:tc>
        <w:tc>
          <w:tcPr>
            <w:tcW w:w="999" w:type="dxa"/>
            <w:shd w:val="clear" w:color="auto" w:fill="auto"/>
          </w:tcPr>
          <w:p w14:paraId="043B8DAD" w14:textId="77777777" w:rsidR="00E066F0" w:rsidRPr="00E066F0" w:rsidRDefault="00E066F0" w:rsidP="00E066F0">
            <w:pPr>
              <w:jc w:val="center"/>
              <w:rPr>
                <w:rFonts w:cs="Arial"/>
                <w:bCs/>
                <w:sz w:val="18"/>
                <w:szCs w:val="18"/>
              </w:rPr>
            </w:pPr>
          </w:p>
        </w:tc>
        <w:tc>
          <w:tcPr>
            <w:tcW w:w="1020" w:type="dxa"/>
            <w:shd w:val="clear" w:color="auto" w:fill="auto"/>
          </w:tcPr>
          <w:p w14:paraId="7BB6D1C1" w14:textId="77777777" w:rsidR="00E066F0" w:rsidRPr="00E066F0" w:rsidRDefault="00E066F0" w:rsidP="00E066F0">
            <w:pPr>
              <w:jc w:val="center"/>
              <w:rPr>
                <w:rFonts w:cs="Arial"/>
                <w:bCs/>
                <w:sz w:val="18"/>
                <w:szCs w:val="18"/>
              </w:rPr>
            </w:pPr>
          </w:p>
        </w:tc>
        <w:tc>
          <w:tcPr>
            <w:tcW w:w="1025" w:type="dxa"/>
            <w:shd w:val="clear" w:color="auto" w:fill="auto"/>
          </w:tcPr>
          <w:p w14:paraId="2F99C3E3" w14:textId="77777777" w:rsidR="00E066F0" w:rsidRPr="00E066F0" w:rsidRDefault="00E066F0" w:rsidP="00E066F0">
            <w:pPr>
              <w:jc w:val="center"/>
              <w:rPr>
                <w:rFonts w:cs="Arial"/>
                <w:bCs/>
                <w:sz w:val="18"/>
                <w:szCs w:val="18"/>
              </w:rPr>
            </w:pPr>
          </w:p>
        </w:tc>
      </w:tr>
      <w:tr w:rsidR="00E066F0" w:rsidRPr="005B5B03" w14:paraId="2A4EFF35" w14:textId="77777777" w:rsidTr="00E066F0">
        <w:tblPrEx>
          <w:tblCellMar>
            <w:top w:w="0" w:type="dxa"/>
            <w:bottom w:w="0" w:type="dxa"/>
          </w:tblCellMar>
        </w:tblPrEx>
        <w:trPr>
          <w:cantSplit/>
        </w:trPr>
        <w:tc>
          <w:tcPr>
            <w:tcW w:w="1028" w:type="dxa"/>
            <w:vMerge/>
            <w:textDirection w:val="btLr"/>
          </w:tcPr>
          <w:p w14:paraId="50D88D9D" w14:textId="77777777" w:rsidR="00E066F0" w:rsidRPr="00E066F0" w:rsidRDefault="00E066F0" w:rsidP="00E066F0">
            <w:pPr>
              <w:ind w:left="113" w:right="113"/>
              <w:jc w:val="center"/>
              <w:rPr>
                <w:rFonts w:cs="Arial"/>
              </w:rPr>
            </w:pPr>
          </w:p>
        </w:tc>
        <w:tc>
          <w:tcPr>
            <w:tcW w:w="3356" w:type="dxa"/>
          </w:tcPr>
          <w:p w14:paraId="1EBD9216" w14:textId="77777777" w:rsidR="00E066F0" w:rsidRPr="00E066F0" w:rsidRDefault="00E066F0" w:rsidP="00E066F0">
            <w:pPr>
              <w:jc w:val="center"/>
              <w:rPr>
                <w:rFonts w:cs="Arial"/>
                <w:sz w:val="18"/>
                <w:szCs w:val="18"/>
              </w:rPr>
            </w:pPr>
            <w:r w:rsidRPr="00E066F0">
              <w:rPr>
                <w:rFonts w:cs="Arial"/>
                <w:sz w:val="18"/>
                <w:szCs w:val="18"/>
              </w:rPr>
              <w:t>Elaboración y entrega Marco Teórico</w:t>
            </w:r>
          </w:p>
        </w:tc>
        <w:tc>
          <w:tcPr>
            <w:tcW w:w="1096" w:type="dxa"/>
            <w:shd w:val="clear" w:color="auto" w:fill="auto"/>
          </w:tcPr>
          <w:p w14:paraId="699A057F" w14:textId="77777777" w:rsidR="00E066F0" w:rsidRPr="00E066F0" w:rsidRDefault="00E066F0" w:rsidP="00E066F0">
            <w:pPr>
              <w:jc w:val="center"/>
              <w:rPr>
                <w:rFonts w:cs="Arial"/>
                <w:bCs/>
                <w:sz w:val="18"/>
                <w:szCs w:val="18"/>
              </w:rPr>
            </w:pPr>
          </w:p>
        </w:tc>
        <w:tc>
          <w:tcPr>
            <w:tcW w:w="1042" w:type="dxa"/>
            <w:shd w:val="clear" w:color="auto" w:fill="auto"/>
          </w:tcPr>
          <w:p w14:paraId="54D1B91E" w14:textId="77777777" w:rsidR="00E066F0" w:rsidRPr="00E066F0" w:rsidRDefault="00E066F0" w:rsidP="00E066F0">
            <w:pPr>
              <w:jc w:val="center"/>
              <w:rPr>
                <w:rFonts w:cs="Arial"/>
                <w:bCs/>
                <w:sz w:val="18"/>
                <w:szCs w:val="18"/>
              </w:rPr>
            </w:pPr>
          </w:p>
        </w:tc>
        <w:tc>
          <w:tcPr>
            <w:tcW w:w="999" w:type="dxa"/>
            <w:shd w:val="clear" w:color="auto" w:fill="auto"/>
          </w:tcPr>
          <w:p w14:paraId="0CB7A7E4" w14:textId="1C04950A" w:rsidR="00E066F0" w:rsidRPr="00E066F0" w:rsidRDefault="00E066F0" w:rsidP="00E066F0">
            <w:pPr>
              <w:jc w:val="center"/>
              <w:rPr>
                <w:rFonts w:cs="Arial"/>
                <w:bCs/>
                <w:sz w:val="18"/>
                <w:szCs w:val="18"/>
              </w:rPr>
            </w:pPr>
            <w:r>
              <w:rPr>
                <w:rFonts w:cs="Arial"/>
                <w:bCs/>
                <w:sz w:val="18"/>
                <w:szCs w:val="18"/>
              </w:rPr>
              <w:t>x</w:t>
            </w:r>
          </w:p>
        </w:tc>
        <w:tc>
          <w:tcPr>
            <w:tcW w:w="1020" w:type="dxa"/>
            <w:shd w:val="clear" w:color="auto" w:fill="auto"/>
          </w:tcPr>
          <w:p w14:paraId="7CB09032" w14:textId="77777777" w:rsidR="00E066F0" w:rsidRPr="00E066F0" w:rsidRDefault="00E066F0" w:rsidP="00E066F0">
            <w:pPr>
              <w:jc w:val="center"/>
              <w:rPr>
                <w:rFonts w:cs="Arial"/>
                <w:bCs/>
                <w:sz w:val="18"/>
                <w:szCs w:val="18"/>
              </w:rPr>
            </w:pPr>
          </w:p>
        </w:tc>
        <w:tc>
          <w:tcPr>
            <w:tcW w:w="1025" w:type="dxa"/>
            <w:shd w:val="clear" w:color="auto" w:fill="auto"/>
          </w:tcPr>
          <w:p w14:paraId="1C98BB1D" w14:textId="77777777" w:rsidR="00E066F0" w:rsidRPr="00E066F0" w:rsidRDefault="00E066F0" w:rsidP="00E066F0">
            <w:pPr>
              <w:jc w:val="center"/>
              <w:rPr>
                <w:rFonts w:cs="Arial"/>
                <w:bCs/>
                <w:sz w:val="18"/>
                <w:szCs w:val="18"/>
              </w:rPr>
            </w:pPr>
          </w:p>
        </w:tc>
      </w:tr>
      <w:tr w:rsidR="00E066F0" w:rsidRPr="005B5B03" w14:paraId="22DE6DFE" w14:textId="77777777" w:rsidTr="00E066F0">
        <w:tblPrEx>
          <w:tblCellMar>
            <w:top w:w="0" w:type="dxa"/>
            <w:bottom w:w="0" w:type="dxa"/>
          </w:tblCellMar>
        </w:tblPrEx>
        <w:trPr>
          <w:cantSplit/>
        </w:trPr>
        <w:tc>
          <w:tcPr>
            <w:tcW w:w="1028" w:type="dxa"/>
            <w:vMerge/>
            <w:textDirection w:val="btLr"/>
          </w:tcPr>
          <w:p w14:paraId="33A16C85" w14:textId="77777777" w:rsidR="00E066F0" w:rsidRPr="00E066F0" w:rsidRDefault="00E066F0" w:rsidP="00E066F0">
            <w:pPr>
              <w:ind w:left="113" w:right="113"/>
              <w:jc w:val="center"/>
              <w:rPr>
                <w:rFonts w:cs="Arial"/>
              </w:rPr>
            </w:pPr>
          </w:p>
        </w:tc>
        <w:tc>
          <w:tcPr>
            <w:tcW w:w="3356" w:type="dxa"/>
          </w:tcPr>
          <w:p w14:paraId="52CD031B" w14:textId="77777777" w:rsidR="00E066F0" w:rsidRPr="00E066F0" w:rsidRDefault="00E066F0" w:rsidP="00E066F0">
            <w:pPr>
              <w:jc w:val="center"/>
              <w:rPr>
                <w:rFonts w:cs="Arial"/>
                <w:sz w:val="18"/>
                <w:szCs w:val="18"/>
              </w:rPr>
            </w:pPr>
            <w:r w:rsidRPr="00E066F0">
              <w:rPr>
                <w:rFonts w:cs="Arial"/>
                <w:sz w:val="18"/>
                <w:szCs w:val="18"/>
              </w:rPr>
              <w:t>Desarrollo y entrega de Metodología Propuesta</w:t>
            </w:r>
          </w:p>
        </w:tc>
        <w:tc>
          <w:tcPr>
            <w:tcW w:w="1096" w:type="dxa"/>
            <w:shd w:val="clear" w:color="auto" w:fill="auto"/>
          </w:tcPr>
          <w:p w14:paraId="1DFD0604" w14:textId="77777777" w:rsidR="00E066F0" w:rsidRPr="00E066F0" w:rsidRDefault="00E066F0" w:rsidP="00E066F0">
            <w:pPr>
              <w:jc w:val="center"/>
              <w:rPr>
                <w:rFonts w:cs="Arial"/>
                <w:bCs/>
                <w:sz w:val="18"/>
                <w:szCs w:val="18"/>
              </w:rPr>
            </w:pPr>
          </w:p>
        </w:tc>
        <w:tc>
          <w:tcPr>
            <w:tcW w:w="1042" w:type="dxa"/>
            <w:shd w:val="clear" w:color="auto" w:fill="auto"/>
          </w:tcPr>
          <w:p w14:paraId="0EDC8DD0" w14:textId="77777777" w:rsidR="00E066F0" w:rsidRPr="00E066F0" w:rsidRDefault="00E066F0" w:rsidP="00E066F0">
            <w:pPr>
              <w:jc w:val="center"/>
              <w:rPr>
                <w:rFonts w:cs="Arial"/>
                <w:bCs/>
                <w:sz w:val="18"/>
                <w:szCs w:val="18"/>
              </w:rPr>
            </w:pPr>
          </w:p>
        </w:tc>
        <w:tc>
          <w:tcPr>
            <w:tcW w:w="999" w:type="dxa"/>
            <w:shd w:val="clear" w:color="auto" w:fill="auto"/>
          </w:tcPr>
          <w:p w14:paraId="3E392D8B" w14:textId="77777777" w:rsidR="00E066F0" w:rsidRPr="00E066F0" w:rsidRDefault="00E066F0" w:rsidP="00E066F0">
            <w:pPr>
              <w:jc w:val="center"/>
              <w:rPr>
                <w:rFonts w:cs="Arial"/>
                <w:bCs/>
                <w:sz w:val="18"/>
                <w:szCs w:val="18"/>
              </w:rPr>
            </w:pPr>
          </w:p>
        </w:tc>
        <w:tc>
          <w:tcPr>
            <w:tcW w:w="1020" w:type="dxa"/>
            <w:shd w:val="clear" w:color="auto" w:fill="auto"/>
          </w:tcPr>
          <w:p w14:paraId="32950430" w14:textId="175CE83C" w:rsidR="00E066F0" w:rsidRPr="00E066F0" w:rsidRDefault="00E066F0" w:rsidP="00E066F0">
            <w:pPr>
              <w:jc w:val="center"/>
              <w:rPr>
                <w:rFonts w:cs="Arial"/>
                <w:bCs/>
                <w:sz w:val="18"/>
                <w:szCs w:val="18"/>
              </w:rPr>
            </w:pPr>
            <w:r>
              <w:rPr>
                <w:rFonts w:cs="Arial"/>
                <w:bCs/>
                <w:sz w:val="18"/>
                <w:szCs w:val="18"/>
              </w:rPr>
              <w:t>x</w:t>
            </w:r>
          </w:p>
        </w:tc>
        <w:tc>
          <w:tcPr>
            <w:tcW w:w="1025" w:type="dxa"/>
            <w:shd w:val="clear" w:color="auto" w:fill="auto"/>
          </w:tcPr>
          <w:p w14:paraId="19CE8559" w14:textId="77777777" w:rsidR="00E066F0" w:rsidRPr="00E066F0" w:rsidRDefault="00E066F0" w:rsidP="00E066F0">
            <w:pPr>
              <w:jc w:val="center"/>
              <w:rPr>
                <w:rFonts w:cs="Arial"/>
                <w:bCs/>
                <w:sz w:val="18"/>
                <w:szCs w:val="18"/>
              </w:rPr>
            </w:pPr>
          </w:p>
        </w:tc>
      </w:tr>
      <w:tr w:rsidR="00E066F0" w:rsidRPr="005B5B03" w14:paraId="785D54D9" w14:textId="77777777" w:rsidTr="00E066F0">
        <w:tblPrEx>
          <w:tblCellMar>
            <w:top w:w="0" w:type="dxa"/>
            <w:bottom w:w="0" w:type="dxa"/>
          </w:tblCellMar>
        </w:tblPrEx>
        <w:trPr>
          <w:cantSplit/>
        </w:trPr>
        <w:tc>
          <w:tcPr>
            <w:tcW w:w="1028" w:type="dxa"/>
            <w:vMerge w:val="restart"/>
            <w:textDirection w:val="btLr"/>
          </w:tcPr>
          <w:p w14:paraId="4A2E67C3" w14:textId="77777777" w:rsidR="00E066F0" w:rsidRPr="00E066F0" w:rsidRDefault="00E066F0" w:rsidP="00E066F0">
            <w:pPr>
              <w:ind w:left="113" w:right="113"/>
              <w:jc w:val="center"/>
              <w:rPr>
                <w:rFonts w:cs="Arial"/>
              </w:rPr>
            </w:pPr>
            <w:r w:rsidRPr="00E066F0">
              <w:rPr>
                <w:rFonts w:cs="Arial"/>
              </w:rPr>
              <w:t>Ejecución</w:t>
            </w:r>
          </w:p>
        </w:tc>
        <w:tc>
          <w:tcPr>
            <w:tcW w:w="3356" w:type="dxa"/>
          </w:tcPr>
          <w:p w14:paraId="714F9069" w14:textId="77777777" w:rsidR="00E066F0" w:rsidRPr="00E066F0" w:rsidRDefault="00E066F0" w:rsidP="00E066F0">
            <w:pPr>
              <w:jc w:val="center"/>
              <w:rPr>
                <w:rFonts w:cs="Arial"/>
                <w:sz w:val="18"/>
                <w:szCs w:val="18"/>
              </w:rPr>
            </w:pPr>
            <w:r w:rsidRPr="00E066F0">
              <w:rPr>
                <w:rFonts w:cs="Arial"/>
                <w:sz w:val="18"/>
                <w:szCs w:val="18"/>
              </w:rPr>
              <w:t>Elaboración de Protocolo de técnica</w:t>
            </w:r>
          </w:p>
        </w:tc>
        <w:tc>
          <w:tcPr>
            <w:tcW w:w="1096" w:type="dxa"/>
            <w:shd w:val="clear" w:color="auto" w:fill="auto"/>
          </w:tcPr>
          <w:p w14:paraId="1463ED8E" w14:textId="77777777" w:rsidR="00E066F0" w:rsidRPr="00E066F0" w:rsidRDefault="00E066F0" w:rsidP="00E066F0">
            <w:pPr>
              <w:jc w:val="center"/>
              <w:rPr>
                <w:rFonts w:cs="Arial"/>
                <w:bCs/>
                <w:sz w:val="18"/>
                <w:szCs w:val="18"/>
              </w:rPr>
            </w:pPr>
          </w:p>
        </w:tc>
        <w:tc>
          <w:tcPr>
            <w:tcW w:w="1042" w:type="dxa"/>
            <w:shd w:val="clear" w:color="auto" w:fill="auto"/>
          </w:tcPr>
          <w:p w14:paraId="589D1928" w14:textId="77777777" w:rsidR="00E066F0" w:rsidRPr="00E066F0" w:rsidRDefault="00E066F0" w:rsidP="00E066F0">
            <w:pPr>
              <w:jc w:val="center"/>
              <w:rPr>
                <w:rFonts w:cs="Arial"/>
                <w:bCs/>
                <w:sz w:val="18"/>
                <w:szCs w:val="18"/>
              </w:rPr>
            </w:pPr>
          </w:p>
        </w:tc>
        <w:tc>
          <w:tcPr>
            <w:tcW w:w="999" w:type="dxa"/>
            <w:shd w:val="clear" w:color="auto" w:fill="auto"/>
          </w:tcPr>
          <w:p w14:paraId="1DDAF2B1" w14:textId="77777777" w:rsidR="00E066F0" w:rsidRPr="00E066F0" w:rsidRDefault="00E066F0" w:rsidP="00E066F0">
            <w:pPr>
              <w:jc w:val="center"/>
              <w:rPr>
                <w:rFonts w:cs="Arial"/>
                <w:bCs/>
                <w:sz w:val="18"/>
                <w:szCs w:val="18"/>
              </w:rPr>
            </w:pPr>
          </w:p>
        </w:tc>
        <w:tc>
          <w:tcPr>
            <w:tcW w:w="1020" w:type="dxa"/>
            <w:shd w:val="clear" w:color="auto" w:fill="auto"/>
          </w:tcPr>
          <w:p w14:paraId="739D3E00" w14:textId="77777777" w:rsidR="00E066F0" w:rsidRPr="00E066F0" w:rsidRDefault="00E066F0" w:rsidP="00E066F0">
            <w:pPr>
              <w:jc w:val="center"/>
              <w:rPr>
                <w:rFonts w:cs="Arial"/>
                <w:bCs/>
                <w:sz w:val="18"/>
                <w:szCs w:val="18"/>
              </w:rPr>
            </w:pPr>
          </w:p>
        </w:tc>
        <w:tc>
          <w:tcPr>
            <w:tcW w:w="1025" w:type="dxa"/>
            <w:shd w:val="clear" w:color="auto" w:fill="auto"/>
          </w:tcPr>
          <w:p w14:paraId="72606DB3" w14:textId="77777777" w:rsidR="00E066F0" w:rsidRPr="00E066F0" w:rsidRDefault="00E066F0" w:rsidP="00E066F0">
            <w:pPr>
              <w:jc w:val="center"/>
              <w:rPr>
                <w:rFonts w:cs="Arial"/>
                <w:bCs/>
                <w:sz w:val="18"/>
                <w:szCs w:val="18"/>
              </w:rPr>
            </w:pPr>
          </w:p>
        </w:tc>
      </w:tr>
      <w:tr w:rsidR="00E066F0" w:rsidRPr="005B5B03" w14:paraId="4E8CF9AF" w14:textId="77777777" w:rsidTr="00E066F0">
        <w:tblPrEx>
          <w:tblCellMar>
            <w:top w:w="0" w:type="dxa"/>
            <w:bottom w:w="0" w:type="dxa"/>
          </w:tblCellMar>
        </w:tblPrEx>
        <w:trPr>
          <w:cantSplit/>
        </w:trPr>
        <w:tc>
          <w:tcPr>
            <w:tcW w:w="1028" w:type="dxa"/>
            <w:vMerge/>
            <w:textDirection w:val="btLr"/>
          </w:tcPr>
          <w:p w14:paraId="2F8D0D88" w14:textId="77777777" w:rsidR="00E066F0" w:rsidRPr="00E066F0" w:rsidRDefault="00E066F0" w:rsidP="00E066F0">
            <w:pPr>
              <w:ind w:left="113" w:right="113"/>
              <w:jc w:val="center"/>
              <w:rPr>
                <w:rFonts w:cs="Arial"/>
              </w:rPr>
            </w:pPr>
          </w:p>
        </w:tc>
        <w:tc>
          <w:tcPr>
            <w:tcW w:w="3356" w:type="dxa"/>
          </w:tcPr>
          <w:p w14:paraId="514CE842" w14:textId="77777777" w:rsidR="00E066F0" w:rsidRPr="00E066F0" w:rsidRDefault="00E066F0" w:rsidP="00E066F0">
            <w:pPr>
              <w:jc w:val="center"/>
              <w:rPr>
                <w:rFonts w:cs="Arial"/>
                <w:sz w:val="18"/>
                <w:szCs w:val="18"/>
              </w:rPr>
            </w:pPr>
            <w:r w:rsidRPr="00E066F0">
              <w:rPr>
                <w:rFonts w:cs="Arial"/>
                <w:sz w:val="18"/>
                <w:szCs w:val="18"/>
              </w:rPr>
              <w:t>Aplicación de técnicas de investigación</w:t>
            </w:r>
          </w:p>
        </w:tc>
        <w:tc>
          <w:tcPr>
            <w:tcW w:w="1096" w:type="dxa"/>
            <w:shd w:val="clear" w:color="auto" w:fill="auto"/>
          </w:tcPr>
          <w:p w14:paraId="0E76FB41" w14:textId="77777777" w:rsidR="00E066F0" w:rsidRPr="00E066F0" w:rsidRDefault="00E066F0" w:rsidP="00E066F0">
            <w:pPr>
              <w:jc w:val="center"/>
              <w:rPr>
                <w:rFonts w:cs="Arial"/>
                <w:bCs/>
                <w:sz w:val="18"/>
                <w:szCs w:val="18"/>
              </w:rPr>
            </w:pPr>
          </w:p>
        </w:tc>
        <w:tc>
          <w:tcPr>
            <w:tcW w:w="1042" w:type="dxa"/>
            <w:shd w:val="clear" w:color="auto" w:fill="auto"/>
          </w:tcPr>
          <w:p w14:paraId="0591A6D6" w14:textId="77777777" w:rsidR="00E066F0" w:rsidRPr="00E066F0" w:rsidRDefault="00E066F0" w:rsidP="00E066F0">
            <w:pPr>
              <w:jc w:val="center"/>
              <w:rPr>
                <w:rFonts w:cs="Arial"/>
                <w:bCs/>
                <w:sz w:val="18"/>
                <w:szCs w:val="18"/>
              </w:rPr>
            </w:pPr>
          </w:p>
        </w:tc>
        <w:tc>
          <w:tcPr>
            <w:tcW w:w="999" w:type="dxa"/>
            <w:shd w:val="clear" w:color="auto" w:fill="auto"/>
          </w:tcPr>
          <w:p w14:paraId="3FBA1863" w14:textId="77777777" w:rsidR="00E066F0" w:rsidRPr="00E066F0" w:rsidRDefault="00E066F0" w:rsidP="00E066F0">
            <w:pPr>
              <w:jc w:val="center"/>
              <w:rPr>
                <w:rFonts w:cs="Arial"/>
                <w:bCs/>
                <w:sz w:val="18"/>
                <w:szCs w:val="18"/>
              </w:rPr>
            </w:pPr>
          </w:p>
        </w:tc>
        <w:tc>
          <w:tcPr>
            <w:tcW w:w="1020" w:type="dxa"/>
            <w:shd w:val="clear" w:color="auto" w:fill="auto"/>
          </w:tcPr>
          <w:p w14:paraId="61467417" w14:textId="77777777" w:rsidR="00E066F0" w:rsidRPr="00E066F0" w:rsidRDefault="00E066F0" w:rsidP="00E066F0">
            <w:pPr>
              <w:jc w:val="center"/>
              <w:rPr>
                <w:rFonts w:cs="Arial"/>
                <w:bCs/>
                <w:sz w:val="18"/>
                <w:szCs w:val="18"/>
              </w:rPr>
            </w:pPr>
          </w:p>
        </w:tc>
        <w:tc>
          <w:tcPr>
            <w:tcW w:w="1025" w:type="dxa"/>
            <w:shd w:val="clear" w:color="auto" w:fill="auto"/>
          </w:tcPr>
          <w:p w14:paraId="66E0864C" w14:textId="77777777" w:rsidR="00E066F0" w:rsidRPr="00E066F0" w:rsidRDefault="00E066F0" w:rsidP="00E066F0">
            <w:pPr>
              <w:jc w:val="center"/>
              <w:rPr>
                <w:rFonts w:cs="Arial"/>
                <w:bCs/>
                <w:sz w:val="18"/>
                <w:szCs w:val="18"/>
              </w:rPr>
            </w:pPr>
          </w:p>
        </w:tc>
      </w:tr>
      <w:tr w:rsidR="00E066F0" w:rsidRPr="005B5B03" w14:paraId="18416D57" w14:textId="77777777" w:rsidTr="00E066F0">
        <w:tblPrEx>
          <w:tblCellMar>
            <w:top w:w="0" w:type="dxa"/>
            <w:bottom w:w="0" w:type="dxa"/>
          </w:tblCellMar>
        </w:tblPrEx>
        <w:trPr>
          <w:cantSplit/>
        </w:trPr>
        <w:tc>
          <w:tcPr>
            <w:tcW w:w="1028" w:type="dxa"/>
            <w:vMerge/>
            <w:textDirection w:val="btLr"/>
          </w:tcPr>
          <w:p w14:paraId="115393E1" w14:textId="77777777" w:rsidR="00E066F0" w:rsidRPr="00E066F0" w:rsidRDefault="00E066F0" w:rsidP="00E066F0">
            <w:pPr>
              <w:ind w:left="113" w:right="113"/>
              <w:jc w:val="center"/>
              <w:rPr>
                <w:rFonts w:cs="Arial"/>
              </w:rPr>
            </w:pPr>
          </w:p>
        </w:tc>
        <w:tc>
          <w:tcPr>
            <w:tcW w:w="3356" w:type="dxa"/>
          </w:tcPr>
          <w:p w14:paraId="4E5CE864" w14:textId="77777777" w:rsidR="00E066F0" w:rsidRPr="00E066F0" w:rsidRDefault="00E066F0" w:rsidP="00E066F0">
            <w:pPr>
              <w:jc w:val="center"/>
              <w:rPr>
                <w:rFonts w:cs="Arial"/>
                <w:sz w:val="18"/>
                <w:szCs w:val="18"/>
              </w:rPr>
            </w:pPr>
            <w:r w:rsidRPr="00E066F0">
              <w:rPr>
                <w:rFonts w:cs="Arial"/>
                <w:sz w:val="18"/>
                <w:szCs w:val="18"/>
              </w:rPr>
              <w:t>Interpretación de las evidencias empíricas en base al marco teórico</w:t>
            </w:r>
          </w:p>
        </w:tc>
        <w:tc>
          <w:tcPr>
            <w:tcW w:w="1096" w:type="dxa"/>
            <w:shd w:val="clear" w:color="auto" w:fill="auto"/>
          </w:tcPr>
          <w:p w14:paraId="5D4C335F" w14:textId="77777777" w:rsidR="00E066F0" w:rsidRPr="00E066F0" w:rsidRDefault="00E066F0" w:rsidP="00E066F0">
            <w:pPr>
              <w:jc w:val="center"/>
              <w:rPr>
                <w:rFonts w:cs="Arial"/>
                <w:bCs/>
                <w:sz w:val="18"/>
                <w:szCs w:val="18"/>
              </w:rPr>
            </w:pPr>
          </w:p>
        </w:tc>
        <w:tc>
          <w:tcPr>
            <w:tcW w:w="1042" w:type="dxa"/>
            <w:shd w:val="clear" w:color="auto" w:fill="auto"/>
          </w:tcPr>
          <w:p w14:paraId="4F5BA4B1" w14:textId="77777777" w:rsidR="00E066F0" w:rsidRPr="00E066F0" w:rsidRDefault="00E066F0" w:rsidP="00E066F0">
            <w:pPr>
              <w:jc w:val="center"/>
              <w:rPr>
                <w:rFonts w:cs="Arial"/>
                <w:bCs/>
                <w:sz w:val="18"/>
                <w:szCs w:val="18"/>
              </w:rPr>
            </w:pPr>
          </w:p>
        </w:tc>
        <w:tc>
          <w:tcPr>
            <w:tcW w:w="999" w:type="dxa"/>
            <w:shd w:val="clear" w:color="auto" w:fill="auto"/>
          </w:tcPr>
          <w:p w14:paraId="09CA0AB2" w14:textId="77777777" w:rsidR="00E066F0" w:rsidRPr="00E066F0" w:rsidRDefault="00E066F0" w:rsidP="00E066F0">
            <w:pPr>
              <w:jc w:val="center"/>
              <w:rPr>
                <w:rFonts w:cs="Arial"/>
                <w:bCs/>
                <w:sz w:val="18"/>
                <w:szCs w:val="18"/>
              </w:rPr>
            </w:pPr>
          </w:p>
        </w:tc>
        <w:tc>
          <w:tcPr>
            <w:tcW w:w="1020" w:type="dxa"/>
            <w:shd w:val="clear" w:color="auto" w:fill="auto"/>
          </w:tcPr>
          <w:p w14:paraId="270913D3" w14:textId="77777777" w:rsidR="00E066F0" w:rsidRPr="00E066F0" w:rsidRDefault="00E066F0" w:rsidP="00E066F0">
            <w:pPr>
              <w:jc w:val="center"/>
              <w:rPr>
                <w:rFonts w:cs="Arial"/>
                <w:bCs/>
                <w:sz w:val="18"/>
                <w:szCs w:val="18"/>
              </w:rPr>
            </w:pPr>
          </w:p>
        </w:tc>
        <w:tc>
          <w:tcPr>
            <w:tcW w:w="1025" w:type="dxa"/>
            <w:shd w:val="clear" w:color="auto" w:fill="auto"/>
          </w:tcPr>
          <w:p w14:paraId="224A523B" w14:textId="77777777" w:rsidR="00E066F0" w:rsidRPr="00E066F0" w:rsidRDefault="00E066F0" w:rsidP="00E066F0">
            <w:pPr>
              <w:jc w:val="center"/>
              <w:rPr>
                <w:rFonts w:cs="Arial"/>
                <w:bCs/>
                <w:sz w:val="18"/>
                <w:szCs w:val="18"/>
              </w:rPr>
            </w:pPr>
          </w:p>
        </w:tc>
      </w:tr>
      <w:tr w:rsidR="00E066F0" w:rsidRPr="005B5B03" w14:paraId="21A163FF" w14:textId="77777777" w:rsidTr="00E066F0">
        <w:tblPrEx>
          <w:tblCellMar>
            <w:top w:w="0" w:type="dxa"/>
            <w:bottom w:w="0" w:type="dxa"/>
          </w:tblCellMar>
        </w:tblPrEx>
        <w:trPr>
          <w:cantSplit/>
        </w:trPr>
        <w:tc>
          <w:tcPr>
            <w:tcW w:w="1028" w:type="dxa"/>
            <w:vMerge/>
            <w:textDirection w:val="btLr"/>
          </w:tcPr>
          <w:p w14:paraId="210C5629" w14:textId="77777777" w:rsidR="00E066F0" w:rsidRPr="00E066F0" w:rsidRDefault="00E066F0" w:rsidP="00E066F0">
            <w:pPr>
              <w:ind w:left="113" w:right="113"/>
              <w:jc w:val="center"/>
              <w:rPr>
                <w:rFonts w:cs="Arial"/>
              </w:rPr>
            </w:pPr>
          </w:p>
        </w:tc>
        <w:tc>
          <w:tcPr>
            <w:tcW w:w="3356" w:type="dxa"/>
          </w:tcPr>
          <w:p w14:paraId="7152152B" w14:textId="77777777" w:rsidR="00E066F0" w:rsidRPr="00E066F0" w:rsidRDefault="00E066F0" w:rsidP="00E066F0">
            <w:pPr>
              <w:jc w:val="center"/>
              <w:rPr>
                <w:rFonts w:cs="Arial"/>
                <w:sz w:val="18"/>
                <w:szCs w:val="18"/>
              </w:rPr>
            </w:pPr>
            <w:r w:rsidRPr="00E066F0">
              <w:rPr>
                <w:rFonts w:cs="Arial"/>
                <w:sz w:val="18"/>
                <w:szCs w:val="18"/>
              </w:rPr>
              <w:t>Construcción de datos</w:t>
            </w:r>
          </w:p>
        </w:tc>
        <w:tc>
          <w:tcPr>
            <w:tcW w:w="1096" w:type="dxa"/>
            <w:shd w:val="clear" w:color="auto" w:fill="auto"/>
          </w:tcPr>
          <w:p w14:paraId="75030E40" w14:textId="77777777" w:rsidR="00E066F0" w:rsidRPr="00E066F0" w:rsidRDefault="00E066F0" w:rsidP="00E066F0">
            <w:pPr>
              <w:jc w:val="center"/>
              <w:rPr>
                <w:rFonts w:cs="Arial"/>
                <w:bCs/>
                <w:sz w:val="18"/>
                <w:szCs w:val="18"/>
              </w:rPr>
            </w:pPr>
          </w:p>
        </w:tc>
        <w:tc>
          <w:tcPr>
            <w:tcW w:w="1042" w:type="dxa"/>
            <w:shd w:val="clear" w:color="auto" w:fill="auto"/>
          </w:tcPr>
          <w:p w14:paraId="1146A25E" w14:textId="77777777" w:rsidR="00E066F0" w:rsidRPr="00E066F0" w:rsidRDefault="00E066F0" w:rsidP="00E066F0">
            <w:pPr>
              <w:jc w:val="center"/>
              <w:rPr>
                <w:rFonts w:cs="Arial"/>
                <w:bCs/>
                <w:sz w:val="18"/>
                <w:szCs w:val="18"/>
              </w:rPr>
            </w:pPr>
          </w:p>
        </w:tc>
        <w:tc>
          <w:tcPr>
            <w:tcW w:w="999" w:type="dxa"/>
            <w:shd w:val="clear" w:color="auto" w:fill="auto"/>
          </w:tcPr>
          <w:p w14:paraId="5DCFA007" w14:textId="77777777" w:rsidR="00E066F0" w:rsidRPr="00E066F0" w:rsidRDefault="00E066F0" w:rsidP="00E066F0">
            <w:pPr>
              <w:jc w:val="center"/>
              <w:rPr>
                <w:rFonts w:cs="Arial"/>
                <w:bCs/>
                <w:sz w:val="18"/>
                <w:szCs w:val="18"/>
              </w:rPr>
            </w:pPr>
          </w:p>
        </w:tc>
        <w:tc>
          <w:tcPr>
            <w:tcW w:w="1020" w:type="dxa"/>
            <w:shd w:val="clear" w:color="auto" w:fill="auto"/>
          </w:tcPr>
          <w:p w14:paraId="013B0902" w14:textId="77777777" w:rsidR="00E066F0" w:rsidRPr="00E066F0" w:rsidRDefault="00E066F0" w:rsidP="00E066F0">
            <w:pPr>
              <w:jc w:val="center"/>
              <w:rPr>
                <w:rFonts w:cs="Arial"/>
                <w:bCs/>
                <w:sz w:val="18"/>
                <w:szCs w:val="18"/>
              </w:rPr>
            </w:pPr>
          </w:p>
        </w:tc>
        <w:tc>
          <w:tcPr>
            <w:tcW w:w="1025" w:type="dxa"/>
            <w:shd w:val="clear" w:color="auto" w:fill="auto"/>
          </w:tcPr>
          <w:p w14:paraId="50D54ABF" w14:textId="77777777" w:rsidR="00E066F0" w:rsidRPr="00E066F0" w:rsidRDefault="00E066F0" w:rsidP="00E066F0">
            <w:pPr>
              <w:jc w:val="center"/>
              <w:rPr>
                <w:rFonts w:cs="Arial"/>
                <w:bCs/>
                <w:sz w:val="18"/>
                <w:szCs w:val="18"/>
              </w:rPr>
            </w:pPr>
          </w:p>
        </w:tc>
      </w:tr>
      <w:tr w:rsidR="00E066F0" w:rsidRPr="005B5B03" w14:paraId="5F49F600" w14:textId="77777777" w:rsidTr="00E066F0">
        <w:tblPrEx>
          <w:tblCellMar>
            <w:top w:w="0" w:type="dxa"/>
            <w:bottom w:w="0" w:type="dxa"/>
          </w:tblCellMar>
        </w:tblPrEx>
        <w:trPr>
          <w:cantSplit/>
        </w:trPr>
        <w:tc>
          <w:tcPr>
            <w:tcW w:w="1028" w:type="dxa"/>
            <w:vMerge/>
            <w:textDirection w:val="btLr"/>
          </w:tcPr>
          <w:p w14:paraId="4785EE13" w14:textId="77777777" w:rsidR="00E066F0" w:rsidRPr="00E066F0" w:rsidRDefault="00E066F0" w:rsidP="00E066F0">
            <w:pPr>
              <w:ind w:left="113" w:right="113"/>
              <w:jc w:val="center"/>
              <w:rPr>
                <w:rFonts w:cs="Arial"/>
              </w:rPr>
            </w:pPr>
          </w:p>
        </w:tc>
        <w:tc>
          <w:tcPr>
            <w:tcW w:w="3356" w:type="dxa"/>
          </w:tcPr>
          <w:p w14:paraId="780B30D5" w14:textId="77777777" w:rsidR="00E066F0" w:rsidRPr="00E066F0" w:rsidRDefault="00E066F0" w:rsidP="00E066F0">
            <w:pPr>
              <w:jc w:val="center"/>
              <w:rPr>
                <w:rFonts w:cs="Arial"/>
                <w:sz w:val="18"/>
                <w:szCs w:val="18"/>
              </w:rPr>
            </w:pPr>
            <w:r w:rsidRPr="00E066F0">
              <w:rPr>
                <w:rFonts w:cs="Arial"/>
                <w:sz w:val="18"/>
                <w:szCs w:val="18"/>
              </w:rPr>
              <w:t>Presentación de la información organizada</w:t>
            </w:r>
          </w:p>
        </w:tc>
        <w:tc>
          <w:tcPr>
            <w:tcW w:w="1096" w:type="dxa"/>
            <w:shd w:val="clear" w:color="auto" w:fill="auto"/>
          </w:tcPr>
          <w:p w14:paraId="605D44BA" w14:textId="77777777" w:rsidR="00E066F0" w:rsidRPr="00E066F0" w:rsidRDefault="00E066F0" w:rsidP="00E066F0">
            <w:pPr>
              <w:jc w:val="center"/>
              <w:rPr>
                <w:rFonts w:cs="Arial"/>
                <w:bCs/>
                <w:sz w:val="18"/>
                <w:szCs w:val="18"/>
              </w:rPr>
            </w:pPr>
          </w:p>
        </w:tc>
        <w:tc>
          <w:tcPr>
            <w:tcW w:w="1042" w:type="dxa"/>
            <w:shd w:val="clear" w:color="auto" w:fill="auto"/>
          </w:tcPr>
          <w:p w14:paraId="75227C64" w14:textId="77777777" w:rsidR="00E066F0" w:rsidRPr="00E066F0" w:rsidRDefault="00E066F0" w:rsidP="00E066F0">
            <w:pPr>
              <w:jc w:val="center"/>
              <w:rPr>
                <w:rFonts w:cs="Arial"/>
                <w:bCs/>
                <w:sz w:val="18"/>
                <w:szCs w:val="18"/>
              </w:rPr>
            </w:pPr>
          </w:p>
        </w:tc>
        <w:tc>
          <w:tcPr>
            <w:tcW w:w="999" w:type="dxa"/>
            <w:shd w:val="clear" w:color="auto" w:fill="auto"/>
          </w:tcPr>
          <w:p w14:paraId="470B0CF3" w14:textId="77777777" w:rsidR="00E066F0" w:rsidRPr="00E066F0" w:rsidRDefault="00E066F0" w:rsidP="00E066F0">
            <w:pPr>
              <w:jc w:val="center"/>
              <w:rPr>
                <w:rFonts w:cs="Arial"/>
                <w:bCs/>
                <w:sz w:val="18"/>
                <w:szCs w:val="18"/>
              </w:rPr>
            </w:pPr>
          </w:p>
        </w:tc>
        <w:tc>
          <w:tcPr>
            <w:tcW w:w="1020" w:type="dxa"/>
            <w:shd w:val="clear" w:color="auto" w:fill="auto"/>
          </w:tcPr>
          <w:p w14:paraId="0DFCB39A" w14:textId="77777777" w:rsidR="00E066F0" w:rsidRPr="00E066F0" w:rsidRDefault="00E066F0" w:rsidP="00E066F0">
            <w:pPr>
              <w:jc w:val="center"/>
              <w:rPr>
                <w:rFonts w:cs="Arial"/>
                <w:bCs/>
                <w:sz w:val="18"/>
                <w:szCs w:val="18"/>
              </w:rPr>
            </w:pPr>
          </w:p>
        </w:tc>
        <w:tc>
          <w:tcPr>
            <w:tcW w:w="1025" w:type="dxa"/>
            <w:shd w:val="clear" w:color="auto" w:fill="auto"/>
          </w:tcPr>
          <w:p w14:paraId="3282CEF2" w14:textId="77777777" w:rsidR="00E066F0" w:rsidRPr="00E066F0" w:rsidRDefault="00E066F0" w:rsidP="00E066F0">
            <w:pPr>
              <w:jc w:val="center"/>
              <w:rPr>
                <w:rFonts w:cs="Arial"/>
                <w:bCs/>
                <w:sz w:val="18"/>
                <w:szCs w:val="18"/>
              </w:rPr>
            </w:pPr>
          </w:p>
        </w:tc>
      </w:tr>
      <w:tr w:rsidR="00E066F0" w:rsidRPr="005B5B03" w14:paraId="14C7A7EC" w14:textId="77777777" w:rsidTr="00E066F0">
        <w:tblPrEx>
          <w:tblCellMar>
            <w:top w:w="0" w:type="dxa"/>
            <w:bottom w:w="0" w:type="dxa"/>
          </w:tblCellMar>
        </w:tblPrEx>
        <w:trPr>
          <w:cantSplit/>
        </w:trPr>
        <w:tc>
          <w:tcPr>
            <w:tcW w:w="1028" w:type="dxa"/>
            <w:vMerge w:val="restart"/>
            <w:textDirection w:val="btLr"/>
          </w:tcPr>
          <w:p w14:paraId="336F40E8" w14:textId="77777777" w:rsidR="00E066F0" w:rsidRPr="00E066F0" w:rsidRDefault="00E066F0" w:rsidP="00E066F0">
            <w:pPr>
              <w:ind w:left="113" w:right="113"/>
              <w:jc w:val="center"/>
              <w:rPr>
                <w:rFonts w:cs="Arial"/>
              </w:rPr>
            </w:pPr>
            <w:r w:rsidRPr="00E066F0">
              <w:rPr>
                <w:rFonts w:cs="Arial"/>
              </w:rPr>
              <w:t>Comunicación</w:t>
            </w:r>
          </w:p>
          <w:p w14:paraId="4E19D521" w14:textId="77777777" w:rsidR="00E066F0" w:rsidRPr="00E066F0" w:rsidRDefault="00E066F0" w:rsidP="00E066F0">
            <w:pPr>
              <w:ind w:left="113" w:right="113"/>
              <w:jc w:val="center"/>
              <w:rPr>
                <w:rFonts w:cs="Arial"/>
              </w:rPr>
            </w:pPr>
            <w:r w:rsidRPr="00E066F0">
              <w:rPr>
                <w:rFonts w:cs="Arial"/>
              </w:rPr>
              <w:t>de los resultados</w:t>
            </w:r>
          </w:p>
        </w:tc>
        <w:tc>
          <w:tcPr>
            <w:tcW w:w="3356" w:type="dxa"/>
          </w:tcPr>
          <w:p w14:paraId="50122C74" w14:textId="77777777" w:rsidR="00E066F0" w:rsidRPr="00E066F0" w:rsidRDefault="00E066F0" w:rsidP="00E066F0">
            <w:pPr>
              <w:jc w:val="center"/>
              <w:rPr>
                <w:rFonts w:cs="Arial"/>
                <w:sz w:val="18"/>
                <w:szCs w:val="18"/>
              </w:rPr>
            </w:pPr>
            <w:r w:rsidRPr="00E066F0">
              <w:rPr>
                <w:rFonts w:cs="Arial"/>
                <w:sz w:val="18"/>
                <w:szCs w:val="18"/>
              </w:rPr>
              <w:t xml:space="preserve">Elaboración del Reporte de </w:t>
            </w:r>
            <w:proofErr w:type="spellStart"/>
            <w:r w:rsidRPr="00E066F0">
              <w:rPr>
                <w:rFonts w:cs="Arial"/>
                <w:sz w:val="18"/>
                <w:szCs w:val="18"/>
              </w:rPr>
              <w:t>Inv</w:t>
            </w:r>
            <w:proofErr w:type="spellEnd"/>
          </w:p>
        </w:tc>
        <w:tc>
          <w:tcPr>
            <w:tcW w:w="1096" w:type="dxa"/>
            <w:shd w:val="clear" w:color="auto" w:fill="auto"/>
          </w:tcPr>
          <w:p w14:paraId="64403355" w14:textId="77777777" w:rsidR="00E066F0" w:rsidRPr="00E066F0" w:rsidRDefault="00E066F0" w:rsidP="00E066F0">
            <w:pPr>
              <w:jc w:val="center"/>
              <w:rPr>
                <w:rFonts w:cs="Arial"/>
                <w:bCs/>
                <w:sz w:val="18"/>
                <w:szCs w:val="18"/>
              </w:rPr>
            </w:pPr>
          </w:p>
        </w:tc>
        <w:tc>
          <w:tcPr>
            <w:tcW w:w="1042" w:type="dxa"/>
            <w:shd w:val="clear" w:color="auto" w:fill="auto"/>
          </w:tcPr>
          <w:p w14:paraId="0DFE31E1" w14:textId="77777777" w:rsidR="00E066F0" w:rsidRPr="00E066F0" w:rsidRDefault="00E066F0" w:rsidP="00E066F0">
            <w:pPr>
              <w:jc w:val="center"/>
              <w:rPr>
                <w:rFonts w:cs="Arial"/>
                <w:bCs/>
                <w:sz w:val="18"/>
                <w:szCs w:val="18"/>
              </w:rPr>
            </w:pPr>
          </w:p>
        </w:tc>
        <w:tc>
          <w:tcPr>
            <w:tcW w:w="999" w:type="dxa"/>
            <w:shd w:val="clear" w:color="auto" w:fill="auto"/>
          </w:tcPr>
          <w:p w14:paraId="6BCC2AB9" w14:textId="77777777" w:rsidR="00E066F0" w:rsidRPr="00E066F0" w:rsidRDefault="00E066F0" w:rsidP="00E066F0">
            <w:pPr>
              <w:jc w:val="center"/>
              <w:rPr>
                <w:rFonts w:cs="Arial"/>
                <w:bCs/>
                <w:sz w:val="18"/>
                <w:szCs w:val="18"/>
              </w:rPr>
            </w:pPr>
          </w:p>
        </w:tc>
        <w:tc>
          <w:tcPr>
            <w:tcW w:w="1020" w:type="dxa"/>
            <w:shd w:val="clear" w:color="auto" w:fill="auto"/>
          </w:tcPr>
          <w:p w14:paraId="128FFEEF" w14:textId="77777777" w:rsidR="00E066F0" w:rsidRPr="00E066F0" w:rsidRDefault="00E066F0" w:rsidP="00E066F0">
            <w:pPr>
              <w:jc w:val="center"/>
              <w:rPr>
                <w:rFonts w:cs="Arial"/>
                <w:bCs/>
                <w:sz w:val="18"/>
                <w:szCs w:val="18"/>
              </w:rPr>
            </w:pPr>
          </w:p>
        </w:tc>
        <w:tc>
          <w:tcPr>
            <w:tcW w:w="1025" w:type="dxa"/>
            <w:shd w:val="clear" w:color="auto" w:fill="auto"/>
          </w:tcPr>
          <w:p w14:paraId="3933D6E3" w14:textId="77777777" w:rsidR="00E066F0" w:rsidRPr="00E066F0" w:rsidRDefault="00E066F0" w:rsidP="00E066F0">
            <w:pPr>
              <w:jc w:val="center"/>
              <w:rPr>
                <w:rFonts w:cs="Arial"/>
                <w:bCs/>
                <w:sz w:val="18"/>
                <w:szCs w:val="18"/>
              </w:rPr>
            </w:pPr>
          </w:p>
        </w:tc>
      </w:tr>
      <w:tr w:rsidR="00E066F0" w:rsidRPr="005B5B03" w14:paraId="5800AF4B" w14:textId="77777777" w:rsidTr="00E066F0">
        <w:tblPrEx>
          <w:tblCellMar>
            <w:top w:w="0" w:type="dxa"/>
            <w:bottom w:w="0" w:type="dxa"/>
          </w:tblCellMar>
        </w:tblPrEx>
        <w:trPr>
          <w:cantSplit/>
        </w:trPr>
        <w:tc>
          <w:tcPr>
            <w:tcW w:w="1028" w:type="dxa"/>
            <w:vMerge/>
          </w:tcPr>
          <w:p w14:paraId="4A81B9F6" w14:textId="77777777" w:rsidR="00E066F0" w:rsidRPr="00E066F0" w:rsidRDefault="00E066F0" w:rsidP="00E066F0">
            <w:pPr>
              <w:jc w:val="center"/>
              <w:rPr>
                <w:rFonts w:cs="Arial"/>
              </w:rPr>
            </w:pPr>
          </w:p>
        </w:tc>
        <w:tc>
          <w:tcPr>
            <w:tcW w:w="3356" w:type="dxa"/>
          </w:tcPr>
          <w:p w14:paraId="6DC7F92B" w14:textId="77777777" w:rsidR="00E066F0" w:rsidRPr="00E066F0" w:rsidRDefault="00E066F0" w:rsidP="00E066F0">
            <w:pPr>
              <w:jc w:val="center"/>
              <w:rPr>
                <w:rFonts w:cs="Arial"/>
                <w:sz w:val="18"/>
                <w:szCs w:val="18"/>
              </w:rPr>
            </w:pPr>
            <w:r w:rsidRPr="00E066F0">
              <w:rPr>
                <w:rFonts w:cs="Arial"/>
                <w:sz w:val="18"/>
                <w:szCs w:val="18"/>
              </w:rPr>
              <w:t>Entrega de borrador del reporte</w:t>
            </w:r>
          </w:p>
        </w:tc>
        <w:tc>
          <w:tcPr>
            <w:tcW w:w="1096" w:type="dxa"/>
            <w:shd w:val="clear" w:color="auto" w:fill="auto"/>
          </w:tcPr>
          <w:p w14:paraId="2BAEC88E" w14:textId="77777777" w:rsidR="00E066F0" w:rsidRPr="00E066F0" w:rsidRDefault="00E066F0" w:rsidP="00E066F0">
            <w:pPr>
              <w:jc w:val="center"/>
              <w:rPr>
                <w:rFonts w:cs="Arial"/>
                <w:bCs/>
                <w:sz w:val="18"/>
                <w:szCs w:val="18"/>
              </w:rPr>
            </w:pPr>
          </w:p>
        </w:tc>
        <w:tc>
          <w:tcPr>
            <w:tcW w:w="1042" w:type="dxa"/>
            <w:shd w:val="clear" w:color="auto" w:fill="auto"/>
          </w:tcPr>
          <w:p w14:paraId="6B50B2A5" w14:textId="77777777" w:rsidR="00E066F0" w:rsidRPr="00E066F0" w:rsidRDefault="00E066F0" w:rsidP="00E066F0">
            <w:pPr>
              <w:jc w:val="center"/>
              <w:rPr>
                <w:rFonts w:cs="Arial"/>
                <w:bCs/>
                <w:sz w:val="18"/>
                <w:szCs w:val="18"/>
              </w:rPr>
            </w:pPr>
          </w:p>
        </w:tc>
        <w:tc>
          <w:tcPr>
            <w:tcW w:w="999" w:type="dxa"/>
            <w:shd w:val="clear" w:color="auto" w:fill="auto"/>
          </w:tcPr>
          <w:p w14:paraId="11E25396" w14:textId="77777777" w:rsidR="00E066F0" w:rsidRPr="00E066F0" w:rsidRDefault="00E066F0" w:rsidP="00E066F0">
            <w:pPr>
              <w:jc w:val="center"/>
              <w:rPr>
                <w:rFonts w:cs="Arial"/>
                <w:bCs/>
                <w:sz w:val="18"/>
                <w:szCs w:val="18"/>
              </w:rPr>
            </w:pPr>
          </w:p>
        </w:tc>
        <w:tc>
          <w:tcPr>
            <w:tcW w:w="1020" w:type="dxa"/>
            <w:shd w:val="clear" w:color="auto" w:fill="auto"/>
          </w:tcPr>
          <w:p w14:paraId="32AD6DD8" w14:textId="77777777" w:rsidR="00E066F0" w:rsidRPr="00E066F0" w:rsidRDefault="00E066F0" w:rsidP="00E066F0">
            <w:pPr>
              <w:jc w:val="center"/>
              <w:rPr>
                <w:rFonts w:cs="Arial"/>
                <w:bCs/>
                <w:sz w:val="18"/>
                <w:szCs w:val="18"/>
              </w:rPr>
            </w:pPr>
          </w:p>
        </w:tc>
        <w:tc>
          <w:tcPr>
            <w:tcW w:w="1025" w:type="dxa"/>
            <w:shd w:val="clear" w:color="auto" w:fill="auto"/>
          </w:tcPr>
          <w:p w14:paraId="425BD4D4" w14:textId="77777777" w:rsidR="00E066F0" w:rsidRPr="00E066F0" w:rsidRDefault="00E066F0" w:rsidP="00E066F0">
            <w:pPr>
              <w:jc w:val="center"/>
              <w:rPr>
                <w:rFonts w:cs="Arial"/>
                <w:bCs/>
                <w:sz w:val="18"/>
                <w:szCs w:val="18"/>
              </w:rPr>
            </w:pPr>
          </w:p>
        </w:tc>
      </w:tr>
      <w:tr w:rsidR="00E066F0" w:rsidRPr="005B5B03" w14:paraId="3F39FA98" w14:textId="77777777" w:rsidTr="00E066F0">
        <w:tblPrEx>
          <w:tblCellMar>
            <w:top w:w="0" w:type="dxa"/>
            <w:bottom w:w="0" w:type="dxa"/>
          </w:tblCellMar>
        </w:tblPrEx>
        <w:trPr>
          <w:cantSplit/>
        </w:trPr>
        <w:tc>
          <w:tcPr>
            <w:tcW w:w="1028" w:type="dxa"/>
            <w:vMerge/>
          </w:tcPr>
          <w:p w14:paraId="2D51A7C4" w14:textId="77777777" w:rsidR="00E066F0" w:rsidRPr="00E066F0" w:rsidRDefault="00E066F0" w:rsidP="00E066F0">
            <w:pPr>
              <w:jc w:val="center"/>
              <w:rPr>
                <w:rFonts w:cs="Arial"/>
              </w:rPr>
            </w:pPr>
          </w:p>
        </w:tc>
        <w:tc>
          <w:tcPr>
            <w:tcW w:w="3356" w:type="dxa"/>
          </w:tcPr>
          <w:p w14:paraId="309DC3AD" w14:textId="77777777" w:rsidR="00E066F0" w:rsidRPr="00E066F0" w:rsidRDefault="00E066F0" w:rsidP="00E066F0">
            <w:pPr>
              <w:jc w:val="center"/>
              <w:rPr>
                <w:rFonts w:cs="Arial"/>
                <w:sz w:val="18"/>
                <w:szCs w:val="18"/>
              </w:rPr>
            </w:pPr>
            <w:r w:rsidRPr="00E066F0">
              <w:rPr>
                <w:rFonts w:cs="Arial"/>
                <w:sz w:val="18"/>
                <w:szCs w:val="18"/>
              </w:rPr>
              <w:t>Redacción del Reporte Ejecutivo</w:t>
            </w:r>
          </w:p>
        </w:tc>
        <w:tc>
          <w:tcPr>
            <w:tcW w:w="1096" w:type="dxa"/>
            <w:shd w:val="clear" w:color="auto" w:fill="auto"/>
          </w:tcPr>
          <w:p w14:paraId="2F68838A" w14:textId="77777777" w:rsidR="00E066F0" w:rsidRPr="00E066F0" w:rsidRDefault="00E066F0" w:rsidP="00E066F0">
            <w:pPr>
              <w:jc w:val="center"/>
              <w:rPr>
                <w:rFonts w:cs="Arial"/>
                <w:bCs/>
                <w:sz w:val="18"/>
                <w:szCs w:val="18"/>
              </w:rPr>
            </w:pPr>
          </w:p>
        </w:tc>
        <w:tc>
          <w:tcPr>
            <w:tcW w:w="1042" w:type="dxa"/>
            <w:shd w:val="clear" w:color="auto" w:fill="auto"/>
          </w:tcPr>
          <w:p w14:paraId="578B07BE" w14:textId="77777777" w:rsidR="00E066F0" w:rsidRPr="00E066F0" w:rsidRDefault="00E066F0" w:rsidP="00E066F0">
            <w:pPr>
              <w:jc w:val="center"/>
              <w:rPr>
                <w:rFonts w:cs="Arial"/>
                <w:bCs/>
                <w:sz w:val="18"/>
                <w:szCs w:val="18"/>
              </w:rPr>
            </w:pPr>
          </w:p>
        </w:tc>
        <w:tc>
          <w:tcPr>
            <w:tcW w:w="999" w:type="dxa"/>
            <w:shd w:val="clear" w:color="auto" w:fill="auto"/>
          </w:tcPr>
          <w:p w14:paraId="0BB4F039" w14:textId="77777777" w:rsidR="00E066F0" w:rsidRPr="00E066F0" w:rsidRDefault="00E066F0" w:rsidP="00E066F0">
            <w:pPr>
              <w:jc w:val="center"/>
              <w:rPr>
                <w:rFonts w:cs="Arial"/>
                <w:bCs/>
                <w:sz w:val="18"/>
                <w:szCs w:val="18"/>
              </w:rPr>
            </w:pPr>
          </w:p>
        </w:tc>
        <w:tc>
          <w:tcPr>
            <w:tcW w:w="1020" w:type="dxa"/>
            <w:shd w:val="clear" w:color="auto" w:fill="auto"/>
          </w:tcPr>
          <w:p w14:paraId="37707946" w14:textId="77777777" w:rsidR="00E066F0" w:rsidRPr="00E066F0" w:rsidRDefault="00E066F0" w:rsidP="00E066F0">
            <w:pPr>
              <w:jc w:val="center"/>
              <w:rPr>
                <w:rFonts w:cs="Arial"/>
                <w:bCs/>
                <w:sz w:val="18"/>
                <w:szCs w:val="18"/>
              </w:rPr>
            </w:pPr>
          </w:p>
        </w:tc>
        <w:tc>
          <w:tcPr>
            <w:tcW w:w="1025" w:type="dxa"/>
            <w:shd w:val="clear" w:color="auto" w:fill="auto"/>
          </w:tcPr>
          <w:p w14:paraId="70E93F9A" w14:textId="77777777" w:rsidR="00E066F0" w:rsidRPr="00E066F0" w:rsidRDefault="00E066F0" w:rsidP="00E066F0">
            <w:pPr>
              <w:jc w:val="center"/>
              <w:rPr>
                <w:rFonts w:cs="Arial"/>
                <w:bCs/>
                <w:sz w:val="18"/>
                <w:szCs w:val="18"/>
              </w:rPr>
            </w:pPr>
          </w:p>
        </w:tc>
      </w:tr>
      <w:tr w:rsidR="00E066F0" w:rsidRPr="005B5B03" w14:paraId="4BFE3AF2" w14:textId="77777777" w:rsidTr="00E066F0">
        <w:tblPrEx>
          <w:tblCellMar>
            <w:top w:w="0" w:type="dxa"/>
            <w:bottom w:w="0" w:type="dxa"/>
          </w:tblCellMar>
        </w:tblPrEx>
        <w:trPr>
          <w:cantSplit/>
        </w:trPr>
        <w:tc>
          <w:tcPr>
            <w:tcW w:w="1028" w:type="dxa"/>
            <w:vMerge/>
          </w:tcPr>
          <w:p w14:paraId="2E4F789B" w14:textId="77777777" w:rsidR="00E066F0" w:rsidRPr="00E066F0" w:rsidRDefault="00E066F0" w:rsidP="00E066F0">
            <w:pPr>
              <w:jc w:val="center"/>
              <w:rPr>
                <w:rFonts w:cs="Arial"/>
              </w:rPr>
            </w:pPr>
          </w:p>
        </w:tc>
        <w:tc>
          <w:tcPr>
            <w:tcW w:w="3356" w:type="dxa"/>
          </w:tcPr>
          <w:p w14:paraId="39D28E8D" w14:textId="77777777" w:rsidR="00E066F0" w:rsidRPr="00E066F0" w:rsidRDefault="00E066F0" w:rsidP="00E066F0">
            <w:pPr>
              <w:jc w:val="center"/>
              <w:rPr>
                <w:rFonts w:cs="Arial"/>
                <w:sz w:val="18"/>
                <w:szCs w:val="18"/>
              </w:rPr>
            </w:pPr>
            <w:r w:rsidRPr="00E066F0">
              <w:rPr>
                <w:rFonts w:cs="Arial"/>
                <w:sz w:val="18"/>
                <w:szCs w:val="18"/>
              </w:rPr>
              <w:t>Entrega del Reporte de Investigación</w:t>
            </w:r>
          </w:p>
        </w:tc>
        <w:tc>
          <w:tcPr>
            <w:tcW w:w="1096" w:type="dxa"/>
            <w:shd w:val="clear" w:color="auto" w:fill="auto"/>
          </w:tcPr>
          <w:p w14:paraId="5DB3928F" w14:textId="77777777" w:rsidR="00E066F0" w:rsidRPr="00E066F0" w:rsidRDefault="00E066F0" w:rsidP="00E066F0">
            <w:pPr>
              <w:jc w:val="center"/>
              <w:rPr>
                <w:rFonts w:cs="Arial"/>
                <w:bCs/>
                <w:sz w:val="18"/>
                <w:szCs w:val="18"/>
              </w:rPr>
            </w:pPr>
          </w:p>
        </w:tc>
        <w:tc>
          <w:tcPr>
            <w:tcW w:w="1042" w:type="dxa"/>
            <w:shd w:val="clear" w:color="auto" w:fill="auto"/>
          </w:tcPr>
          <w:p w14:paraId="4D0A61E6" w14:textId="77777777" w:rsidR="00E066F0" w:rsidRPr="00E066F0" w:rsidRDefault="00E066F0" w:rsidP="00E066F0">
            <w:pPr>
              <w:jc w:val="center"/>
              <w:rPr>
                <w:rFonts w:cs="Arial"/>
                <w:bCs/>
                <w:sz w:val="18"/>
                <w:szCs w:val="18"/>
              </w:rPr>
            </w:pPr>
          </w:p>
        </w:tc>
        <w:tc>
          <w:tcPr>
            <w:tcW w:w="999" w:type="dxa"/>
            <w:shd w:val="clear" w:color="auto" w:fill="auto"/>
          </w:tcPr>
          <w:p w14:paraId="225A8840" w14:textId="77777777" w:rsidR="00E066F0" w:rsidRPr="00E066F0" w:rsidRDefault="00E066F0" w:rsidP="00E066F0">
            <w:pPr>
              <w:jc w:val="center"/>
              <w:rPr>
                <w:rFonts w:cs="Arial"/>
                <w:bCs/>
                <w:sz w:val="18"/>
                <w:szCs w:val="18"/>
              </w:rPr>
            </w:pPr>
          </w:p>
        </w:tc>
        <w:tc>
          <w:tcPr>
            <w:tcW w:w="1020" w:type="dxa"/>
            <w:shd w:val="clear" w:color="auto" w:fill="auto"/>
          </w:tcPr>
          <w:p w14:paraId="0629D4F9" w14:textId="77777777" w:rsidR="00E066F0" w:rsidRPr="00E066F0" w:rsidRDefault="00E066F0" w:rsidP="00E066F0">
            <w:pPr>
              <w:jc w:val="center"/>
              <w:rPr>
                <w:rFonts w:cs="Arial"/>
                <w:bCs/>
                <w:sz w:val="18"/>
                <w:szCs w:val="18"/>
              </w:rPr>
            </w:pPr>
          </w:p>
        </w:tc>
        <w:tc>
          <w:tcPr>
            <w:tcW w:w="1025" w:type="dxa"/>
            <w:shd w:val="clear" w:color="auto" w:fill="auto"/>
          </w:tcPr>
          <w:p w14:paraId="0DDC0025" w14:textId="77777777" w:rsidR="00E066F0" w:rsidRPr="00E066F0" w:rsidRDefault="00E066F0" w:rsidP="00E066F0">
            <w:pPr>
              <w:jc w:val="center"/>
              <w:rPr>
                <w:rFonts w:cs="Arial"/>
                <w:bCs/>
                <w:sz w:val="18"/>
                <w:szCs w:val="18"/>
              </w:rPr>
            </w:pPr>
          </w:p>
        </w:tc>
      </w:tr>
      <w:tr w:rsidR="00E066F0" w:rsidRPr="005B5B03" w14:paraId="75C474D2" w14:textId="77777777" w:rsidTr="00E066F0">
        <w:tblPrEx>
          <w:tblCellMar>
            <w:top w:w="0" w:type="dxa"/>
            <w:bottom w:w="0" w:type="dxa"/>
          </w:tblCellMar>
        </w:tblPrEx>
        <w:trPr>
          <w:cantSplit/>
        </w:trPr>
        <w:tc>
          <w:tcPr>
            <w:tcW w:w="1028" w:type="dxa"/>
            <w:vMerge/>
          </w:tcPr>
          <w:p w14:paraId="732835E5" w14:textId="77777777" w:rsidR="00E066F0" w:rsidRPr="00E066F0" w:rsidRDefault="00E066F0" w:rsidP="00E066F0">
            <w:pPr>
              <w:jc w:val="center"/>
              <w:rPr>
                <w:rFonts w:cs="Arial"/>
              </w:rPr>
            </w:pPr>
          </w:p>
        </w:tc>
        <w:tc>
          <w:tcPr>
            <w:tcW w:w="3356" w:type="dxa"/>
          </w:tcPr>
          <w:p w14:paraId="68A8862E" w14:textId="77777777" w:rsidR="00E066F0" w:rsidRPr="00E066F0" w:rsidRDefault="00E066F0" w:rsidP="00E066F0">
            <w:pPr>
              <w:jc w:val="center"/>
              <w:rPr>
                <w:rFonts w:cs="Arial"/>
                <w:sz w:val="18"/>
                <w:szCs w:val="18"/>
              </w:rPr>
            </w:pPr>
            <w:r w:rsidRPr="00E066F0">
              <w:rPr>
                <w:rFonts w:cs="Arial"/>
                <w:sz w:val="18"/>
                <w:szCs w:val="18"/>
              </w:rPr>
              <w:t>Elaboración de Página o Recurso Web</w:t>
            </w:r>
          </w:p>
        </w:tc>
        <w:tc>
          <w:tcPr>
            <w:tcW w:w="1096" w:type="dxa"/>
            <w:shd w:val="clear" w:color="auto" w:fill="auto"/>
          </w:tcPr>
          <w:p w14:paraId="24307372" w14:textId="77777777" w:rsidR="00E066F0" w:rsidRPr="00E066F0" w:rsidRDefault="00E066F0" w:rsidP="00E066F0">
            <w:pPr>
              <w:jc w:val="center"/>
              <w:rPr>
                <w:rFonts w:cs="Arial"/>
                <w:bCs/>
                <w:sz w:val="18"/>
                <w:szCs w:val="18"/>
              </w:rPr>
            </w:pPr>
          </w:p>
        </w:tc>
        <w:tc>
          <w:tcPr>
            <w:tcW w:w="1042" w:type="dxa"/>
            <w:shd w:val="clear" w:color="auto" w:fill="auto"/>
          </w:tcPr>
          <w:p w14:paraId="71C9A2FE" w14:textId="77777777" w:rsidR="00E066F0" w:rsidRPr="00E066F0" w:rsidRDefault="00E066F0" w:rsidP="00E066F0">
            <w:pPr>
              <w:jc w:val="center"/>
              <w:rPr>
                <w:rFonts w:cs="Arial"/>
                <w:bCs/>
                <w:sz w:val="18"/>
                <w:szCs w:val="18"/>
              </w:rPr>
            </w:pPr>
          </w:p>
        </w:tc>
        <w:tc>
          <w:tcPr>
            <w:tcW w:w="999" w:type="dxa"/>
            <w:shd w:val="clear" w:color="auto" w:fill="auto"/>
          </w:tcPr>
          <w:p w14:paraId="5F7EEE85" w14:textId="77777777" w:rsidR="00E066F0" w:rsidRPr="00E066F0" w:rsidRDefault="00E066F0" w:rsidP="00E066F0">
            <w:pPr>
              <w:jc w:val="center"/>
              <w:rPr>
                <w:rFonts w:cs="Arial"/>
                <w:bCs/>
                <w:sz w:val="18"/>
                <w:szCs w:val="18"/>
              </w:rPr>
            </w:pPr>
          </w:p>
        </w:tc>
        <w:tc>
          <w:tcPr>
            <w:tcW w:w="1020" w:type="dxa"/>
            <w:shd w:val="clear" w:color="auto" w:fill="auto"/>
          </w:tcPr>
          <w:p w14:paraId="23915516" w14:textId="77777777" w:rsidR="00E066F0" w:rsidRPr="00E066F0" w:rsidRDefault="00E066F0" w:rsidP="00E066F0">
            <w:pPr>
              <w:jc w:val="center"/>
              <w:rPr>
                <w:rFonts w:cs="Arial"/>
                <w:bCs/>
                <w:sz w:val="18"/>
                <w:szCs w:val="18"/>
              </w:rPr>
            </w:pPr>
          </w:p>
        </w:tc>
        <w:tc>
          <w:tcPr>
            <w:tcW w:w="1025" w:type="dxa"/>
            <w:shd w:val="clear" w:color="auto" w:fill="auto"/>
          </w:tcPr>
          <w:p w14:paraId="1979EEA2" w14:textId="77777777" w:rsidR="00E066F0" w:rsidRPr="00E066F0" w:rsidRDefault="00E066F0" w:rsidP="00E066F0">
            <w:pPr>
              <w:jc w:val="center"/>
              <w:rPr>
                <w:rFonts w:cs="Arial"/>
                <w:bCs/>
                <w:sz w:val="18"/>
                <w:szCs w:val="18"/>
              </w:rPr>
            </w:pPr>
          </w:p>
        </w:tc>
      </w:tr>
      <w:tr w:rsidR="00E066F0" w:rsidRPr="005B5B03" w14:paraId="227FA595" w14:textId="77777777" w:rsidTr="00E066F0">
        <w:tblPrEx>
          <w:tblCellMar>
            <w:top w:w="0" w:type="dxa"/>
            <w:bottom w:w="0" w:type="dxa"/>
          </w:tblCellMar>
        </w:tblPrEx>
        <w:trPr>
          <w:cantSplit/>
        </w:trPr>
        <w:tc>
          <w:tcPr>
            <w:tcW w:w="1028" w:type="dxa"/>
            <w:vMerge/>
          </w:tcPr>
          <w:p w14:paraId="0CC2906E" w14:textId="77777777" w:rsidR="00E066F0" w:rsidRPr="00E066F0" w:rsidRDefault="00E066F0" w:rsidP="00E066F0">
            <w:pPr>
              <w:jc w:val="center"/>
              <w:rPr>
                <w:rFonts w:cs="Arial"/>
              </w:rPr>
            </w:pPr>
          </w:p>
        </w:tc>
        <w:tc>
          <w:tcPr>
            <w:tcW w:w="3356" w:type="dxa"/>
          </w:tcPr>
          <w:p w14:paraId="1F2B946B" w14:textId="77777777" w:rsidR="00E066F0" w:rsidRPr="00E066F0" w:rsidRDefault="00E066F0" w:rsidP="00E066F0">
            <w:pPr>
              <w:jc w:val="center"/>
              <w:rPr>
                <w:rFonts w:cs="Arial"/>
                <w:sz w:val="18"/>
                <w:szCs w:val="18"/>
              </w:rPr>
            </w:pPr>
            <w:r w:rsidRPr="00E066F0">
              <w:rPr>
                <w:rFonts w:cs="Arial"/>
                <w:sz w:val="18"/>
                <w:szCs w:val="18"/>
              </w:rPr>
              <w:t>Presentación de Página Web en línea</w:t>
            </w:r>
          </w:p>
        </w:tc>
        <w:tc>
          <w:tcPr>
            <w:tcW w:w="1096" w:type="dxa"/>
            <w:shd w:val="clear" w:color="auto" w:fill="auto"/>
          </w:tcPr>
          <w:p w14:paraId="65E99925" w14:textId="77777777" w:rsidR="00E066F0" w:rsidRPr="00E066F0" w:rsidRDefault="00E066F0" w:rsidP="00E066F0">
            <w:pPr>
              <w:jc w:val="center"/>
              <w:rPr>
                <w:rFonts w:cs="Arial"/>
                <w:bCs/>
                <w:sz w:val="18"/>
                <w:szCs w:val="18"/>
              </w:rPr>
            </w:pPr>
          </w:p>
        </w:tc>
        <w:tc>
          <w:tcPr>
            <w:tcW w:w="1042" w:type="dxa"/>
            <w:shd w:val="clear" w:color="auto" w:fill="auto"/>
          </w:tcPr>
          <w:p w14:paraId="4DA51D32" w14:textId="77777777" w:rsidR="00E066F0" w:rsidRPr="00E066F0" w:rsidRDefault="00E066F0" w:rsidP="00E066F0">
            <w:pPr>
              <w:jc w:val="center"/>
              <w:rPr>
                <w:rFonts w:cs="Arial"/>
                <w:bCs/>
                <w:sz w:val="18"/>
                <w:szCs w:val="18"/>
              </w:rPr>
            </w:pPr>
          </w:p>
        </w:tc>
        <w:tc>
          <w:tcPr>
            <w:tcW w:w="999" w:type="dxa"/>
            <w:shd w:val="clear" w:color="auto" w:fill="auto"/>
          </w:tcPr>
          <w:p w14:paraId="525DF190" w14:textId="77777777" w:rsidR="00E066F0" w:rsidRPr="00E066F0" w:rsidRDefault="00E066F0" w:rsidP="00E066F0">
            <w:pPr>
              <w:jc w:val="center"/>
              <w:rPr>
                <w:rFonts w:cs="Arial"/>
                <w:bCs/>
                <w:sz w:val="18"/>
                <w:szCs w:val="18"/>
              </w:rPr>
            </w:pPr>
          </w:p>
        </w:tc>
        <w:tc>
          <w:tcPr>
            <w:tcW w:w="1020" w:type="dxa"/>
            <w:shd w:val="clear" w:color="auto" w:fill="auto"/>
          </w:tcPr>
          <w:p w14:paraId="7908F873" w14:textId="77777777" w:rsidR="00E066F0" w:rsidRPr="00E066F0" w:rsidRDefault="00E066F0" w:rsidP="00E066F0">
            <w:pPr>
              <w:jc w:val="center"/>
              <w:rPr>
                <w:rFonts w:cs="Arial"/>
                <w:bCs/>
                <w:sz w:val="18"/>
                <w:szCs w:val="18"/>
              </w:rPr>
            </w:pPr>
          </w:p>
        </w:tc>
        <w:tc>
          <w:tcPr>
            <w:tcW w:w="1025" w:type="dxa"/>
            <w:shd w:val="clear" w:color="auto" w:fill="auto"/>
          </w:tcPr>
          <w:p w14:paraId="68305D7E" w14:textId="77777777" w:rsidR="00E066F0" w:rsidRPr="00E066F0" w:rsidRDefault="00E066F0" w:rsidP="00E066F0">
            <w:pPr>
              <w:jc w:val="center"/>
              <w:rPr>
                <w:rFonts w:cs="Arial"/>
                <w:bCs/>
                <w:sz w:val="18"/>
                <w:szCs w:val="18"/>
              </w:rPr>
            </w:pPr>
          </w:p>
        </w:tc>
      </w:tr>
    </w:tbl>
    <w:p w14:paraId="613FA784" w14:textId="620A5BED" w:rsidR="009B025D" w:rsidRDefault="009B025D" w:rsidP="009B025D"/>
    <w:p w14:paraId="41C22AA4" w14:textId="77777777" w:rsidR="009B025D" w:rsidRDefault="009B025D" w:rsidP="009B025D">
      <w:pPr>
        <w:tabs>
          <w:tab w:val="left" w:pos="5680"/>
        </w:tabs>
        <w:spacing w:line="360" w:lineRule="auto"/>
        <w:rPr>
          <w:rFonts w:cs="Arial"/>
          <w:b/>
        </w:rPr>
      </w:pPr>
    </w:p>
    <w:p w14:paraId="42757F4B" w14:textId="77777777" w:rsidR="009B025D" w:rsidRPr="009B025D" w:rsidRDefault="009B025D" w:rsidP="009B025D"/>
    <w:p w14:paraId="719AE28F" w14:textId="22970A45" w:rsidR="00BB48BB" w:rsidRPr="00BB48BB" w:rsidRDefault="00BB48BB" w:rsidP="00BB48BB"/>
    <w:sectPr w:rsidR="00BB48BB" w:rsidRPr="00BB48BB" w:rsidSect="008766C6">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067FC"/>
    <w:multiLevelType w:val="hybridMultilevel"/>
    <w:tmpl w:val="2B0A9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797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38"/>
    <w:rsid w:val="00016B32"/>
    <w:rsid w:val="001707D7"/>
    <w:rsid w:val="001C2789"/>
    <w:rsid w:val="001F7738"/>
    <w:rsid w:val="00204E5B"/>
    <w:rsid w:val="00242E8A"/>
    <w:rsid w:val="00245CA8"/>
    <w:rsid w:val="00355C08"/>
    <w:rsid w:val="00403C10"/>
    <w:rsid w:val="0049759C"/>
    <w:rsid w:val="004B60A2"/>
    <w:rsid w:val="00516813"/>
    <w:rsid w:val="005619B2"/>
    <w:rsid w:val="005A19F6"/>
    <w:rsid w:val="005B31C0"/>
    <w:rsid w:val="005E2E57"/>
    <w:rsid w:val="005F5BC7"/>
    <w:rsid w:val="00616A12"/>
    <w:rsid w:val="00641C91"/>
    <w:rsid w:val="00700F56"/>
    <w:rsid w:val="0070791C"/>
    <w:rsid w:val="00707F21"/>
    <w:rsid w:val="007753BA"/>
    <w:rsid w:val="007F49E8"/>
    <w:rsid w:val="0087384B"/>
    <w:rsid w:val="008766C6"/>
    <w:rsid w:val="008C7CA3"/>
    <w:rsid w:val="0095363E"/>
    <w:rsid w:val="009B025D"/>
    <w:rsid w:val="00A26911"/>
    <w:rsid w:val="00A85BC3"/>
    <w:rsid w:val="00A929A1"/>
    <w:rsid w:val="00AD0C92"/>
    <w:rsid w:val="00B44C4D"/>
    <w:rsid w:val="00B61E9A"/>
    <w:rsid w:val="00BB48BB"/>
    <w:rsid w:val="00BF00A7"/>
    <w:rsid w:val="00C1549D"/>
    <w:rsid w:val="00C94093"/>
    <w:rsid w:val="00DE7C9F"/>
    <w:rsid w:val="00DF179D"/>
    <w:rsid w:val="00E066F0"/>
    <w:rsid w:val="00E1147C"/>
    <w:rsid w:val="00EA4A8A"/>
    <w:rsid w:val="00ED67B9"/>
    <w:rsid w:val="00EE4E0B"/>
    <w:rsid w:val="00F10C4E"/>
    <w:rsid w:val="00F301A9"/>
    <w:rsid w:val="00F44E24"/>
    <w:rsid w:val="00FB3B21"/>
    <w:rsid w:val="00FE01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EB02"/>
  <w15:chartTrackingRefBased/>
  <w15:docId w15:val="{1A9F0521-6237-4C8B-AF1D-CBD99F46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38"/>
    <w:rPr>
      <w:rFonts w:ascii="Arial" w:hAnsi="Arial"/>
    </w:rPr>
  </w:style>
  <w:style w:type="paragraph" w:styleId="Ttulo1">
    <w:name w:val="heading 1"/>
    <w:basedOn w:val="Normal"/>
    <w:next w:val="Normal"/>
    <w:link w:val="Ttulo1Car"/>
    <w:uiPriority w:val="9"/>
    <w:qFormat/>
    <w:rsid w:val="001F7738"/>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1F7738"/>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BB48BB"/>
    <w:pPr>
      <w:keepNext/>
      <w:keepLines/>
      <w:spacing w:before="40" w:after="0"/>
      <w:outlineLvl w:val="2"/>
    </w:pPr>
    <w:rPr>
      <w:rFonts w:eastAsiaTheme="majorEastAsia" w:cstheme="majorBidi"/>
      <w:color w:val="2F5496" w:themeColor="accent1" w:themeShade="BF"/>
      <w:szCs w:val="24"/>
    </w:rPr>
  </w:style>
  <w:style w:type="paragraph" w:styleId="Ttulo4">
    <w:name w:val="heading 4"/>
    <w:basedOn w:val="Normal"/>
    <w:next w:val="Normal"/>
    <w:link w:val="Ttulo4Car"/>
    <w:uiPriority w:val="9"/>
    <w:semiHidden/>
    <w:unhideWhenUsed/>
    <w:qFormat/>
    <w:rsid w:val="009B02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7738"/>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1F7738"/>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BB48BB"/>
    <w:rPr>
      <w:rFonts w:ascii="Arial" w:eastAsiaTheme="majorEastAsia" w:hAnsi="Arial" w:cstheme="majorBidi"/>
      <w:color w:val="2F5496" w:themeColor="accent1" w:themeShade="BF"/>
      <w:szCs w:val="24"/>
    </w:rPr>
  </w:style>
  <w:style w:type="paragraph" w:styleId="Prrafodelista">
    <w:name w:val="List Paragraph"/>
    <w:basedOn w:val="Normal"/>
    <w:uiPriority w:val="34"/>
    <w:qFormat/>
    <w:rsid w:val="001F7738"/>
    <w:pPr>
      <w:ind w:left="720"/>
      <w:contextualSpacing/>
    </w:pPr>
  </w:style>
  <w:style w:type="table" w:styleId="Listaclara-nfasis3">
    <w:name w:val="Light List Accent 3"/>
    <w:basedOn w:val="Tablanormal"/>
    <w:uiPriority w:val="61"/>
    <w:rsid w:val="00ED67B9"/>
    <w:pPr>
      <w:spacing w:after="0" w:line="240" w:lineRule="auto"/>
    </w:pPr>
    <w:rPr>
      <w:rFonts w:eastAsiaTheme="minorEastAsia"/>
      <w:lang w:eastAsia="es-MX"/>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media2-nfasis1">
    <w:name w:val="Medium List 2 Accent 1"/>
    <w:basedOn w:val="Tablanormal"/>
    <w:uiPriority w:val="66"/>
    <w:rsid w:val="00641C91"/>
    <w:pPr>
      <w:spacing w:after="0" w:line="240" w:lineRule="auto"/>
    </w:pPr>
    <w:rPr>
      <w:rFonts w:asciiTheme="majorHAnsi" w:eastAsiaTheme="majorEastAsia" w:hAnsiTheme="majorHAnsi" w:cstheme="majorBidi"/>
      <w:color w:val="000000" w:themeColor="text1"/>
      <w:lang w:eastAsia="es-MX"/>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ipervnculo">
    <w:name w:val="Hyperlink"/>
    <w:basedOn w:val="Fuentedeprrafopredeter"/>
    <w:uiPriority w:val="99"/>
    <w:unhideWhenUsed/>
    <w:rsid w:val="00EA4A8A"/>
    <w:rPr>
      <w:color w:val="0563C1" w:themeColor="hyperlink"/>
      <w:u w:val="single"/>
    </w:rPr>
  </w:style>
  <w:style w:type="character" w:styleId="Mencinsinresolver">
    <w:name w:val="Unresolved Mention"/>
    <w:basedOn w:val="Fuentedeprrafopredeter"/>
    <w:uiPriority w:val="99"/>
    <w:semiHidden/>
    <w:unhideWhenUsed/>
    <w:rsid w:val="00EA4A8A"/>
    <w:rPr>
      <w:color w:val="605E5C"/>
      <w:shd w:val="clear" w:color="auto" w:fill="E1DFDD"/>
    </w:rPr>
  </w:style>
  <w:style w:type="character" w:customStyle="1" w:styleId="Ttulo4Car">
    <w:name w:val="Título 4 Car"/>
    <w:basedOn w:val="Fuentedeprrafopredeter"/>
    <w:link w:val="Ttulo4"/>
    <w:uiPriority w:val="9"/>
    <w:semiHidden/>
    <w:rsid w:val="009B02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6388">
      <w:bodyDiv w:val="1"/>
      <w:marLeft w:val="0"/>
      <w:marRight w:val="0"/>
      <w:marTop w:val="0"/>
      <w:marBottom w:val="0"/>
      <w:divBdr>
        <w:top w:val="none" w:sz="0" w:space="0" w:color="auto"/>
        <w:left w:val="none" w:sz="0" w:space="0" w:color="auto"/>
        <w:bottom w:val="none" w:sz="0" w:space="0" w:color="auto"/>
        <w:right w:val="none" w:sz="0" w:space="0" w:color="auto"/>
      </w:divBdr>
    </w:div>
    <w:div w:id="103746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nchis7u7/EMG_Data_Pars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chis7u7/Neural_Network.git" TargetMode="External"/><Relationship Id="rId5" Type="http://schemas.openxmlformats.org/officeDocument/2006/relationships/hyperlink" Target="https://github.com/panchis7u7/Prosthetic_Hand.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1040</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Eduardo Garcia Patiño</dc:creator>
  <cp:keywords/>
  <dc:description/>
  <cp:lastModifiedBy>Victor Eduardo Garcia Patiño</cp:lastModifiedBy>
  <cp:revision>3</cp:revision>
  <dcterms:created xsi:type="dcterms:W3CDTF">2022-05-17T20:01:00Z</dcterms:created>
  <dcterms:modified xsi:type="dcterms:W3CDTF">2022-05-19T17:58:00Z</dcterms:modified>
</cp:coreProperties>
</file>