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5F72B0" w:rsidP="005F72B0">
      <w:pPr>
        <w:spacing w:after="0" w:line="240" w:lineRule="auto"/>
        <w:jc w:val="center"/>
        <w:rPr>
          <w:rFonts w:eastAsia="Times New Roman" w:cs="Arial"/>
          <w:b/>
          <w:color w:val="000000"/>
          <w:sz w:val="36"/>
          <w:szCs w:val="36"/>
          <w:lang w:eastAsia="es-VE"/>
        </w:rPr>
      </w:pPr>
    </w:p>
    <w:p w:rsidR="005F72B0" w:rsidRDefault="00076F9F" w:rsidP="005F72B0">
      <w:pPr>
        <w:spacing w:after="0" w:line="240" w:lineRule="auto"/>
        <w:ind w:left="1416"/>
        <w:jc w:val="right"/>
        <w:rPr>
          <w:rFonts w:eastAsia="Times New Roman" w:cs="Arial"/>
          <w:b/>
          <w:color w:val="000000"/>
          <w:sz w:val="48"/>
          <w:szCs w:val="48"/>
          <w:lang w:eastAsia="es-VE"/>
        </w:rPr>
      </w:pPr>
      <w:r>
        <w:rPr>
          <w:rFonts w:eastAsia="Times New Roman" w:cs="Arial"/>
          <w:b/>
          <w:color w:val="000000"/>
          <w:sz w:val="48"/>
          <w:szCs w:val="48"/>
          <w:lang w:eastAsia="es-VE"/>
        </w:rPr>
        <w:t>Documento E.R.S</w:t>
      </w:r>
      <w:r w:rsidR="005F72B0">
        <w:rPr>
          <w:rFonts w:eastAsia="Times New Roman" w:cs="Arial"/>
          <w:b/>
          <w:color w:val="000000"/>
          <w:sz w:val="48"/>
          <w:szCs w:val="48"/>
          <w:lang w:eastAsia="es-VE"/>
        </w:rPr>
        <w:t xml:space="preserve"> </w:t>
      </w:r>
    </w:p>
    <w:p w:rsidR="005F72B0" w:rsidRPr="00076F9F" w:rsidRDefault="00B1795B" w:rsidP="00076F9F">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 </w:t>
      </w:r>
      <w:r w:rsidR="005F72B0">
        <w:rPr>
          <w:rFonts w:eastAsia="Times New Roman" w:cs="Arial"/>
          <w:b/>
          <w:color w:val="000000"/>
          <w:sz w:val="48"/>
          <w:szCs w:val="48"/>
          <w:lang w:eastAsia="es-VE"/>
        </w:rPr>
        <w:t>“</w:t>
      </w:r>
      <w:r w:rsidR="00076F9F">
        <w:rPr>
          <w:rFonts w:eastAsia="Times New Roman" w:cs="Arial"/>
          <w:b/>
          <w:color w:val="000000"/>
          <w:sz w:val="48"/>
          <w:szCs w:val="48"/>
          <w:lang w:eastAsia="es-VE"/>
        </w:rPr>
        <w:t>Tienda de Zapatillas</w:t>
      </w:r>
      <w:r w:rsidR="005F72B0">
        <w:rPr>
          <w:rFonts w:eastAsia="Times New Roman" w:cs="Arial"/>
          <w:b/>
          <w:color w:val="000000"/>
          <w:sz w:val="48"/>
          <w:szCs w:val="48"/>
          <w:lang w:eastAsia="es-VE"/>
        </w:rPr>
        <w:t>”</w:t>
      </w: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eastAsia="Times New Roman" w:cs="Arial"/>
          <w:b/>
          <w:color w:val="365F91"/>
          <w:szCs w:val="24"/>
          <w:lang w:eastAsia="es-VE"/>
        </w:rPr>
      </w:pPr>
    </w:p>
    <w:p w:rsidR="00B1795B" w:rsidRDefault="00B1795B">
      <w:pPr>
        <w:rPr>
          <w:rFonts w:eastAsia="Times New Roman" w:cs="Arial"/>
          <w:b/>
          <w:color w:val="365F91"/>
          <w:szCs w:val="24"/>
          <w:lang w:eastAsia="es-VE"/>
        </w:rPr>
      </w:pPr>
      <w:r>
        <w:rPr>
          <w:rFonts w:eastAsia="Times New Roman" w:cs="Arial"/>
          <w:b/>
          <w:color w:val="365F91"/>
          <w:szCs w:val="24"/>
          <w:lang w:eastAsia="es-VE"/>
        </w:rPr>
        <w:br w:type="page"/>
      </w:r>
      <w:bookmarkStart w:id="0" w:name="_GoBack"/>
      <w:bookmarkEnd w:id="0"/>
    </w:p>
    <w:p w:rsidR="005F72B0" w:rsidRDefault="005F72B0" w:rsidP="005F72B0">
      <w:pPr>
        <w:spacing w:after="0" w:line="240" w:lineRule="auto"/>
        <w:rPr>
          <w:rFonts w:eastAsia="Times New Roman" w:cs="Arial"/>
          <w:b/>
          <w:color w:val="365F91"/>
          <w:szCs w:val="24"/>
          <w:lang w:eastAsia="es-VE"/>
        </w:rPr>
      </w:pPr>
    </w:p>
    <w:p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1" w:name="_Toc399499314"/>
    </w:p>
    <w:p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rsidR="00F943EA" w:rsidRDefault="00F943EA">
          <w:pPr>
            <w:pStyle w:val="TtulodeTDC"/>
          </w:pPr>
          <w:r>
            <w:t>Contenido</w:t>
          </w:r>
        </w:p>
        <w:p w:rsidR="00076F9F" w:rsidRPr="00076F9F" w:rsidRDefault="00076F9F" w:rsidP="00076F9F">
          <w:pPr>
            <w:pStyle w:val="TDC1"/>
            <w:tabs>
              <w:tab w:val="right" w:leader="dot" w:pos="8828"/>
            </w:tabs>
            <w:rPr>
              <w:noProof/>
            </w:rPr>
          </w:pPr>
          <w:r>
            <w:t xml:space="preserve">1. </w:t>
          </w:r>
          <w:r w:rsidR="00F943EA">
            <w:fldChar w:fldCharType="begin"/>
          </w:r>
          <w:r w:rsidR="00F943EA">
            <w:instrText xml:space="preserve"> TOC \o "1-3" \h \z \u </w:instrText>
          </w:r>
          <w:r w:rsidR="00F943EA">
            <w:fldChar w:fldCharType="separate"/>
          </w:r>
          <w:hyperlink w:anchor="_Toc447524195" w:history="1">
            <w:r>
              <w:rPr>
                <w:rStyle w:val="Hipervnculo"/>
                <w:rFonts w:eastAsia="Times New Roman"/>
                <w:noProof/>
              </w:rPr>
              <w:t>Introducción</w:t>
            </w:r>
            <w:r w:rsidR="00F943EA">
              <w:rPr>
                <w:noProof/>
                <w:webHidden/>
              </w:rPr>
              <w:tab/>
            </w:r>
            <w:r w:rsidR="00F943EA">
              <w:rPr>
                <w:noProof/>
                <w:webHidden/>
              </w:rPr>
              <w:fldChar w:fldCharType="begin"/>
            </w:r>
            <w:r w:rsidR="00F943EA">
              <w:rPr>
                <w:noProof/>
                <w:webHidden/>
              </w:rPr>
              <w:instrText xml:space="preserve"> PAGEREF _Toc447524195 \h </w:instrText>
            </w:r>
            <w:r w:rsidR="00F943EA">
              <w:rPr>
                <w:noProof/>
                <w:webHidden/>
              </w:rPr>
            </w:r>
            <w:r w:rsidR="00F943EA">
              <w:rPr>
                <w:noProof/>
                <w:webHidden/>
              </w:rPr>
              <w:fldChar w:fldCharType="separate"/>
            </w:r>
            <w:r w:rsidR="00F943EA">
              <w:rPr>
                <w:noProof/>
                <w:webHidden/>
              </w:rPr>
              <w:t>3</w:t>
            </w:r>
            <w:r w:rsidR="00F943EA">
              <w:rPr>
                <w:noProof/>
                <w:webHidden/>
              </w:rPr>
              <w:fldChar w:fldCharType="end"/>
            </w:r>
          </w:hyperlink>
        </w:p>
        <w:p w:rsidR="00F943EA" w:rsidRDefault="00A733C3">
          <w:pPr>
            <w:pStyle w:val="TDC1"/>
            <w:tabs>
              <w:tab w:val="right" w:leader="dot" w:pos="8828"/>
            </w:tabs>
            <w:rPr>
              <w:rFonts w:eastAsiaTheme="minorEastAsia"/>
              <w:noProof/>
              <w:lang w:eastAsia="es-CL"/>
            </w:rPr>
          </w:pPr>
          <w:r>
            <w:t xml:space="preserve">2. </w:t>
          </w:r>
          <w:hyperlink w:anchor="_Toc447524196" w:history="1">
            <w:r>
              <w:rPr>
                <w:rStyle w:val="Hipervnculo"/>
                <w:noProof/>
              </w:rPr>
              <w:t>Descripción general del sistema</w:t>
            </w:r>
            <w:r w:rsidR="00F943EA">
              <w:rPr>
                <w:noProof/>
                <w:webHidden/>
              </w:rPr>
              <w:tab/>
            </w:r>
            <w:r w:rsidR="00F943EA">
              <w:rPr>
                <w:noProof/>
                <w:webHidden/>
              </w:rPr>
              <w:fldChar w:fldCharType="begin"/>
            </w:r>
            <w:r w:rsidR="00F943EA">
              <w:rPr>
                <w:noProof/>
                <w:webHidden/>
              </w:rPr>
              <w:instrText xml:space="preserve"> PAGEREF _Toc447524196 \h </w:instrText>
            </w:r>
            <w:r w:rsidR="00F943EA">
              <w:rPr>
                <w:noProof/>
                <w:webHidden/>
              </w:rPr>
            </w:r>
            <w:r w:rsidR="00F943EA">
              <w:rPr>
                <w:noProof/>
                <w:webHidden/>
              </w:rPr>
              <w:fldChar w:fldCharType="separate"/>
            </w:r>
            <w:r w:rsidR="00F943EA">
              <w:rPr>
                <w:noProof/>
                <w:webHidden/>
              </w:rPr>
              <w:t>4</w:t>
            </w:r>
            <w:r w:rsidR="00F943EA">
              <w:rPr>
                <w:noProof/>
                <w:webHidden/>
              </w:rPr>
              <w:fldChar w:fldCharType="end"/>
            </w:r>
          </w:hyperlink>
        </w:p>
        <w:p w:rsidR="00F943EA" w:rsidRDefault="00271985">
          <w:pPr>
            <w:pStyle w:val="TDC1"/>
            <w:tabs>
              <w:tab w:val="right" w:leader="dot" w:pos="8828"/>
            </w:tabs>
            <w:rPr>
              <w:rFonts w:eastAsiaTheme="minorEastAsia"/>
              <w:noProof/>
              <w:lang w:eastAsia="es-CL"/>
            </w:rPr>
          </w:pPr>
          <w:hyperlink w:anchor="_Toc447524197" w:history="1">
            <w:r w:rsidR="00886524">
              <w:rPr>
                <w:rStyle w:val="Hipervnculo"/>
                <w:noProof/>
              </w:rPr>
              <w:t>3. Requisitos Específicos</w:t>
            </w:r>
            <w:r w:rsidR="00F943EA">
              <w:rPr>
                <w:noProof/>
                <w:webHidden/>
              </w:rPr>
              <w:tab/>
            </w:r>
          </w:hyperlink>
          <w:r w:rsidR="00886524">
            <w:rPr>
              <w:noProof/>
            </w:rPr>
            <w:t>5</w:t>
          </w:r>
        </w:p>
        <w:p w:rsidR="00F943EA" w:rsidRDefault="00271985">
          <w:pPr>
            <w:pStyle w:val="TDC1"/>
            <w:tabs>
              <w:tab w:val="right" w:leader="dot" w:pos="8828"/>
            </w:tabs>
            <w:rPr>
              <w:rFonts w:eastAsiaTheme="minorEastAsia"/>
              <w:noProof/>
              <w:lang w:eastAsia="es-CL"/>
            </w:rPr>
          </w:pPr>
          <w:hyperlink w:anchor="_Toc447524198" w:history="1">
            <w:r w:rsidR="00B1078E">
              <w:rPr>
                <w:rStyle w:val="Hipervnculo"/>
                <w:noProof/>
              </w:rPr>
              <w:t>4. Requisitos de usuario</w:t>
            </w:r>
            <w:r w:rsidR="00F943EA">
              <w:rPr>
                <w:noProof/>
                <w:webHidden/>
              </w:rPr>
              <w:tab/>
            </w:r>
          </w:hyperlink>
          <w:r w:rsidR="00B1078E">
            <w:rPr>
              <w:noProof/>
            </w:rPr>
            <w:t>7</w:t>
          </w:r>
        </w:p>
        <w:p w:rsidR="00F943EA" w:rsidRDefault="00271985">
          <w:pPr>
            <w:pStyle w:val="TDC1"/>
            <w:tabs>
              <w:tab w:val="right" w:leader="dot" w:pos="8828"/>
            </w:tabs>
            <w:rPr>
              <w:rFonts w:eastAsiaTheme="minorEastAsia"/>
              <w:noProof/>
              <w:lang w:eastAsia="es-CL"/>
            </w:rPr>
          </w:pPr>
          <w:hyperlink w:anchor="_Toc447524199" w:history="1">
            <w:r w:rsidR="0047360D">
              <w:rPr>
                <w:rStyle w:val="Hipervnculo"/>
                <w:noProof/>
              </w:rPr>
              <w:t>5. Restricciones</w:t>
            </w:r>
            <w:r w:rsidR="00F943EA">
              <w:rPr>
                <w:noProof/>
                <w:webHidden/>
              </w:rPr>
              <w:tab/>
            </w:r>
          </w:hyperlink>
          <w:r w:rsidR="0047360D">
            <w:rPr>
              <w:noProof/>
            </w:rPr>
            <w:t>9</w:t>
          </w:r>
        </w:p>
        <w:p w:rsidR="00F943EA" w:rsidRDefault="00271985">
          <w:pPr>
            <w:pStyle w:val="TDC1"/>
            <w:tabs>
              <w:tab w:val="right" w:leader="dot" w:pos="8828"/>
            </w:tabs>
            <w:rPr>
              <w:rFonts w:eastAsiaTheme="minorEastAsia"/>
              <w:noProof/>
              <w:lang w:eastAsia="es-CL"/>
            </w:rPr>
          </w:pPr>
          <w:hyperlink w:anchor="_Toc447524200" w:history="1">
            <w:r w:rsidR="00D80631">
              <w:rPr>
                <w:rStyle w:val="Hipervnculo"/>
                <w:noProof/>
              </w:rPr>
              <w:t>6. Suposiciones y Dependencias</w:t>
            </w:r>
            <w:r w:rsidR="00F943EA">
              <w:rPr>
                <w:noProof/>
                <w:webHidden/>
              </w:rPr>
              <w:tab/>
            </w:r>
          </w:hyperlink>
          <w:r w:rsidR="00D80631">
            <w:rPr>
              <w:noProof/>
            </w:rPr>
            <w:t>10</w:t>
          </w:r>
        </w:p>
        <w:p w:rsidR="00F943EA" w:rsidRDefault="00271985">
          <w:pPr>
            <w:pStyle w:val="TDC1"/>
            <w:tabs>
              <w:tab w:val="right" w:leader="dot" w:pos="8828"/>
            </w:tabs>
            <w:rPr>
              <w:rFonts w:eastAsiaTheme="minorEastAsia"/>
              <w:noProof/>
              <w:lang w:eastAsia="es-CL"/>
            </w:rPr>
          </w:pPr>
          <w:hyperlink w:anchor="_Toc447524205" w:history="1">
            <w:r w:rsidR="00F943EA" w:rsidRPr="00DB134C">
              <w:rPr>
                <w:rStyle w:val="Hipervnculo"/>
                <w:noProof/>
              </w:rPr>
              <w:t>Anexos</w:t>
            </w:r>
            <w:r w:rsidR="00F943EA">
              <w:rPr>
                <w:noProof/>
                <w:webHidden/>
              </w:rPr>
              <w:tab/>
            </w:r>
          </w:hyperlink>
          <w:r w:rsidR="003D7463">
            <w:rPr>
              <w:noProof/>
            </w:rPr>
            <w:t>11</w:t>
          </w:r>
        </w:p>
        <w:p w:rsidR="00F943EA" w:rsidRDefault="00271985">
          <w:pPr>
            <w:pStyle w:val="TDC2"/>
            <w:tabs>
              <w:tab w:val="right" w:leader="dot" w:pos="8828"/>
            </w:tabs>
            <w:rPr>
              <w:rFonts w:eastAsiaTheme="minorEastAsia"/>
              <w:noProof/>
              <w:lang w:eastAsia="es-CL"/>
            </w:rPr>
          </w:pPr>
          <w:hyperlink w:anchor="_Toc447524206" w:history="1">
            <w:r w:rsidR="003D7463">
              <w:rPr>
                <w:rStyle w:val="Hipervnculo"/>
                <w:noProof/>
              </w:rPr>
              <w:t>Anexo 1: Informe de Cambios</w:t>
            </w:r>
            <w:r w:rsidR="00F943EA">
              <w:rPr>
                <w:noProof/>
                <w:webHidden/>
              </w:rPr>
              <w:tab/>
            </w:r>
            <w:r w:rsidR="00F943EA">
              <w:rPr>
                <w:noProof/>
                <w:webHidden/>
              </w:rPr>
              <w:fldChar w:fldCharType="begin"/>
            </w:r>
            <w:r w:rsidR="00F943EA">
              <w:rPr>
                <w:noProof/>
                <w:webHidden/>
              </w:rPr>
              <w:instrText xml:space="preserve"> PAGEREF _Toc447524206 \h </w:instrText>
            </w:r>
            <w:r w:rsidR="00F943EA">
              <w:rPr>
                <w:noProof/>
                <w:webHidden/>
              </w:rPr>
            </w:r>
            <w:r w:rsidR="00F943EA">
              <w:rPr>
                <w:noProof/>
                <w:webHidden/>
              </w:rPr>
              <w:fldChar w:fldCharType="separate"/>
            </w:r>
            <w:r w:rsidR="00F943EA">
              <w:rPr>
                <w:noProof/>
                <w:webHidden/>
              </w:rPr>
              <w:t>1</w:t>
            </w:r>
            <w:r w:rsidR="00F943EA">
              <w:rPr>
                <w:noProof/>
                <w:webHidden/>
              </w:rPr>
              <w:fldChar w:fldCharType="end"/>
            </w:r>
          </w:hyperlink>
          <w:r w:rsidR="003D7463">
            <w:rPr>
              <w:noProof/>
            </w:rPr>
            <w:t>2</w:t>
          </w:r>
        </w:p>
        <w:p w:rsidR="00F943EA" w:rsidRDefault="00271985">
          <w:pPr>
            <w:pStyle w:val="TDC2"/>
            <w:tabs>
              <w:tab w:val="right" w:leader="dot" w:pos="8828"/>
            </w:tabs>
            <w:rPr>
              <w:rFonts w:eastAsiaTheme="minorEastAsia"/>
              <w:noProof/>
              <w:lang w:eastAsia="es-CL"/>
            </w:rPr>
          </w:pPr>
          <w:hyperlink w:anchor="_Toc447524207" w:history="1">
            <w:r w:rsidR="00401883">
              <w:rPr>
                <w:rStyle w:val="Hipervnculo"/>
                <w:noProof/>
              </w:rPr>
              <w:t xml:space="preserve">Anexos 2. </w:t>
            </w:r>
            <w:r w:rsidR="00401883">
              <w:t>Enumeración de problemas a futuro para abordar</w:t>
            </w:r>
            <w:r w:rsidR="00F943EA">
              <w:rPr>
                <w:noProof/>
                <w:webHidden/>
              </w:rPr>
              <w:tab/>
            </w:r>
            <w:r w:rsidR="00F943EA">
              <w:rPr>
                <w:noProof/>
                <w:webHidden/>
              </w:rPr>
              <w:fldChar w:fldCharType="begin"/>
            </w:r>
            <w:r w:rsidR="00F943EA">
              <w:rPr>
                <w:noProof/>
                <w:webHidden/>
              </w:rPr>
              <w:instrText xml:space="preserve"> PAGEREF _Toc447524207 \h </w:instrText>
            </w:r>
            <w:r w:rsidR="00F943EA">
              <w:rPr>
                <w:noProof/>
                <w:webHidden/>
              </w:rPr>
            </w:r>
            <w:r w:rsidR="00F943EA">
              <w:rPr>
                <w:noProof/>
                <w:webHidden/>
              </w:rPr>
              <w:fldChar w:fldCharType="separate"/>
            </w:r>
            <w:r w:rsidR="00F943EA">
              <w:rPr>
                <w:noProof/>
                <w:webHidden/>
              </w:rPr>
              <w:t>1</w:t>
            </w:r>
            <w:r w:rsidR="00F943EA">
              <w:rPr>
                <w:noProof/>
                <w:webHidden/>
              </w:rPr>
              <w:fldChar w:fldCharType="end"/>
            </w:r>
          </w:hyperlink>
          <w:r w:rsidR="00401883">
            <w:rPr>
              <w:noProof/>
            </w:rPr>
            <w:t>3</w:t>
          </w:r>
        </w:p>
        <w:p w:rsidR="00F943EA" w:rsidRDefault="00F943EA">
          <w:r>
            <w:rPr>
              <w:b/>
              <w:bCs/>
              <w:lang w:val="es-ES"/>
            </w:rPr>
            <w:fldChar w:fldCharType="end"/>
          </w:r>
        </w:p>
      </w:sdtContent>
    </w:sdt>
    <w:p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rsidR="005F72B0" w:rsidRPr="00076F9F" w:rsidRDefault="00A733C3" w:rsidP="00F943EA">
      <w:pPr>
        <w:pStyle w:val="Ttulo1"/>
        <w:rPr>
          <w:rFonts w:eastAsia="Times New Roman"/>
          <w:sz w:val="40"/>
          <w:szCs w:val="40"/>
        </w:rPr>
      </w:pPr>
      <w:r>
        <w:rPr>
          <w:rFonts w:eastAsia="Times New Roman"/>
          <w:sz w:val="40"/>
          <w:szCs w:val="40"/>
        </w:rPr>
        <w:lastRenderedPageBreak/>
        <w:t>Introducción</w:t>
      </w:r>
    </w:p>
    <w:p w:rsidR="00076F9F" w:rsidRDefault="00076F9F" w:rsidP="00076F9F"/>
    <w:p w:rsidR="00A733C3" w:rsidRDefault="00A733C3" w:rsidP="00076F9F"/>
    <w:p w:rsidR="00A733C3" w:rsidRDefault="00A733C3" w:rsidP="00076F9F"/>
    <w:p w:rsidR="00A733C3" w:rsidRPr="00A733C3" w:rsidRDefault="00A733C3" w:rsidP="00A733C3">
      <w:pPr>
        <w:pStyle w:val="Ttulo3"/>
        <w:rPr>
          <w:rFonts w:ascii="Times New Roman" w:hAnsi="Times New Roman"/>
          <w:b/>
          <w:i w:val="0"/>
          <w:sz w:val="28"/>
          <w:szCs w:val="28"/>
        </w:rPr>
      </w:pPr>
      <w:r w:rsidRPr="00A733C3">
        <w:rPr>
          <w:rFonts w:ascii="Times New Roman" w:hAnsi="Times New Roman"/>
          <w:b/>
          <w:i w:val="0"/>
          <w:sz w:val="28"/>
          <w:szCs w:val="28"/>
        </w:rPr>
        <w:t>Propósito</w:t>
      </w:r>
    </w:p>
    <w:p w:rsidR="00A733C3" w:rsidRDefault="00A733C3" w:rsidP="00A733C3">
      <w:pPr>
        <w:pStyle w:val="NormalWeb"/>
      </w:pPr>
      <w:r>
        <w:t>El propósito de este documento es especificar los requisitos necesarios para desarrollar la interfaz de usuario de una plataforma de comercio electrónico enfocada en la venta de zapatillas. La página web "ZAPATILLAS SAN ANTONIO" tiene como objetivo proporcionar a los usuarios una experiencia de compra intuitiva y atractiva, facilitando la exploración y compra de zapatillas de diversas categorías y marcas.</w:t>
      </w:r>
    </w:p>
    <w:p w:rsidR="00A733C3" w:rsidRDefault="00A733C3" w:rsidP="00A733C3">
      <w:pPr>
        <w:pStyle w:val="NormalWeb"/>
      </w:pPr>
    </w:p>
    <w:p w:rsidR="00A733C3" w:rsidRDefault="00A733C3" w:rsidP="00A733C3">
      <w:pPr>
        <w:pStyle w:val="NormalWeb"/>
      </w:pPr>
    </w:p>
    <w:p w:rsidR="00A733C3" w:rsidRPr="00A733C3" w:rsidRDefault="00A733C3" w:rsidP="00A733C3">
      <w:pPr>
        <w:pStyle w:val="Ttulo3"/>
        <w:rPr>
          <w:rFonts w:ascii="Times New Roman" w:hAnsi="Times New Roman"/>
          <w:b/>
          <w:i w:val="0"/>
          <w:sz w:val="28"/>
          <w:szCs w:val="28"/>
        </w:rPr>
      </w:pPr>
      <w:r w:rsidRPr="00A733C3">
        <w:rPr>
          <w:rFonts w:ascii="Times New Roman" w:hAnsi="Times New Roman"/>
          <w:b/>
          <w:i w:val="0"/>
          <w:sz w:val="28"/>
          <w:szCs w:val="28"/>
        </w:rPr>
        <w:t>Alcance</w:t>
      </w:r>
    </w:p>
    <w:p w:rsidR="00A733C3" w:rsidRDefault="00A733C3" w:rsidP="00A733C3">
      <w:pPr>
        <w:pStyle w:val="NormalWeb"/>
      </w:pPr>
      <w:r>
        <w:t>Este sistema abarcará la navegación de los visitantes, la visualización de productos, la interacción con el carrito de compras y la finalización del proceso de compra. No incluirá funcionalidades de back</w:t>
      </w:r>
      <w:r>
        <w:t>-</w:t>
      </w:r>
      <w:r>
        <w:t>end como gestión de usuarios o bases de datos complejas, ya que se centra exclusivamente en la experiencia del usuario en el navegador web.</w:t>
      </w:r>
    </w:p>
    <w:p w:rsidR="00A733C3" w:rsidRDefault="00A733C3" w:rsidP="00A733C3">
      <w:pPr>
        <w:pStyle w:val="NormalWeb"/>
      </w:pPr>
    </w:p>
    <w:p w:rsidR="00A733C3" w:rsidRDefault="00A733C3" w:rsidP="00A733C3">
      <w:pPr>
        <w:pStyle w:val="NormalWeb"/>
      </w:pPr>
    </w:p>
    <w:p w:rsidR="00A733C3" w:rsidRPr="00A733C3" w:rsidRDefault="00A733C3" w:rsidP="00A733C3">
      <w:pPr>
        <w:pStyle w:val="Ttulo3"/>
        <w:rPr>
          <w:rFonts w:ascii="Times New Roman" w:hAnsi="Times New Roman"/>
          <w:b/>
          <w:i w:val="0"/>
          <w:sz w:val="28"/>
          <w:szCs w:val="28"/>
        </w:rPr>
      </w:pPr>
      <w:r w:rsidRPr="00A733C3">
        <w:rPr>
          <w:rFonts w:ascii="Times New Roman" w:hAnsi="Times New Roman"/>
          <w:b/>
          <w:i w:val="0"/>
          <w:sz w:val="28"/>
          <w:szCs w:val="28"/>
        </w:rPr>
        <w:t>Visión General del Sistema</w:t>
      </w:r>
    </w:p>
    <w:p w:rsidR="00A733C3" w:rsidRDefault="00A733C3" w:rsidP="00A733C3">
      <w:pPr>
        <w:pStyle w:val="NormalWeb"/>
      </w:pPr>
      <w:r>
        <w:t>La plataforma permitirá a los usuarios explorar un catálogo amplio de zapatillas, proporcionando información detallada y visual atractiva de cada producto. Los usuarios podrán agregar productos al carrito, revisar su selección y proceder con el pago de manera segura. La interfaz estará diseñada para ser responsive, garantizando una experiencia consistente en diferentes dispositivos y resoluciones de pantalla.</w:t>
      </w:r>
    </w:p>
    <w:p w:rsidR="00076F9F" w:rsidRPr="00076F9F" w:rsidRDefault="00076F9F" w:rsidP="00076F9F"/>
    <w:p w:rsidR="00F943EA" w:rsidRDefault="00F943EA" w:rsidP="005F72B0">
      <w:pPr>
        <w:spacing w:after="0" w:line="240" w:lineRule="auto"/>
        <w:rPr>
          <w:rFonts w:eastAsia="Times New Roman" w:cstheme="minorHAnsi"/>
          <w:color w:val="000000" w:themeColor="text1"/>
          <w:sz w:val="24"/>
          <w:szCs w:val="24"/>
        </w:rPr>
      </w:pPr>
    </w:p>
    <w:bookmarkEnd w:id="1"/>
    <w:p w:rsidR="005F72B0" w:rsidRDefault="005F72B0" w:rsidP="005F72B0">
      <w:pPr>
        <w:pStyle w:val="Ttulo1"/>
      </w:pPr>
    </w:p>
    <w:p w:rsidR="005F72B0" w:rsidRDefault="005F72B0">
      <w:pPr>
        <w:rPr>
          <w:rFonts w:cstheme="minorHAnsi"/>
          <w:color w:val="000000" w:themeColor="text1"/>
          <w:sz w:val="24"/>
          <w:szCs w:val="24"/>
          <w:u w:val="single"/>
          <w:lang w:val="es-ES_tradnl"/>
        </w:rPr>
      </w:pPr>
    </w:p>
    <w:p w:rsidR="002B09D3" w:rsidRPr="00076F9F" w:rsidRDefault="002B09D3" w:rsidP="002B09D3">
      <w:pPr>
        <w:pStyle w:val="Ttulo1"/>
        <w:rPr>
          <w:rFonts w:eastAsia="Times New Roman"/>
          <w:sz w:val="40"/>
          <w:szCs w:val="40"/>
        </w:rPr>
      </w:pPr>
      <w:r>
        <w:rPr>
          <w:rFonts w:eastAsia="Times New Roman"/>
          <w:sz w:val="40"/>
          <w:szCs w:val="40"/>
        </w:rPr>
        <w:lastRenderedPageBreak/>
        <w:t>Descripción general del sistema</w:t>
      </w:r>
    </w:p>
    <w:p w:rsidR="005F6738" w:rsidRDefault="005F6738"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Pr="002B09D3" w:rsidRDefault="002B09D3" w:rsidP="002B09D3">
      <w:pPr>
        <w:pStyle w:val="Ttulo3"/>
        <w:rPr>
          <w:rFonts w:ascii="Times New Roman" w:hAnsi="Times New Roman"/>
          <w:b/>
          <w:i w:val="0"/>
          <w:sz w:val="28"/>
          <w:szCs w:val="28"/>
        </w:rPr>
      </w:pPr>
      <w:r w:rsidRPr="002B09D3">
        <w:rPr>
          <w:rFonts w:ascii="Times New Roman" w:hAnsi="Times New Roman"/>
          <w:b/>
          <w:i w:val="0"/>
          <w:sz w:val="28"/>
          <w:szCs w:val="28"/>
        </w:rPr>
        <w:t xml:space="preserve">2.1 Perspectiva </w:t>
      </w:r>
      <w:r w:rsidRPr="002B09D3">
        <w:rPr>
          <w:rFonts w:ascii="Times New Roman" w:hAnsi="Times New Roman"/>
          <w:b/>
          <w:i w:val="0"/>
          <w:sz w:val="28"/>
          <w:szCs w:val="28"/>
        </w:rPr>
        <w:t>Del</w:t>
      </w:r>
      <w:r w:rsidRPr="002B09D3">
        <w:rPr>
          <w:rFonts w:ascii="Times New Roman" w:hAnsi="Times New Roman"/>
          <w:b/>
          <w:i w:val="0"/>
          <w:sz w:val="28"/>
          <w:szCs w:val="28"/>
        </w:rPr>
        <w:t xml:space="preserve"> Producto</w:t>
      </w:r>
    </w:p>
    <w:p w:rsidR="002B09D3" w:rsidRDefault="002B09D3" w:rsidP="002B09D3">
      <w:pPr>
        <w:pStyle w:val="NormalWeb"/>
      </w:pPr>
      <w:r>
        <w:t>El sistema "ZAPATILLAS SAN ANTONIO" es una plataforma de comercio electrónico diseñada para la venta de zapatillas. No requiere integraciones complejas con otros sistemas externos. Sin embargo, se centrará en ofrecer una experiencia fluida y segura para los usuarios a través de sus funcionalidades principales.</w:t>
      </w:r>
    </w:p>
    <w:p w:rsidR="002B09D3" w:rsidRDefault="002B09D3" w:rsidP="002B09D3">
      <w:pPr>
        <w:pStyle w:val="NormalWeb"/>
      </w:pPr>
    </w:p>
    <w:p w:rsidR="002B09D3" w:rsidRPr="002B09D3" w:rsidRDefault="002B09D3" w:rsidP="002B09D3">
      <w:pPr>
        <w:pStyle w:val="Ttulo3"/>
        <w:rPr>
          <w:rFonts w:ascii="Times New Roman" w:hAnsi="Times New Roman"/>
          <w:b/>
          <w:i w:val="0"/>
          <w:sz w:val="28"/>
          <w:szCs w:val="28"/>
        </w:rPr>
      </w:pPr>
      <w:r w:rsidRPr="002B09D3">
        <w:rPr>
          <w:rFonts w:ascii="Times New Roman" w:hAnsi="Times New Roman"/>
          <w:b/>
          <w:i w:val="0"/>
          <w:sz w:val="28"/>
          <w:szCs w:val="28"/>
        </w:rPr>
        <w:t xml:space="preserve">2.2 Funcionalidades </w:t>
      </w:r>
      <w:r w:rsidRPr="002B09D3">
        <w:rPr>
          <w:rFonts w:ascii="Times New Roman" w:hAnsi="Times New Roman"/>
          <w:b/>
          <w:i w:val="0"/>
          <w:sz w:val="28"/>
          <w:szCs w:val="28"/>
        </w:rPr>
        <w:t>Del</w:t>
      </w:r>
      <w:r w:rsidRPr="002B09D3">
        <w:rPr>
          <w:rFonts w:ascii="Times New Roman" w:hAnsi="Times New Roman"/>
          <w:b/>
          <w:i w:val="0"/>
          <w:sz w:val="28"/>
          <w:szCs w:val="28"/>
        </w:rPr>
        <w:t xml:space="preserve"> Producto</w:t>
      </w:r>
    </w:p>
    <w:p w:rsidR="002B09D3" w:rsidRDefault="002B09D3" w:rsidP="002B09D3">
      <w:pPr>
        <w:pStyle w:val="NormalWeb"/>
      </w:pPr>
      <w:r>
        <w:t>Las funcionalidades clave del sistema incluyen:</w:t>
      </w:r>
    </w:p>
    <w:p w:rsidR="002B09D3" w:rsidRDefault="002B09D3" w:rsidP="002B09D3">
      <w:pPr>
        <w:pStyle w:val="NormalWeb"/>
        <w:numPr>
          <w:ilvl w:val="0"/>
          <w:numId w:val="12"/>
        </w:numPr>
      </w:pPr>
      <w:r>
        <w:rPr>
          <w:rStyle w:val="Textoennegrita"/>
        </w:rPr>
        <w:t>Navegación y Exploración:</w:t>
      </w:r>
      <w:r>
        <w:t xml:space="preserve"> Permite a los usuarios explorar diferentes secciones del sitio, incluyendo categorías de zapatillas como deportivas y estilo de vida.</w:t>
      </w:r>
    </w:p>
    <w:p w:rsidR="002B09D3" w:rsidRDefault="002B09D3" w:rsidP="002B09D3">
      <w:pPr>
        <w:pStyle w:val="NormalWeb"/>
        <w:numPr>
          <w:ilvl w:val="0"/>
          <w:numId w:val="12"/>
        </w:numPr>
      </w:pPr>
      <w:r>
        <w:rPr>
          <w:rStyle w:val="Textoennegrita"/>
        </w:rPr>
        <w:t>Visualización de Productos:</w:t>
      </w:r>
      <w:r>
        <w:t xml:space="preserve"> Muestra descripciones detalladas, imágenes y precios de cada zapatilla disponible en el catálogo.</w:t>
      </w:r>
    </w:p>
    <w:p w:rsidR="002B09D3" w:rsidRDefault="002B09D3" w:rsidP="002B09D3">
      <w:pPr>
        <w:pStyle w:val="NormalWeb"/>
        <w:numPr>
          <w:ilvl w:val="0"/>
          <w:numId w:val="12"/>
        </w:numPr>
      </w:pPr>
      <w:r>
        <w:rPr>
          <w:rStyle w:val="Textoennegrita"/>
        </w:rPr>
        <w:t>Descripciones de Zapatillas:</w:t>
      </w:r>
      <w:r>
        <w:t xml:space="preserve"> Cuando un usuario selecciona una zapatilla, se muestra una página detallada con información específica de ese producto.</w:t>
      </w:r>
    </w:p>
    <w:p w:rsidR="002B09D3" w:rsidRDefault="002B09D3" w:rsidP="002B09D3">
      <w:pPr>
        <w:pStyle w:val="NormalWeb"/>
        <w:numPr>
          <w:ilvl w:val="0"/>
          <w:numId w:val="12"/>
        </w:numPr>
      </w:pPr>
      <w:r>
        <w:rPr>
          <w:rStyle w:val="Textoennegrita"/>
        </w:rPr>
        <w:t>Registro y Autenticación de Usuarios:</w:t>
      </w:r>
      <w:r>
        <w:t xml:space="preserve"> Permite a los usuarios registrarse con nuevas cuentas y autenticarse para acceder a funcionalidades como guardar preferencias o revisar historiales de compra.</w:t>
      </w:r>
    </w:p>
    <w:p w:rsidR="002B09D3" w:rsidRDefault="002B09D3" w:rsidP="002B09D3">
      <w:pPr>
        <w:pStyle w:val="NormalWeb"/>
        <w:numPr>
          <w:ilvl w:val="0"/>
          <w:numId w:val="12"/>
        </w:numPr>
      </w:pPr>
      <w:r>
        <w:rPr>
          <w:rStyle w:val="Textoennegrita"/>
        </w:rPr>
        <w:t>Carrito de Compras:</w:t>
      </w:r>
      <w:r>
        <w:t xml:space="preserve"> Permite a los usuarios agregar productos al carrito, gestionar su contenido y revisar resúmenes antes de proceder con una compra simulada.</w:t>
      </w:r>
    </w:p>
    <w:p w:rsidR="002B09D3" w:rsidRDefault="002B09D3" w:rsidP="002B09D3">
      <w:pPr>
        <w:pStyle w:val="NormalWeb"/>
        <w:ind w:left="720"/>
      </w:pPr>
    </w:p>
    <w:p w:rsidR="002B09D3" w:rsidRPr="002B09D3" w:rsidRDefault="002B09D3" w:rsidP="002B09D3">
      <w:pPr>
        <w:pStyle w:val="Ttulo3"/>
        <w:rPr>
          <w:rFonts w:ascii="Times New Roman" w:hAnsi="Times New Roman"/>
          <w:b/>
          <w:i w:val="0"/>
          <w:sz w:val="28"/>
          <w:szCs w:val="28"/>
        </w:rPr>
      </w:pPr>
      <w:r w:rsidRPr="002B09D3">
        <w:rPr>
          <w:rFonts w:ascii="Times New Roman" w:hAnsi="Times New Roman"/>
          <w:b/>
          <w:i w:val="0"/>
          <w:sz w:val="28"/>
          <w:szCs w:val="28"/>
        </w:rPr>
        <w:t>2.3 Restricciones y Limitaciones</w:t>
      </w:r>
    </w:p>
    <w:p w:rsidR="002B09D3" w:rsidRDefault="002B09D3" w:rsidP="002B09D3">
      <w:pPr>
        <w:numPr>
          <w:ilvl w:val="0"/>
          <w:numId w:val="13"/>
        </w:numPr>
        <w:spacing w:before="100" w:beforeAutospacing="1" w:after="100" w:afterAutospacing="1" w:line="240" w:lineRule="auto"/>
      </w:pPr>
      <w:r>
        <w:t>El sistema no incluye procesamiento real de pagos ni integraciones complejas con servicios externos de pago.</w:t>
      </w:r>
    </w:p>
    <w:p w:rsidR="002B09D3" w:rsidRDefault="002B09D3" w:rsidP="002B09D3">
      <w:pPr>
        <w:numPr>
          <w:ilvl w:val="0"/>
          <w:numId w:val="13"/>
        </w:numPr>
        <w:spacing w:before="100" w:beforeAutospacing="1" w:after="100" w:afterAutospacing="1" w:line="240" w:lineRule="auto"/>
      </w:pPr>
      <w:r>
        <w:t>Se centra exclusivamente en la experiencia del usuario en el front-end, sin funcionalidades avanzadas de back-end como gestión profunda de usuarios o análisis de datos.</w:t>
      </w: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886524" w:rsidP="00886524">
      <w:pPr>
        <w:pStyle w:val="Ttulo1"/>
        <w:rPr>
          <w:rFonts w:eastAsia="Times New Roman"/>
          <w:sz w:val="40"/>
          <w:szCs w:val="40"/>
        </w:rPr>
      </w:pPr>
      <w:r>
        <w:rPr>
          <w:rFonts w:eastAsia="Times New Roman"/>
          <w:sz w:val="40"/>
          <w:szCs w:val="40"/>
        </w:rPr>
        <w:lastRenderedPageBreak/>
        <w:t>Requisitos Específicos</w:t>
      </w:r>
    </w:p>
    <w:p w:rsidR="00886524" w:rsidRPr="00886524" w:rsidRDefault="00886524" w:rsidP="00886524"/>
    <w:p w:rsidR="00886524" w:rsidRDefault="00886524" w:rsidP="00886524">
      <w:pPr>
        <w:pStyle w:val="Ttulo3"/>
        <w:rPr>
          <w:sz w:val="32"/>
          <w:szCs w:val="32"/>
        </w:rPr>
      </w:pPr>
      <w:r w:rsidRPr="00886524">
        <w:rPr>
          <w:sz w:val="32"/>
          <w:szCs w:val="32"/>
        </w:rPr>
        <w:t>3.1 Requisitos Funcionales</w:t>
      </w:r>
    </w:p>
    <w:p w:rsidR="00886524" w:rsidRPr="00886524" w:rsidRDefault="00886524" w:rsidP="00886524">
      <w:pPr>
        <w:rPr>
          <w:lang w:val="en-US"/>
        </w:rPr>
      </w:pPr>
    </w:p>
    <w:p w:rsidR="00886524" w:rsidRPr="00886524" w:rsidRDefault="00886524" w:rsidP="00886524">
      <w:pPr>
        <w:pStyle w:val="Ttulo4"/>
        <w:rPr>
          <w:rFonts w:ascii="Times New Roman" w:hAnsi="Times New Roman"/>
          <w:b/>
          <w:sz w:val="24"/>
          <w:szCs w:val="24"/>
        </w:rPr>
      </w:pPr>
      <w:r w:rsidRPr="00886524">
        <w:rPr>
          <w:rFonts w:ascii="Times New Roman" w:hAnsi="Times New Roman"/>
          <w:b/>
          <w:sz w:val="24"/>
          <w:szCs w:val="24"/>
        </w:rPr>
        <w:t xml:space="preserve">RF-01: Registro de </w:t>
      </w:r>
      <w:r w:rsidRPr="00886524">
        <w:rPr>
          <w:rFonts w:ascii="Times New Roman" w:hAnsi="Times New Roman"/>
          <w:b/>
          <w:sz w:val="24"/>
          <w:szCs w:val="24"/>
        </w:rPr>
        <w:t>Usuario</w:t>
      </w:r>
    </w:p>
    <w:p w:rsidR="00886524" w:rsidRDefault="00886524" w:rsidP="00886524">
      <w:pPr>
        <w:numPr>
          <w:ilvl w:val="0"/>
          <w:numId w:val="14"/>
        </w:numPr>
        <w:spacing w:before="100" w:beforeAutospacing="1" w:after="100" w:afterAutospacing="1" w:line="240" w:lineRule="auto"/>
      </w:pPr>
      <w:r>
        <w:rPr>
          <w:rStyle w:val="Textoennegrita"/>
        </w:rPr>
        <w:t>Descripción:</w:t>
      </w:r>
      <w:r>
        <w:t xml:space="preserve"> Permite a los usuarios registrarse en el sistema para acceder a funcionalidades adicionales como guardar preferencias y revisar historiales de compra.</w:t>
      </w:r>
    </w:p>
    <w:p w:rsidR="00886524" w:rsidRDefault="00886524" w:rsidP="00886524">
      <w:pPr>
        <w:numPr>
          <w:ilvl w:val="0"/>
          <w:numId w:val="14"/>
        </w:numPr>
        <w:spacing w:before="100" w:beforeAutospacing="1" w:after="100" w:afterAutospacing="1" w:line="240" w:lineRule="auto"/>
      </w:pPr>
      <w:r>
        <w:rPr>
          <w:rStyle w:val="Textoennegrita"/>
        </w:rPr>
        <w:t>Precondiciones:</w:t>
      </w:r>
      <w:r>
        <w:t xml:space="preserve"> El usuario debe acceder al formulario de registro desde la página principal del sitio.</w:t>
      </w:r>
    </w:p>
    <w:p w:rsidR="00886524" w:rsidRDefault="00886524" w:rsidP="00886524">
      <w:pPr>
        <w:numPr>
          <w:ilvl w:val="0"/>
          <w:numId w:val="14"/>
        </w:numPr>
        <w:spacing w:before="100" w:beforeAutospacing="1" w:after="100" w:afterAutospacing="1" w:line="240" w:lineRule="auto"/>
      </w:pPr>
      <w:r>
        <w:rPr>
          <w:rStyle w:val="Textoennegrita"/>
        </w:rPr>
        <w:t>Flujo Principal:</w:t>
      </w:r>
    </w:p>
    <w:p w:rsidR="00886524" w:rsidRDefault="00886524" w:rsidP="00886524">
      <w:pPr>
        <w:numPr>
          <w:ilvl w:val="1"/>
          <w:numId w:val="14"/>
        </w:numPr>
        <w:spacing w:before="100" w:beforeAutospacing="1" w:after="100" w:afterAutospacing="1" w:line="240" w:lineRule="auto"/>
      </w:pPr>
      <w:r>
        <w:t>El usuario accede al formulario de registro.</w:t>
      </w:r>
    </w:p>
    <w:p w:rsidR="00886524" w:rsidRDefault="00886524" w:rsidP="00886524">
      <w:pPr>
        <w:numPr>
          <w:ilvl w:val="1"/>
          <w:numId w:val="14"/>
        </w:numPr>
        <w:spacing w:before="100" w:beforeAutospacing="1" w:after="100" w:afterAutospacing="1" w:line="240" w:lineRule="auto"/>
      </w:pPr>
      <w:r>
        <w:t>Completa los campos obligatorios como nombre de usuario, correo electrónico y contraseña.</w:t>
      </w:r>
    </w:p>
    <w:p w:rsidR="00886524" w:rsidRDefault="00886524" w:rsidP="00886524">
      <w:pPr>
        <w:numPr>
          <w:ilvl w:val="1"/>
          <w:numId w:val="14"/>
        </w:numPr>
        <w:spacing w:before="100" w:beforeAutospacing="1" w:after="100" w:afterAutospacing="1" w:line="240" w:lineRule="auto"/>
      </w:pPr>
      <w:r>
        <w:t>Envía el formulario.</w:t>
      </w:r>
    </w:p>
    <w:p w:rsidR="00886524" w:rsidRDefault="00886524" w:rsidP="00886524">
      <w:pPr>
        <w:numPr>
          <w:ilvl w:val="1"/>
          <w:numId w:val="14"/>
        </w:numPr>
        <w:spacing w:before="100" w:beforeAutospacing="1" w:after="100" w:afterAutospacing="1" w:line="240" w:lineRule="auto"/>
      </w:pPr>
      <w:r>
        <w:t>El sistema valida los datos ingresados y crea una nueva cuenta de usuario.</w:t>
      </w:r>
    </w:p>
    <w:p w:rsidR="00886524" w:rsidRDefault="00886524" w:rsidP="00886524">
      <w:pPr>
        <w:numPr>
          <w:ilvl w:val="1"/>
          <w:numId w:val="14"/>
        </w:numPr>
        <w:spacing w:before="100" w:beforeAutospacing="1" w:after="100" w:afterAutospacing="1" w:line="240" w:lineRule="auto"/>
      </w:pPr>
      <w:r>
        <w:t>El usuario recibe una confirmación de registro exitoso.</w:t>
      </w:r>
    </w:p>
    <w:p w:rsidR="00886524" w:rsidRPr="00886524" w:rsidRDefault="00886524" w:rsidP="00886524">
      <w:pPr>
        <w:pStyle w:val="Ttulo4"/>
        <w:rPr>
          <w:rFonts w:ascii="Times New Roman" w:hAnsi="Times New Roman"/>
          <w:b/>
          <w:sz w:val="24"/>
          <w:szCs w:val="24"/>
        </w:rPr>
      </w:pPr>
      <w:r w:rsidRPr="00886524">
        <w:rPr>
          <w:rFonts w:ascii="Times New Roman" w:hAnsi="Times New Roman"/>
          <w:b/>
          <w:sz w:val="24"/>
          <w:szCs w:val="24"/>
        </w:rPr>
        <w:t xml:space="preserve">RF-02: Autenticación de </w:t>
      </w:r>
      <w:r w:rsidRPr="00886524">
        <w:rPr>
          <w:rFonts w:ascii="Times New Roman" w:hAnsi="Times New Roman"/>
          <w:b/>
          <w:sz w:val="24"/>
          <w:szCs w:val="24"/>
        </w:rPr>
        <w:t>Usuario</w:t>
      </w:r>
    </w:p>
    <w:p w:rsidR="00886524" w:rsidRDefault="00886524" w:rsidP="00886524">
      <w:pPr>
        <w:numPr>
          <w:ilvl w:val="0"/>
          <w:numId w:val="15"/>
        </w:numPr>
        <w:spacing w:before="100" w:beforeAutospacing="1" w:after="100" w:afterAutospacing="1" w:line="240" w:lineRule="auto"/>
      </w:pPr>
      <w:r>
        <w:rPr>
          <w:rStyle w:val="Textoennegrita"/>
        </w:rPr>
        <w:t>Descripción:</w:t>
      </w:r>
      <w:r>
        <w:t xml:space="preserve"> Permite a los usuarios autenticarse en el sistema para acceder a sus cuentas y funcionalidades personalizadas.</w:t>
      </w:r>
    </w:p>
    <w:p w:rsidR="00886524" w:rsidRDefault="00886524" w:rsidP="00886524">
      <w:pPr>
        <w:numPr>
          <w:ilvl w:val="0"/>
          <w:numId w:val="15"/>
        </w:numPr>
        <w:spacing w:before="100" w:beforeAutospacing="1" w:after="100" w:afterAutospacing="1" w:line="240" w:lineRule="auto"/>
      </w:pPr>
      <w:r>
        <w:rPr>
          <w:rStyle w:val="Textoennegrita"/>
        </w:rPr>
        <w:t>Precondiciones:</w:t>
      </w:r>
      <w:r>
        <w:t xml:space="preserve"> El usuario debe ingresar su nombre de usuario y contraseña desde la página de inicio de sesión.</w:t>
      </w:r>
    </w:p>
    <w:p w:rsidR="00886524" w:rsidRDefault="00886524" w:rsidP="00886524">
      <w:pPr>
        <w:numPr>
          <w:ilvl w:val="0"/>
          <w:numId w:val="15"/>
        </w:numPr>
        <w:spacing w:before="100" w:beforeAutospacing="1" w:after="100" w:afterAutospacing="1" w:line="240" w:lineRule="auto"/>
      </w:pPr>
      <w:r>
        <w:rPr>
          <w:rStyle w:val="Textoennegrita"/>
        </w:rPr>
        <w:t>Flujo Principal:</w:t>
      </w:r>
    </w:p>
    <w:p w:rsidR="00886524" w:rsidRDefault="00886524" w:rsidP="00886524">
      <w:pPr>
        <w:numPr>
          <w:ilvl w:val="1"/>
          <w:numId w:val="15"/>
        </w:numPr>
        <w:spacing w:before="100" w:beforeAutospacing="1" w:after="100" w:afterAutospacing="1" w:line="240" w:lineRule="auto"/>
      </w:pPr>
      <w:r>
        <w:t>El usuario ingresa su nombre de usuario y contraseña.</w:t>
      </w:r>
    </w:p>
    <w:p w:rsidR="00886524" w:rsidRDefault="00886524" w:rsidP="00886524">
      <w:pPr>
        <w:numPr>
          <w:ilvl w:val="1"/>
          <w:numId w:val="15"/>
        </w:numPr>
        <w:spacing w:before="100" w:beforeAutospacing="1" w:after="100" w:afterAutospacing="1" w:line="240" w:lineRule="auto"/>
      </w:pPr>
      <w:r>
        <w:t>Envía el formulario de inicio de sesión.</w:t>
      </w:r>
    </w:p>
    <w:p w:rsidR="00886524" w:rsidRDefault="00886524" w:rsidP="00886524">
      <w:pPr>
        <w:numPr>
          <w:ilvl w:val="1"/>
          <w:numId w:val="15"/>
        </w:numPr>
        <w:spacing w:before="100" w:beforeAutospacing="1" w:after="100" w:afterAutospacing="1" w:line="240" w:lineRule="auto"/>
      </w:pPr>
      <w:r>
        <w:t>El sistema verifica las credenciales.</w:t>
      </w:r>
    </w:p>
    <w:p w:rsidR="00886524" w:rsidRDefault="00886524" w:rsidP="00886524">
      <w:pPr>
        <w:numPr>
          <w:ilvl w:val="1"/>
          <w:numId w:val="15"/>
        </w:numPr>
        <w:spacing w:before="100" w:beforeAutospacing="1" w:after="100" w:afterAutospacing="1" w:line="240" w:lineRule="auto"/>
      </w:pPr>
      <w:r>
        <w:t>Si las credenciales son válidas, el usuario es redirigido a la página principal del sitio.</w:t>
      </w:r>
    </w:p>
    <w:p w:rsidR="00886524" w:rsidRDefault="00886524" w:rsidP="00886524">
      <w:pPr>
        <w:numPr>
          <w:ilvl w:val="1"/>
          <w:numId w:val="15"/>
        </w:numPr>
        <w:spacing w:before="100" w:beforeAutospacing="1" w:after="100" w:afterAutospacing="1" w:line="240" w:lineRule="auto"/>
      </w:pPr>
      <w:r>
        <w:t>Si las credenciales son inválidas, se muestra un mensaje de error.</w:t>
      </w:r>
    </w:p>
    <w:p w:rsidR="00886524" w:rsidRPr="00886524" w:rsidRDefault="00886524" w:rsidP="00886524">
      <w:pPr>
        <w:pStyle w:val="Ttulo4"/>
        <w:rPr>
          <w:rFonts w:ascii="Times New Roman" w:hAnsi="Times New Roman"/>
          <w:b/>
          <w:sz w:val="24"/>
          <w:szCs w:val="24"/>
        </w:rPr>
      </w:pPr>
      <w:r w:rsidRPr="00886524">
        <w:rPr>
          <w:rFonts w:ascii="Times New Roman" w:hAnsi="Times New Roman"/>
          <w:b/>
          <w:sz w:val="24"/>
          <w:szCs w:val="24"/>
        </w:rPr>
        <w:t>RF-03: Navegación por Categorías de Zapatillas</w:t>
      </w:r>
    </w:p>
    <w:p w:rsidR="00886524" w:rsidRDefault="00886524" w:rsidP="00886524">
      <w:pPr>
        <w:numPr>
          <w:ilvl w:val="0"/>
          <w:numId w:val="16"/>
        </w:numPr>
        <w:spacing w:before="100" w:beforeAutospacing="1" w:after="100" w:afterAutospacing="1" w:line="240" w:lineRule="auto"/>
      </w:pPr>
      <w:r>
        <w:rPr>
          <w:rStyle w:val="Textoennegrita"/>
        </w:rPr>
        <w:t>Descripción:</w:t>
      </w:r>
      <w:r>
        <w:t xml:space="preserve"> Permite a los usuarios explorar diferentes categorías de zapatillas, como deportivas y estilo de vida.</w:t>
      </w:r>
    </w:p>
    <w:p w:rsidR="00886524" w:rsidRDefault="00886524" w:rsidP="00886524">
      <w:pPr>
        <w:numPr>
          <w:ilvl w:val="0"/>
          <w:numId w:val="16"/>
        </w:numPr>
        <w:spacing w:before="100" w:beforeAutospacing="1" w:after="100" w:afterAutospacing="1" w:line="240" w:lineRule="auto"/>
      </w:pPr>
      <w:r>
        <w:rPr>
          <w:rStyle w:val="Textoennegrita"/>
        </w:rPr>
        <w:t>Precondiciones:</w:t>
      </w:r>
      <w:r>
        <w:t xml:space="preserve"> El usuario debe navegar desde el menú principal del sitio.</w:t>
      </w:r>
    </w:p>
    <w:p w:rsidR="00886524" w:rsidRDefault="00886524" w:rsidP="00886524">
      <w:pPr>
        <w:numPr>
          <w:ilvl w:val="0"/>
          <w:numId w:val="16"/>
        </w:numPr>
        <w:spacing w:before="100" w:beforeAutospacing="1" w:after="100" w:afterAutospacing="1" w:line="240" w:lineRule="auto"/>
      </w:pPr>
      <w:r>
        <w:rPr>
          <w:rStyle w:val="Textoennegrita"/>
        </w:rPr>
        <w:t>Flujo Principal:</w:t>
      </w:r>
    </w:p>
    <w:p w:rsidR="00886524" w:rsidRDefault="00886524" w:rsidP="00886524">
      <w:pPr>
        <w:numPr>
          <w:ilvl w:val="1"/>
          <w:numId w:val="16"/>
        </w:numPr>
        <w:spacing w:before="100" w:beforeAutospacing="1" w:after="100" w:afterAutospacing="1" w:line="240" w:lineRule="auto"/>
      </w:pPr>
      <w:r>
        <w:t>El usuario selecciona una categoría de zapatillas desde el menú principal.</w:t>
      </w:r>
    </w:p>
    <w:p w:rsidR="00886524" w:rsidRDefault="00886524" w:rsidP="00886524">
      <w:pPr>
        <w:numPr>
          <w:ilvl w:val="1"/>
          <w:numId w:val="16"/>
        </w:numPr>
        <w:spacing w:before="100" w:beforeAutospacing="1" w:after="100" w:afterAutospacing="1" w:line="240" w:lineRule="auto"/>
      </w:pPr>
      <w:r>
        <w:t>Se muestra una página con una lista de zapatillas correspondiente a la categoría seleccionada.</w:t>
      </w:r>
    </w:p>
    <w:p w:rsidR="00886524" w:rsidRDefault="00886524" w:rsidP="00886524">
      <w:pPr>
        <w:numPr>
          <w:ilvl w:val="1"/>
          <w:numId w:val="16"/>
        </w:numPr>
        <w:spacing w:before="100" w:beforeAutospacing="1" w:after="100" w:afterAutospacing="1" w:line="240" w:lineRule="auto"/>
      </w:pPr>
      <w:r>
        <w:t>El usuario puede hacer clic en cada zapatilla para ver más detalles.</w:t>
      </w:r>
    </w:p>
    <w:p w:rsidR="00886524" w:rsidRDefault="00886524" w:rsidP="00AC4A6B">
      <w:pPr>
        <w:tabs>
          <w:tab w:val="left" w:pos="1276"/>
        </w:tabs>
        <w:rPr>
          <w:rFonts w:cstheme="minorHAnsi"/>
          <w:color w:val="000000" w:themeColor="text1"/>
          <w:sz w:val="24"/>
          <w:szCs w:val="24"/>
          <w:u w:val="single"/>
        </w:rPr>
      </w:pPr>
    </w:p>
    <w:p w:rsidR="00B1078E" w:rsidRDefault="00B1078E" w:rsidP="00B1078E">
      <w:pPr>
        <w:pStyle w:val="Ttulo1"/>
        <w:rPr>
          <w:rFonts w:eastAsia="Times New Roman"/>
          <w:sz w:val="40"/>
          <w:szCs w:val="40"/>
        </w:rPr>
      </w:pPr>
      <w:r>
        <w:rPr>
          <w:rFonts w:eastAsia="Times New Roman"/>
          <w:sz w:val="40"/>
          <w:szCs w:val="40"/>
        </w:rPr>
        <w:lastRenderedPageBreak/>
        <w:t>Requisitos Específicos</w:t>
      </w:r>
    </w:p>
    <w:p w:rsidR="002B09D3" w:rsidRDefault="002B09D3" w:rsidP="00AC4A6B">
      <w:pPr>
        <w:tabs>
          <w:tab w:val="left" w:pos="1276"/>
        </w:tabs>
        <w:rPr>
          <w:rFonts w:cstheme="minorHAnsi"/>
          <w:color w:val="000000" w:themeColor="text1"/>
          <w:sz w:val="24"/>
          <w:szCs w:val="24"/>
          <w:u w:val="single"/>
        </w:rPr>
      </w:pPr>
    </w:p>
    <w:p w:rsidR="00B1078E" w:rsidRDefault="00B1078E" w:rsidP="00AC4A6B">
      <w:pPr>
        <w:tabs>
          <w:tab w:val="left" w:pos="1276"/>
        </w:tabs>
        <w:rPr>
          <w:rFonts w:cstheme="minorHAnsi"/>
          <w:color w:val="000000" w:themeColor="text1"/>
          <w:sz w:val="24"/>
          <w:szCs w:val="24"/>
          <w:u w:val="single"/>
        </w:rPr>
      </w:pPr>
    </w:p>
    <w:p w:rsidR="00B1078E" w:rsidRDefault="00B1078E" w:rsidP="00AC4A6B">
      <w:pPr>
        <w:tabs>
          <w:tab w:val="left" w:pos="1276"/>
        </w:tabs>
        <w:rPr>
          <w:rFonts w:cstheme="minorHAnsi"/>
          <w:color w:val="000000" w:themeColor="text1"/>
          <w:sz w:val="24"/>
          <w:szCs w:val="24"/>
          <w:u w:val="single"/>
        </w:rPr>
      </w:pPr>
    </w:p>
    <w:p w:rsidR="00886524" w:rsidRDefault="00886524" w:rsidP="00886524">
      <w:pPr>
        <w:pStyle w:val="Ttulo3"/>
        <w:rPr>
          <w:sz w:val="32"/>
          <w:szCs w:val="32"/>
        </w:rPr>
      </w:pPr>
      <w:r w:rsidRPr="00886524">
        <w:rPr>
          <w:sz w:val="32"/>
          <w:szCs w:val="32"/>
        </w:rPr>
        <w:t>3.2 Requisitos No Funcionales</w:t>
      </w:r>
    </w:p>
    <w:p w:rsidR="00886524" w:rsidRPr="00886524" w:rsidRDefault="00886524" w:rsidP="00886524">
      <w:pPr>
        <w:rPr>
          <w:lang w:val="en-US"/>
        </w:rPr>
      </w:pPr>
    </w:p>
    <w:p w:rsidR="00886524" w:rsidRPr="00886524" w:rsidRDefault="00886524" w:rsidP="00886524">
      <w:pPr>
        <w:pStyle w:val="Ttulo4"/>
        <w:rPr>
          <w:rFonts w:ascii="Times New Roman" w:hAnsi="Times New Roman"/>
          <w:b/>
          <w:sz w:val="24"/>
          <w:szCs w:val="24"/>
        </w:rPr>
      </w:pPr>
      <w:r w:rsidRPr="00886524">
        <w:rPr>
          <w:rFonts w:ascii="Times New Roman" w:hAnsi="Times New Roman"/>
          <w:b/>
          <w:sz w:val="24"/>
          <w:szCs w:val="24"/>
        </w:rPr>
        <w:t>RNF-01: Usabilidad</w:t>
      </w:r>
    </w:p>
    <w:p w:rsidR="00886524" w:rsidRDefault="00886524" w:rsidP="00886524">
      <w:pPr>
        <w:numPr>
          <w:ilvl w:val="0"/>
          <w:numId w:val="17"/>
        </w:numPr>
        <w:spacing w:before="100" w:beforeAutospacing="1" w:after="100" w:afterAutospacing="1" w:line="240" w:lineRule="auto"/>
      </w:pPr>
      <w:r>
        <w:rPr>
          <w:rStyle w:val="Textoennegrita"/>
        </w:rPr>
        <w:t>Descripción:</w:t>
      </w:r>
      <w:r>
        <w:t xml:space="preserve"> El sistema debe ser intuitivo y fácil de navegar para usuarios de diferentes niveles de habilidad técnica.</w:t>
      </w:r>
    </w:p>
    <w:p w:rsidR="00886524" w:rsidRDefault="00886524" w:rsidP="00886524">
      <w:pPr>
        <w:numPr>
          <w:ilvl w:val="0"/>
          <w:numId w:val="17"/>
        </w:numPr>
        <w:spacing w:before="100" w:beforeAutospacing="1" w:after="100" w:afterAutospacing="1" w:line="240" w:lineRule="auto"/>
      </w:pPr>
      <w:r>
        <w:rPr>
          <w:rStyle w:val="Textoennegrita"/>
        </w:rPr>
        <w:t>Criterios de Evaluación:</w:t>
      </w:r>
      <w:r>
        <w:t xml:space="preserve"> Debe tener una interfaz de usuario clara y accesible, con navegación coherente y botones fácilmente identificables.</w:t>
      </w:r>
    </w:p>
    <w:p w:rsidR="00886524" w:rsidRDefault="00886524" w:rsidP="00886524">
      <w:pPr>
        <w:spacing w:before="100" w:beforeAutospacing="1" w:after="100" w:afterAutospacing="1" w:line="240" w:lineRule="auto"/>
        <w:ind w:left="720"/>
      </w:pPr>
    </w:p>
    <w:p w:rsidR="00886524" w:rsidRPr="00886524" w:rsidRDefault="00886524" w:rsidP="00886524">
      <w:pPr>
        <w:pStyle w:val="Ttulo4"/>
        <w:rPr>
          <w:rFonts w:ascii="Times New Roman" w:hAnsi="Times New Roman"/>
          <w:b/>
          <w:sz w:val="24"/>
          <w:szCs w:val="24"/>
        </w:rPr>
      </w:pPr>
      <w:r w:rsidRPr="00886524">
        <w:rPr>
          <w:rFonts w:ascii="Times New Roman" w:hAnsi="Times New Roman"/>
          <w:b/>
          <w:sz w:val="24"/>
          <w:szCs w:val="24"/>
        </w:rPr>
        <w:t>RNF-02: Seguridad</w:t>
      </w:r>
    </w:p>
    <w:p w:rsidR="00886524" w:rsidRDefault="00886524" w:rsidP="00886524">
      <w:pPr>
        <w:numPr>
          <w:ilvl w:val="0"/>
          <w:numId w:val="18"/>
        </w:numPr>
        <w:spacing w:before="100" w:beforeAutospacing="1" w:after="100" w:afterAutospacing="1" w:line="240" w:lineRule="auto"/>
      </w:pPr>
      <w:r>
        <w:rPr>
          <w:rStyle w:val="Textoennegrita"/>
        </w:rPr>
        <w:t>Descripción:</w:t>
      </w:r>
      <w:r>
        <w:t xml:space="preserve"> El sistema debe proteger la información personal de los usuarios y garantizar la seguridad durante las transacciones.</w:t>
      </w:r>
    </w:p>
    <w:p w:rsidR="00886524" w:rsidRDefault="00886524" w:rsidP="00886524">
      <w:pPr>
        <w:numPr>
          <w:ilvl w:val="0"/>
          <w:numId w:val="18"/>
        </w:numPr>
        <w:spacing w:before="100" w:beforeAutospacing="1" w:after="100" w:afterAutospacing="1" w:line="240" w:lineRule="auto"/>
      </w:pPr>
      <w:r>
        <w:rPr>
          <w:rStyle w:val="Textoennegrita"/>
        </w:rPr>
        <w:t>Criterios de Evaluación:</w:t>
      </w:r>
      <w:r>
        <w:t xml:space="preserve"> Debe implementar medidas de seguridad estándar, como cifrado HTTPS para la comunicación y almacenamiento seguro de contraseñas.</w:t>
      </w:r>
    </w:p>
    <w:p w:rsidR="00886524" w:rsidRDefault="00886524" w:rsidP="00886524">
      <w:pPr>
        <w:spacing w:before="100" w:beforeAutospacing="1" w:after="100" w:afterAutospacing="1" w:line="240" w:lineRule="auto"/>
        <w:ind w:left="720"/>
      </w:pPr>
    </w:p>
    <w:p w:rsidR="00886524" w:rsidRPr="00886524" w:rsidRDefault="00886524" w:rsidP="00886524">
      <w:pPr>
        <w:pStyle w:val="Ttulo4"/>
        <w:rPr>
          <w:rFonts w:ascii="Times New Roman" w:hAnsi="Times New Roman"/>
          <w:b/>
          <w:sz w:val="24"/>
          <w:szCs w:val="24"/>
        </w:rPr>
      </w:pPr>
      <w:r w:rsidRPr="00886524">
        <w:rPr>
          <w:rFonts w:ascii="Times New Roman" w:hAnsi="Times New Roman"/>
          <w:b/>
          <w:sz w:val="24"/>
          <w:szCs w:val="24"/>
        </w:rPr>
        <w:t>RNF-03: Rendimiento</w:t>
      </w:r>
    </w:p>
    <w:p w:rsidR="00886524" w:rsidRDefault="00886524" w:rsidP="00886524">
      <w:pPr>
        <w:numPr>
          <w:ilvl w:val="0"/>
          <w:numId w:val="19"/>
        </w:numPr>
        <w:spacing w:before="100" w:beforeAutospacing="1" w:after="100" w:afterAutospacing="1" w:line="240" w:lineRule="auto"/>
      </w:pPr>
      <w:r>
        <w:rPr>
          <w:rStyle w:val="Textoennegrita"/>
        </w:rPr>
        <w:t>Descripción:</w:t>
      </w:r>
      <w:r>
        <w:t xml:space="preserve"> El sistema debe ser rápido y eficiente, garantizando tiempos de carga mínimos incluso durante períodos de alta demanda.</w:t>
      </w:r>
    </w:p>
    <w:p w:rsidR="00886524" w:rsidRDefault="00886524" w:rsidP="00886524">
      <w:pPr>
        <w:numPr>
          <w:ilvl w:val="0"/>
          <w:numId w:val="19"/>
        </w:numPr>
        <w:spacing w:before="100" w:beforeAutospacing="1" w:after="100" w:afterAutospacing="1" w:line="240" w:lineRule="auto"/>
      </w:pPr>
      <w:r>
        <w:rPr>
          <w:rStyle w:val="Textoennegrita"/>
        </w:rPr>
        <w:t>Criterios de Evaluación:</w:t>
      </w:r>
      <w:r>
        <w:t xml:space="preserve"> Debe optimizar el rendimiento de la aplicación, incluyendo el uso de cachés y la optimización del código front-end para mejorar la velocidad de respuesta.</w:t>
      </w: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B1078E" w:rsidRDefault="00B1078E" w:rsidP="00B1078E">
      <w:pPr>
        <w:pStyle w:val="Ttulo1"/>
        <w:rPr>
          <w:rFonts w:eastAsia="Times New Roman"/>
          <w:sz w:val="40"/>
          <w:szCs w:val="40"/>
        </w:rPr>
      </w:pPr>
      <w:r>
        <w:rPr>
          <w:rFonts w:eastAsia="Times New Roman"/>
          <w:sz w:val="40"/>
          <w:szCs w:val="40"/>
        </w:rPr>
        <w:lastRenderedPageBreak/>
        <w:t xml:space="preserve">Requisitos De Usuario </w:t>
      </w:r>
    </w:p>
    <w:p w:rsidR="002B09D3" w:rsidRDefault="002B09D3" w:rsidP="00AC4A6B">
      <w:pPr>
        <w:tabs>
          <w:tab w:val="left" w:pos="1276"/>
        </w:tabs>
        <w:rPr>
          <w:rFonts w:cstheme="minorHAnsi"/>
          <w:color w:val="000000" w:themeColor="text1"/>
          <w:sz w:val="24"/>
          <w:szCs w:val="24"/>
          <w:u w:val="single"/>
        </w:rPr>
      </w:pPr>
    </w:p>
    <w:p w:rsidR="00B1078E" w:rsidRDefault="00B1078E" w:rsidP="00AC4A6B">
      <w:pPr>
        <w:tabs>
          <w:tab w:val="left" w:pos="1276"/>
        </w:tabs>
        <w:rPr>
          <w:rFonts w:cstheme="minorHAnsi"/>
          <w:color w:val="000000" w:themeColor="text1"/>
          <w:sz w:val="24"/>
          <w:szCs w:val="24"/>
          <w:u w:val="single"/>
        </w:rPr>
      </w:pPr>
    </w:p>
    <w:p w:rsidR="00B1078E" w:rsidRPr="00B1078E" w:rsidRDefault="00B1078E" w:rsidP="00B1078E">
      <w:pPr>
        <w:pStyle w:val="Ttulo3"/>
        <w:rPr>
          <w:sz w:val="28"/>
          <w:szCs w:val="28"/>
        </w:rPr>
      </w:pPr>
      <w:r w:rsidRPr="00B1078E">
        <w:rPr>
          <w:sz w:val="28"/>
          <w:szCs w:val="28"/>
        </w:rPr>
        <w:t>4.1 Perfiles de Usuario</w:t>
      </w:r>
    </w:p>
    <w:p w:rsidR="00B1078E" w:rsidRPr="00B1078E" w:rsidRDefault="00B1078E" w:rsidP="00B1078E">
      <w:pPr>
        <w:rPr>
          <w:lang w:val="en-US"/>
        </w:rPr>
      </w:pPr>
    </w:p>
    <w:p w:rsidR="00B1078E" w:rsidRPr="00B1078E" w:rsidRDefault="00B1078E" w:rsidP="00B1078E">
      <w:pPr>
        <w:pStyle w:val="Ttulo4"/>
        <w:rPr>
          <w:rFonts w:ascii="Times New Roman" w:hAnsi="Times New Roman"/>
          <w:b/>
          <w:sz w:val="24"/>
          <w:szCs w:val="24"/>
        </w:rPr>
      </w:pPr>
      <w:r w:rsidRPr="00B1078E">
        <w:rPr>
          <w:rFonts w:ascii="Times New Roman" w:hAnsi="Times New Roman"/>
          <w:b/>
          <w:sz w:val="24"/>
          <w:szCs w:val="24"/>
        </w:rPr>
        <w:t>Usuario Final</w:t>
      </w:r>
    </w:p>
    <w:p w:rsidR="00B1078E" w:rsidRDefault="00B1078E" w:rsidP="00B1078E">
      <w:pPr>
        <w:numPr>
          <w:ilvl w:val="0"/>
          <w:numId w:val="20"/>
        </w:numPr>
        <w:spacing w:before="100" w:beforeAutospacing="1" w:after="100" w:afterAutospacing="1" w:line="240" w:lineRule="auto"/>
      </w:pPr>
      <w:r>
        <w:rPr>
          <w:rStyle w:val="Textoennegrita"/>
        </w:rPr>
        <w:t>Descripción del Perfil:</w:t>
      </w:r>
      <w:r>
        <w:t xml:space="preserve"> Son los usuarios regulares que visitan el sitio para explorar y comprar zapatillas.</w:t>
      </w:r>
    </w:p>
    <w:p w:rsidR="00B1078E" w:rsidRDefault="00B1078E" w:rsidP="00B1078E">
      <w:pPr>
        <w:numPr>
          <w:ilvl w:val="0"/>
          <w:numId w:val="20"/>
        </w:numPr>
        <w:spacing w:before="100" w:beforeAutospacing="1" w:after="100" w:afterAutospacing="1" w:line="240" w:lineRule="auto"/>
      </w:pPr>
      <w:r>
        <w:rPr>
          <w:rStyle w:val="Textoennegrita"/>
        </w:rPr>
        <w:t>Necesidades Específicas:</w:t>
      </w:r>
    </w:p>
    <w:p w:rsidR="00B1078E" w:rsidRDefault="00B1078E" w:rsidP="00B1078E">
      <w:pPr>
        <w:numPr>
          <w:ilvl w:val="1"/>
          <w:numId w:val="20"/>
        </w:numPr>
        <w:spacing w:before="100" w:beforeAutospacing="1" w:after="100" w:afterAutospacing="1" w:line="240" w:lineRule="auto"/>
      </w:pPr>
      <w:r>
        <w:t>Explorar y navegar por diferentes categorías de zapatillas (deportivas, estilo de vida, etc.).</w:t>
      </w:r>
    </w:p>
    <w:p w:rsidR="00B1078E" w:rsidRDefault="00B1078E" w:rsidP="00B1078E">
      <w:pPr>
        <w:numPr>
          <w:ilvl w:val="1"/>
          <w:numId w:val="20"/>
        </w:numPr>
        <w:spacing w:before="100" w:beforeAutospacing="1" w:after="100" w:afterAutospacing="1" w:line="240" w:lineRule="auto"/>
      </w:pPr>
      <w:r>
        <w:t>Ver detalles de productos, incluyendo imágenes, descripciones y precios.</w:t>
      </w:r>
    </w:p>
    <w:p w:rsidR="00B1078E" w:rsidRDefault="00B1078E" w:rsidP="00B1078E">
      <w:pPr>
        <w:numPr>
          <w:ilvl w:val="1"/>
          <w:numId w:val="20"/>
        </w:numPr>
        <w:spacing w:before="100" w:beforeAutospacing="1" w:after="100" w:afterAutospacing="1" w:line="240" w:lineRule="auto"/>
      </w:pPr>
      <w:r>
        <w:t>Agregar productos al carrito de compras y gestionar su contenido.</w:t>
      </w:r>
    </w:p>
    <w:p w:rsidR="00B1078E" w:rsidRDefault="00B1078E" w:rsidP="00B1078E">
      <w:pPr>
        <w:numPr>
          <w:ilvl w:val="1"/>
          <w:numId w:val="20"/>
        </w:numPr>
        <w:spacing w:before="100" w:beforeAutospacing="1" w:after="100" w:afterAutospacing="1" w:line="240" w:lineRule="auto"/>
      </w:pPr>
      <w:r>
        <w:t>Registrarse y autenticarse para acceder a funcionalidades adicionales como guardar preferencias y revisar historiales de compra.</w:t>
      </w:r>
    </w:p>
    <w:p w:rsidR="00B1078E" w:rsidRDefault="00B1078E" w:rsidP="00B1078E">
      <w:pPr>
        <w:spacing w:before="100" w:beforeAutospacing="1" w:after="100" w:afterAutospacing="1" w:line="240" w:lineRule="auto"/>
        <w:ind w:left="1440"/>
      </w:pPr>
    </w:p>
    <w:p w:rsidR="00B1078E" w:rsidRPr="00B1078E" w:rsidRDefault="00B1078E" w:rsidP="00B1078E">
      <w:pPr>
        <w:pStyle w:val="Ttulo4"/>
        <w:rPr>
          <w:rFonts w:ascii="Times New Roman" w:hAnsi="Times New Roman"/>
          <w:b/>
          <w:sz w:val="24"/>
          <w:szCs w:val="24"/>
        </w:rPr>
      </w:pPr>
      <w:r>
        <w:rPr>
          <w:rFonts w:ascii="Times New Roman" w:hAnsi="Times New Roman"/>
          <w:b/>
          <w:sz w:val="24"/>
          <w:szCs w:val="24"/>
        </w:rPr>
        <w:t>Administrador</w:t>
      </w:r>
      <w:r w:rsidRPr="00B1078E">
        <w:rPr>
          <w:rFonts w:ascii="Times New Roman" w:hAnsi="Times New Roman"/>
          <w:b/>
          <w:sz w:val="24"/>
          <w:szCs w:val="24"/>
        </w:rPr>
        <w:t xml:space="preserve"> </w:t>
      </w:r>
      <w:r w:rsidRPr="00B1078E">
        <w:rPr>
          <w:rFonts w:ascii="Times New Roman" w:hAnsi="Times New Roman"/>
          <w:b/>
          <w:sz w:val="24"/>
          <w:szCs w:val="24"/>
        </w:rPr>
        <w:t>Del</w:t>
      </w:r>
      <w:r w:rsidRPr="00B1078E">
        <w:rPr>
          <w:rFonts w:ascii="Times New Roman" w:hAnsi="Times New Roman"/>
          <w:b/>
          <w:sz w:val="24"/>
          <w:szCs w:val="24"/>
        </w:rPr>
        <w:t xml:space="preserve"> Sitio</w:t>
      </w:r>
    </w:p>
    <w:p w:rsidR="00B1078E" w:rsidRDefault="00B1078E" w:rsidP="00B1078E">
      <w:pPr>
        <w:numPr>
          <w:ilvl w:val="0"/>
          <w:numId w:val="21"/>
        </w:numPr>
        <w:spacing w:before="100" w:beforeAutospacing="1" w:after="100" w:afterAutospacing="1" w:line="240" w:lineRule="auto"/>
      </w:pPr>
      <w:r>
        <w:rPr>
          <w:rStyle w:val="Textoennegrita"/>
        </w:rPr>
        <w:t>Descripción del Perfil:</w:t>
      </w:r>
      <w:r>
        <w:t xml:space="preserve"> Gestiona y administra el contenido del sitio, incluyendo productos y usuarios.</w:t>
      </w:r>
    </w:p>
    <w:p w:rsidR="00B1078E" w:rsidRDefault="00B1078E" w:rsidP="00B1078E">
      <w:pPr>
        <w:numPr>
          <w:ilvl w:val="0"/>
          <w:numId w:val="21"/>
        </w:numPr>
        <w:spacing w:before="100" w:beforeAutospacing="1" w:after="100" w:afterAutospacing="1" w:line="240" w:lineRule="auto"/>
      </w:pPr>
      <w:r>
        <w:rPr>
          <w:rStyle w:val="Textoennegrita"/>
        </w:rPr>
        <w:t>Necesidades Específicas:</w:t>
      </w:r>
    </w:p>
    <w:p w:rsidR="00B1078E" w:rsidRDefault="00B1078E" w:rsidP="00B1078E">
      <w:pPr>
        <w:numPr>
          <w:ilvl w:val="1"/>
          <w:numId w:val="21"/>
        </w:numPr>
        <w:spacing w:before="100" w:beforeAutospacing="1" w:after="100" w:afterAutospacing="1" w:line="240" w:lineRule="auto"/>
      </w:pPr>
      <w:r>
        <w:t>Administrar el inventario de zapatillas, incluyendo agregar, modificar y eliminar productos.</w:t>
      </w:r>
    </w:p>
    <w:p w:rsidR="00B1078E" w:rsidRDefault="00B1078E" w:rsidP="00B1078E">
      <w:pPr>
        <w:numPr>
          <w:ilvl w:val="1"/>
          <w:numId w:val="21"/>
        </w:numPr>
        <w:spacing w:before="100" w:beforeAutospacing="1" w:after="100" w:afterAutospacing="1" w:line="240" w:lineRule="auto"/>
      </w:pPr>
      <w:r>
        <w:t>Gestionar pedidos y procesar transacciones de compra.</w:t>
      </w:r>
    </w:p>
    <w:p w:rsidR="00B1078E" w:rsidRDefault="00B1078E" w:rsidP="00B1078E">
      <w:pPr>
        <w:numPr>
          <w:ilvl w:val="1"/>
          <w:numId w:val="21"/>
        </w:numPr>
        <w:spacing w:before="100" w:beforeAutospacing="1" w:after="100" w:afterAutospacing="1" w:line="240" w:lineRule="auto"/>
      </w:pPr>
      <w:r>
        <w:t>Monitorear y generar informes de ventas y rendimiento del sitio.</w:t>
      </w:r>
    </w:p>
    <w:p w:rsidR="00B1078E" w:rsidRDefault="00B1078E" w:rsidP="00B1078E">
      <w:pPr>
        <w:numPr>
          <w:ilvl w:val="1"/>
          <w:numId w:val="21"/>
        </w:numPr>
        <w:spacing w:before="100" w:beforeAutospacing="1" w:after="100" w:afterAutospacing="1" w:line="240" w:lineRule="auto"/>
      </w:pPr>
      <w:r>
        <w:t>Administrar usuarios, incluyendo la capacidad de crear, modificar y eliminar cuentas de usuario.</w:t>
      </w:r>
    </w:p>
    <w:p w:rsidR="00B1078E" w:rsidRDefault="00B1078E" w:rsidP="00B1078E">
      <w:pPr>
        <w:numPr>
          <w:ilvl w:val="1"/>
          <w:numId w:val="21"/>
        </w:numPr>
        <w:spacing w:before="100" w:beforeAutospacing="1" w:after="100" w:afterAutospacing="1" w:line="240" w:lineRule="auto"/>
      </w:pPr>
      <w:r>
        <w:t>Mantener la seguridad del sitio mediante la gestión de permisos y la implementación de políticas de seguridad.</w:t>
      </w:r>
    </w:p>
    <w:p w:rsidR="00B1078E" w:rsidRDefault="00B1078E" w:rsidP="00B1078E">
      <w:pPr>
        <w:pStyle w:val="Ttulo3"/>
      </w:pPr>
    </w:p>
    <w:p w:rsidR="00B1078E" w:rsidRDefault="00B1078E" w:rsidP="00B1078E">
      <w:pPr>
        <w:rPr>
          <w:lang w:val="en-US"/>
        </w:rPr>
      </w:pPr>
    </w:p>
    <w:p w:rsidR="00B1078E" w:rsidRPr="00B1078E" w:rsidRDefault="00B1078E" w:rsidP="00B1078E">
      <w:pPr>
        <w:rPr>
          <w:lang w:val="en-US"/>
        </w:rPr>
      </w:pPr>
    </w:p>
    <w:p w:rsidR="00B1078E" w:rsidRDefault="00B1078E" w:rsidP="00B1078E">
      <w:pPr>
        <w:pStyle w:val="Ttulo1"/>
        <w:rPr>
          <w:rFonts w:eastAsia="Times New Roman"/>
          <w:sz w:val="40"/>
          <w:szCs w:val="40"/>
        </w:rPr>
      </w:pPr>
      <w:r>
        <w:rPr>
          <w:rFonts w:eastAsia="Times New Roman"/>
          <w:sz w:val="40"/>
          <w:szCs w:val="40"/>
        </w:rPr>
        <w:lastRenderedPageBreak/>
        <w:t xml:space="preserve">Requisitos De Usuario </w:t>
      </w:r>
    </w:p>
    <w:p w:rsidR="00B1078E" w:rsidRDefault="00B1078E" w:rsidP="00B1078E">
      <w:pPr>
        <w:pStyle w:val="Ttulo3"/>
      </w:pPr>
    </w:p>
    <w:p w:rsidR="00B1078E" w:rsidRDefault="00B1078E" w:rsidP="00B1078E">
      <w:pPr>
        <w:pStyle w:val="Ttulo3"/>
      </w:pPr>
    </w:p>
    <w:p w:rsidR="0047360D" w:rsidRDefault="0047360D" w:rsidP="00B1078E">
      <w:pPr>
        <w:pStyle w:val="Ttulo3"/>
        <w:rPr>
          <w:sz w:val="28"/>
          <w:szCs w:val="28"/>
        </w:rPr>
      </w:pPr>
    </w:p>
    <w:p w:rsidR="00B1078E" w:rsidRDefault="00B1078E" w:rsidP="00B1078E">
      <w:pPr>
        <w:pStyle w:val="Ttulo3"/>
        <w:rPr>
          <w:sz w:val="28"/>
          <w:szCs w:val="28"/>
        </w:rPr>
      </w:pPr>
      <w:r w:rsidRPr="0047360D">
        <w:rPr>
          <w:sz w:val="28"/>
          <w:szCs w:val="28"/>
        </w:rPr>
        <w:t>4.2 Casos de Uso por Perfil</w:t>
      </w:r>
    </w:p>
    <w:p w:rsidR="0047360D" w:rsidRDefault="0047360D" w:rsidP="0047360D">
      <w:pPr>
        <w:rPr>
          <w:lang w:val="en-US"/>
        </w:rPr>
      </w:pPr>
    </w:p>
    <w:p w:rsidR="0047360D" w:rsidRPr="0047360D" w:rsidRDefault="0047360D" w:rsidP="0047360D">
      <w:pPr>
        <w:rPr>
          <w:lang w:val="en-US"/>
        </w:rPr>
      </w:pPr>
    </w:p>
    <w:p w:rsidR="00B1078E" w:rsidRPr="0047360D" w:rsidRDefault="00B1078E" w:rsidP="00B1078E">
      <w:pPr>
        <w:pStyle w:val="Ttulo4"/>
        <w:rPr>
          <w:rFonts w:ascii="Times New Roman" w:hAnsi="Times New Roman"/>
          <w:b/>
          <w:sz w:val="24"/>
        </w:rPr>
      </w:pPr>
      <w:r w:rsidRPr="0047360D">
        <w:rPr>
          <w:rFonts w:ascii="Times New Roman" w:hAnsi="Times New Roman"/>
          <w:b/>
          <w:sz w:val="24"/>
        </w:rPr>
        <w:t>Usuario Final</w:t>
      </w:r>
    </w:p>
    <w:p w:rsidR="00B1078E" w:rsidRDefault="00B1078E" w:rsidP="00B1078E">
      <w:pPr>
        <w:pStyle w:val="NormalWeb"/>
        <w:numPr>
          <w:ilvl w:val="0"/>
          <w:numId w:val="22"/>
        </w:numPr>
      </w:pPr>
      <w:r>
        <w:rPr>
          <w:rStyle w:val="Textoennegrita"/>
        </w:rPr>
        <w:t>Explorar Catálogo de Zapatillas:</w:t>
      </w:r>
    </w:p>
    <w:p w:rsidR="00B1078E" w:rsidRDefault="00B1078E" w:rsidP="00B1078E">
      <w:pPr>
        <w:numPr>
          <w:ilvl w:val="1"/>
          <w:numId w:val="22"/>
        </w:numPr>
        <w:spacing w:before="100" w:beforeAutospacing="1" w:after="100" w:afterAutospacing="1" w:line="240" w:lineRule="auto"/>
      </w:pPr>
      <w:r>
        <w:rPr>
          <w:rStyle w:val="Textoennegrita"/>
        </w:rPr>
        <w:t>Descripción:</w:t>
      </w:r>
      <w:r>
        <w:t xml:space="preserve"> El usuario navega por diferentes categorías de zapatillas para encontrar productos de interés.</w:t>
      </w:r>
    </w:p>
    <w:p w:rsidR="00B1078E" w:rsidRDefault="00B1078E" w:rsidP="00B1078E">
      <w:pPr>
        <w:numPr>
          <w:ilvl w:val="1"/>
          <w:numId w:val="22"/>
        </w:numPr>
        <w:spacing w:before="100" w:beforeAutospacing="1" w:after="100" w:afterAutospacing="1" w:line="240" w:lineRule="auto"/>
      </w:pPr>
      <w:r>
        <w:rPr>
          <w:rStyle w:val="Textoennegrita"/>
        </w:rPr>
        <w:t>Interacción:</w:t>
      </w:r>
      <w:r>
        <w:t xml:space="preserve"> Accede al menú de categorías desde la página principal y selecciona una categoría específica.</w:t>
      </w:r>
    </w:p>
    <w:p w:rsidR="00B1078E" w:rsidRDefault="00B1078E" w:rsidP="00B1078E">
      <w:pPr>
        <w:pStyle w:val="NormalWeb"/>
        <w:numPr>
          <w:ilvl w:val="0"/>
          <w:numId w:val="22"/>
        </w:numPr>
      </w:pPr>
      <w:r>
        <w:rPr>
          <w:rStyle w:val="Textoennegrita"/>
        </w:rPr>
        <w:t>Agregar Producto al Carrito:</w:t>
      </w:r>
    </w:p>
    <w:p w:rsidR="00B1078E" w:rsidRDefault="00B1078E" w:rsidP="00B1078E">
      <w:pPr>
        <w:numPr>
          <w:ilvl w:val="1"/>
          <w:numId w:val="22"/>
        </w:numPr>
        <w:spacing w:before="100" w:beforeAutospacing="1" w:after="100" w:afterAutospacing="1" w:line="240" w:lineRule="auto"/>
      </w:pPr>
      <w:r>
        <w:rPr>
          <w:rStyle w:val="Textoennegrita"/>
        </w:rPr>
        <w:t>Descripción:</w:t>
      </w:r>
      <w:r>
        <w:t xml:space="preserve"> El usuario selecciona zapatillas para agregar al carrito de compras.</w:t>
      </w:r>
    </w:p>
    <w:p w:rsidR="00B1078E" w:rsidRDefault="00B1078E" w:rsidP="00B1078E">
      <w:pPr>
        <w:numPr>
          <w:ilvl w:val="1"/>
          <w:numId w:val="22"/>
        </w:numPr>
        <w:spacing w:before="100" w:beforeAutospacing="1" w:after="100" w:afterAutospacing="1" w:line="240" w:lineRule="auto"/>
      </w:pPr>
      <w:r>
        <w:rPr>
          <w:rStyle w:val="Textoennegrita"/>
        </w:rPr>
        <w:t>Interacción:</w:t>
      </w:r>
      <w:r>
        <w:t xml:space="preserve"> Desde la página de detalle del producto, hace clic en el botón "Agregar al Carrito".</w:t>
      </w:r>
    </w:p>
    <w:p w:rsidR="0047360D" w:rsidRDefault="0047360D" w:rsidP="0047360D">
      <w:pPr>
        <w:spacing w:before="100" w:beforeAutospacing="1" w:after="100" w:afterAutospacing="1" w:line="240" w:lineRule="auto"/>
        <w:ind w:left="1440"/>
      </w:pPr>
    </w:p>
    <w:p w:rsidR="00B1078E" w:rsidRPr="0047360D" w:rsidRDefault="00B1078E" w:rsidP="00B1078E">
      <w:pPr>
        <w:pStyle w:val="Ttulo4"/>
        <w:rPr>
          <w:rFonts w:ascii="Times New Roman" w:hAnsi="Times New Roman"/>
          <w:b/>
          <w:sz w:val="24"/>
          <w:szCs w:val="24"/>
        </w:rPr>
      </w:pPr>
      <w:r w:rsidRPr="0047360D">
        <w:rPr>
          <w:rFonts w:ascii="Times New Roman" w:hAnsi="Times New Roman"/>
          <w:b/>
          <w:sz w:val="24"/>
          <w:szCs w:val="24"/>
        </w:rPr>
        <w:t xml:space="preserve">Administrador </w:t>
      </w:r>
      <w:r w:rsidR="0047360D" w:rsidRPr="0047360D">
        <w:rPr>
          <w:rFonts w:ascii="Times New Roman" w:hAnsi="Times New Roman"/>
          <w:b/>
          <w:sz w:val="24"/>
          <w:szCs w:val="24"/>
        </w:rPr>
        <w:t>Del</w:t>
      </w:r>
      <w:r w:rsidRPr="0047360D">
        <w:rPr>
          <w:rFonts w:ascii="Times New Roman" w:hAnsi="Times New Roman"/>
          <w:b/>
          <w:sz w:val="24"/>
          <w:szCs w:val="24"/>
        </w:rPr>
        <w:t xml:space="preserve"> Sitio</w:t>
      </w:r>
    </w:p>
    <w:p w:rsidR="00B1078E" w:rsidRDefault="00B1078E" w:rsidP="00B1078E">
      <w:pPr>
        <w:pStyle w:val="NormalWeb"/>
        <w:numPr>
          <w:ilvl w:val="0"/>
          <w:numId w:val="23"/>
        </w:numPr>
      </w:pPr>
      <w:r>
        <w:rPr>
          <w:rStyle w:val="Textoennegrita"/>
        </w:rPr>
        <w:t>Gestionar Inventario de Productos:</w:t>
      </w:r>
    </w:p>
    <w:p w:rsidR="00B1078E" w:rsidRDefault="00B1078E" w:rsidP="00B1078E">
      <w:pPr>
        <w:numPr>
          <w:ilvl w:val="1"/>
          <w:numId w:val="23"/>
        </w:numPr>
        <w:spacing w:before="100" w:beforeAutospacing="1" w:after="100" w:afterAutospacing="1" w:line="240" w:lineRule="auto"/>
      </w:pPr>
      <w:r>
        <w:rPr>
          <w:rStyle w:val="Textoennegrita"/>
        </w:rPr>
        <w:t>Descripción:</w:t>
      </w:r>
      <w:r>
        <w:t xml:space="preserve"> El administrador añade, modifica o elimina productos del catálogo.</w:t>
      </w:r>
    </w:p>
    <w:p w:rsidR="00B1078E" w:rsidRDefault="00B1078E" w:rsidP="00B1078E">
      <w:pPr>
        <w:numPr>
          <w:ilvl w:val="1"/>
          <w:numId w:val="23"/>
        </w:numPr>
        <w:spacing w:before="100" w:beforeAutospacing="1" w:after="100" w:afterAutospacing="1" w:line="240" w:lineRule="auto"/>
      </w:pPr>
      <w:r>
        <w:rPr>
          <w:rStyle w:val="Textoennegrita"/>
        </w:rPr>
        <w:t>Interacción:</w:t>
      </w:r>
      <w:r>
        <w:t xml:space="preserve"> Accede a una interfaz administrativa desde la cual puede realizar acciones sobre productos específicos.</w:t>
      </w:r>
    </w:p>
    <w:p w:rsidR="00B1078E" w:rsidRDefault="00B1078E" w:rsidP="00B1078E">
      <w:pPr>
        <w:pStyle w:val="NormalWeb"/>
        <w:numPr>
          <w:ilvl w:val="0"/>
          <w:numId w:val="23"/>
        </w:numPr>
      </w:pPr>
      <w:r>
        <w:rPr>
          <w:rStyle w:val="Textoennegrita"/>
        </w:rPr>
        <w:t>Procesar Pedidos:</w:t>
      </w:r>
    </w:p>
    <w:p w:rsidR="00B1078E" w:rsidRDefault="00B1078E" w:rsidP="00B1078E">
      <w:pPr>
        <w:numPr>
          <w:ilvl w:val="1"/>
          <w:numId w:val="23"/>
        </w:numPr>
        <w:spacing w:before="100" w:beforeAutospacing="1" w:after="100" w:afterAutospacing="1" w:line="240" w:lineRule="auto"/>
      </w:pPr>
      <w:r>
        <w:rPr>
          <w:rStyle w:val="Textoennegrita"/>
        </w:rPr>
        <w:t>Descripción:</w:t>
      </w:r>
      <w:r>
        <w:t xml:space="preserve"> El administrador gestiona los pedidos realizados por los usuarios.</w:t>
      </w:r>
    </w:p>
    <w:p w:rsidR="00B1078E" w:rsidRDefault="00B1078E" w:rsidP="00B1078E">
      <w:pPr>
        <w:numPr>
          <w:ilvl w:val="1"/>
          <w:numId w:val="23"/>
        </w:numPr>
        <w:spacing w:before="100" w:beforeAutospacing="1" w:after="100" w:afterAutospacing="1" w:line="240" w:lineRule="auto"/>
      </w:pPr>
      <w:r>
        <w:rPr>
          <w:rStyle w:val="Textoennegrita"/>
        </w:rPr>
        <w:t>Interacción:</w:t>
      </w:r>
      <w:r>
        <w:t xml:space="preserve"> Accede a una lista de pedidos pendientes y realiza acciones como confirmar, cancelar o enviar los pedidos.</w:t>
      </w:r>
    </w:p>
    <w:p w:rsidR="00B1078E" w:rsidRDefault="00B1078E"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47360D" w:rsidRDefault="0047360D" w:rsidP="0047360D">
      <w:pPr>
        <w:pStyle w:val="Ttulo1"/>
        <w:rPr>
          <w:rFonts w:eastAsia="Times New Roman"/>
          <w:sz w:val="40"/>
          <w:szCs w:val="40"/>
        </w:rPr>
      </w:pPr>
      <w:r>
        <w:rPr>
          <w:rFonts w:eastAsia="Times New Roman"/>
          <w:sz w:val="40"/>
          <w:szCs w:val="40"/>
        </w:rPr>
        <w:lastRenderedPageBreak/>
        <w:t>Restricciones</w:t>
      </w:r>
      <w:r>
        <w:rPr>
          <w:rFonts w:eastAsia="Times New Roman"/>
          <w:sz w:val="40"/>
          <w:szCs w:val="40"/>
        </w:rPr>
        <w:t xml:space="preserve"> </w:t>
      </w: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D80631" w:rsidRDefault="00D80631" w:rsidP="00AC4A6B">
      <w:pPr>
        <w:tabs>
          <w:tab w:val="left" w:pos="1276"/>
        </w:tabs>
        <w:rPr>
          <w:rFonts w:cstheme="minorHAnsi"/>
          <w:color w:val="000000" w:themeColor="text1"/>
          <w:sz w:val="24"/>
          <w:szCs w:val="24"/>
          <w:u w:val="single"/>
        </w:rPr>
      </w:pPr>
    </w:p>
    <w:p w:rsidR="0047360D" w:rsidRPr="0047360D" w:rsidRDefault="0047360D" w:rsidP="0047360D">
      <w:pPr>
        <w:pStyle w:val="Ttulo3"/>
        <w:rPr>
          <w:rFonts w:ascii="Times New Roman" w:hAnsi="Times New Roman"/>
          <w:b/>
          <w:sz w:val="24"/>
          <w:szCs w:val="24"/>
        </w:rPr>
      </w:pPr>
      <w:r w:rsidRPr="0047360D">
        <w:rPr>
          <w:rFonts w:ascii="Times New Roman" w:hAnsi="Times New Roman"/>
          <w:b/>
          <w:sz w:val="24"/>
          <w:szCs w:val="24"/>
        </w:rPr>
        <w:t>5.1 Restricciones Técnicas</w:t>
      </w:r>
    </w:p>
    <w:p w:rsidR="00D80631" w:rsidRDefault="0047360D" w:rsidP="00362227">
      <w:pPr>
        <w:numPr>
          <w:ilvl w:val="0"/>
          <w:numId w:val="24"/>
        </w:numPr>
        <w:spacing w:before="100" w:beforeAutospacing="1" w:after="100" w:afterAutospacing="1" w:line="240" w:lineRule="auto"/>
      </w:pPr>
      <w:r>
        <w:rPr>
          <w:rStyle w:val="Textoennegrita"/>
        </w:rPr>
        <w:t>Plataforma de Desarrollo:</w:t>
      </w:r>
      <w:r>
        <w:t xml:space="preserve"> El sistema será desarrollado utilizando tecno</w:t>
      </w:r>
      <w:r w:rsidR="00D80631">
        <w:t xml:space="preserve">logías web estándar como HTML5 y </w:t>
      </w:r>
      <w:r>
        <w:t xml:space="preserve">CSS3 </w:t>
      </w:r>
    </w:p>
    <w:p w:rsidR="0047360D" w:rsidRDefault="0047360D" w:rsidP="00362227">
      <w:pPr>
        <w:numPr>
          <w:ilvl w:val="0"/>
          <w:numId w:val="24"/>
        </w:numPr>
        <w:spacing w:before="100" w:beforeAutospacing="1" w:after="100" w:afterAutospacing="1" w:line="240" w:lineRule="auto"/>
      </w:pPr>
      <w:r>
        <w:rPr>
          <w:rStyle w:val="Textoennegrita"/>
        </w:rPr>
        <w:t>Compatibilidad del Navegador:</w:t>
      </w:r>
      <w:r>
        <w:t xml:space="preserve"> Se requerirá que el sistema sea compatible con los principales navegadores web (Google Chrome, Firefox, Safari, Edge) en sus versiones más recientes.</w:t>
      </w:r>
    </w:p>
    <w:p w:rsidR="0047360D" w:rsidRDefault="0047360D" w:rsidP="0047360D">
      <w:pPr>
        <w:numPr>
          <w:ilvl w:val="0"/>
          <w:numId w:val="24"/>
        </w:numPr>
        <w:spacing w:before="100" w:beforeAutospacing="1" w:after="100" w:afterAutospacing="1" w:line="240" w:lineRule="auto"/>
      </w:pPr>
      <w:r>
        <w:rPr>
          <w:rStyle w:val="Textoennegrita"/>
        </w:rPr>
        <w:t>No Dependencia de Frameworks Complejos:</w:t>
      </w:r>
      <w:r>
        <w:t xml:space="preserve"> Se evitará la dependencia de frameworks de front-end complejos que puedan aumentar la complejidad del desarrollo y el rendimiento del sitio.</w:t>
      </w:r>
    </w:p>
    <w:p w:rsidR="0047360D" w:rsidRPr="00D80631" w:rsidRDefault="0047360D" w:rsidP="0047360D">
      <w:pPr>
        <w:pStyle w:val="Ttulo3"/>
        <w:rPr>
          <w:rFonts w:ascii="Times New Roman" w:hAnsi="Times New Roman"/>
          <w:b/>
          <w:sz w:val="24"/>
          <w:szCs w:val="24"/>
        </w:rPr>
      </w:pPr>
      <w:r w:rsidRPr="00D80631">
        <w:rPr>
          <w:rFonts w:ascii="Times New Roman" w:hAnsi="Times New Roman"/>
          <w:b/>
          <w:sz w:val="24"/>
          <w:szCs w:val="24"/>
        </w:rPr>
        <w:t>5.2 Restricciones de Recursos</w:t>
      </w:r>
    </w:p>
    <w:p w:rsidR="0047360D" w:rsidRDefault="0047360D" w:rsidP="0047360D">
      <w:pPr>
        <w:numPr>
          <w:ilvl w:val="0"/>
          <w:numId w:val="25"/>
        </w:numPr>
        <w:spacing w:before="100" w:beforeAutospacing="1" w:after="100" w:afterAutospacing="1" w:line="240" w:lineRule="auto"/>
      </w:pPr>
      <w:r>
        <w:rPr>
          <w:rStyle w:val="Textoennegrita"/>
        </w:rPr>
        <w:t>Capacidad de Servidor:</w:t>
      </w:r>
      <w:r>
        <w:t xml:space="preserve"> El rendimiento del sitio estará limitado por la capacidad del servidor web y la infraestructura de alojamiento elegida.</w:t>
      </w:r>
    </w:p>
    <w:p w:rsidR="0047360D" w:rsidRPr="00D80631" w:rsidRDefault="0047360D" w:rsidP="0047360D">
      <w:pPr>
        <w:pStyle w:val="Ttulo3"/>
        <w:rPr>
          <w:rFonts w:ascii="Times New Roman" w:hAnsi="Times New Roman"/>
          <w:b/>
          <w:sz w:val="24"/>
          <w:szCs w:val="24"/>
        </w:rPr>
      </w:pPr>
      <w:r w:rsidRPr="00D80631">
        <w:rPr>
          <w:rFonts w:ascii="Times New Roman" w:hAnsi="Times New Roman"/>
          <w:b/>
          <w:sz w:val="24"/>
          <w:szCs w:val="24"/>
        </w:rPr>
        <w:t>5.3 Restricciones Legales y Normativas</w:t>
      </w:r>
    </w:p>
    <w:p w:rsidR="0047360D" w:rsidRDefault="0047360D" w:rsidP="0047360D">
      <w:pPr>
        <w:numPr>
          <w:ilvl w:val="0"/>
          <w:numId w:val="26"/>
        </w:numPr>
        <w:spacing w:before="100" w:beforeAutospacing="1" w:after="100" w:afterAutospacing="1" w:line="240" w:lineRule="auto"/>
      </w:pPr>
      <w:r>
        <w:rPr>
          <w:rStyle w:val="Textoennegrita"/>
        </w:rPr>
        <w:t>Protección de Datos:</w:t>
      </w:r>
      <w:r>
        <w:t xml:space="preserve"> El sistema debe cumplir con todas las leyes y regulaciones locales vigentes relacionadas con la protección de datos personales de los usuarios.</w:t>
      </w:r>
    </w:p>
    <w:p w:rsidR="0047360D" w:rsidRDefault="0047360D" w:rsidP="0047360D">
      <w:pPr>
        <w:numPr>
          <w:ilvl w:val="0"/>
          <w:numId w:val="26"/>
        </w:numPr>
        <w:spacing w:before="100" w:beforeAutospacing="1" w:after="100" w:afterAutospacing="1" w:line="240" w:lineRule="auto"/>
      </w:pPr>
      <w:r>
        <w:rPr>
          <w:rStyle w:val="Textoennegrita"/>
        </w:rPr>
        <w:t>Propiedad Intelectual:</w:t>
      </w:r>
      <w:r>
        <w:t xml:space="preserve"> Se deben respetar los derechos de autor y las licencias de las imágenes y contenido utilizado en el sitio web, asegurando que se obtengan los permisos adecuados para su uso.</w:t>
      </w:r>
    </w:p>
    <w:p w:rsidR="0047360D" w:rsidRPr="00D80631" w:rsidRDefault="0047360D" w:rsidP="0047360D">
      <w:pPr>
        <w:pStyle w:val="Ttulo3"/>
        <w:rPr>
          <w:rFonts w:ascii="Times New Roman" w:hAnsi="Times New Roman"/>
          <w:b/>
          <w:sz w:val="24"/>
          <w:szCs w:val="24"/>
        </w:rPr>
      </w:pPr>
      <w:r w:rsidRPr="00D80631">
        <w:rPr>
          <w:rFonts w:ascii="Times New Roman" w:hAnsi="Times New Roman"/>
          <w:b/>
          <w:sz w:val="24"/>
          <w:szCs w:val="24"/>
        </w:rPr>
        <w:t>5.4 Restricciones de Tiempo y Costo</w:t>
      </w:r>
    </w:p>
    <w:p w:rsidR="0047360D" w:rsidRDefault="0047360D" w:rsidP="0047360D">
      <w:pPr>
        <w:numPr>
          <w:ilvl w:val="0"/>
          <w:numId w:val="27"/>
        </w:numPr>
        <w:spacing w:before="100" w:beforeAutospacing="1" w:after="100" w:afterAutospacing="1" w:line="240" w:lineRule="auto"/>
      </w:pPr>
      <w:r>
        <w:rPr>
          <w:rStyle w:val="Textoennegrita"/>
        </w:rPr>
        <w:t>Plazo de Entrega:</w:t>
      </w:r>
      <w:r>
        <w:t xml:space="preserve"> El sistema debe desarrollarse dentro de un marco de tiempo definido, asegurando cumplir con los plazos establecidos para su implementación y lanzamiento.</w:t>
      </w:r>
    </w:p>
    <w:p w:rsidR="0047360D" w:rsidRDefault="0047360D" w:rsidP="0047360D">
      <w:pPr>
        <w:numPr>
          <w:ilvl w:val="0"/>
          <w:numId w:val="27"/>
        </w:numPr>
        <w:spacing w:before="100" w:beforeAutospacing="1" w:after="100" w:afterAutospacing="1" w:line="240" w:lineRule="auto"/>
      </w:pPr>
      <w:r>
        <w:rPr>
          <w:rStyle w:val="Textoennegrita"/>
        </w:rPr>
        <w:t>Presupuesto:</w:t>
      </w:r>
      <w:r>
        <w:t xml:space="preserve"> El desarrollo del sistema estará limitado por un presupuesto específico asignado para el proyecto, incluyendo costos de desarrollo, diseño y pruebas.</w:t>
      </w:r>
    </w:p>
    <w:p w:rsidR="002B09D3" w:rsidRDefault="002B09D3" w:rsidP="00AC4A6B">
      <w:pPr>
        <w:tabs>
          <w:tab w:val="left" w:pos="1276"/>
        </w:tabs>
        <w:rPr>
          <w:rFonts w:cstheme="minorHAnsi"/>
          <w:color w:val="000000" w:themeColor="text1"/>
          <w:sz w:val="24"/>
          <w:szCs w:val="24"/>
          <w:u w:val="single"/>
        </w:rPr>
      </w:pPr>
    </w:p>
    <w:p w:rsidR="002B09D3" w:rsidRDefault="002B09D3" w:rsidP="00AC4A6B">
      <w:pPr>
        <w:tabs>
          <w:tab w:val="left" w:pos="1276"/>
        </w:tabs>
        <w:rPr>
          <w:rFonts w:cstheme="minorHAnsi"/>
          <w:color w:val="000000" w:themeColor="text1"/>
          <w:sz w:val="24"/>
          <w:szCs w:val="24"/>
          <w:u w:val="single"/>
        </w:rPr>
      </w:pPr>
    </w:p>
    <w:p w:rsidR="005F72B0" w:rsidRDefault="005F72B0"/>
    <w:p w:rsidR="002B09D3" w:rsidRDefault="002B09D3"/>
    <w:p w:rsidR="002B09D3" w:rsidRDefault="002B09D3"/>
    <w:p w:rsidR="00D80631" w:rsidRPr="00076F9F" w:rsidRDefault="00D80631" w:rsidP="00D80631">
      <w:pPr>
        <w:pStyle w:val="Ttulo1"/>
        <w:rPr>
          <w:rFonts w:eastAsia="Times New Roman"/>
          <w:sz w:val="40"/>
          <w:szCs w:val="40"/>
        </w:rPr>
      </w:pPr>
      <w:r>
        <w:rPr>
          <w:rFonts w:eastAsia="Times New Roman"/>
          <w:sz w:val="40"/>
          <w:szCs w:val="40"/>
        </w:rPr>
        <w:lastRenderedPageBreak/>
        <w:t>Suposiciones y Dependencias</w:t>
      </w:r>
    </w:p>
    <w:p w:rsidR="00886524" w:rsidRDefault="00886524"/>
    <w:p w:rsidR="00D80631" w:rsidRDefault="00D80631"/>
    <w:p w:rsidR="00D80631" w:rsidRDefault="00D80631"/>
    <w:p w:rsidR="00D80631" w:rsidRPr="00D80631" w:rsidRDefault="00D80631" w:rsidP="00D80631">
      <w:pPr>
        <w:pStyle w:val="Ttulo3"/>
        <w:rPr>
          <w:rFonts w:ascii="Times New Roman" w:hAnsi="Times New Roman"/>
          <w:b/>
          <w:sz w:val="24"/>
          <w:szCs w:val="24"/>
        </w:rPr>
      </w:pPr>
      <w:r w:rsidRPr="00D80631">
        <w:rPr>
          <w:rFonts w:ascii="Times New Roman" w:hAnsi="Times New Roman"/>
          <w:b/>
          <w:sz w:val="24"/>
          <w:szCs w:val="24"/>
        </w:rPr>
        <w:t>6.1 Suposiciones</w:t>
      </w:r>
    </w:p>
    <w:p w:rsidR="00D80631" w:rsidRDefault="00D80631" w:rsidP="00D80631">
      <w:pPr>
        <w:numPr>
          <w:ilvl w:val="0"/>
          <w:numId w:val="28"/>
        </w:numPr>
        <w:spacing w:before="100" w:beforeAutospacing="1" w:after="100" w:afterAutospacing="1" w:line="240" w:lineRule="auto"/>
      </w:pPr>
      <w:r>
        <w:rPr>
          <w:rStyle w:val="Textoennegrita"/>
        </w:rPr>
        <w:t>Interfaz de Usuario Intuitiva:</w:t>
      </w:r>
      <w:r>
        <w:t xml:space="preserve"> Se asume que los usuarios finales podrán navegar de manera intuitiva por el sitio y realizar acciones como explorar productos, agregar al carrito y completar el proceso de compra sin dificultades significativas.</w:t>
      </w:r>
    </w:p>
    <w:p w:rsidR="00D80631" w:rsidRDefault="00D80631" w:rsidP="00D80631">
      <w:pPr>
        <w:numPr>
          <w:ilvl w:val="0"/>
          <w:numId w:val="28"/>
        </w:numPr>
        <w:spacing w:before="100" w:beforeAutospacing="1" w:after="100" w:afterAutospacing="1" w:line="240" w:lineRule="auto"/>
      </w:pPr>
      <w:r>
        <w:rPr>
          <w:rStyle w:val="Textoennegrita"/>
        </w:rPr>
        <w:t>Seguridad de la Información:</w:t>
      </w:r>
      <w:r>
        <w:t xml:space="preserve"> Se supone que se implementarán medidas adecuadas para garantizar la seguridad de la información personal de los usuarios, como contraseñas cifradas y protección contra accesos no autorizados.</w:t>
      </w:r>
    </w:p>
    <w:p w:rsidR="00D80631" w:rsidRDefault="00D80631" w:rsidP="00D80631">
      <w:pPr>
        <w:numPr>
          <w:ilvl w:val="0"/>
          <w:numId w:val="28"/>
        </w:numPr>
        <w:spacing w:before="100" w:beforeAutospacing="1" w:after="100" w:afterAutospacing="1" w:line="240" w:lineRule="auto"/>
      </w:pPr>
      <w:r>
        <w:rPr>
          <w:rStyle w:val="Textoennegrita"/>
        </w:rPr>
        <w:t>Compatibilidad del Navegador:</w:t>
      </w:r>
      <w:r>
        <w:t xml:space="preserve"> Se espera que el sitio sea compatible con los principales navegadores web modernos (Chrome, Firefox, Safari, Edge) sin problemas de visualización ni funcionalidad.</w:t>
      </w:r>
    </w:p>
    <w:p w:rsidR="00D80631" w:rsidRDefault="00D80631" w:rsidP="00D80631">
      <w:pPr>
        <w:spacing w:before="100" w:beforeAutospacing="1" w:after="100" w:afterAutospacing="1" w:line="240" w:lineRule="auto"/>
        <w:ind w:left="720"/>
      </w:pPr>
    </w:p>
    <w:p w:rsidR="00D80631" w:rsidRPr="00D80631" w:rsidRDefault="00D80631" w:rsidP="00D80631">
      <w:pPr>
        <w:pStyle w:val="Ttulo3"/>
        <w:rPr>
          <w:rFonts w:ascii="Times New Roman" w:hAnsi="Times New Roman"/>
          <w:b/>
          <w:sz w:val="24"/>
          <w:szCs w:val="24"/>
        </w:rPr>
      </w:pPr>
      <w:r w:rsidRPr="00D80631">
        <w:rPr>
          <w:rFonts w:ascii="Times New Roman" w:hAnsi="Times New Roman"/>
          <w:b/>
          <w:sz w:val="24"/>
          <w:szCs w:val="24"/>
        </w:rPr>
        <w:t>6.2 Dependencias Externas</w:t>
      </w:r>
    </w:p>
    <w:p w:rsidR="00D80631" w:rsidRDefault="00D80631" w:rsidP="00D80631">
      <w:pPr>
        <w:numPr>
          <w:ilvl w:val="0"/>
          <w:numId w:val="29"/>
        </w:numPr>
        <w:spacing w:before="100" w:beforeAutospacing="1" w:after="100" w:afterAutospacing="1" w:line="240" w:lineRule="auto"/>
      </w:pPr>
      <w:r>
        <w:rPr>
          <w:rStyle w:val="Textoennegrita"/>
        </w:rPr>
        <w:t>Bootstrap:</w:t>
      </w:r>
      <w:r>
        <w:t xml:space="preserve"> Se planea utilizar Bootstrap como framework CSS para facilitar el diseño responsive y algunos componentes de interfaz de usuario. Esta dependencia ayudará a mantener la consistencia visual y mejorar la usabilidad del sitio.</w:t>
      </w:r>
    </w:p>
    <w:p w:rsidR="00D80631" w:rsidRDefault="00D80631" w:rsidP="00D80631">
      <w:pPr>
        <w:spacing w:before="100" w:beforeAutospacing="1" w:after="100" w:afterAutospacing="1" w:line="240" w:lineRule="auto"/>
        <w:ind w:left="720"/>
      </w:pPr>
    </w:p>
    <w:p w:rsidR="00D80631" w:rsidRPr="00D80631" w:rsidRDefault="00D80631" w:rsidP="00D80631">
      <w:pPr>
        <w:pStyle w:val="Ttulo3"/>
        <w:rPr>
          <w:rFonts w:ascii="Times New Roman" w:hAnsi="Times New Roman"/>
          <w:b/>
          <w:sz w:val="24"/>
        </w:rPr>
      </w:pPr>
      <w:r w:rsidRPr="00D80631">
        <w:rPr>
          <w:rFonts w:ascii="Times New Roman" w:hAnsi="Times New Roman"/>
          <w:b/>
          <w:sz w:val="24"/>
        </w:rPr>
        <w:t>6.3 Otras Consideraciones</w:t>
      </w:r>
    </w:p>
    <w:p w:rsidR="00D80631" w:rsidRDefault="00D80631" w:rsidP="00D80631">
      <w:pPr>
        <w:numPr>
          <w:ilvl w:val="0"/>
          <w:numId w:val="30"/>
        </w:numPr>
        <w:spacing w:before="100" w:beforeAutospacing="1" w:after="100" w:afterAutospacing="1" w:line="240" w:lineRule="auto"/>
      </w:pPr>
      <w:r>
        <w:rPr>
          <w:rStyle w:val="Textoennegrita"/>
        </w:rPr>
        <w:t>Desarrollo Iterativo:</w:t>
      </w:r>
      <w:r>
        <w:t xml:space="preserve"> Se contempla un enfoque iterativo para el desarrollo del sistema, permitiendo ajustes y mejoras continuas basadas en feedback de usuarios y pruebas de usabilidad.</w:t>
      </w:r>
    </w:p>
    <w:p w:rsidR="00D80631" w:rsidRDefault="00D80631" w:rsidP="00D80631">
      <w:pPr>
        <w:numPr>
          <w:ilvl w:val="0"/>
          <w:numId w:val="30"/>
        </w:numPr>
        <w:spacing w:before="100" w:beforeAutospacing="1" w:after="100" w:afterAutospacing="1" w:line="240" w:lineRule="auto"/>
      </w:pPr>
      <w:r>
        <w:rPr>
          <w:rStyle w:val="Textoennegrita"/>
        </w:rPr>
        <w:t>Actualización de Contenido:</w:t>
      </w:r>
      <w:r>
        <w:t xml:space="preserve"> El contenido del sitio, como imágenes de productos y descripciones, dependerá de actualizaciones regulares y mantenimiento para asegurar que esté actualizado y relevante para los usuarios.</w:t>
      </w:r>
    </w:p>
    <w:p w:rsidR="00886524" w:rsidRDefault="00886524"/>
    <w:p w:rsidR="00886524" w:rsidRDefault="00886524"/>
    <w:p w:rsidR="00886524" w:rsidRDefault="00886524"/>
    <w:p w:rsidR="003D7463" w:rsidRDefault="003D7463" w:rsidP="00686725">
      <w:pPr>
        <w:jc w:val="center"/>
        <w:rPr>
          <w:rFonts w:cstheme="minorHAnsi"/>
          <w:color w:val="000000" w:themeColor="text1"/>
          <w:sz w:val="96"/>
          <w:szCs w:val="24"/>
        </w:rPr>
      </w:pPr>
    </w:p>
    <w:p w:rsidR="00686725" w:rsidRDefault="00686725" w:rsidP="00686725">
      <w:pPr>
        <w:jc w:val="center"/>
        <w:rPr>
          <w:rFonts w:cstheme="minorHAnsi"/>
          <w:color w:val="000000" w:themeColor="text1"/>
          <w:sz w:val="96"/>
          <w:szCs w:val="24"/>
        </w:rPr>
      </w:pPr>
    </w:p>
    <w:p w:rsidR="002B3193" w:rsidRDefault="002B3193" w:rsidP="002B3193">
      <w:pPr>
        <w:pStyle w:val="Ttulo1"/>
        <w:jc w:val="center"/>
        <w:rPr>
          <w:rFonts w:asciiTheme="minorHAnsi" w:eastAsiaTheme="minorHAnsi" w:hAnsiTheme="minorHAnsi" w:cstheme="minorHAnsi"/>
          <w:b w:val="0"/>
          <w:bCs w:val="0"/>
          <w:color w:val="000000" w:themeColor="text1"/>
          <w:sz w:val="96"/>
          <w:szCs w:val="24"/>
        </w:rPr>
      </w:pPr>
    </w:p>
    <w:p w:rsidR="003D7463" w:rsidRPr="003D7463" w:rsidRDefault="003D7463" w:rsidP="003D7463"/>
    <w:p w:rsidR="00686725" w:rsidRPr="002B3193" w:rsidRDefault="00686725" w:rsidP="002B3193">
      <w:pPr>
        <w:pStyle w:val="Ttulo1"/>
        <w:jc w:val="center"/>
        <w:rPr>
          <w:sz w:val="48"/>
        </w:rPr>
      </w:pPr>
      <w:bookmarkStart w:id="2" w:name="_Toc447524205"/>
      <w:r w:rsidRPr="002B3193">
        <w:rPr>
          <w:sz w:val="56"/>
        </w:rPr>
        <w:t>Anexos</w:t>
      </w:r>
      <w:bookmarkEnd w:id="2"/>
    </w:p>
    <w:p w:rsidR="00686725" w:rsidRDefault="00686725">
      <w:pPr>
        <w:rPr>
          <w:rFonts w:cstheme="minorHAnsi"/>
          <w:color w:val="000000" w:themeColor="text1"/>
          <w:sz w:val="24"/>
          <w:szCs w:val="24"/>
        </w:rPr>
      </w:pPr>
      <w:r>
        <w:rPr>
          <w:rFonts w:cstheme="minorHAnsi"/>
          <w:color w:val="000000" w:themeColor="text1"/>
          <w:sz w:val="24"/>
          <w:szCs w:val="24"/>
        </w:rPr>
        <w:br w:type="page"/>
      </w:r>
    </w:p>
    <w:p w:rsidR="00401883" w:rsidRDefault="002B3193" w:rsidP="002B3193">
      <w:pPr>
        <w:pStyle w:val="Ttulo2"/>
      </w:pPr>
      <w:bookmarkStart w:id="3" w:name="_Toc447524206"/>
      <w:r>
        <w:lastRenderedPageBreak/>
        <w:t xml:space="preserve">Anexo 1: </w:t>
      </w:r>
      <w:bookmarkEnd w:id="3"/>
      <w:r w:rsidR="003D7463">
        <w:t>Informe de Cambios</w:t>
      </w:r>
    </w:p>
    <w:p w:rsidR="00401883" w:rsidRDefault="00401883" w:rsidP="002B3193">
      <w:pPr>
        <w:pStyle w:val="Ttulo2"/>
      </w:pPr>
    </w:p>
    <w:p w:rsidR="00401883" w:rsidRDefault="00401883" w:rsidP="00401883">
      <w:pPr>
        <w:pStyle w:val="Ttulo2"/>
        <w:jc w:val="center"/>
        <w:rPr>
          <w:color w:val="000000" w:themeColor="text1"/>
        </w:rPr>
      </w:pPr>
    </w:p>
    <w:p w:rsidR="00401883" w:rsidRDefault="00401883" w:rsidP="00401883">
      <w:pPr>
        <w:pStyle w:val="Ttulo2"/>
        <w:jc w:val="center"/>
        <w:rPr>
          <w:color w:val="000000" w:themeColor="text1"/>
        </w:rPr>
      </w:pPr>
    </w:p>
    <w:p w:rsidR="00401883" w:rsidRDefault="00401883" w:rsidP="00401883">
      <w:pPr>
        <w:pStyle w:val="Ttulo2"/>
        <w:jc w:val="center"/>
        <w:rPr>
          <w:color w:val="000000" w:themeColor="text1"/>
        </w:rPr>
      </w:pPr>
    </w:p>
    <w:p w:rsidR="00401883" w:rsidRDefault="00401883" w:rsidP="00401883">
      <w:pPr>
        <w:pStyle w:val="Ttulo2"/>
        <w:jc w:val="center"/>
        <w:rPr>
          <w:color w:val="000000" w:themeColor="text1"/>
        </w:rPr>
      </w:pPr>
    </w:p>
    <w:p w:rsidR="00401883" w:rsidRDefault="00401883" w:rsidP="00401883">
      <w:pPr>
        <w:pStyle w:val="Ttulo2"/>
        <w:jc w:val="center"/>
        <w:rPr>
          <w:color w:val="000000" w:themeColor="text1"/>
        </w:rPr>
      </w:pPr>
    </w:p>
    <w:p w:rsidR="00401883" w:rsidRPr="00401883" w:rsidRDefault="00401883" w:rsidP="00401883">
      <w:pPr>
        <w:pStyle w:val="Ttulo2"/>
        <w:jc w:val="center"/>
        <w:rPr>
          <w:color w:val="000000" w:themeColor="text1"/>
        </w:rPr>
      </w:pPr>
      <w:r w:rsidRPr="00401883">
        <w:rPr>
          <w:color w:val="000000" w:themeColor="text1"/>
        </w:rPr>
        <w:t>Sección de “Carrito”</w:t>
      </w:r>
    </w:p>
    <w:p w:rsidR="00401883" w:rsidRDefault="00401883" w:rsidP="002B3193">
      <w:pPr>
        <w:pStyle w:val="Ttulo2"/>
      </w:pPr>
      <w:r>
        <w:rPr>
          <w:noProof/>
          <w:lang w:eastAsia="es-CL"/>
        </w:rPr>
        <w:drawing>
          <wp:inline distT="0" distB="0" distL="0" distR="0" wp14:anchorId="7B20DFCB" wp14:editId="37365B3E">
            <wp:extent cx="5612130" cy="30175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017520"/>
                    </a:xfrm>
                    <a:prstGeom prst="rect">
                      <a:avLst/>
                    </a:prstGeom>
                  </pic:spPr>
                </pic:pic>
              </a:graphicData>
            </a:graphic>
          </wp:inline>
        </w:drawing>
      </w:r>
    </w:p>
    <w:p w:rsidR="00401883" w:rsidRPr="00401883" w:rsidRDefault="00401883" w:rsidP="00401883"/>
    <w:p w:rsidR="00401883" w:rsidRPr="00401883" w:rsidRDefault="00401883" w:rsidP="00401883">
      <w:pPr>
        <w:pStyle w:val="Ttulo2"/>
        <w:jc w:val="center"/>
        <w:rPr>
          <w:color w:val="000000" w:themeColor="text1"/>
        </w:rPr>
      </w:pPr>
      <w:r w:rsidRPr="00401883">
        <w:rPr>
          <w:color w:val="000000" w:themeColor="text1"/>
        </w:rPr>
        <w:lastRenderedPageBreak/>
        <w:t>Sección de “Registro”</w:t>
      </w:r>
    </w:p>
    <w:p w:rsidR="00401883" w:rsidRDefault="00401883" w:rsidP="00401883">
      <w:pPr>
        <w:pStyle w:val="Ttulo2"/>
        <w:jc w:val="center"/>
      </w:pPr>
      <w:r>
        <w:rPr>
          <w:noProof/>
          <w:lang w:eastAsia="es-CL"/>
        </w:rPr>
        <w:drawing>
          <wp:inline distT="0" distB="0" distL="0" distR="0">
            <wp:extent cx="4219428" cy="35878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2.JPG"/>
                    <pic:cNvPicPr/>
                  </pic:nvPicPr>
                  <pic:blipFill>
                    <a:blip r:embed="rId9">
                      <a:extLst>
                        <a:ext uri="{28A0092B-C50C-407E-A947-70E740481C1C}">
                          <a14:useLocalDpi xmlns:a14="http://schemas.microsoft.com/office/drawing/2010/main" val="0"/>
                        </a:ext>
                      </a:extLst>
                    </a:blip>
                    <a:stretch>
                      <a:fillRect/>
                    </a:stretch>
                  </pic:blipFill>
                  <pic:spPr>
                    <a:xfrm>
                      <a:off x="0" y="0"/>
                      <a:ext cx="4242646" cy="3607545"/>
                    </a:xfrm>
                    <a:prstGeom prst="rect">
                      <a:avLst/>
                    </a:prstGeom>
                  </pic:spPr>
                </pic:pic>
              </a:graphicData>
            </a:graphic>
          </wp:inline>
        </w:drawing>
      </w:r>
    </w:p>
    <w:p w:rsidR="00401883" w:rsidRPr="00401883" w:rsidRDefault="00401883" w:rsidP="00401883"/>
    <w:p w:rsidR="00401883" w:rsidRPr="00401883" w:rsidRDefault="00401883" w:rsidP="00401883">
      <w:pPr>
        <w:pStyle w:val="Ttulo2"/>
        <w:jc w:val="center"/>
        <w:rPr>
          <w:color w:val="000000" w:themeColor="text1"/>
        </w:rPr>
      </w:pPr>
      <w:r w:rsidRPr="00401883">
        <w:rPr>
          <w:color w:val="000000" w:themeColor="text1"/>
        </w:rPr>
        <w:t>Sección de “Inicio de Sesión”</w:t>
      </w:r>
    </w:p>
    <w:p w:rsidR="002B3193" w:rsidRDefault="00401883" w:rsidP="00401883">
      <w:pPr>
        <w:pStyle w:val="Ttulo2"/>
        <w:jc w:val="center"/>
      </w:pPr>
      <w:r>
        <w:rPr>
          <w:noProof/>
          <w:lang w:eastAsia="es-CL"/>
        </w:rPr>
        <w:drawing>
          <wp:inline distT="0" distB="0" distL="0" distR="0">
            <wp:extent cx="4209635" cy="3446585"/>
            <wp:effectExtent l="0" t="0" r="63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3.JPG"/>
                    <pic:cNvPicPr/>
                  </pic:nvPicPr>
                  <pic:blipFill>
                    <a:blip r:embed="rId10">
                      <a:extLst>
                        <a:ext uri="{28A0092B-C50C-407E-A947-70E740481C1C}">
                          <a14:useLocalDpi xmlns:a14="http://schemas.microsoft.com/office/drawing/2010/main" val="0"/>
                        </a:ext>
                      </a:extLst>
                    </a:blip>
                    <a:stretch>
                      <a:fillRect/>
                    </a:stretch>
                  </pic:blipFill>
                  <pic:spPr>
                    <a:xfrm>
                      <a:off x="0" y="0"/>
                      <a:ext cx="4235719" cy="3467941"/>
                    </a:xfrm>
                    <a:prstGeom prst="rect">
                      <a:avLst/>
                    </a:prstGeom>
                  </pic:spPr>
                </pic:pic>
              </a:graphicData>
            </a:graphic>
          </wp:inline>
        </w:drawing>
      </w:r>
      <w:r w:rsidR="002B3193">
        <w:br w:type="page"/>
      </w:r>
    </w:p>
    <w:p w:rsidR="00686725" w:rsidRDefault="00F943EA" w:rsidP="002B3193">
      <w:pPr>
        <w:pStyle w:val="Ttulo2"/>
      </w:pPr>
      <w:bookmarkStart w:id="4" w:name="_Toc447524207"/>
      <w:r>
        <w:lastRenderedPageBreak/>
        <w:t>Anexo</w:t>
      </w:r>
      <w:r w:rsidR="002B3193">
        <w:t xml:space="preserve"> 2</w:t>
      </w:r>
      <w:r w:rsidR="00686725">
        <w:t xml:space="preserve">. </w:t>
      </w:r>
      <w:bookmarkEnd w:id="4"/>
      <w:r w:rsidR="00401883">
        <w:t>Enumeración de problemas a futuro para abordar</w:t>
      </w:r>
    </w:p>
    <w:p w:rsidR="00401883" w:rsidRDefault="00401883" w:rsidP="00401883"/>
    <w:p w:rsidR="00401883" w:rsidRDefault="00401883" w:rsidP="00401883"/>
    <w:p w:rsidR="00401883" w:rsidRDefault="00401883" w:rsidP="00401883"/>
    <w:p w:rsidR="00401883" w:rsidRDefault="00401883" w:rsidP="00401883"/>
    <w:p w:rsidR="00401883" w:rsidRDefault="00401883" w:rsidP="00401883"/>
    <w:p w:rsidR="00401883" w:rsidRDefault="00401883" w:rsidP="00401883"/>
    <w:p w:rsidR="00401883" w:rsidRDefault="00401883" w:rsidP="00401883"/>
    <w:p w:rsidR="00401883" w:rsidRPr="00401883" w:rsidRDefault="00401883" w:rsidP="00401883">
      <w:pPr>
        <w:rPr>
          <w:rFonts w:ascii="Times New Roman" w:hAnsi="Times New Roman" w:cs="Times New Roman"/>
          <w:sz w:val="32"/>
          <w:szCs w:val="32"/>
        </w:rPr>
      </w:pPr>
      <w:r w:rsidRPr="00401883">
        <w:rPr>
          <w:rFonts w:ascii="Times New Roman" w:hAnsi="Times New Roman" w:cs="Times New Roman"/>
          <w:sz w:val="32"/>
          <w:szCs w:val="32"/>
        </w:rPr>
        <w:t>1.- Carrito Perfeccionado: Un carrito perfectamente funcional donde el usuario pueda añadir y eliminar a gusto.</w:t>
      </w:r>
    </w:p>
    <w:p w:rsidR="00401883" w:rsidRPr="00401883" w:rsidRDefault="00401883" w:rsidP="00401883">
      <w:pPr>
        <w:rPr>
          <w:rFonts w:ascii="Times New Roman" w:hAnsi="Times New Roman" w:cs="Times New Roman"/>
          <w:sz w:val="32"/>
          <w:szCs w:val="32"/>
        </w:rPr>
      </w:pPr>
      <w:r w:rsidRPr="00401883">
        <w:rPr>
          <w:rFonts w:ascii="Times New Roman" w:hAnsi="Times New Roman" w:cs="Times New Roman"/>
          <w:sz w:val="32"/>
          <w:szCs w:val="32"/>
        </w:rPr>
        <w:t>2.- Catálogo interactivo y simple: Un catálogo más amplio de zapatillas, donde sería más simple visualmente y más amigable, donde el usuario ya esté familiarizado.</w:t>
      </w:r>
    </w:p>
    <w:p w:rsidR="00401883" w:rsidRPr="00401883" w:rsidRDefault="00401883" w:rsidP="00401883">
      <w:pPr>
        <w:rPr>
          <w:rFonts w:ascii="Times New Roman" w:hAnsi="Times New Roman" w:cs="Times New Roman"/>
          <w:sz w:val="32"/>
          <w:szCs w:val="32"/>
        </w:rPr>
      </w:pPr>
      <w:r w:rsidRPr="00401883">
        <w:rPr>
          <w:rFonts w:ascii="Times New Roman" w:hAnsi="Times New Roman" w:cs="Times New Roman"/>
          <w:sz w:val="32"/>
          <w:szCs w:val="32"/>
        </w:rPr>
        <w:t>3.- Base de datos: Una base datos completamente y funcional para los programadores, haciendo más ordenado y simple a la hora de programar o añadir productos</w:t>
      </w:r>
    </w:p>
    <w:p w:rsidR="00D651C4" w:rsidRPr="002B3193" w:rsidRDefault="00D651C4" w:rsidP="002B3193">
      <w:pPr>
        <w:pStyle w:val="Ttulo2"/>
      </w:pPr>
    </w:p>
    <w:sectPr w:rsidR="00D651C4" w:rsidRPr="002B3193" w:rsidSect="00AC4A6B">
      <w:headerReference w:type="default" r:id="rId11"/>
      <w:footerReference w:type="defaul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985" w:rsidRDefault="00271985" w:rsidP="001A7D2F">
      <w:pPr>
        <w:spacing w:after="0" w:line="240" w:lineRule="auto"/>
      </w:pPr>
      <w:r>
        <w:separator/>
      </w:r>
    </w:p>
  </w:endnote>
  <w:endnote w:type="continuationSeparator" w:id="0">
    <w:p w:rsidR="00271985" w:rsidRDefault="00271985"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2B0" w:rsidRDefault="00076F9F" w:rsidP="005F72B0">
    <w:pPr>
      <w:pStyle w:val="Piedepgina"/>
      <w:jc w:val="center"/>
      <w:rPr>
        <w:sz w:val="20"/>
        <w:szCs w:val="20"/>
      </w:rPr>
    </w:pPr>
    <w:r>
      <w:rPr>
        <w:sz w:val="20"/>
        <w:szCs w:val="20"/>
      </w:rPr>
      <w:t>DOCUMENTACIÓN E.R.S</w:t>
    </w:r>
  </w:p>
  <w:p w:rsidR="005F72B0" w:rsidRDefault="005F72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985" w:rsidRDefault="00271985" w:rsidP="001A7D2F">
      <w:pPr>
        <w:spacing w:after="0" w:line="240" w:lineRule="auto"/>
      </w:pPr>
      <w:r>
        <w:separator/>
      </w:r>
    </w:p>
  </w:footnote>
  <w:footnote w:type="continuationSeparator" w:id="0">
    <w:p w:rsidR="00271985" w:rsidRDefault="00271985" w:rsidP="001A7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67" w:rsidRPr="00E71E67" w:rsidRDefault="00076F9F" w:rsidP="00E71E67">
    <w:pPr>
      <w:tabs>
        <w:tab w:val="center" w:pos="4419"/>
        <w:tab w:val="right" w:pos="8838"/>
      </w:tabs>
      <w:spacing w:after="0" w:line="240" w:lineRule="auto"/>
      <w:jc w:val="right"/>
      <w:rPr>
        <w:rFonts w:ascii="Calibri" w:eastAsia="Calibri" w:hAnsi="Calibri" w:cs="Times New Roman"/>
        <w:lang w:val="es-AR"/>
      </w:rPr>
    </w:pPr>
    <w:r>
      <w:rPr>
        <w:rFonts w:ascii="Calibri" w:eastAsia="Calibri" w:hAnsi="Calibri" w:cs="Times New Roman"/>
        <w:lang w:val="es-AR"/>
      </w:rPr>
      <w:t>Documento E.R.S</w:t>
    </w:r>
  </w:p>
  <w:p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r w:rsidRPr="00E71E67">
      <w:rPr>
        <w:rFonts w:ascii="Calibri" w:eastAsia="Calibri" w:hAnsi="Calibri" w:cs="Times New Roman"/>
        <w:noProof/>
        <w:lang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49D226F"/>
    <w:multiLevelType w:val="multilevel"/>
    <w:tmpl w:val="5EEA9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4">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3990936"/>
    <w:multiLevelType w:val="multilevel"/>
    <w:tmpl w:val="36BC3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E54C4"/>
    <w:multiLevelType w:val="multilevel"/>
    <w:tmpl w:val="7A187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07471"/>
    <w:multiLevelType w:val="multilevel"/>
    <w:tmpl w:val="B38C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B00CC"/>
    <w:multiLevelType w:val="multilevel"/>
    <w:tmpl w:val="8B64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22E446D"/>
    <w:multiLevelType w:val="multilevel"/>
    <w:tmpl w:val="A16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2">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3C99050A"/>
    <w:multiLevelType w:val="multilevel"/>
    <w:tmpl w:val="14C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77A13"/>
    <w:multiLevelType w:val="multilevel"/>
    <w:tmpl w:val="FC6C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87ADC"/>
    <w:multiLevelType w:val="multilevel"/>
    <w:tmpl w:val="4896F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67ECC"/>
    <w:multiLevelType w:val="multilevel"/>
    <w:tmpl w:val="78F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D9327A"/>
    <w:multiLevelType w:val="multilevel"/>
    <w:tmpl w:val="4ACCD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C1470"/>
    <w:multiLevelType w:val="multilevel"/>
    <w:tmpl w:val="86E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A3C4F"/>
    <w:multiLevelType w:val="multilevel"/>
    <w:tmpl w:val="DB5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6377FD"/>
    <w:multiLevelType w:val="multilevel"/>
    <w:tmpl w:val="FCFE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567A5E"/>
    <w:multiLevelType w:val="multilevel"/>
    <w:tmpl w:val="565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6F01B1"/>
    <w:multiLevelType w:val="multilevel"/>
    <w:tmpl w:val="2E2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A3713D"/>
    <w:multiLevelType w:val="multilevel"/>
    <w:tmpl w:val="FD44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47000"/>
    <w:multiLevelType w:val="multilevel"/>
    <w:tmpl w:val="FC9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C01F9"/>
    <w:multiLevelType w:val="multilevel"/>
    <w:tmpl w:val="9738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E62B7A"/>
    <w:multiLevelType w:val="multilevel"/>
    <w:tmpl w:val="9AA65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5002F3"/>
    <w:multiLevelType w:val="multilevel"/>
    <w:tmpl w:val="A85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29">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29"/>
  </w:num>
  <w:num w:numId="4">
    <w:abstractNumId w:val="4"/>
  </w:num>
  <w:num w:numId="5">
    <w:abstractNumId w:val="3"/>
  </w:num>
  <w:num w:numId="6">
    <w:abstractNumId w:val="11"/>
  </w:num>
  <w:num w:numId="7">
    <w:abstractNumId w:val="0"/>
  </w:num>
  <w:num w:numId="8">
    <w:abstractNumId w:val="1"/>
  </w:num>
  <w:num w:numId="9">
    <w:abstractNumId w:val="28"/>
  </w:num>
  <w:num w:numId="10">
    <w:abstractNumId w:val="7"/>
  </w:num>
  <w:num w:numId="11">
    <w:abstractNumId w:val="24"/>
  </w:num>
  <w:num w:numId="12">
    <w:abstractNumId w:val="8"/>
  </w:num>
  <w:num w:numId="13">
    <w:abstractNumId w:val="14"/>
  </w:num>
  <w:num w:numId="14">
    <w:abstractNumId w:val="17"/>
  </w:num>
  <w:num w:numId="15">
    <w:abstractNumId w:val="2"/>
  </w:num>
  <w:num w:numId="16">
    <w:abstractNumId w:val="5"/>
  </w:num>
  <w:num w:numId="17">
    <w:abstractNumId w:val="13"/>
  </w:num>
  <w:num w:numId="18">
    <w:abstractNumId w:val="16"/>
  </w:num>
  <w:num w:numId="19">
    <w:abstractNumId w:val="18"/>
  </w:num>
  <w:num w:numId="20">
    <w:abstractNumId w:val="20"/>
  </w:num>
  <w:num w:numId="21">
    <w:abstractNumId w:val="6"/>
  </w:num>
  <w:num w:numId="22">
    <w:abstractNumId w:val="15"/>
  </w:num>
  <w:num w:numId="23">
    <w:abstractNumId w:val="25"/>
  </w:num>
  <w:num w:numId="24">
    <w:abstractNumId w:val="10"/>
  </w:num>
  <w:num w:numId="25">
    <w:abstractNumId w:val="22"/>
  </w:num>
  <w:num w:numId="26">
    <w:abstractNumId w:val="27"/>
  </w:num>
  <w:num w:numId="27">
    <w:abstractNumId w:val="23"/>
  </w:num>
  <w:num w:numId="28">
    <w:abstractNumId w:val="21"/>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02"/>
    <w:rsid w:val="00005FA5"/>
    <w:rsid w:val="00076F9F"/>
    <w:rsid w:val="000A25DE"/>
    <w:rsid w:val="000A2611"/>
    <w:rsid w:val="000E4F9E"/>
    <w:rsid w:val="00104AF9"/>
    <w:rsid w:val="001A65E9"/>
    <w:rsid w:val="001A7D2F"/>
    <w:rsid w:val="00225F02"/>
    <w:rsid w:val="00252DE3"/>
    <w:rsid w:val="00255429"/>
    <w:rsid w:val="00271985"/>
    <w:rsid w:val="002B09D3"/>
    <w:rsid w:val="002B3193"/>
    <w:rsid w:val="002C589F"/>
    <w:rsid w:val="002D10DA"/>
    <w:rsid w:val="002D197B"/>
    <w:rsid w:val="002D4AD6"/>
    <w:rsid w:val="002F0238"/>
    <w:rsid w:val="00366EB5"/>
    <w:rsid w:val="00380438"/>
    <w:rsid w:val="003A4967"/>
    <w:rsid w:val="003D7463"/>
    <w:rsid w:val="003F7B52"/>
    <w:rsid w:val="00401883"/>
    <w:rsid w:val="00403D57"/>
    <w:rsid w:val="0047360D"/>
    <w:rsid w:val="005F3456"/>
    <w:rsid w:val="005F6738"/>
    <w:rsid w:val="005F72B0"/>
    <w:rsid w:val="00616CDB"/>
    <w:rsid w:val="00637A91"/>
    <w:rsid w:val="00663FDD"/>
    <w:rsid w:val="006828A5"/>
    <w:rsid w:val="00686725"/>
    <w:rsid w:val="007B13BB"/>
    <w:rsid w:val="007B22B6"/>
    <w:rsid w:val="007E558D"/>
    <w:rsid w:val="00803D30"/>
    <w:rsid w:val="008053DC"/>
    <w:rsid w:val="00886524"/>
    <w:rsid w:val="008B0358"/>
    <w:rsid w:val="009141F7"/>
    <w:rsid w:val="0092145B"/>
    <w:rsid w:val="009268A6"/>
    <w:rsid w:val="009E382B"/>
    <w:rsid w:val="00A136F9"/>
    <w:rsid w:val="00A217B4"/>
    <w:rsid w:val="00A733C3"/>
    <w:rsid w:val="00AC4A6B"/>
    <w:rsid w:val="00AF3E50"/>
    <w:rsid w:val="00B1078E"/>
    <w:rsid w:val="00B1795B"/>
    <w:rsid w:val="00B83719"/>
    <w:rsid w:val="00BE686E"/>
    <w:rsid w:val="00C46046"/>
    <w:rsid w:val="00C47D88"/>
    <w:rsid w:val="00CA628E"/>
    <w:rsid w:val="00CC60AD"/>
    <w:rsid w:val="00D651C4"/>
    <w:rsid w:val="00D80631"/>
    <w:rsid w:val="00D96333"/>
    <w:rsid w:val="00DA18AF"/>
    <w:rsid w:val="00E71E67"/>
    <w:rsid w:val="00E92C5B"/>
    <w:rsid w:val="00F330E9"/>
    <w:rsid w:val="00F943E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B83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Puesto">
    <w:name w:val="Title"/>
    <w:basedOn w:val="Normal"/>
    <w:link w:val="Puest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PuestoCar">
    <w:name w:val="Puesto Car"/>
    <w:basedOn w:val="Fuentedeprrafopredeter"/>
    <w:link w:val="Puest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styleId="Textoennegrita">
    <w:name w:val="Strong"/>
    <w:basedOn w:val="Fuentedeprrafopredeter"/>
    <w:uiPriority w:val="22"/>
    <w:qFormat/>
    <w:rsid w:val="002B0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53454">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471563389">
      <w:bodyDiv w:val="1"/>
      <w:marLeft w:val="0"/>
      <w:marRight w:val="0"/>
      <w:marTop w:val="0"/>
      <w:marBottom w:val="0"/>
      <w:divBdr>
        <w:top w:val="none" w:sz="0" w:space="0" w:color="auto"/>
        <w:left w:val="none" w:sz="0" w:space="0" w:color="auto"/>
        <w:bottom w:val="none" w:sz="0" w:space="0" w:color="auto"/>
        <w:right w:val="none" w:sz="0" w:space="0" w:color="auto"/>
      </w:divBdr>
    </w:div>
    <w:div w:id="572276841">
      <w:bodyDiv w:val="1"/>
      <w:marLeft w:val="0"/>
      <w:marRight w:val="0"/>
      <w:marTop w:val="0"/>
      <w:marBottom w:val="0"/>
      <w:divBdr>
        <w:top w:val="none" w:sz="0" w:space="0" w:color="auto"/>
        <w:left w:val="none" w:sz="0" w:space="0" w:color="auto"/>
        <w:bottom w:val="none" w:sz="0" w:space="0" w:color="auto"/>
        <w:right w:val="none" w:sz="0" w:space="0" w:color="auto"/>
      </w:divBdr>
    </w:div>
    <w:div w:id="983051062">
      <w:bodyDiv w:val="1"/>
      <w:marLeft w:val="0"/>
      <w:marRight w:val="0"/>
      <w:marTop w:val="0"/>
      <w:marBottom w:val="0"/>
      <w:divBdr>
        <w:top w:val="none" w:sz="0" w:space="0" w:color="auto"/>
        <w:left w:val="none" w:sz="0" w:space="0" w:color="auto"/>
        <w:bottom w:val="none" w:sz="0" w:space="0" w:color="auto"/>
        <w:right w:val="none" w:sz="0" w:space="0" w:color="auto"/>
      </w:divBdr>
    </w:div>
    <w:div w:id="1137844660">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20600876">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808429117">
      <w:bodyDiv w:val="1"/>
      <w:marLeft w:val="0"/>
      <w:marRight w:val="0"/>
      <w:marTop w:val="0"/>
      <w:marBottom w:val="0"/>
      <w:divBdr>
        <w:top w:val="none" w:sz="0" w:space="0" w:color="auto"/>
        <w:left w:val="none" w:sz="0" w:space="0" w:color="auto"/>
        <w:bottom w:val="none" w:sz="0" w:space="0" w:color="auto"/>
        <w:right w:val="none" w:sz="0" w:space="0" w:color="auto"/>
      </w:divBdr>
    </w:div>
    <w:div w:id="2010211024">
      <w:bodyDiv w:val="1"/>
      <w:marLeft w:val="0"/>
      <w:marRight w:val="0"/>
      <w:marTop w:val="0"/>
      <w:marBottom w:val="0"/>
      <w:divBdr>
        <w:top w:val="none" w:sz="0" w:space="0" w:color="auto"/>
        <w:left w:val="none" w:sz="0" w:space="0" w:color="auto"/>
        <w:bottom w:val="none" w:sz="0" w:space="0" w:color="auto"/>
        <w:right w:val="none" w:sz="0" w:space="0" w:color="auto"/>
      </w:divBdr>
    </w:div>
    <w:div w:id="21086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BA259-1DB0-4B1A-91C8-74EC5DB9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1838</Words>
  <Characters>10111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Usuario</cp:lastModifiedBy>
  <cp:revision>2</cp:revision>
  <dcterms:created xsi:type="dcterms:W3CDTF">2024-07-13T05:15:00Z</dcterms:created>
  <dcterms:modified xsi:type="dcterms:W3CDTF">2024-07-13T05:15:00Z</dcterms:modified>
</cp:coreProperties>
</file>