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Product Backlog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Proyecto Cachai: Plataforma de microconsultas en vivo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Institución:</w:t>
      </w:r>
      <w:r w:rsidDel="00000000" w:rsidR="00000000" w:rsidRPr="00000000">
        <w:rPr>
          <w:sz w:val="24"/>
          <w:szCs w:val="24"/>
          <w:rtl w:val="0"/>
        </w:rPr>
        <w:t xml:space="preserve"> Duoc UC — Escuela de Informática y Telecomunicaciones 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Carrera:</w:t>
      </w:r>
      <w:r w:rsidDel="00000000" w:rsidR="00000000" w:rsidRPr="00000000">
        <w:rPr>
          <w:sz w:val="24"/>
          <w:szCs w:val="24"/>
          <w:rtl w:val="0"/>
        </w:rPr>
        <w:t xml:space="preserve"> Ingeniería en Informática 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Integrantes:</w:t>
      </w:r>
      <w:r w:rsidDel="00000000" w:rsidR="00000000" w:rsidRPr="00000000">
        <w:rPr>
          <w:sz w:val="24"/>
          <w:szCs w:val="24"/>
          <w:rtl w:val="0"/>
        </w:rPr>
        <w:t xml:space="preserve"> Carlos Meza y Francisco Bascour 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Docente: </w:t>
      </w:r>
      <w:r w:rsidDel="00000000" w:rsidR="00000000" w:rsidRPr="00000000">
        <w:rPr>
          <w:sz w:val="24"/>
          <w:szCs w:val="24"/>
          <w:rtl w:val="0"/>
        </w:rPr>
        <w:t xml:space="preserve">Karla Marilyn Roco Ramirez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sz w:val="24"/>
          <w:szCs w:val="24"/>
          <w:rtl w:val="0"/>
        </w:rPr>
        <w:t xml:space="preserve">Octubre 2026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Corte de seguimiento:</w:t>
      </w:r>
      <w:r w:rsidDel="00000000" w:rsidR="00000000" w:rsidRPr="00000000">
        <w:rPr>
          <w:sz w:val="24"/>
          <w:szCs w:val="24"/>
          <w:rtl w:val="0"/>
        </w:rPr>
        <w:t xml:space="preserve"> Cierre del Sprint 4 (2 de Octubre)</w:t>
      </w:r>
    </w:p>
    <w:p w:rsidR="00000000" w:rsidDel="00000000" w:rsidP="00000000" w:rsidRDefault="00000000" w:rsidRPr="00000000" w14:paraId="0000002C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Criterios de gestión y seguimiento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Priorización MoSCoW: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 (Must have): </w:t>
      </w:r>
      <w:r w:rsidDel="00000000" w:rsidR="00000000" w:rsidRPr="00000000">
        <w:rPr>
          <w:sz w:val="24"/>
          <w:szCs w:val="24"/>
          <w:rtl w:val="0"/>
        </w:rPr>
        <w:t xml:space="preserve">Requerimientos indispensables para la operación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S (Should have): </w:t>
      </w:r>
      <w:r w:rsidDel="00000000" w:rsidR="00000000" w:rsidRPr="00000000">
        <w:rPr>
          <w:sz w:val="24"/>
          <w:szCs w:val="24"/>
          <w:rtl w:val="0"/>
        </w:rPr>
        <w:t xml:space="preserve">Importantes y de alto impacto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C (Could have): </w:t>
      </w:r>
      <w:r w:rsidDel="00000000" w:rsidR="00000000" w:rsidRPr="00000000">
        <w:rPr>
          <w:sz w:val="24"/>
          <w:szCs w:val="24"/>
          <w:rtl w:val="0"/>
        </w:rPr>
        <w:t xml:space="preserve">Deseables si se puede con el tiempo y recursos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Definición de “Terminada”:</w:t>
      </w:r>
      <w:r w:rsidDel="00000000" w:rsidR="00000000" w:rsidRPr="00000000">
        <w:rPr>
          <w:sz w:val="24"/>
          <w:szCs w:val="24"/>
          <w:rtl w:val="0"/>
        </w:rPr>
        <w:t xml:space="preserve"> La historia cuenta con lógica de negocio y endpoints integrados en la rama principal, cubiertos por pruebas unitarias y de integración.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Resumen general por épicas: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Epica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 historias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Terminadas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 curso/ pendientes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E1: Cuenta e identidad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E2: Catalogo, habilidades y perfil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E3: Economía de tokens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E4: Solicitudes y sesiones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E5: Búsqueda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E6: Reputación y moderación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 acumulado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</w:tr>
    </w:tbl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E1: Cuenta e identidad: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4230"/>
        <w:gridCol w:w="1500"/>
        <w:gridCol w:w="975"/>
        <w:tblGridChange w:id="0">
          <w:tblGrid>
            <w:gridCol w:w="2235"/>
            <w:gridCol w:w="4230"/>
            <w:gridCol w:w="1500"/>
            <w:gridCol w:w="9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visitante, quiero crear una cuenta con mi correo para acceder a la plataforma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usuario registrado, quiero validar mi dirección de correo para validar mi cuenta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usuario, quiero autenticarme en el sistema para gestionar mi informacion y servicios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usuario, quiero validar mi identidad mediante documento oficial y selfie para habilitar la toma u oferta de tutorías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usuario, quiero revisar los datos básicos de mi perfil para verificar el estado de mi cuenta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Criterios de aceptación: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HU-01:Contraseña mínima de 10 caracteres alfanuméricos combinando al menos una letra y un número. Rechazo de correos previamente registrados. Casilla obligatoria e independiente de consentimiento para grabación. El usuario queda creado con estado inicial “Pendiente de confirmación”.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HU-02: Token/Enlace de activación con vigencia de 24 horas. Bloqueo funcional de operaciones si la cuenta no ha sido validada.</w:t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HU-03: Mensaje genérico de error ante credenciales incorrectas para mitigar enumeración de usuarios. Denegación de acceso a cuentas con suspensión. Duración de sesión establecida en 15 min.</w:t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HU-04: Cero persistencia de archivos fotográficos en disco/BD (Solo se guarda resultado, puntaje de confianza y hash con sal del RUN). Control de unicidad de documento (un RUN no puede asociarse a dos cuentas activas). Admite reintentos tras rechazos e impone confirmación explicita de consentimiento biometrico.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HU-05:Despliegue de nombre público, correo y estado actual, alertando de forma visible si la confirmación del correo está pendiente.</w:t>
      </w:r>
    </w:p>
    <w:p w:rsidR="00000000" w:rsidDel="00000000" w:rsidP="00000000" w:rsidRDefault="00000000" w:rsidRPr="00000000" w14:paraId="0000008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E2: Catalogo, habilidades y perfil: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3885"/>
        <w:gridCol w:w="1590"/>
        <w:gridCol w:w="1230"/>
        <w:tblGridChange w:id="0">
          <w:tblGrid>
            <w:gridCol w:w="2235"/>
            <w:gridCol w:w="3885"/>
            <w:gridCol w:w="1590"/>
            <w:gridCol w:w="12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visitante, quiero explorar el árbol de temas para conocer las áreas de conocimiento disponible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tutor, quiero publicar un servicio fijando una tarifa por bloque de 15 minutos para atender 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tutor, quiero pausar o actualizar el precio de una habilidad para gestionar mi disponibilidad y cobro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usuario, quiero configurar mi biografía y alias de enlace para compartir mi perfil a terceros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128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visitante, quiero consultar el perfil público de un tutor junto a su valoración para decidir si agendo una consulta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usuario, quiero obtener un código QR de mi perfil para difundirlo fuera de la plataforma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aprendiz, quiero identificar que tutores están conectados, para solicitar asistencia inmediata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Criterios de aceptación: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HU-06:</w:t>
      </w:r>
      <w:r w:rsidDel="00000000" w:rsidR="00000000" w:rsidRPr="00000000">
        <w:rPr>
          <w:rtl w:val="0"/>
        </w:rPr>
        <w:t xml:space="preserve"> Estructura jerárquica de 3 niveles. Exclusión automática de nodos inactivos y su descendencia en la vista pública.</w:t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HU-07:</w:t>
      </w:r>
      <w:r w:rsidDel="00000000" w:rsidR="00000000" w:rsidRPr="00000000">
        <w:rPr>
          <w:rtl w:val="0"/>
        </w:rPr>
        <w:t xml:space="preserve"> Publicación restringida exclusivamente a temas de nivel 3. Tarifa mayor a 0 y acotada al parámetro de tope de sistema. Control para evitar duplicidad de una misma temática en el usuario. Validación obligatoria de identidad previa.</w:t>
      </w:r>
    </w:p>
    <w:p w:rsidR="00000000" w:rsidDel="00000000" w:rsidP="00000000" w:rsidRDefault="00000000" w:rsidRPr="00000000" w14:paraId="000000B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HU-08:</w:t>
      </w:r>
      <w:r w:rsidDel="00000000" w:rsidR="00000000" w:rsidRPr="00000000">
        <w:rPr>
          <w:rtl w:val="0"/>
        </w:rPr>
        <w:t xml:space="preserve"> Edición permitida únicamente al propietario del registro. Ocultamiento inmediato del perfil ante estado pausado.</w:t>
      </w:r>
    </w:p>
    <w:p w:rsidR="00000000" w:rsidDel="00000000" w:rsidP="00000000" w:rsidRDefault="00000000" w:rsidRPr="00000000" w14:paraId="000000B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HU-09:</w:t>
      </w:r>
      <w:r w:rsidDel="00000000" w:rsidR="00000000" w:rsidRPr="00000000">
        <w:rPr>
          <w:rtl w:val="0"/>
        </w:rPr>
        <w:t xml:space="preserve"> Formato de alias restringido a minúsculas, dígitos, guion y guion bajo (3 a 30 caracteres) con restricción de unicidad global.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HU-10:</w:t>
      </w:r>
      <w:r w:rsidDel="00000000" w:rsidR="00000000" w:rsidRPr="00000000">
        <w:rPr>
          <w:rtl w:val="0"/>
        </w:rPr>
        <w:t xml:space="preserve"> Acceso restringido a cuentas en estado activo. Despliegue de calificación promedio sólo a partir de 5 revisiones (de lo contrario indicar "usuario nuevo"). Perfil accesible para cualquier usuario registrado activo aun si no ha rellenado biografía previa.</w:t>
      </w:r>
    </w:p>
    <w:p w:rsidR="00000000" w:rsidDel="00000000" w:rsidP="00000000" w:rsidRDefault="00000000" w:rsidRPr="00000000" w14:paraId="000000B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HU-11:</w:t>
      </w:r>
      <w:r w:rsidDel="00000000" w:rsidR="00000000" w:rsidRPr="00000000">
        <w:rPr>
          <w:rtl w:val="0"/>
        </w:rPr>
        <w:t xml:space="preserve"> Código QR apuntando a un identificador persistente e inmutable (UUID) para no romper enlaces si el usuario cambia su alias.</w:t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HU-12:</w:t>
      </w:r>
      <w:r w:rsidDel="00000000" w:rsidR="00000000" w:rsidRPr="00000000">
        <w:rPr>
          <w:rtl w:val="0"/>
        </w:rPr>
        <w:t xml:space="preserve"> Actualización automática del estado de presencia a desconectado tras ventana de inactividad.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E3: Economía de tokens: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4245"/>
        <w:gridCol w:w="1335"/>
        <w:gridCol w:w="1125"/>
        <w:tblGridChange w:id="0">
          <w:tblGrid>
            <w:gridCol w:w="2235"/>
            <w:gridCol w:w="4245"/>
            <w:gridCol w:w="1335"/>
            <w:gridCol w:w="11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administrador, quiero parametrizar las reglas económicas desde BD para calibrar el flujo sin tocar código fuente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usuario, quiero desglosar mi saldo (gratuito vs. pagado) con sus fechas límite para planificar su uso.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y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usuario, quiero obtener una asignación de 10 tokens semanales cada lunes para participar sin barrera de entrada.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52.00000000000003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usuario, quiero visualizar cápsulas publicitarias a cambio de tokens para recuperar saldo sin desembolso directo.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usuario, quiero adquirir paquetes de tokens vía pasarela de pago para contar con mayor saldo disponible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plataforma, se requiere la caducidad automática de lotes según vigencia para incentivar la rotación económica.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administrador, quiero monitorear métricas clave de la economía para controlar la liquidez e inflación interna.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Criterios de aceptación:</w:t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HU-13:</w:t>
      </w:r>
      <w:r w:rsidDel="00000000" w:rsidR="00000000" w:rsidRPr="00000000">
        <w:rPr>
          <w:rtl w:val="0"/>
        </w:rPr>
        <w:t xml:space="preserve"> Carga y lectura dinámica de los 17 parámetros normados en la especificación.</w:t>
      </w:r>
    </w:p>
    <w:p w:rsidR="00000000" w:rsidDel="00000000" w:rsidP="00000000" w:rsidRDefault="00000000" w:rsidRPr="00000000" w14:paraId="000001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HU-14:</w:t>
      </w:r>
      <w:r w:rsidDel="00000000" w:rsidR="00000000" w:rsidRPr="00000000">
        <w:rPr>
          <w:rtl w:val="0"/>
        </w:rPr>
        <w:t xml:space="preserve"> Saldo consolidado a partir de lotes vigentes con saldo no negativo. Política de consumo FIFO estricta según fecha de caducidad más próxima (ante empate, priorizar lote promocional/gratuito). Bloqueo transaccional contra concurrencia (</w:t>
      </w:r>
      <w:r w:rsidDel="00000000" w:rsidR="00000000" w:rsidRPr="00000000">
        <w:rPr>
          <w:rtl w:val="0"/>
        </w:rPr>
        <w:t xml:space="preserve">SELECT FOR UPDATE</w:t>
      </w:r>
      <w:r w:rsidDel="00000000" w:rsidR="00000000" w:rsidRPr="00000000">
        <w:rPr>
          <w:rtl w:val="0"/>
        </w:rPr>
        <w:t xml:space="preserve">) para evitar doble gasto.</w:t>
      </w:r>
    </w:p>
    <w:p w:rsidR="00000000" w:rsidDel="00000000" w:rsidP="00000000" w:rsidRDefault="00000000" w:rsidRPr="00000000" w14:paraId="000001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HU-15:</w:t>
      </w:r>
      <w:r w:rsidDel="00000000" w:rsidR="00000000" w:rsidRPr="00000000">
        <w:rPr>
          <w:rtl w:val="0"/>
        </w:rPr>
        <w:t xml:space="preserve"> Recarga semanal con tope de nivelación en 10 tokens (sin acumulación sobre el límite) y vigencia de 7 días corridos.</w:t>
      </w:r>
    </w:p>
    <w:p w:rsidR="00000000" w:rsidDel="00000000" w:rsidP="00000000" w:rsidRDefault="00000000" w:rsidRPr="00000000" w14:paraId="000001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HU-16:</w:t>
      </w:r>
      <w:r w:rsidDel="00000000" w:rsidR="00000000" w:rsidRPr="00000000">
        <w:rPr>
          <w:rtl w:val="0"/>
        </w:rPr>
        <w:t xml:space="preserve"> Límite máximo de 3 reproducciones recompensadas cada 24 horas y sujeto al tope del fondo gratuito.</w:t>
      </w:r>
    </w:p>
    <w:p w:rsidR="00000000" w:rsidDel="00000000" w:rsidP="00000000" w:rsidRDefault="00000000" w:rsidRPr="00000000" w14:paraId="000001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HU-17:</w:t>
      </w:r>
      <w:r w:rsidDel="00000000" w:rsidR="00000000" w:rsidRPr="00000000">
        <w:rPr>
          <w:rtl w:val="0"/>
        </w:rPr>
        <w:t xml:space="preserve"> Acreditación de lotes pagados con caducidad establecida a 30 días.</w:t>
      </w:r>
    </w:p>
    <w:p w:rsidR="00000000" w:rsidDel="00000000" w:rsidP="00000000" w:rsidRDefault="00000000" w:rsidRPr="00000000" w14:paraId="000001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HU-18:</w:t>
      </w:r>
      <w:r w:rsidDel="00000000" w:rsidR="00000000" w:rsidRPr="00000000">
        <w:rPr>
          <w:rtl w:val="0"/>
        </w:rPr>
        <w:t xml:space="preserve"> Invalidez inmediata de lotes expirados a nivel de consulta, independiente de la periodicidad del proceso de limpieza.</w:t>
      </w:r>
    </w:p>
    <w:p w:rsidR="00000000" w:rsidDel="00000000" w:rsidP="00000000" w:rsidRDefault="00000000" w:rsidRPr="00000000" w14:paraId="000001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HU-19:</w:t>
      </w:r>
      <w:r w:rsidDel="00000000" w:rsidR="00000000" w:rsidRPr="00000000">
        <w:rPr>
          <w:rtl w:val="0"/>
        </w:rPr>
        <w:t xml:space="preserve"> Panel con cálculo de masa circulante, velocidad de transacción, ratios de caducidad, conversión e índice de cobertura gratuita.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E4: Solicitudes y sesiones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4305"/>
        <w:gridCol w:w="1335"/>
        <w:gridCol w:w="1065"/>
        <w:tblGridChange w:id="0">
          <w:tblGrid>
            <w:gridCol w:w="2235"/>
            <w:gridCol w:w="4305"/>
            <w:gridCol w:w="1335"/>
            <w:gridCol w:w="1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aprendiz, quiero levantar una solicitud detallando mi duda a un tutor para coordinar una microconsulta.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tutor, quiero resolver (aceptar/rechazar) una solicitud entrante para gestionar mi atención.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aprendiz, quiero el reintegro automático de tokens si el tutor no contesta dentro de 5 minutos para asegurar mis fondos.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participante, quiero ingresar a una sala de video con chat y pantalla compartida para resolver el problema.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y 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aprendiz, quiero que la tarificación comience exclusivamente al conectarse ambas partes para no absorber tiempos de espera.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participante, quiero solicitar la prórroga de la llamada por bloques adicionales de 15 minutos para concluir la asesoría.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participante, quiero pausar el cómputo del tiempo ante pérdidas de conexión para proteger los minutos ya costeados.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plataforma, se debe registrar el video de la sesión y purgarlo a las 24 horas para mantener evidencia en disputas.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Criterios de aceptación:</w:t>
      </w:r>
    </w:p>
    <w:p w:rsidR="00000000" w:rsidDel="00000000" w:rsidP="00000000" w:rsidRDefault="00000000" w:rsidRPr="00000000" w14:paraId="0000015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HU-20:</w:t>
      </w:r>
      <w:r w:rsidDel="00000000" w:rsidR="00000000" w:rsidRPr="00000000">
        <w:rPr>
          <w:rtl w:val="0"/>
        </w:rPr>
        <w:t xml:space="preserve"> Retención preventiva de tokens del bloque inicial al enviar. Denegación si no hay saldo disponible. Bloqueo de solicitudes a uno mismo o a usuarios con relación de bloqueo activa.</w:t>
      </w:r>
    </w:p>
    <w:p w:rsidR="00000000" w:rsidDel="00000000" w:rsidP="00000000" w:rsidRDefault="00000000" w:rsidRPr="00000000" w14:paraId="000001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HU-21:</w:t>
      </w:r>
      <w:r w:rsidDel="00000000" w:rsidR="00000000" w:rsidRPr="00000000">
        <w:rPr>
          <w:rtl w:val="0"/>
        </w:rPr>
        <w:t xml:space="preserve"> Aceptación genera la sala de videollamada y libera los tokens retenidos de otras solicitudes paralelas del aprendiz cancelándolas. El rechazo explícito devuelve la retención al instante.</w:t>
      </w:r>
    </w:p>
    <w:p w:rsidR="00000000" w:rsidDel="00000000" w:rsidP="00000000" w:rsidRDefault="00000000" w:rsidRPr="00000000" w14:paraId="000001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HU-22:</w:t>
      </w:r>
      <w:r w:rsidDel="00000000" w:rsidR="00000000" w:rsidRPr="00000000">
        <w:rPr>
          <w:rtl w:val="0"/>
        </w:rPr>
        <w:t xml:space="preserve"> Cancelación forzosa gestionada por temporizador backend tras 5 minutos de inactividad. Reintegro al lote de origen o asignación a uno equivalente si ya hubiese expirado.</w:t>
      </w:r>
    </w:p>
    <w:p w:rsidR="00000000" w:rsidDel="00000000" w:rsidP="00000000" w:rsidRDefault="00000000" w:rsidRPr="00000000" w14:paraId="000001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HU-23:</w:t>
      </w:r>
      <w:r w:rsidDel="00000000" w:rsidR="00000000" w:rsidRPr="00000000">
        <w:rPr>
          <w:rtl w:val="0"/>
        </w:rPr>
        <w:t xml:space="preserve"> Ventana de 5 minutos de espera en sala. Si alguno no acude, se cierra la llamada y se ejecuta reembolso.</w:t>
      </w:r>
    </w:p>
    <w:p w:rsidR="00000000" w:rsidDel="00000000" w:rsidP="00000000" w:rsidRDefault="00000000" w:rsidRPr="00000000" w14:paraId="000001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HU-24:</w:t>
      </w:r>
      <w:r w:rsidDel="00000000" w:rsidR="00000000" w:rsidRPr="00000000">
        <w:rPr>
          <w:rtl w:val="0"/>
        </w:rPr>
        <w:t xml:space="preserve"> La medición de tiempo depende estrictamente de eventos del servidor (LiveKit/Webhooks); no se toman métricas enviadas desde el navegador.</w:t>
      </w:r>
    </w:p>
    <w:p w:rsidR="00000000" w:rsidDel="00000000" w:rsidP="00000000" w:rsidRDefault="00000000" w:rsidRPr="00000000" w14:paraId="000001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HU-25:</w:t>
      </w:r>
      <w:r w:rsidDel="00000000" w:rsidR="00000000" w:rsidRPr="00000000">
        <w:rPr>
          <w:rtl w:val="0"/>
        </w:rPr>
        <w:t xml:space="preserve"> Requiere consentimiento explícito mutuo. Si falta saldo para el nuevo bloque, la llamada termina al expirar el bloque vigente.</w:t>
      </w:r>
    </w:p>
    <w:p w:rsidR="00000000" w:rsidDel="00000000" w:rsidP="00000000" w:rsidRDefault="00000000" w:rsidRPr="00000000" w14:paraId="000001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HU-26:</w:t>
      </w:r>
      <w:r w:rsidDel="00000000" w:rsidR="00000000" w:rsidRPr="00000000">
        <w:rPr>
          <w:rtl w:val="0"/>
        </w:rPr>
        <w:t xml:space="preserve"> Ventana de tolerancia de 90 segundos por desconexión. Hasta 3 pausas autorizadas por llamada; a la cuarta caída se concluye la sesión indemnizando al usuario que mantuvo conexión estable.</w:t>
      </w:r>
    </w:p>
    <w:p w:rsidR="00000000" w:rsidDel="00000000" w:rsidP="00000000" w:rsidRDefault="00000000" w:rsidRPr="00000000" w14:paraId="0000016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HU-27:</w:t>
      </w:r>
      <w:r w:rsidDel="00000000" w:rsidR="00000000" w:rsidRPr="00000000">
        <w:rPr>
          <w:rtl w:val="0"/>
        </w:rPr>
        <w:t xml:space="preserve"> Conservación obligatoria de grabaciones asociadas a reclamos vigentes hasta su dictamen. Acceso exclusivo al equipo de moderación bajo bitácora de auditoría estricta.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E5: Búsqueda</w:t>
      </w:r>
    </w:p>
    <w:p w:rsidR="00000000" w:rsidDel="00000000" w:rsidP="00000000" w:rsidRDefault="00000000" w:rsidRPr="00000000" w14:paraId="0000018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4350"/>
        <w:gridCol w:w="1305"/>
        <w:gridCol w:w="1050"/>
        <w:tblGridChange w:id="0">
          <w:tblGrid>
            <w:gridCol w:w="2235"/>
            <w:gridCol w:w="4350"/>
            <w:gridCol w:w="1305"/>
            <w:gridCol w:w="10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aprendiz, quiero buscar mediante términos específicos para hallar tutores en una materia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aprendiz, quiero expresar mi problema en lenguaje natural para que el sistema me empareje con el especialista pertinente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aprendiz, quiero aplicar un filtro de disponibilidad inmediata para ver únicamente a quienes estén en línea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19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Criterios de aceptación: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HU-28:</w:t>
      </w:r>
      <w:r w:rsidDel="00000000" w:rsidR="00000000" w:rsidRPr="00000000">
        <w:rPr>
          <w:rtl w:val="0"/>
        </w:rPr>
        <w:t xml:space="preserve"> Ordenamiento predeterminado descendente por reputación media. Exclusión total de perfiles bloqueados en la búsqueda.</w:t>
      </w:r>
    </w:p>
    <w:p w:rsidR="00000000" w:rsidDel="00000000" w:rsidP="00000000" w:rsidRDefault="00000000" w:rsidRPr="00000000" w14:paraId="0000019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HU-29:</w:t>
      </w:r>
      <w:r w:rsidDel="00000000" w:rsidR="00000000" w:rsidRPr="00000000">
        <w:rPr>
          <w:rtl w:val="0"/>
        </w:rPr>
        <w:t xml:space="preserve"> Mapeo de términos coloquiales (ej. </w:t>
      </w:r>
      <w:r w:rsidDel="00000000" w:rsidR="00000000" w:rsidRPr="00000000">
        <w:rPr>
          <w:i w:val="1"/>
          <w:iCs w:val="1"/>
          <w:rtl w:val="0"/>
        </w:rPr>
        <w:t xml:space="preserve">problema con un enchufe</w:t>
      </w:r>
      <w:r w:rsidDel="00000000" w:rsidR="00000000" w:rsidRPr="00000000">
        <w:rPr>
          <w:rtl w:val="0"/>
        </w:rPr>
        <w:t xml:space="preserve">) hacia especialidades técnicas de nivel 3 (ej. </w:t>
      </w:r>
      <w:r w:rsidDel="00000000" w:rsidR="00000000" w:rsidRPr="00000000">
        <w:rPr>
          <w:i w:val="1"/>
          <w:iCs w:val="1"/>
          <w:rtl w:val="0"/>
        </w:rPr>
        <w:t xml:space="preserve">instalaciones eléctricas domiciliarias</w:t>
      </w:r>
      <w:r w:rsidDel="00000000" w:rsidR="00000000" w:rsidRPr="00000000">
        <w:rPr>
          <w:rtl w:val="0"/>
        </w:rPr>
        <w:t xml:space="preserve">). Comparación estructurada entre motor semántico y coincidencia léxica.</w:t>
      </w:r>
    </w:p>
    <w:p w:rsidR="00000000" w:rsidDel="00000000" w:rsidP="00000000" w:rsidRDefault="00000000" w:rsidRPr="00000000" w14:paraId="0000019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HU-30:</w:t>
      </w:r>
      <w:r w:rsidDel="00000000" w:rsidR="00000000" w:rsidRPr="00000000">
        <w:rPr>
          <w:rtl w:val="0"/>
        </w:rPr>
        <w:t xml:space="preserve"> Uso del estado de presencia en tiempo real proveniente de HU-12.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E6: Reputación y moderación</w:t>
      </w:r>
    </w:p>
    <w:p w:rsidR="00000000" w:rsidDel="00000000" w:rsidP="00000000" w:rsidRDefault="00000000" w:rsidRPr="00000000" w14:paraId="000001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4320"/>
        <w:gridCol w:w="1365"/>
        <w:gridCol w:w="1020"/>
        <w:tblGridChange w:id="0">
          <w:tblGrid>
            <w:gridCol w:w="2235"/>
            <w:gridCol w:w="4320"/>
            <w:gridCol w:w="1365"/>
            <w:gridCol w:w="1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participante, quiero evaluar con puntaje de 1 a 5 estrellas a la contraparte para alimentar su historial.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participante, quiero reportar una sesión dentro de 48 horas para denunciar malas prácticas o incumplimientos.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soporte, quiero auditar las grabaciones de sesiones reclamadas para resolver el reporte fundadamente.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soporte, quiero aplicar suspensiones temporales o definitivas para sancionar faltas al reglamento.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usuario, quiero bloquear a un perfil para que no pueda interactuar conmigo ni aparecer en mis listados.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Criterios de aceptación: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widowControl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HU-31:</w:t>
      </w:r>
      <w:r w:rsidDel="00000000" w:rsidR="00000000" w:rsidRPr="00000000">
        <w:rPr>
          <w:rtl w:val="0"/>
        </w:rPr>
        <w:t xml:space="preserve"> Calificación recíproca de carácter voluntario.</w:t>
      </w:r>
    </w:p>
    <w:p w:rsidR="00000000" w:rsidDel="00000000" w:rsidP="00000000" w:rsidRDefault="00000000" w:rsidRPr="00000000" w14:paraId="000001D4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HU-32:</w:t>
      </w:r>
      <w:r w:rsidDel="00000000" w:rsidR="00000000" w:rsidRPr="00000000">
        <w:rPr>
          <w:rtl w:val="0"/>
        </w:rPr>
        <w:t xml:space="preserve"> La interfaz advierte la vigencia de la evidencia audiovisual. Un reporte ingresado dentro de los primeros 10 minutos post-llamada congela temporalmente la liberación de fondos al tutor.</w:t>
      </w:r>
    </w:p>
    <w:p w:rsidR="00000000" w:rsidDel="00000000" w:rsidP="00000000" w:rsidRDefault="00000000" w:rsidRPr="00000000" w14:paraId="000001D6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widowControl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HU-33:</w:t>
      </w:r>
      <w:r w:rsidDel="00000000" w:rsidR="00000000" w:rsidRPr="00000000">
        <w:rPr>
          <w:rtl w:val="0"/>
        </w:rPr>
        <w:t xml:space="preserve"> Si el reclamo prospera una vez transferido el saldo, la plataforma compensa al afectado imputando el movimiento a una cuenta de contingencia.</w:t>
      </w:r>
    </w:p>
    <w:p w:rsidR="00000000" w:rsidDel="00000000" w:rsidP="00000000" w:rsidRDefault="00000000" w:rsidRPr="00000000" w14:paraId="000001D8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widowControl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HU-34:</w:t>
      </w:r>
      <w:r w:rsidDel="00000000" w:rsidR="00000000" w:rsidRPr="00000000">
        <w:rPr>
          <w:rtl w:val="0"/>
        </w:rPr>
        <w:t xml:space="preserve"> Toda sanción registra el folio del incidente, justificación y el ID del revisor responsable.</w:t>
      </w:r>
    </w:p>
    <w:p w:rsidR="00000000" w:rsidDel="00000000" w:rsidP="00000000" w:rsidRDefault="00000000" w:rsidRPr="00000000" w14:paraId="000001DA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widowControl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HU-35:</w:t>
      </w:r>
      <w:r w:rsidDel="00000000" w:rsidR="00000000" w:rsidRPr="00000000">
        <w:rPr>
          <w:rtl w:val="0"/>
        </w:rPr>
        <w:t xml:space="preserve"> Acción inmediata y unilateral sin requisito de mediación ni motivo público.</w:t>
      </w:r>
    </w:p>
    <w:p w:rsidR="00000000" w:rsidDel="00000000" w:rsidP="00000000" w:rsidRDefault="00000000" w:rsidRPr="00000000" w14:paraId="000001DC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