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8A" w:rsidRPr="00E3178A" w:rsidRDefault="00E3178A" w:rsidP="00E3178A">
      <w:pPr>
        <w:spacing w:after="0"/>
        <w:jc w:val="right"/>
        <w:rPr>
          <w:rFonts w:ascii="Arial" w:eastAsia="Times New Roman" w:hAnsi="Arial" w:cs="Arial"/>
          <w:b/>
          <w:sz w:val="28"/>
          <w:szCs w:val="28"/>
          <w:lang w:eastAsia="en-GB"/>
        </w:rPr>
      </w:pPr>
      <w:r>
        <w:rPr>
          <w:noProof/>
          <w:lang w:eastAsia="en-GB"/>
        </w:rPr>
        <w:drawing>
          <wp:anchor distT="0" distB="0" distL="114300" distR="114300" simplePos="0" relativeHeight="251659776" behindDoc="1" locked="0" layoutInCell="1" allowOverlap="1">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4" name="Picture 1"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a_logo_small_squ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800" behindDoc="1" locked="0" layoutInCell="1" allowOverlap="1">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3" name="Picture 2"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da_logo_small_squ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78A">
        <w:rPr>
          <w:rFonts w:ascii="Arial" w:eastAsia="Times New Roman" w:hAnsi="Arial" w:cs="Arial"/>
          <w:b/>
          <w:sz w:val="28"/>
          <w:szCs w:val="28"/>
          <w:lang w:eastAsia="en-GB"/>
        </w:rPr>
        <w:t>Panda Playgroup</w:t>
      </w:r>
    </w:p>
    <w:p w:rsidR="00E3178A" w:rsidRPr="00E3178A" w:rsidRDefault="00E3178A" w:rsidP="00E3178A">
      <w:pPr>
        <w:spacing w:after="0"/>
        <w:jc w:val="right"/>
        <w:rPr>
          <w:rFonts w:ascii="Arial" w:eastAsia="Times New Roman" w:hAnsi="Arial" w:cs="Arial"/>
          <w:sz w:val="24"/>
          <w:szCs w:val="24"/>
          <w:lang w:eastAsia="en-GB"/>
        </w:rPr>
      </w:pPr>
      <w:r w:rsidRPr="00E3178A">
        <w:rPr>
          <w:rFonts w:ascii="Arial" w:eastAsia="Times New Roman" w:hAnsi="Arial" w:cs="Arial"/>
          <w:sz w:val="24"/>
          <w:szCs w:val="24"/>
          <w:lang w:eastAsia="en-GB"/>
        </w:rPr>
        <w:t>Howell Hall, School Lane, Copmanthorpe, YO23 3SQ</w:t>
      </w:r>
    </w:p>
    <w:p w:rsidR="00E3178A" w:rsidRPr="00E3178A" w:rsidRDefault="00E3178A" w:rsidP="00E3178A">
      <w:pPr>
        <w:spacing w:after="0"/>
        <w:jc w:val="right"/>
        <w:rPr>
          <w:rFonts w:ascii="Arial" w:eastAsia="Times New Roman" w:hAnsi="Arial" w:cs="Arial"/>
          <w:b/>
          <w:sz w:val="20"/>
          <w:szCs w:val="20"/>
          <w:lang w:eastAsia="en-GB"/>
        </w:rPr>
      </w:pPr>
      <w:r w:rsidRPr="00E3178A">
        <w:rPr>
          <w:rFonts w:ascii="Arial" w:eastAsia="Times New Roman" w:hAnsi="Arial" w:cs="Arial"/>
          <w:sz w:val="20"/>
          <w:szCs w:val="20"/>
          <w:lang w:eastAsia="en-GB"/>
        </w:rPr>
        <w:t>Member of the Pre-School Learning Alliance</w:t>
      </w:r>
    </w:p>
    <w:p w:rsidR="00E3178A" w:rsidRPr="00E3178A" w:rsidRDefault="00E3178A" w:rsidP="00E3178A">
      <w:pPr>
        <w:spacing w:after="0"/>
        <w:jc w:val="right"/>
        <w:rPr>
          <w:rFonts w:ascii="Arial" w:eastAsia="Times New Roman" w:hAnsi="Arial" w:cs="Arial"/>
          <w:sz w:val="20"/>
          <w:szCs w:val="20"/>
          <w:lang w:eastAsia="en-GB"/>
        </w:rPr>
      </w:pPr>
      <w:r w:rsidRPr="00E3178A">
        <w:rPr>
          <w:rFonts w:ascii="Arial" w:eastAsia="Times New Roman" w:hAnsi="Arial" w:cs="Arial"/>
          <w:sz w:val="20"/>
          <w:szCs w:val="20"/>
          <w:lang w:eastAsia="en-GB"/>
        </w:rPr>
        <w:t>Ofsted Setting Number EY 501461</w:t>
      </w:r>
    </w:p>
    <w:p w:rsidR="00E3178A" w:rsidRPr="00E3178A" w:rsidRDefault="00E3178A" w:rsidP="00E3178A">
      <w:pPr>
        <w:spacing w:after="0"/>
        <w:jc w:val="right"/>
        <w:rPr>
          <w:rFonts w:ascii="Arial" w:eastAsia="Times New Roman" w:hAnsi="Arial" w:cs="Arial"/>
          <w:sz w:val="20"/>
          <w:szCs w:val="20"/>
          <w:lang w:eastAsia="en-GB"/>
        </w:rPr>
      </w:pPr>
      <w:r w:rsidRPr="00E3178A">
        <w:rPr>
          <w:rFonts w:ascii="Arial" w:eastAsia="Times New Roman" w:hAnsi="Arial" w:cs="Arial"/>
          <w:sz w:val="20"/>
          <w:szCs w:val="20"/>
          <w:lang w:eastAsia="en-GB"/>
        </w:rPr>
        <w:t>Registered Charity Number 1035584</w:t>
      </w:r>
    </w:p>
    <w:p w:rsidR="00A36C88" w:rsidRPr="000A2469" w:rsidRDefault="004023EF" w:rsidP="00E3178A">
      <w:pPr>
        <w:spacing w:after="120" w:line="240" w:lineRule="auto"/>
        <w:rPr>
          <w:rFonts w:cs="Arial"/>
          <w:b/>
          <w:sz w:val="32"/>
          <w:szCs w:val="32"/>
        </w:rPr>
      </w:pPr>
      <w:r w:rsidRPr="000A2469">
        <w:rPr>
          <w:rFonts w:cs="Arial"/>
          <w:b/>
          <w:sz w:val="32"/>
          <w:szCs w:val="32"/>
        </w:rPr>
        <w:t>Safeguarding Statement</w:t>
      </w:r>
    </w:p>
    <w:p w:rsidR="00902267" w:rsidRPr="005D7C31" w:rsidRDefault="0057312A" w:rsidP="000B5853">
      <w:pPr>
        <w:spacing w:after="80" w:line="240" w:lineRule="auto"/>
        <w:jc w:val="center"/>
        <w:rPr>
          <w:rFonts w:cs="Arial"/>
          <w:b/>
          <w:sz w:val="24"/>
          <w:szCs w:val="24"/>
        </w:rPr>
      </w:pPr>
      <w:r w:rsidRPr="005D7C31">
        <w:rPr>
          <w:rFonts w:cs="Arial"/>
          <w:sz w:val="24"/>
          <w:szCs w:val="24"/>
        </w:rPr>
        <w:t>The designated Safeguarding O</w:t>
      </w:r>
      <w:r w:rsidR="00C61F8B" w:rsidRPr="005D7C31">
        <w:rPr>
          <w:rFonts w:cs="Arial"/>
          <w:sz w:val="24"/>
          <w:szCs w:val="24"/>
        </w:rPr>
        <w:t xml:space="preserve">fficer for the setting is </w:t>
      </w:r>
      <w:r w:rsidR="00E3178A">
        <w:rPr>
          <w:rFonts w:cs="Arial"/>
          <w:b/>
          <w:sz w:val="24"/>
          <w:szCs w:val="24"/>
        </w:rPr>
        <w:t>Lynne Selby</w:t>
      </w:r>
    </w:p>
    <w:p w:rsidR="00DB02CD" w:rsidRPr="005D7C31" w:rsidRDefault="000B5853" w:rsidP="000B5853">
      <w:pPr>
        <w:spacing w:after="80" w:line="240" w:lineRule="auto"/>
        <w:jc w:val="center"/>
        <w:rPr>
          <w:rFonts w:cs="Arial"/>
          <w:sz w:val="24"/>
          <w:szCs w:val="24"/>
        </w:rPr>
      </w:pPr>
      <w:r w:rsidRPr="005D7C31">
        <w:rPr>
          <w:rFonts w:cs="Arial"/>
          <w:bCs/>
          <w:sz w:val="24"/>
          <w:szCs w:val="24"/>
        </w:rPr>
        <w:t>N</w:t>
      </w:r>
      <w:r w:rsidR="00DB02CD" w:rsidRPr="005D7C31">
        <w:rPr>
          <w:rFonts w:cs="Arial"/>
          <w:bCs/>
          <w:sz w:val="24"/>
          <w:szCs w:val="24"/>
        </w:rPr>
        <w:t xml:space="preserve">amed Member of the Committee for Safeguarding </w:t>
      </w:r>
      <w:r w:rsidR="00DB02CD" w:rsidRPr="005D7C31">
        <w:rPr>
          <w:rFonts w:cs="Arial"/>
          <w:sz w:val="24"/>
          <w:szCs w:val="24"/>
        </w:rPr>
        <w:t xml:space="preserve">is </w:t>
      </w:r>
      <w:r w:rsidR="00E3178A">
        <w:rPr>
          <w:rFonts w:cs="Arial"/>
          <w:b/>
          <w:sz w:val="24"/>
          <w:szCs w:val="24"/>
        </w:rPr>
        <w:t>Marion Weeks</w:t>
      </w:r>
    </w:p>
    <w:p w:rsidR="00713FE2" w:rsidRPr="00384F84" w:rsidRDefault="00713FE2" w:rsidP="007216A6">
      <w:pPr>
        <w:pStyle w:val="Default"/>
        <w:rPr>
          <w:i/>
          <w:iCs/>
        </w:rPr>
      </w:pPr>
      <w:r w:rsidRPr="00384F84">
        <w:t xml:space="preserve">Parents should be aware of and understand the safeguarding policies in place for all staff, including senior managers, board of trustees, paid staff, volunteers, sessional workers, agency staff, students, or anyone working on behalf of </w:t>
      </w:r>
      <w:r w:rsidRPr="000A2469">
        <w:rPr>
          <w:iCs/>
        </w:rPr>
        <w:t>Panda Playgroup</w:t>
      </w:r>
      <w:r w:rsidR="000B5853" w:rsidRPr="000A2469">
        <w:rPr>
          <w:iCs/>
        </w:rPr>
        <w:t>.</w:t>
      </w:r>
    </w:p>
    <w:p w:rsidR="00A36C88" w:rsidRPr="00384F84" w:rsidRDefault="00432AA9" w:rsidP="007216A6">
      <w:pPr>
        <w:spacing w:before="120" w:after="0" w:line="240" w:lineRule="auto"/>
        <w:rPr>
          <w:rFonts w:cs="Arial"/>
          <w:b/>
          <w:sz w:val="24"/>
          <w:szCs w:val="24"/>
        </w:rPr>
      </w:pPr>
      <w:r w:rsidRPr="00384F84">
        <w:rPr>
          <w:rFonts w:cs="Arial"/>
          <w:b/>
          <w:sz w:val="24"/>
          <w:szCs w:val="24"/>
        </w:rPr>
        <w:t>At Panda Playgroup we believe that</w:t>
      </w:r>
    </w:p>
    <w:p w:rsidR="00306514" w:rsidRPr="00384F84" w:rsidRDefault="00306514" w:rsidP="007216A6">
      <w:pPr>
        <w:numPr>
          <w:ilvl w:val="0"/>
          <w:numId w:val="3"/>
        </w:numPr>
        <w:autoSpaceDE w:val="0"/>
        <w:autoSpaceDN w:val="0"/>
        <w:adjustRightInd w:val="0"/>
        <w:spacing w:after="0" w:line="252" w:lineRule="auto"/>
        <w:ind w:left="714" w:hanging="357"/>
        <w:rPr>
          <w:rFonts w:cs="Arial"/>
          <w:sz w:val="24"/>
          <w:szCs w:val="24"/>
        </w:rPr>
      </w:pPr>
      <w:r w:rsidRPr="00384F84">
        <w:rPr>
          <w:rFonts w:cs="Arial"/>
          <w:sz w:val="24"/>
          <w:szCs w:val="24"/>
        </w:rPr>
        <w:t>Our number one priority is the Safety and Welfare of all children</w:t>
      </w:r>
    </w:p>
    <w:p w:rsidR="00A36C88" w:rsidRPr="00384F84" w:rsidRDefault="00A36C88" w:rsidP="007216A6">
      <w:pPr>
        <w:pStyle w:val="ListParagraph"/>
        <w:numPr>
          <w:ilvl w:val="0"/>
          <w:numId w:val="3"/>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All children, regardless of age, disability, gender, racial heritage, religious belief, sexual orientation or identity, have the right to equal protection from all types of harm or abuse</w:t>
      </w:r>
    </w:p>
    <w:p w:rsidR="00A36C88" w:rsidRPr="00384F84" w:rsidRDefault="00A36C88" w:rsidP="007216A6">
      <w:pPr>
        <w:pStyle w:val="ListParagraph"/>
        <w:numPr>
          <w:ilvl w:val="0"/>
          <w:numId w:val="3"/>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Working in partnership with children, young people and their parents, carers and other agencies, is essential in promoting young people’s welfare</w:t>
      </w:r>
    </w:p>
    <w:p w:rsidR="00432AA9" w:rsidRPr="00384F84" w:rsidRDefault="00713FE2" w:rsidP="007216A6">
      <w:pPr>
        <w:pStyle w:val="Default"/>
        <w:autoSpaceDE/>
        <w:autoSpaceDN/>
        <w:adjustRightInd/>
        <w:spacing w:before="120"/>
        <w:rPr>
          <w:b/>
        </w:rPr>
      </w:pPr>
      <w:r w:rsidRPr="00384F84">
        <w:rPr>
          <w:b/>
        </w:rPr>
        <w:t xml:space="preserve">Purpose of our Safeguarding policies </w:t>
      </w:r>
    </w:p>
    <w:p w:rsidR="00432AA9" w:rsidRPr="00384F84" w:rsidRDefault="00362171" w:rsidP="007216A6">
      <w:pPr>
        <w:pStyle w:val="Default"/>
        <w:numPr>
          <w:ilvl w:val="0"/>
          <w:numId w:val="3"/>
        </w:numPr>
        <w:spacing w:line="252" w:lineRule="auto"/>
        <w:ind w:left="714" w:hanging="357"/>
      </w:pPr>
      <w:r w:rsidRPr="00384F84">
        <w:t>To provide protection for children and their families; visitors and the Panda Team</w:t>
      </w:r>
    </w:p>
    <w:p w:rsidR="00432AA9" w:rsidRPr="00384F84" w:rsidRDefault="00432AA9" w:rsidP="00432AA9">
      <w:pPr>
        <w:pStyle w:val="Default"/>
        <w:numPr>
          <w:ilvl w:val="0"/>
          <w:numId w:val="3"/>
        </w:numPr>
        <w:spacing w:line="252" w:lineRule="auto"/>
        <w:ind w:left="714" w:hanging="357"/>
      </w:pPr>
      <w:r w:rsidRPr="00384F84">
        <w:t xml:space="preserve">To provide staff and volunteers with guidance on procedures they should adopt in the event that they suspect a child or young person may be experiencing, or be at risk of, harm </w:t>
      </w:r>
    </w:p>
    <w:p w:rsidR="00432AA9" w:rsidRPr="00362171" w:rsidRDefault="00713FE2" w:rsidP="007216A6">
      <w:pPr>
        <w:pStyle w:val="Default"/>
        <w:autoSpaceDE/>
        <w:autoSpaceDN/>
        <w:adjustRightInd/>
        <w:spacing w:before="120"/>
        <w:rPr>
          <w:b/>
        </w:rPr>
      </w:pPr>
      <w:r w:rsidRPr="00362171">
        <w:rPr>
          <w:b/>
        </w:rPr>
        <w:t>At Panda Playgroup we will</w:t>
      </w:r>
      <w:r w:rsidR="00362171" w:rsidRPr="00362171">
        <w:rPr>
          <w:b/>
        </w:rPr>
        <w:t xml:space="preserve"> safeguard children</w:t>
      </w:r>
    </w:p>
    <w:p w:rsidR="00DB02CD" w:rsidRPr="00362171" w:rsidRDefault="00432AA9" w:rsidP="007216A6">
      <w:pPr>
        <w:pStyle w:val="Default"/>
        <w:numPr>
          <w:ilvl w:val="0"/>
          <w:numId w:val="3"/>
        </w:numPr>
        <w:spacing w:line="252" w:lineRule="auto"/>
        <w:ind w:left="714" w:hanging="357"/>
      </w:pPr>
      <w:r w:rsidRPr="00362171">
        <w:t xml:space="preserve">Valuing, listening to and respecting them </w:t>
      </w:r>
    </w:p>
    <w:p w:rsidR="00432AA9" w:rsidRPr="000B5853" w:rsidRDefault="00432AA9" w:rsidP="007216A6">
      <w:pPr>
        <w:pStyle w:val="Default"/>
        <w:numPr>
          <w:ilvl w:val="0"/>
          <w:numId w:val="3"/>
        </w:numPr>
        <w:spacing w:line="252" w:lineRule="auto"/>
        <w:ind w:left="714" w:hanging="357"/>
        <w:rPr>
          <w:color w:val="auto"/>
        </w:rPr>
      </w:pPr>
      <w:r w:rsidRPr="00384F84">
        <w:rPr>
          <w:rFonts w:cs="Arial"/>
        </w:rPr>
        <w:t xml:space="preserve">Adopting </w:t>
      </w:r>
      <w:r w:rsidR="00DB02CD" w:rsidRPr="000B5853">
        <w:rPr>
          <w:rFonts w:eastAsia="Times New Roman" w:cs="Arial"/>
          <w:color w:val="auto"/>
          <w:kern w:val="36"/>
          <w:lang w:eastAsia="en-GB"/>
        </w:rPr>
        <w:t>City Of York Safeguarding Children Board</w:t>
      </w:r>
      <w:r w:rsidR="00DB02CD" w:rsidRPr="000B5853">
        <w:rPr>
          <w:color w:val="auto"/>
        </w:rPr>
        <w:t xml:space="preserve"> </w:t>
      </w:r>
      <w:r w:rsidRPr="000B5853">
        <w:rPr>
          <w:color w:val="auto"/>
        </w:rPr>
        <w:t>child protection guidelines through procedures and a code of conduct for staff and volunteers</w:t>
      </w:r>
      <w:r w:rsidR="00C61F8B" w:rsidRPr="000B5853">
        <w:rPr>
          <w:color w:val="auto"/>
        </w:rPr>
        <w:t>.</w:t>
      </w:r>
      <w:r w:rsidRPr="000B5853">
        <w:rPr>
          <w:color w:val="auto"/>
        </w:rPr>
        <w:t xml:space="preserve"> </w:t>
      </w:r>
      <w:hyperlink r:id="rId9" w:history="1">
        <w:r w:rsidR="00C61F8B" w:rsidRPr="000A2469">
          <w:rPr>
            <w:rStyle w:val="Hyperlink"/>
            <w:color w:val="0070C0"/>
            <w:u w:val="single"/>
          </w:rPr>
          <w:t>Child Pro</w:t>
        </w:r>
        <w:bookmarkStart w:id="0" w:name="_GoBack"/>
        <w:bookmarkEnd w:id="0"/>
        <w:r w:rsidR="00C61F8B" w:rsidRPr="000A2469">
          <w:rPr>
            <w:rStyle w:val="Hyperlink"/>
            <w:color w:val="0070C0"/>
            <w:u w:val="single"/>
          </w:rPr>
          <w:t>t</w:t>
        </w:r>
        <w:r w:rsidR="00C61F8B" w:rsidRPr="000A2469">
          <w:rPr>
            <w:rStyle w:val="Hyperlink"/>
            <w:color w:val="0070C0"/>
            <w:u w:val="single"/>
          </w:rPr>
          <w:t>ection Policy</w:t>
        </w:r>
        <w:r w:rsidR="00362171" w:rsidRPr="000A2469">
          <w:rPr>
            <w:rStyle w:val="Hyperlink"/>
            <w:color w:val="0070C0"/>
            <w:u w:val="single"/>
          </w:rPr>
          <w:t xml:space="preserve"> and Procedures</w:t>
        </w:r>
      </w:hyperlink>
    </w:p>
    <w:p w:rsidR="00432AA9" w:rsidRPr="000B5853" w:rsidRDefault="00432AA9" w:rsidP="007216A6">
      <w:pPr>
        <w:pStyle w:val="Default"/>
        <w:numPr>
          <w:ilvl w:val="0"/>
          <w:numId w:val="3"/>
        </w:numPr>
        <w:spacing w:line="252" w:lineRule="auto"/>
        <w:ind w:left="714" w:hanging="357"/>
        <w:rPr>
          <w:color w:val="auto"/>
        </w:rPr>
      </w:pPr>
      <w:r w:rsidRPr="000B5853">
        <w:rPr>
          <w:color w:val="auto"/>
        </w:rPr>
        <w:t xml:space="preserve">Recruiting staff and volunteers safely, ensuring all necessary checks are made </w:t>
      </w:r>
    </w:p>
    <w:p w:rsidR="00432AA9" w:rsidRPr="000B5853" w:rsidRDefault="00432AA9" w:rsidP="007216A6">
      <w:pPr>
        <w:pStyle w:val="Default"/>
        <w:numPr>
          <w:ilvl w:val="0"/>
          <w:numId w:val="3"/>
        </w:numPr>
        <w:spacing w:line="252" w:lineRule="auto"/>
        <w:ind w:left="714" w:hanging="357"/>
        <w:rPr>
          <w:color w:val="auto"/>
        </w:rPr>
      </w:pPr>
      <w:r w:rsidRPr="000B5853">
        <w:rPr>
          <w:color w:val="auto"/>
        </w:rPr>
        <w:t xml:space="preserve">Sharing information about child protection and good practice with children, parents, staff and volunteers </w:t>
      </w:r>
    </w:p>
    <w:p w:rsidR="00432AA9" w:rsidRPr="000B5853" w:rsidRDefault="00432AA9" w:rsidP="007216A6">
      <w:pPr>
        <w:pStyle w:val="Default"/>
        <w:numPr>
          <w:ilvl w:val="0"/>
          <w:numId w:val="3"/>
        </w:numPr>
        <w:spacing w:line="252" w:lineRule="auto"/>
        <w:ind w:left="714" w:hanging="357"/>
        <w:rPr>
          <w:color w:val="auto"/>
        </w:rPr>
      </w:pPr>
      <w:r w:rsidRPr="000B5853">
        <w:rPr>
          <w:color w:val="auto"/>
        </w:rPr>
        <w:t>Sharing information about concerns with agencies who need to know, and involving parents and children appropriately</w:t>
      </w:r>
      <w:r w:rsidR="008A749D" w:rsidRPr="000B5853">
        <w:rPr>
          <w:color w:val="auto"/>
        </w:rPr>
        <w:t xml:space="preserve"> </w:t>
      </w:r>
      <w:r w:rsidR="008A749D" w:rsidRPr="000B5853">
        <w:rPr>
          <w:rFonts w:cs="Arial"/>
          <w:color w:val="auto"/>
        </w:rPr>
        <w:t xml:space="preserve">in accordance with  </w:t>
      </w:r>
      <w:r w:rsidR="000A2469">
        <w:rPr>
          <w:rFonts w:cs="Arial"/>
          <w:color w:val="auto"/>
        </w:rPr>
        <w:t>Department for Education</w:t>
      </w:r>
      <w:r w:rsidR="000B4FA4" w:rsidRPr="000B5853">
        <w:rPr>
          <w:rFonts w:cs="Arial"/>
          <w:color w:val="auto"/>
        </w:rPr>
        <w:t xml:space="preserve"> </w:t>
      </w:r>
      <w:r w:rsidR="008A749D" w:rsidRPr="000A2469">
        <w:rPr>
          <w:rFonts w:cs="Arial"/>
          <w:color w:val="0070C0"/>
        </w:rPr>
        <w:t xml:space="preserve"> </w:t>
      </w:r>
      <w:hyperlink r:id="rId10" w:history="1">
        <w:r w:rsidR="008A749D" w:rsidRPr="000A2469">
          <w:rPr>
            <w:rStyle w:val="Hyperlink"/>
            <w:rFonts w:cs="Arial"/>
            <w:i/>
            <w:color w:val="0070C0"/>
            <w:u w:val="single"/>
          </w:rPr>
          <w:t>W</w:t>
        </w:r>
        <w:r w:rsidR="008A749D" w:rsidRPr="000A2469">
          <w:rPr>
            <w:rStyle w:val="Hyperlink"/>
            <w:rFonts w:cs="Arial"/>
            <w:i/>
            <w:color w:val="0070C0"/>
            <w:u w:val="single"/>
          </w:rPr>
          <w:t>o</w:t>
        </w:r>
        <w:r w:rsidR="008A749D" w:rsidRPr="000A2469">
          <w:rPr>
            <w:rStyle w:val="Hyperlink"/>
            <w:rFonts w:cs="Arial"/>
            <w:i/>
            <w:color w:val="0070C0"/>
            <w:u w:val="single"/>
          </w:rPr>
          <w:t>rking Together to Safeguard Children March 2015</w:t>
        </w:r>
      </w:hyperlink>
    </w:p>
    <w:p w:rsidR="00432AA9" w:rsidRPr="000B5853" w:rsidRDefault="00432AA9" w:rsidP="00432AA9">
      <w:pPr>
        <w:pStyle w:val="Default"/>
        <w:numPr>
          <w:ilvl w:val="0"/>
          <w:numId w:val="3"/>
        </w:numPr>
        <w:spacing w:line="252" w:lineRule="auto"/>
        <w:ind w:left="714" w:hanging="357"/>
        <w:rPr>
          <w:color w:val="auto"/>
        </w:rPr>
      </w:pPr>
      <w:r w:rsidRPr="000B5853">
        <w:rPr>
          <w:color w:val="auto"/>
        </w:rPr>
        <w:t xml:space="preserve">Providing effective management for staff and volunteers through supervision, support and training </w:t>
      </w:r>
    </w:p>
    <w:p w:rsidR="00500F46" w:rsidRPr="00384F84" w:rsidRDefault="00500F46" w:rsidP="007216A6">
      <w:pPr>
        <w:spacing w:before="120" w:after="0" w:line="240" w:lineRule="auto"/>
        <w:rPr>
          <w:rFonts w:cs="Arial"/>
          <w:b/>
          <w:sz w:val="24"/>
          <w:szCs w:val="24"/>
        </w:rPr>
      </w:pPr>
      <w:r w:rsidRPr="00384F84">
        <w:rPr>
          <w:rFonts w:cs="Arial"/>
          <w:b/>
          <w:sz w:val="24"/>
          <w:szCs w:val="24"/>
        </w:rPr>
        <w:t>To support this statement:-</w:t>
      </w:r>
    </w:p>
    <w:p w:rsidR="00500F46" w:rsidRPr="00384F84"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 xml:space="preserve">We will ensure all staff and parents are made aware of our Safeguarding Policy and </w:t>
      </w:r>
      <w:r w:rsidR="008A749D" w:rsidRPr="00384F84">
        <w:rPr>
          <w:rFonts w:cs="Arial"/>
          <w:sz w:val="24"/>
          <w:szCs w:val="24"/>
        </w:rPr>
        <w:t xml:space="preserve">Child Protection </w:t>
      </w:r>
      <w:r w:rsidRPr="00384F84">
        <w:rPr>
          <w:rFonts w:cs="Arial"/>
          <w:sz w:val="24"/>
          <w:szCs w:val="24"/>
        </w:rPr>
        <w:t>procedures</w:t>
      </w:r>
      <w:r w:rsidR="00362171" w:rsidRPr="00384F84">
        <w:rPr>
          <w:rFonts w:cs="Arial"/>
          <w:sz w:val="24"/>
          <w:szCs w:val="24"/>
        </w:rPr>
        <w:t xml:space="preserve">. </w:t>
      </w:r>
    </w:p>
    <w:p w:rsidR="00500F46" w:rsidRPr="00384F84"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We provide adequate and appropriate staffing resources to meet the needs of children.</w:t>
      </w:r>
    </w:p>
    <w:p w:rsidR="00500F46" w:rsidRPr="00384F84"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Volunteers do not work unsupervised.</w:t>
      </w:r>
    </w:p>
    <w:p w:rsidR="00500F46" w:rsidRPr="00384F84"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We have procedures for recording the details of visitors to the setting.</w:t>
      </w:r>
    </w:p>
    <w:p w:rsidR="00500F46" w:rsidRPr="00384F84"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We take security steps to ensure that we have control over who comes into the setting so that no unauthorised person has unsupervised access to the children.</w:t>
      </w:r>
    </w:p>
    <w:p w:rsidR="00500F46" w:rsidRPr="002C50B3" w:rsidRDefault="00500F46" w:rsidP="007216A6">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We take steps to ensure children are not photographed or filmed on video for any other purpose t</w:t>
      </w:r>
      <w:r w:rsidR="00362171" w:rsidRPr="00384F84">
        <w:rPr>
          <w:rFonts w:cs="Arial"/>
          <w:sz w:val="24"/>
          <w:szCs w:val="24"/>
        </w:rPr>
        <w:t xml:space="preserve">han to record their development. </w:t>
      </w:r>
    </w:p>
    <w:p w:rsidR="00213959" w:rsidRPr="002C50B3" w:rsidRDefault="00213959" w:rsidP="00213959">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2C50B3">
        <w:rPr>
          <w:sz w:val="24"/>
          <w:szCs w:val="24"/>
        </w:rPr>
        <w:t xml:space="preserve">We are alert to recognising when children are at risk of harm.  We understand that risks for the child and family could include sexual exploitation, domestic violence, female genital </w:t>
      </w:r>
      <w:r w:rsidRPr="002C50B3">
        <w:rPr>
          <w:sz w:val="24"/>
          <w:szCs w:val="24"/>
        </w:rPr>
        <w:lastRenderedPageBreak/>
        <w:t xml:space="preserve">mutilation, forced marriage, substance misuse, gang activity/knives, radicalisation and extremism as well as risks associated with </w:t>
      </w:r>
      <w:r w:rsidR="004023EF">
        <w:rPr>
          <w:sz w:val="24"/>
          <w:szCs w:val="24"/>
        </w:rPr>
        <w:t xml:space="preserve">relationships, </w:t>
      </w:r>
      <w:r w:rsidRPr="002C50B3">
        <w:rPr>
          <w:sz w:val="24"/>
          <w:szCs w:val="24"/>
        </w:rPr>
        <w:t xml:space="preserve">online safety, water, fire, roads, </w:t>
      </w:r>
      <w:r w:rsidR="004023EF">
        <w:rPr>
          <w:sz w:val="24"/>
          <w:szCs w:val="24"/>
        </w:rPr>
        <w:t>and railways.</w:t>
      </w:r>
    </w:p>
    <w:p w:rsidR="00213959" w:rsidRPr="00213959" w:rsidRDefault="00500F46" w:rsidP="00213959">
      <w:pPr>
        <w:pStyle w:val="ListParagraph"/>
        <w:numPr>
          <w:ilvl w:val="0"/>
          <w:numId w:val="6"/>
        </w:numPr>
        <w:autoSpaceDE w:val="0"/>
        <w:autoSpaceDN w:val="0"/>
        <w:adjustRightInd w:val="0"/>
        <w:spacing w:after="0" w:line="252" w:lineRule="auto"/>
        <w:ind w:left="714" w:hanging="357"/>
        <w:contextualSpacing w:val="0"/>
        <w:rPr>
          <w:rFonts w:cs="Arial"/>
          <w:sz w:val="24"/>
          <w:szCs w:val="24"/>
        </w:rPr>
      </w:pPr>
      <w:r w:rsidRPr="00384F84">
        <w:rPr>
          <w:rFonts w:cs="Arial"/>
          <w:sz w:val="24"/>
          <w:szCs w:val="24"/>
        </w:rPr>
        <w:t>We abide by the protection of Vulnerable Groups Act requirements in respect of any person who is dismissed from our employment, or resigns in circumstanc</w:t>
      </w:r>
      <w:r w:rsidR="00DB773E" w:rsidRPr="00384F84">
        <w:rPr>
          <w:rFonts w:cs="Arial"/>
          <w:sz w:val="24"/>
          <w:szCs w:val="24"/>
        </w:rPr>
        <w:t>es that would otherwise have le</w:t>
      </w:r>
      <w:r w:rsidRPr="00384F84">
        <w:rPr>
          <w:rFonts w:cs="Arial"/>
          <w:sz w:val="24"/>
          <w:szCs w:val="24"/>
        </w:rPr>
        <w:t>d to dismissal for reasons of child protection concern.</w:t>
      </w:r>
    </w:p>
    <w:p w:rsidR="00902267" w:rsidRPr="00362171" w:rsidRDefault="00902267" w:rsidP="007216A6">
      <w:pPr>
        <w:pStyle w:val="ListParagraph"/>
        <w:numPr>
          <w:ilvl w:val="0"/>
          <w:numId w:val="6"/>
        </w:numPr>
        <w:autoSpaceDE w:val="0"/>
        <w:autoSpaceDN w:val="0"/>
        <w:adjustRightInd w:val="0"/>
        <w:spacing w:after="0" w:line="252" w:lineRule="auto"/>
        <w:ind w:left="714" w:hanging="357"/>
        <w:contextualSpacing w:val="0"/>
        <w:rPr>
          <w:rFonts w:ascii="Arial" w:hAnsi="Arial" w:cs="Arial"/>
          <w:sz w:val="24"/>
          <w:szCs w:val="24"/>
        </w:rPr>
      </w:pPr>
      <w:r w:rsidRPr="00362171">
        <w:rPr>
          <w:sz w:val="24"/>
          <w:szCs w:val="24"/>
        </w:rPr>
        <w:t xml:space="preserve">All setting staff </w:t>
      </w:r>
      <w:proofErr w:type="gramStart"/>
      <w:r w:rsidRPr="00362171">
        <w:rPr>
          <w:sz w:val="24"/>
          <w:szCs w:val="24"/>
        </w:rPr>
        <w:t>are</w:t>
      </w:r>
      <w:proofErr w:type="gramEnd"/>
      <w:r w:rsidRPr="00362171">
        <w:rPr>
          <w:sz w:val="24"/>
          <w:szCs w:val="24"/>
        </w:rPr>
        <w:t xml:space="preserve"> valued members of the team. Everyone is expected to set and maintain the highest standards for their own performance, to work as part of a team and to be an excellent role model for our children. </w:t>
      </w:r>
    </w:p>
    <w:p w:rsidR="00902267" w:rsidRPr="00213959" w:rsidRDefault="00902267" w:rsidP="00213959">
      <w:pPr>
        <w:pStyle w:val="Default"/>
        <w:autoSpaceDE/>
        <w:autoSpaceDN/>
        <w:adjustRightInd/>
        <w:spacing w:before="120"/>
        <w:rPr>
          <w:b/>
        </w:rPr>
      </w:pPr>
      <w:r w:rsidRPr="00362171">
        <w:rPr>
          <w:b/>
        </w:rPr>
        <w:t>I</w:t>
      </w:r>
      <w:r w:rsidR="002C50B3">
        <w:rPr>
          <w:b/>
        </w:rPr>
        <w:t xml:space="preserve">n addition </w:t>
      </w:r>
      <w:r w:rsidR="004023EF">
        <w:rPr>
          <w:b/>
        </w:rPr>
        <w:t xml:space="preserve">all </w:t>
      </w:r>
      <w:r w:rsidR="002C50B3">
        <w:rPr>
          <w:b/>
        </w:rPr>
        <w:t>Panda s</w:t>
      </w:r>
      <w:r w:rsidR="00362171">
        <w:rPr>
          <w:b/>
        </w:rPr>
        <w:t xml:space="preserve">taff </w:t>
      </w:r>
      <w:proofErr w:type="gramStart"/>
      <w:r w:rsidR="00362171">
        <w:rPr>
          <w:b/>
        </w:rPr>
        <w:t>are</w:t>
      </w:r>
      <w:proofErr w:type="gramEnd"/>
      <w:r w:rsidR="00362171">
        <w:rPr>
          <w:b/>
        </w:rPr>
        <w:t xml:space="preserve"> trained to:</w:t>
      </w:r>
    </w:p>
    <w:p w:rsidR="000B4FA4" w:rsidRPr="00362171" w:rsidRDefault="00362171" w:rsidP="007216A6">
      <w:pPr>
        <w:pStyle w:val="Default"/>
        <w:numPr>
          <w:ilvl w:val="0"/>
          <w:numId w:val="4"/>
        </w:numPr>
        <w:spacing w:line="252" w:lineRule="auto"/>
        <w:ind w:left="714" w:hanging="357"/>
      </w:pPr>
      <w:r>
        <w:t>R</w:t>
      </w:r>
      <w:r w:rsidR="000B4FA4" w:rsidRPr="00362171">
        <w:t>ec</w:t>
      </w:r>
      <w:r w:rsidRPr="00362171">
        <w:t>ord/keep a log of any accidents, incidents and existing injuries to a child.</w:t>
      </w:r>
    </w:p>
    <w:p w:rsidR="00902267" w:rsidRPr="00362171" w:rsidRDefault="00362171" w:rsidP="007216A6">
      <w:pPr>
        <w:pStyle w:val="Default"/>
        <w:numPr>
          <w:ilvl w:val="0"/>
          <w:numId w:val="4"/>
        </w:numPr>
        <w:spacing w:line="252" w:lineRule="auto"/>
        <w:ind w:left="714" w:hanging="357"/>
      </w:pPr>
      <w:r>
        <w:t>U</w:t>
      </w:r>
      <w:r w:rsidR="00902267" w:rsidRPr="00362171">
        <w:t>nderstand, the written procedures for managing allegations of harm to a child or learner</w:t>
      </w:r>
    </w:p>
    <w:p w:rsidR="00902267" w:rsidRPr="00362171" w:rsidRDefault="00362171" w:rsidP="007216A6">
      <w:pPr>
        <w:pStyle w:val="Default"/>
        <w:numPr>
          <w:ilvl w:val="0"/>
          <w:numId w:val="5"/>
        </w:numPr>
        <w:spacing w:line="252" w:lineRule="auto"/>
        <w:ind w:left="714" w:hanging="357"/>
      </w:pPr>
      <w:r>
        <w:t>F</w:t>
      </w:r>
      <w:r w:rsidR="00902267" w:rsidRPr="00362171">
        <w:t>ollow up on absences and episodes of lateness including appropriate checks when children and learners stop attending the setting</w:t>
      </w:r>
    </w:p>
    <w:p w:rsidR="00902267" w:rsidRPr="00362171" w:rsidRDefault="00362171" w:rsidP="007216A6">
      <w:pPr>
        <w:pStyle w:val="Default"/>
        <w:numPr>
          <w:ilvl w:val="0"/>
          <w:numId w:val="5"/>
        </w:numPr>
        <w:spacing w:line="252" w:lineRule="auto"/>
        <w:ind w:left="714" w:hanging="357"/>
      </w:pPr>
      <w:r>
        <w:t>K</w:t>
      </w:r>
      <w:r w:rsidR="00902267" w:rsidRPr="00362171">
        <w:t>now how to make a complaint and understand policies on whistleblowing and how to manage concerns about the practice of adults in respect of the sa</w:t>
      </w:r>
      <w:r w:rsidRPr="00362171">
        <w:t>fety and protection of children.</w:t>
      </w:r>
    </w:p>
    <w:p w:rsidR="00902267" w:rsidRPr="00362171" w:rsidRDefault="00362171" w:rsidP="007216A6">
      <w:pPr>
        <w:pStyle w:val="Default"/>
        <w:numPr>
          <w:ilvl w:val="0"/>
          <w:numId w:val="5"/>
        </w:numPr>
        <w:spacing w:line="252" w:lineRule="auto"/>
        <w:ind w:left="714" w:hanging="357"/>
      </w:pPr>
      <w:r>
        <w:t>K</w:t>
      </w:r>
      <w:r w:rsidR="00902267" w:rsidRPr="00362171">
        <w:t>eep a log of incidents of discrimination, including racist incidents. This should include details of how the incident was responded to.</w:t>
      </w:r>
    </w:p>
    <w:p w:rsidR="00902267" w:rsidRPr="00362171" w:rsidRDefault="00362171" w:rsidP="007216A6">
      <w:pPr>
        <w:pStyle w:val="Default"/>
        <w:numPr>
          <w:ilvl w:val="0"/>
          <w:numId w:val="5"/>
        </w:numPr>
        <w:spacing w:line="252" w:lineRule="auto"/>
        <w:ind w:left="714" w:hanging="357"/>
      </w:pPr>
      <w:r>
        <w:t>T</w:t>
      </w:r>
      <w:r w:rsidR="00902267" w:rsidRPr="00362171">
        <w:t>ackle poor behaviour towards others, including bullying and discrimination and actively promote British Values, defined as ‘democracy, rule of law, individual liberty and mutual respect and tolerance of those with different faiths and beliefs’.</w:t>
      </w:r>
      <w:r w:rsidR="000A2469">
        <w:t xml:space="preserve"> </w:t>
      </w:r>
      <w:hyperlink r:id="rId11" w:history="1">
        <w:r w:rsidR="000A2469" w:rsidRPr="000A2469">
          <w:rPr>
            <w:rStyle w:val="Hyperlink"/>
            <w:color w:val="0070C0"/>
            <w:u w:val="single"/>
          </w:rPr>
          <w:t>Examples f</w:t>
        </w:r>
        <w:r w:rsidR="000A2469" w:rsidRPr="000A2469">
          <w:rPr>
            <w:rStyle w:val="Hyperlink"/>
            <w:color w:val="0070C0"/>
            <w:u w:val="single"/>
          </w:rPr>
          <w:t>o</w:t>
        </w:r>
        <w:r w:rsidR="000A2469" w:rsidRPr="000A2469">
          <w:rPr>
            <w:rStyle w:val="Hyperlink"/>
            <w:color w:val="0070C0"/>
            <w:u w:val="single"/>
          </w:rPr>
          <w:t>r Early Years</w:t>
        </w:r>
        <w:r w:rsidR="000A2469" w:rsidRPr="000A2469">
          <w:rPr>
            <w:rStyle w:val="Hyperlink"/>
          </w:rPr>
          <w:t>.</w:t>
        </w:r>
      </w:hyperlink>
    </w:p>
    <w:p w:rsidR="007216A6" w:rsidRPr="007216A6" w:rsidRDefault="00362171" w:rsidP="007216A6">
      <w:pPr>
        <w:pStyle w:val="Default"/>
        <w:numPr>
          <w:ilvl w:val="0"/>
          <w:numId w:val="5"/>
        </w:numPr>
        <w:spacing w:line="252" w:lineRule="auto"/>
        <w:ind w:left="714" w:hanging="357"/>
      </w:pPr>
      <w:r w:rsidRPr="00362171">
        <w:t>E</w:t>
      </w:r>
      <w:r w:rsidR="000B4FA4" w:rsidRPr="00362171">
        <w:t xml:space="preserve">nsure that toileting </w:t>
      </w:r>
      <w:r w:rsidRPr="00362171">
        <w:t xml:space="preserve">and intimate care </w:t>
      </w:r>
      <w:r w:rsidR="000B4FA4" w:rsidRPr="00362171">
        <w:t>needs are seen to with dignity and respect.</w:t>
      </w:r>
    </w:p>
    <w:p w:rsidR="000C0E4D" w:rsidRPr="007216A6" w:rsidRDefault="00C61F8B" w:rsidP="007216A6">
      <w:pPr>
        <w:spacing w:before="120" w:after="0" w:line="240" w:lineRule="auto"/>
        <w:rPr>
          <w:rFonts w:ascii="Arial" w:hAnsi="Arial" w:cs="Arial"/>
          <w:b/>
          <w:sz w:val="24"/>
          <w:szCs w:val="24"/>
        </w:rPr>
      </w:pPr>
      <w:r w:rsidRPr="00384F84">
        <w:rPr>
          <w:rFonts w:cs="Arial"/>
          <w:b/>
          <w:sz w:val="24"/>
          <w:szCs w:val="24"/>
        </w:rPr>
        <w:t>Please</w:t>
      </w:r>
      <w:r w:rsidRPr="007216A6">
        <w:rPr>
          <w:rFonts w:ascii="Arial" w:hAnsi="Arial" w:cs="Arial"/>
          <w:b/>
          <w:sz w:val="24"/>
          <w:szCs w:val="24"/>
        </w:rPr>
        <w:t xml:space="preserve"> </w:t>
      </w:r>
      <w:r w:rsidRPr="00384F84">
        <w:rPr>
          <w:rFonts w:cs="Arial"/>
          <w:b/>
          <w:sz w:val="24"/>
          <w:szCs w:val="24"/>
        </w:rPr>
        <w:t>refer to the detailed policies</w:t>
      </w:r>
      <w:r w:rsidR="000B4FA4" w:rsidRPr="00384F84">
        <w:rPr>
          <w:rFonts w:cs="Arial"/>
          <w:b/>
          <w:sz w:val="24"/>
          <w:szCs w:val="24"/>
        </w:rPr>
        <w:t xml:space="preserve"> </w:t>
      </w:r>
      <w:r w:rsidR="000C0E4D" w:rsidRPr="00384F84">
        <w:rPr>
          <w:rFonts w:cs="Arial"/>
          <w:b/>
          <w:sz w:val="24"/>
          <w:szCs w:val="24"/>
        </w:rPr>
        <w:t>on the website</w:t>
      </w:r>
    </w:p>
    <w:p w:rsidR="005C2F01" w:rsidRPr="00E12CA8" w:rsidRDefault="00E12CA8" w:rsidP="007A5EB3">
      <w:pPr>
        <w:spacing w:after="0"/>
        <w:ind w:firstLineChars="500" w:firstLine="1200"/>
        <w:rPr>
          <w:rStyle w:val="Hyperlink"/>
          <w:rFonts w:eastAsia="Times New Roman"/>
          <w:sz w:val="24"/>
          <w:szCs w:val="24"/>
          <w:lang w:eastAsia="en-GB"/>
        </w:rPr>
      </w:pPr>
      <w:r>
        <w:rPr>
          <w:rFonts w:eastAsia="Times New Roman"/>
          <w:color w:val="0070C0"/>
          <w:sz w:val="24"/>
          <w:szCs w:val="24"/>
          <w:u w:val="single"/>
          <w:lang w:eastAsia="en-GB"/>
        </w:rPr>
        <w:fldChar w:fldCharType="begin"/>
      </w:r>
      <w:r>
        <w:rPr>
          <w:rFonts w:eastAsia="Times New Roman"/>
          <w:color w:val="0070C0"/>
          <w:sz w:val="24"/>
          <w:szCs w:val="24"/>
          <w:u w:val="single"/>
          <w:lang w:eastAsia="en-GB"/>
        </w:rPr>
        <w:instrText xml:space="preserve"> HYPERLINK "http://panda-playgroup.weebly.com/uploads/2/4/7/6/24764446/safeguarding_-_children_and_child_protection_2017.docx" </w:instrText>
      </w:r>
      <w:r>
        <w:rPr>
          <w:rFonts w:eastAsia="Times New Roman"/>
          <w:color w:val="0070C0"/>
          <w:sz w:val="24"/>
          <w:szCs w:val="24"/>
          <w:u w:val="single"/>
          <w:lang w:eastAsia="en-GB"/>
        </w:rPr>
      </w:r>
      <w:r>
        <w:rPr>
          <w:rFonts w:eastAsia="Times New Roman"/>
          <w:color w:val="0070C0"/>
          <w:sz w:val="24"/>
          <w:szCs w:val="24"/>
          <w:u w:val="single"/>
          <w:lang w:eastAsia="en-GB"/>
        </w:rPr>
        <w:fldChar w:fldCharType="separate"/>
      </w:r>
      <w:r w:rsidR="005C2F01" w:rsidRPr="00E12CA8">
        <w:rPr>
          <w:rStyle w:val="Hyperlink"/>
          <w:rFonts w:eastAsia="Times New Roman"/>
          <w:sz w:val="24"/>
          <w:szCs w:val="24"/>
          <w:lang w:eastAsia="en-GB"/>
        </w:rPr>
        <w:t>01</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w:t>
      </w:r>
      <w:r w:rsidR="005C2F01" w:rsidRPr="003B78B6">
        <w:rPr>
          <w:rStyle w:val="Hyperlink"/>
          <w:rFonts w:eastAsia="Times New Roman"/>
          <w:sz w:val="24"/>
          <w:szCs w:val="24"/>
          <w:u w:val="single"/>
          <w:lang w:eastAsia="en-GB"/>
        </w:rPr>
        <w:t>Chil</w:t>
      </w:r>
      <w:r w:rsidR="005C2F01" w:rsidRPr="003B78B6">
        <w:rPr>
          <w:rStyle w:val="Hyperlink"/>
          <w:rFonts w:eastAsia="Times New Roman"/>
          <w:sz w:val="24"/>
          <w:szCs w:val="24"/>
          <w:u w:val="single"/>
          <w:lang w:eastAsia="en-GB"/>
        </w:rPr>
        <w:t>d</w:t>
      </w:r>
      <w:r w:rsidR="005C2F01" w:rsidRPr="003B78B6">
        <w:rPr>
          <w:rStyle w:val="Hyperlink"/>
          <w:rFonts w:eastAsia="Times New Roman"/>
          <w:sz w:val="24"/>
          <w:szCs w:val="24"/>
          <w:u w:val="single"/>
          <w:lang w:eastAsia="en-GB"/>
        </w:rPr>
        <w:t xml:space="preserve"> Protection</w:t>
      </w:r>
    </w:p>
    <w:p w:rsidR="005C2F01" w:rsidRPr="00E12CA8" w:rsidRDefault="00E12CA8" w:rsidP="007A5EB3">
      <w:pPr>
        <w:spacing w:after="0"/>
        <w:ind w:left="380" w:firstLine="720"/>
        <w:rPr>
          <w:rFonts w:eastAsia="Times New Roman"/>
          <w:color w:val="0070C0"/>
          <w:sz w:val="24"/>
          <w:szCs w:val="24"/>
          <w:lang w:eastAsia="en-GB"/>
        </w:rPr>
      </w:pPr>
      <w:r>
        <w:rPr>
          <w:rFonts w:eastAsia="Times New Roman"/>
          <w:color w:val="0070C0"/>
          <w:sz w:val="24"/>
          <w:szCs w:val="24"/>
          <w:u w:val="single"/>
          <w:lang w:eastAsia="en-GB"/>
        </w:rPr>
        <w:fldChar w:fldCharType="end"/>
      </w:r>
      <w:r w:rsidR="007A5EB3" w:rsidRPr="00E12CA8">
        <w:rPr>
          <w:rFonts w:eastAsia="Times New Roman"/>
          <w:color w:val="0070C0"/>
          <w:sz w:val="24"/>
          <w:szCs w:val="24"/>
          <w:lang w:eastAsia="en-GB"/>
        </w:rPr>
        <w:t xml:space="preserve">  </w:t>
      </w:r>
      <w:hyperlink r:id="rId12" w:history="1">
        <w:r w:rsidR="005C2F01" w:rsidRPr="00E12CA8">
          <w:rPr>
            <w:rStyle w:val="Hyperlink"/>
            <w:rFonts w:eastAsia="Times New Roman"/>
            <w:sz w:val="24"/>
            <w:szCs w:val="24"/>
            <w:lang w:eastAsia="en-GB"/>
          </w:rPr>
          <w:t>02</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w:t>
        </w:r>
        <w:r w:rsidR="005C2F01" w:rsidRPr="003B78B6">
          <w:rPr>
            <w:rStyle w:val="Hyperlink"/>
            <w:rFonts w:eastAsia="Times New Roman"/>
            <w:sz w:val="24"/>
            <w:szCs w:val="24"/>
            <w:u w:val="single"/>
            <w:lang w:eastAsia="en-GB"/>
          </w:rPr>
          <w:t>Pre</w:t>
        </w:r>
        <w:r w:rsidR="005C2F01" w:rsidRPr="003B78B6">
          <w:rPr>
            <w:rStyle w:val="Hyperlink"/>
            <w:rFonts w:eastAsia="Times New Roman"/>
            <w:sz w:val="24"/>
            <w:szCs w:val="24"/>
            <w:u w:val="single"/>
            <w:lang w:eastAsia="en-GB"/>
          </w:rPr>
          <w:t>v</w:t>
        </w:r>
        <w:r w:rsidR="005C2F01" w:rsidRPr="003B78B6">
          <w:rPr>
            <w:rStyle w:val="Hyperlink"/>
            <w:rFonts w:eastAsia="Times New Roman"/>
            <w:sz w:val="24"/>
            <w:szCs w:val="24"/>
            <w:u w:val="single"/>
            <w:lang w:eastAsia="en-GB"/>
          </w:rPr>
          <w:t>ent duty</w:t>
        </w:r>
      </w:hyperlink>
    </w:p>
    <w:p w:rsidR="005C2F01" w:rsidRPr="00E12CA8" w:rsidRDefault="00E12CA8" w:rsidP="007A5EB3">
      <w:pPr>
        <w:spacing w:after="0"/>
        <w:ind w:firstLineChars="500" w:firstLine="1200"/>
        <w:rPr>
          <w:rStyle w:val="Hyperlink"/>
          <w:rFonts w:eastAsia="Times New Roman"/>
          <w:sz w:val="24"/>
          <w:szCs w:val="24"/>
          <w:lang w:eastAsia="en-GB"/>
        </w:rPr>
      </w:pPr>
      <w:r>
        <w:rPr>
          <w:rFonts w:eastAsia="Times New Roman"/>
          <w:color w:val="0070C0"/>
          <w:sz w:val="24"/>
          <w:szCs w:val="24"/>
          <w:lang w:eastAsia="en-GB"/>
        </w:rPr>
        <w:fldChar w:fldCharType="begin"/>
      </w:r>
      <w:r>
        <w:rPr>
          <w:rFonts w:eastAsia="Times New Roman"/>
          <w:color w:val="0070C0"/>
          <w:sz w:val="24"/>
          <w:szCs w:val="24"/>
          <w:lang w:eastAsia="en-GB"/>
        </w:rPr>
        <w:instrText xml:space="preserve"> HYPERLINK "http://panda-playgroup.weebly.com/uploads/2/4/7/6/24764446/safeguarding_-_childrens_rights_and_entitlements_2017.doc" </w:instrText>
      </w:r>
      <w:r>
        <w:rPr>
          <w:rFonts w:eastAsia="Times New Roman"/>
          <w:color w:val="0070C0"/>
          <w:sz w:val="24"/>
          <w:szCs w:val="24"/>
          <w:lang w:eastAsia="en-GB"/>
        </w:rPr>
      </w:r>
      <w:r>
        <w:rPr>
          <w:rFonts w:eastAsia="Times New Roman"/>
          <w:color w:val="0070C0"/>
          <w:sz w:val="24"/>
          <w:szCs w:val="24"/>
          <w:lang w:eastAsia="en-GB"/>
        </w:rPr>
        <w:fldChar w:fldCharType="separate"/>
      </w:r>
      <w:r w:rsidR="005C2F01" w:rsidRPr="00E12CA8">
        <w:rPr>
          <w:rStyle w:val="Hyperlink"/>
          <w:rFonts w:eastAsia="Times New Roman"/>
          <w:sz w:val="24"/>
          <w:szCs w:val="24"/>
          <w:lang w:eastAsia="en-GB"/>
        </w:rPr>
        <w:t>03</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w:t>
      </w:r>
      <w:r w:rsidR="005C2F01" w:rsidRPr="003B78B6">
        <w:rPr>
          <w:rStyle w:val="Hyperlink"/>
          <w:rFonts w:eastAsia="Times New Roman"/>
          <w:sz w:val="24"/>
          <w:szCs w:val="24"/>
          <w:u w:val="single"/>
          <w:lang w:eastAsia="en-GB"/>
        </w:rPr>
        <w:t>Children'</w:t>
      </w:r>
      <w:r w:rsidR="005C2F01" w:rsidRPr="003B78B6">
        <w:rPr>
          <w:rStyle w:val="Hyperlink"/>
          <w:rFonts w:eastAsia="Times New Roman"/>
          <w:sz w:val="24"/>
          <w:szCs w:val="24"/>
          <w:u w:val="single"/>
          <w:lang w:eastAsia="en-GB"/>
        </w:rPr>
        <w:t>s</w:t>
      </w:r>
      <w:r w:rsidR="005C2F01" w:rsidRPr="003B78B6">
        <w:rPr>
          <w:rStyle w:val="Hyperlink"/>
          <w:rFonts w:eastAsia="Times New Roman"/>
          <w:sz w:val="24"/>
          <w:szCs w:val="24"/>
          <w:u w:val="single"/>
          <w:lang w:eastAsia="en-GB"/>
        </w:rPr>
        <w:t xml:space="preserve"> Rights and Entitlements</w:t>
      </w:r>
    </w:p>
    <w:p w:rsidR="005C2F01" w:rsidRPr="00E12CA8" w:rsidRDefault="00E12CA8" w:rsidP="007A5EB3">
      <w:pPr>
        <w:spacing w:after="0"/>
        <w:ind w:firstLineChars="500" w:firstLine="1200"/>
        <w:rPr>
          <w:rFonts w:eastAsia="Times New Roman"/>
          <w:color w:val="0070C0"/>
          <w:sz w:val="24"/>
          <w:szCs w:val="24"/>
          <w:lang w:eastAsia="en-GB"/>
        </w:rPr>
      </w:pPr>
      <w:r>
        <w:rPr>
          <w:rFonts w:eastAsia="Times New Roman"/>
          <w:color w:val="0070C0"/>
          <w:sz w:val="24"/>
          <w:szCs w:val="24"/>
          <w:lang w:eastAsia="en-GB"/>
        </w:rPr>
        <w:fldChar w:fldCharType="end"/>
      </w:r>
      <w:hyperlink r:id="rId13" w:history="1">
        <w:r w:rsidR="005C2F01" w:rsidRPr="00E12CA8">
          <w:rPr>
            <w:rStyle w:val="Hyperlink"/>
            <w:rFonts w:eastAsia="Times New Roman"/>
            <w:sz w:val="24"/>
            <w:szCs w:val="24"/>
            <w:lang w:eastAsia="en-GB"/>
          </w:rPr>
          <w:t>04</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w:t>
        </w:r>
        <w:r w:rsidR="005C2F01" w:rsidRPr="003B78B6">
          <w:rPr>
            <w:rStyle w:val="Hyperlink"/>
            <w:rFonts w:eastAsia="Times New Roman"/>
            <w:sz w:val="24"/>
            <w:szCs w:val="24"/>
            <w:u w:val="single"/>
            <w:lang w:eastAsia="en-GB"/>
          </w:rPr>
          <w:t>Confidentiality and Cl</w:t>
        </w:r>
        <w:r w:rsidR="005C2F01" w:rsidRPr="003B78B6">
          <w:rPr>
            <w:rStyle w:val="Hyperlink"/>
            <w:rFonts w:eastAsia="Times New Roman"/>
            <w:sz w:val="24"/>
            <w:szCs w:val="24"/>
            <w:u w:val="single"/>
            <w:lang w:eastAsia="en-GB"/>
          </w:rPr>
          <w:t>i</w:t>
        </w:r>
        <w:r w:rsidR="005C2F01" w:rsidRPr="003B78B6">
          <w:rPr>
            <w:rStyle w:val="Hyperlink"/>
            <w:rFonts w:eastAsia="Times New Roman"/>
            <w:sz w:val="24"/>
            <w:szCs w:val="24"/>
            <w:u w:val="single"/>
            <w:lang w:eastAsia="en-GB"/>
          </w:rPr>
          <w:t>ent Access to Record</w:t>
        </w:r>
      </w:hyperlink>
    </w:p>
    <w:p w:rsidR="005C2F01" w:rsidRPr="00E12CA8" w:rsidRDefault="00E12CA8" w:rsidP="007A5EB3">
      <w:pPr>
        <w:spacing w:after="0"/>
        <w:ind w:firstLineChars="500" w:firstLine="1200"/>
        <w:rPr>
          <w:rFonts w:eastAsia="Times New Roman"/>
          <w:color w:val="0070C0"/>
          <w:sz w:val="24"/>
          <w:szCs w:val="24"/>
          <w:lang w:eastAsia="en-GB"/>
        </w:rPr>
      </w:pPr>
      <w:hyperlink r:id="rId14" w:history="1">
        <w:r w:rsidR="005C2F01" w:rsidRPr="00E12CA8">
          <w:rPr>
            <w:rStyle w:val="Hyperlink"/>
            <w:rFonts w:eastAsia="Times New Roman"/>
            <w:sz w:val="24"/>
            <w:szCs w:val="24"/>
            <w:lang w:eastAsia="en-GB"/>
          </w:rPr>
          <w:t>05</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Information Sharing</w:t>
        </w:r>
      </w:hyperlink>
    </w:p>
    <w:p w:rsidR="005C2F01" w:rsidRPr="00E12CA8" w:rsidRDefault="00E12CA8" w:rsidP="007A5EB3">
      <w:pPr>
        <w:spacing w:after="0"/>
        <w:ind w:firstLineChars="500" w:firstLine="1200"/>
        <w:rPr>
          <w:rFonts w:eastAsia="Times New Roman"/>
          <w:color w:val="0070C0"/>
          <w:sz w:val="24"/>
          <w:szCs w:val="24"/>
          <w:lang w:eastAsia="en-GB"/>
        </w:rPr>
      </w:pPr>
      <w:hyperlink r:id="rId15" w:history="1">
        <w:r w:rsidR="005C2F01" w:rsidRPr="00E12CA8">
          <w:rPr>
            <w:rStyle w:val="Hyperlink"/>
            <w:rFonts w:eastAsia="Times New Roman"/>
            <w:sz w:val="24"/>
            <w:szCs w:val="24"/>
            <w:lang w:eastAsia="en-GB"/>
          </w:rPr>
          <w:t>06</w:t>
        </w:r>
        <w:r w:rsidR="004023EF" w:rsidRPr="00E12CA8">
          <w:rPr>
            <w:rStyle w:val="Hyperlink"/>
            <w:rFonts w:eastAsia="Times New Roman"/>
            <w:sz w:val="24"/>
            <w:szCs w:val="24"/>
            <w:lang w:eastAsia="en-GB"/>
          </w:rPr>
          <w:t>.</w:t>
        </w:r>
        <w:r w:rsidR="005C2F01" w:rsidRPr="00E12CA8">
          <w:rPr>
            <w:rStyle w:val="Hyperlink"/>
            <w:rFonts w:eastAsia="Times New Roman"/>
            <w:sz w:val="24"/>
            <w:szCs w:val="24"/>
            <w:lang w:eastAsia="en-GB"/>
          </w:rPr>
          <w:t xml:space="preserve"> Use of </w:t>
        </w:r>
        <w:r w:rsidR="005C2F01" w:rsidRPr="00E12CA8">
          <w:rPr>
            <w:rStyle w:val="Hyperlink"/>
            <w:rFonts w:eastAsia="Times New Roman"/>
            <w:sz w:val="24"/>
            <w:szCs w:val="24"/>
            <w:lang w:eastAsia="en-GB"/>
          </w:rPr>
          <w:t>M</w:t>
        </w:r>
        <w:r w:rsidR="005C2F01" w:rsidRPr="00E12CA8">
          <w:rPr>
            <w:rStyle w:val="Hyperlink"/>
            <w:rFonts w:eastAsia="Times New Roman"/>
            <w:sz w:val="24"/>
            <w:szCs w:val="24"/>
            <w:lang w:eastAsia="en-GB"/>
          </w:rPr>
          <w:t>obile Devices, Cameras and Recording Equipment</w:t>
        </w:r>
      </w:hyperlink>
    </w:p>
    <w:p w:rsidR="005C2F01" w:rsidRPr="00E12CA8" w:rsidRDefault="00D73415" w:rsidP="007A5EB3">
      <w:pPr>
        <w:spacing w:after="0"/>
        <w:ind w:firstLineChars="500" w:firstLine="1200"/>
        <w:rPr>
          <w:rFonts w:eastAsia="Times New Roman"/>
          <w:color w:val="0070C0"/>
          <w:sz w:val="24"/>
          <w:szCs w:val="24"/>
          <w:lang w:eastAsia="en-GB"/>
        </w:rPr>
      </w:pPr>
      <w:hyperlink r:id="rId16" w:history="1">
        <w:r w:rsidR="005C2F01" w:rsidRPr="00D73415">
          <w:rPr>
            <w:rStyle w:val="Hyperlink"/>
            <w:rFonts w:eastAsia="Times New Roman"/>
            <w:sz w:val="24"/>
            <w:szCs w:val="24"/>
            <w:lang w:eastAsia="en-GB"/>
          </w:rPr>
          <w:t>07. Maintainin</w:t>
        </w:r>
        <w:r w:rsidR="005C2F01" w:rsidRPr="00D73415">
          <w:rPr>
            <w:rStyle w:val="Hyperlink"/>
            <w:rFonts w:eastAsia="Times New Roman"/>
            <w:sz w:val="24"/>
            <w:szCs w:val="24"/>
            <w:lang w:eastAsia="en-GB"/>
          </w:rPr>
          <w:t>g</w:t>
        </w:r>
        <w:r w:rsidR="005C2F01" w:rsidRPr="00D73415">
          <w:rPr>
            <w:rStyle w:val="Hyperlink"/>
            <w:rFonts w:eastAsia="Times New Roman"/>
            <w:sz w:val="24"/>
            <w:szCs w:val="24"/>
            <w:lang w:eastAsia="en-GB"/>
          </w:rPr>
          <w:t xml:space="preserve"> Children's Safety and Security on the Premises</w:t>
        </w:r>
      </w:hyperlink>
    </w:p>
    <w:p w:rsidR="005C2F01" w:rsidRPr="00E12CA8" w:rsidRDefault="003B78B6" w:rsidP="00E12CA8">
      <w:pPr>
        <w:spacing w:after="0"/>
        <w:ind w:firstLineChars="500" w:firstLine="1200"/>
        <w:rPr>
          <w:rFonts w:eastAsia="Times New Roman"/>
          <w:color w:val="0070C0"/>
          <w:sz w:val="24"/>
          <w:szCs w:val="24"/>
          <w:lang w:eastAsia="en-GB"/>
        </w:rPr>
      </w:pPr>
      <w:hyperlink r:id="rId17" w:history="1">
        <w:r w:rsidR="005C2F01" w:rsidRPr="003B78B6">
          <w:rPr>
            <w:rStyle w:val="Hyperlink"/>
            <w:rFonts w:eastAsia="Times New Roman"/>
            <w:sz w:val="24"/>
            <w:szCs w:val="24"/>
            <w:lang w:eastAsia="en-GB"/>
          </w:rPr>
          <w:t>08. Arrival an</w:t>
        </w:r>
        <w:r w:rsidR="005C2F01" w:rsidRPr="003B78B6">
          <w:rPr>
            <w:rStyle w:val="Hyperlink"/>
            <w:rFonts w:eastAsia="Times New Roman"/>
            <w:sz w:val="24"/>
            <w:szCs w:val="24"/>
            <w:lang w:eastAsia="en-GB"/>
          </w:rPr>
          <w:t>d</w:t>
        </w:r>
        <w:r w:rsidR="005C2F01" w:rsidRPr="003B78B6">
          <w:rPr>
            <w:rStyle w:val="Hyperlink"/>
            <w:rFonts w:eastAsia="Times New Roman"/>
            <w:sz w:val="24"/>
            <w:szCs w:val="24"/>
            <w:lang w:eastAsia="en-GB"/>
          </w:rPr>
          <w:t xml:space="preserve"> Collection</w:t>
        </w:r>
      </w:hyperlink>
    </w:p>
    <w:p w:rsidR="005C2F01" w:rsidRPr="00E12CA8" w:rsidRDefault="003B78B6" w:rsidP="007A5EB3">
      <w:pPr>
        <w:spacing w:after="0"/>
        <w:ind w:firstLineChars="500" w:firstLine="1200"/>
        <w:rPr>
          <w:rFonts w:eastAsia="Times New Roman"/>
          <w:color w:val="0070C0"/>
          <w:sz w:val="24"/>
          <w:szCs w:val="24"/>
          <w:lang w:eastAsia="en-GB"/>
        </w:rPr>
      </w:pPr>
      <w:hyperlink r:id="rId18" w:history="1">
        <w:r w:rsidR="005C2F01" w:rsidRPr="003B78B6">
          <w:rPr>
            <w:rStyle w:val="Hyperlink"/>
            <w:rFonts w:eastAsia="Times New Roman"/>
            <w:sz w:val="24"/>
            <w:szCs w:val="24"/>
            <w:lang w:eastAsia="en-GB"/>
          </w:rPr>
          <w:t>09</w:t>
        </w:r>
        <w:r w:rsidR="004023EF" w:rsidRPr="003B78B6">
          <w:rPr>
            <w:rStyle w:val="Hyperlink"/>
            <w:rFonts w:eastAsia="Times New Roman"/>
            <w:sz w:val="24"/>
            <w:szCs w:val="24"/>
            <w:lang w:eastAsia="en-GB"/>
          </w:rPr>
          <w:t>.</w:t>
        </w:r>
        <w:r w:rsidR="005C2F01" w:rsidRPr="003B78B6">
          <w:rPr>
            <w:rStyle w:val="Hyperlink"/>
            <w:rFonts w:eastAsia="Times New Roman"/>
            <w:sz w:val="24"/>
            <w:szCs w:val="24"/>
            <w:lang w:eastAsia="en-GB"/>
          </w:rPr>
          <w:t xml:space="preserve"> Uncoll</w:t>
        </w:r>
        <w:r w:rsidR="005C2F01" w:rsidRPr="003B78B6">
          <w:rPr>
            <w:rStyle w:val="Hyperlink"/>
            <w:rFonts w:eastAsia="Times New Roman"/>
            <w:sz w:val="24"/>
            <w:szCs w:val="24"/>
            <w:lang w:eastAsia="en-GB"/>
          </w:rPr>
          <w:t>e</w:t>
        </w:r>
        <w:r w:rsidR="005C2F01" w:rsidRPr="003B78B6">
          <w:rPr>
            <w:rStyle w:val="Hyperlink"/>
            <w:rFonts w:eastAsia="Times New Roman"/>
            <w:sz w:val="24"/>
            <w:szCs w:val="24"/>
            <w:lang w:eastAsia="en-GB"/>
          </w:rPr>
          <w:t>cted Child</w:t>
        </w:r>
      </w:hyperlink>
    </w:p>
    <w:p w:rsidR="005C2F01" w:rsidRPr="00E12CA8" w:rsidRDefault="003B78B6" w:rsidP="003B78B6">
      <w:pPr>
        <w:spacing w:after="0"/>
        <w:ind w:firstLineChars="500" w:firstLine="1200"/>
        <w:rPr>
          <w:rFonts w:eastAsia="Times New Roman"/>
          <w:color w:val="0070C0"/>
          <w:sz w:val="24"/>
          <w:szCs w:val="24"/>
          <w:lang w:eastAsia="en-GB"/>
        </w:rPr>
      </w:pPr>
      <w:hyperlink r:id="rId19" w:history="1">
        <w:r w:rsidR="005C2F01" w:rsidRPr="003B78B6">
          <w:rPr>
            <w:rStyle w:val="Hyperlink"/>
            <w:rFonts w:eastAsia="Times New Roman"/>
            <w:sz w:val="24"/>
            <w:szCs w:val="24"/>
            <w:lang w:eastAsia="en-GB"/>
          </w:rPr>
          <w:t>10</w:t>
        </w:r>
        <w:r w:rsidR="004023EF" w:rsidRPr="003B78B6">
          <w:rPr>
            <w:rStyle w:val="Hyperlink"/>
            <w:rFonts w:eastAsia="Times New Roman"/>
            <w:sz w:val="24"/>
            <w:szCs w:val="24"/>
            <w:lang w:eastAsia="en-GB"/>
          </w:rPr>
          <w:t>.</w:t>
        </w:r>
        <w:r w:rsidR="005C2F01" w:rsidRPr="003B78B6">
          <w:rPr>
            <w:rStyle w:val="Hyperlink"/>
            <w:rFonts w:eastAsia="Times New Roman"/>
            <w:sz w:val="24"/>
            <w:szCs w:val="24"/>
            <w:lang w:eastAsia="en-GB"/>
          </w:rPr>
          <w:t xml:space="preserve"> Supervi</w:t>
        </w:r>
        <w:r w:rsidR="005C2F01" w:rsidRPr="003B78B6">
          <w:rPr>
            <w:rStyle w:val="Hyperlink"/>
            <w:rFonts w:eastAsia="Times New Roman"/>
            <w:sz w:val="24"/>
            <w:szCs w:val="24"/>
            <w:lang w:eastAsia="en-GB"/>
          </w:rPr>
          <w:t>s</w:t>
        </w:r>
        <w:r w:rsidR="005C2F01" w:rsidRPr="003B78B6">
          <w:rPr>
            <w:rStyle w:val="Hyperlink"/>
            <w:rFonts w:eastAsia="Times New Roman"/>
            <w:sz w:val="24"/>
            <w:szCs w:val="24"/>
            <w:lang w:eastAsia="en-GB"/>
          </w:rPr>
          <w:t>ion of Children on Outings and Visits</w:t>
        </w:r>
      </w:hyperlink>
    </w:p>
    <w:p w:rsidR="005C2F01" w:rsidRPr="00E12CA8" w:rsidRDefault="003B78B6" w:rsidP="007A5EB3">
      <w:pPr>
        <w:spacing w:after="0"/>
        <w:ind w:firstLineChars="500" w:firstLine="1200"/>
        <w:rPr>
          <w:rFonts w:eastAsia="Times New Roman"/>
          <w:color w:val="0070C0"/>
          <w:sz w:val="24"/>
          <w:szCs w:val="24"/>
          <w:lang w:eastAsia="en-GB"/>
        </w:rPr>
      </w:pPr>
      <w:hyperlink r:id="rId20" w:history="1">
        <w:r w:rsidR="005C2F01" w:rsidRPr="003B78B6">
          <w:rPr>
            <w:rStyle w:val="Hyperlink"/>
            <w:rFonts w:eastAsia="Times New Roman"/>
            <w:sz w:val="24"/>
            <w:szCs w:val="24"/>
            <w:lang w:eastAsia="en-GB"/>
          </w:rPr>
          <w:t>11. Missing</w:t>
        </w:r>
        <w:r w:rsidR="005C2F01" w:rsidRPr="003B78B6">
          <w:rPr>
            <w:rStyle w:val="Hyperlink"/>
            <w:rFonts w:eastAsia="Times New Roman"/>
            <w:sz w:val="24"/>
            <w:szCs w:val="24"/>
            <w:lang w:eastAsia="en-GB"/>
          </w:rPr>
          <w:t xml:space="preserve"> </w:t>
        </w:r>
        <w:r w:rsidR="005C2F01" w:rsidRPr="003B78B6">
          <w:rPr>
            <w:rStyle w:val="Hyperlink"/>
            <w:rFonts w:eastAsia="Times New Roman"/>
            <w:sz w:val="24"/>
            <w:szCs w:val="24"/>
            <w:lang w:eastAsia="en-GB"/>
          </w:rPr>
          <w:t>Child</w:t>
        </w:r>
      </w:hyperlink>
    </w:p>
    <w:p w:rsidR="005C2F01" w:rsidRPr="00E12CA8" w:rsidRDefault="003B78B6" w:rsidP="007A5EB3">
      <w:pPr>
        <w:spacing w:after="0"/>
        <w:ind w:firstLineChars="500" w:firstLine="1200"/>
        <w:rPr>
          <w:rFonts w:eastAsia="Times New Roman"/>
          <w:color w:val="0070C0"/>
          <w:sz w:val="24"/>
          <w:szCs w:val="24"/>
          <w:lang w:eastAsia="en-GB"/>
        </w:rPr>
      </w:pPr>
      <w:hyperlink r:id="rId21" w:history="1">
        <w:r w:rsidR="005C2F01" w:rsidRPr="003B78B6">
          <w:rPr>
            <w:rStyle w:val="Hyperlink"/>
            <w:rFonts w:eastAsia="Times New Roman"/>
            <w:sz w:val="24"/>
            <w:szCs w:val="24"/>
            <w:lang w:eastAsia="en-GB"/>
          </w:rPr>
          <w:t>12</w:t>
        </w:r>
        <w:r w:rsidR="004023EF" w:rsidRPr="003B78B6">
          <w:rPr>
            <w:rStyle w:val="Hyperlink"/>
            <w:rFonts w:eastAsia="Times New Roman"/>
            <w:sz w:val="24"/>
            <w:szCs w:val="24"/>
            <w:lang w:eastAsia="en-GB"/>
          </w:rPr>
          <w:t>.</w:t>
        </w:r>
        <w:r w:rsidR="005C2F01" w:rsidRPr="003B78B6">
          <w:rPr>
            <w:rStyle w:val="Hyperlink"/>
            <w:rFonts w:eastAsia="Times New Roman"/>
            <w:sz w:val="24"/>
            <w:szCs w:val="24"/>
            <w:lang w:eastAsia="en-GB"/>
          </w:rPr>
          <w:t xml:space="preserve"> Alcohol, Substances a</w:t>
        </w:r>
        <w:r w:rsidR="005C2F01" w:rsidRPr="003B78B6">
          <w:rPr>
            <w:rStyle w:val="Hyperlink"/>
            <w:rFonts w:eastAsia="Times New Roman"/>
            <w:sz w:val="24"/>
            <w:szCs w:val="24"/>
            <w:lang w:eastAsia="en-GB"/>
          </w:rPr>
          <w:t>n</w:t>
        </w:r>
        <w:r w:rsidR="005C2F01" w:rsidRPr="003B78B6">
          <w:rPr>
            <w:rStyle w:val="Hyperlink"/>
            <w:rFonts w:eastAsia="Times New Roman"/>
            <w:sz w:val="24"/>
            <w:szCs w:val="24"/>
            <w:lang w:eastAsia="en-GB"/>
          </w:rPr>
          <w:t>d Staff Medication</w:t>
        </w:r>
      </w:hyperlink>
    </w:p>
    <w:p w:rsidR="005C2F01" w:rsidRPr="00E12CA8" w:rsidRDefault="003B78B6" w:rsidP="007A5EB3">
      <w:pPr>
        <w:spacing w:after="0"/>
        <w:ind w:firstLineChars="500" w:firstLine="1200"/>
        <w:rPr>
          <w:rFonts w:eastAsia="Times New Roman"/>
          <w:color w:val="0070C0"/>
          <w:sz w:val="24"/>
          <w:szCs w:val="24"/>
          <w:lang w:eastAsia="en-GB"/>
        </w:rPr>
      </w:pPr>
      <w:hyperlink r:id="rId22" w:history="1">
        <w:r w:rsidR="005C2F01" w:rsidRPr="003B78B6">
          <w:rPr>
            <w:rStyle w:val="Hyperlink"/>
            <w:rFonts w:eastAsia="Times New Roman"/>
            <w:sz w:val="24"/>
            <w:szCs w:val="24"/>
            <w:lang w:eastAsia="en-GB"/>
          </w:rPr>
          <w:t xml:space="preserve">13. Looked After </w:t>
        </w:r>
        <w:r w:rsidR="005C2F01" w:rsidRPr="003B78B6">
          <w:rPr>
            <w:rStyle w:val="Hyperlink"/>
            <w:rFonts w:eastAsia="Times New Roman"/>
            <w:sz w:val="24"/>
            <w:szCs w:val="24"/>
            <w:lang w:eastAsia="en-GB"/>
          </w:rPr>
          <w:t>C</w:t>
        </w:r>
        <w:r w:rsidR="005C2F01" w:rsidRPr="003B78B6">
          <w:rPr>
            <w:rStyle w:val="Hyperlink"/>
            <w:rFonts w:eastAsia="Times New Roman"/>
            <w:sz w:val="24"/>
            <w:szCs w:val="24"/>
            <w:lang w:eastAsia="en-GB"/>
          </w:rPr>
          <w:t>hildren</w:t>
        </w:r>
      </w:hyperlink>
    </w:p>
    <w:p w:rsidR="005C2F01" w:rsidRPr="00E12CA8" w:rsidRDefault="003B78B6" w:rsidP="007A5EB3">
      <w:pPr>
        <w:spacing w:after="0"/>
        <w:ind w:firstLineChars="500" w:firstLine="1200"/>
        <w:rPr>
          <w:rFonts w:eastAsia="Times New Roman"/>
          <w:color w:val="0070C0"/>
          <w:sz w:val="24"/>
          <w:szCs w:val="24"/>
          <w:lang w:eastAsia="en-GB"/>
        </w:rPr>
      </w:pPr>
      <w:hyperlink r:id="rId23" w:history="1">
        <w:r w:rsidR="005C2F01" w:rsidRPr="003B78B6">
          <w:rPr>
            <w:rStyle w:val="Hyperlink"/>
            <w:rFonts w:eastAsia="Times New Roman"/>
            <w:sz w:val="24"/>
            <w:szCs w:val="24"/>
            <w:lang w:eastAsia="en-GB"/>
          </w:rPr>
          <w:t>14</w:t>
        </w:r>
        <w:r w:rsidR="004023EF" w:rsidRPr="003B78B6">
          <w:rPr>
            <w:rStyle w:val="Hyperlink"/>
            <w:rFonts w:eastAsia="Times New Roman"/>
            <w:sz w:val="24"/>
            <w:szCs w:val="24"/>
            <w:lang w:eastAsia="en-GB"/>
          </w:rPr>
          <w:t>.</w:t>
        </w:r>
        <w:r w:rsidR="005C2F01" w:rsidRPr="003B78B6">
          <w:rPr>
            <w:rStyle w:val="Hyperlink"/>
            <w:rFonts w:eastAsia="Times New Roman"/>
            <w:sz w:val="24"/>
            <w:szCs w:val="24"/>
            <w:lang w:eastAsia="en-GB"/>
          </w:rPr>
          <w:t xml:space="preserve"> Making a Co</w:t>
        </w:r>
        <w:r w:rsidR="005C2F01" w:rsidRPr="003B78B6">
          <w:rPr>
            <w:rStyle w:val="Hyperlink"/>
            <w:rFonts w:eastAsia="Times New Roman"/>
            <w:sz w:val="24"/>
            <w:szCs w:val="24"/>
            <w:lang w:eastAsia="en-GB"/>
          </w:rPr>
          <w:t>m</w:t>
        </w:r>
        <w:r w:rsidR="005C2F01" w:rsidRPr="003B78B6">
          <w:rPr>
            <w:rStyle w:val="Hyperlink"/>
            <w:rFonts w:eastAsia="Times New Roman"/>
            <w:sz w:val="24"/>
            <w:szCs w:val="24"/>
            <w:lang w:eastAsia="en-GB"/>
          </w:rPr>
          <w:t>plaint</w:t>
        </w:r>
      </w:hyperlink>
    </w:p>
    <w:p w:rsidR="000B4FA4" w:rsidRPr="004023EF" w:rsidRDefault="000B4FA4" w:rsidP="007216A6">
      <w:pPr>
        <w:spacing w:before="120" w:after="0" w:line="240" w:lineRule="auto"/>
        <w:rPr>
          <w:rFonts w:cs="Arial"/>
          <w:b/>
          <w:sz w:val="24"/>
          <w:szCs w:val="24"/>
        </w:rPr>
      </w:pPr>
      <w:r w:rsidRPr="004023EF">
        <w:rPr>
          <w:rFonts w:cs="Arial"/>
          <w:b/>
          <w:sz w:val="24"/>
          <w:szCs w:val="24"/>
        </w:rPr>
        <w:t>Other documents</w:t>
      </w:r>
      <w:r w:rsidR="0057312A" w:rsidRPr="004023EF">
        <w:rPr>
          <w:rFonts w:cs="Arial"/>
          <w:b/>
          <w:sz w:val="24"/>
          <w:szCs w:val="24"/>
        </w:rPr>
        <w:t>/additional information</w:t>
      </w:r>
    </w:p>
    <w:p w:rsidR="000B4FA4" w:rsidRPr="000A2469" w:rsidRDefault="000B4FA4" w:rsidP="007216A6">
      <w:pPr>
        <w:autoSpaceDE w:val="0"/>
        <w:autoSpaceDN w:val="0"/>
        <w:adjustRightInd w:val="0"/>
        <w:spacing w:after="37" w:line="252" w:lineRule="auto"/>
        <w:ind w:left="714" w:hanging="357"/>
        <w:rPr>
          <w:rFonts w:cs="Arial"/>
          <w:color w:val="0070C0"/>
          <w:sz w:val="24"/>
          <w:szCs w:val="24"/>
          <w:u w:val="single"/>
        </w:rPr>
      </w:pPr>
      <w:r w:rsidRPr="000A2469">
        <w:rPr>
          <w:rFonts w:cs="Arial"/>
          <w:color w:val="0070C0"/>
          <w:sz w:val="24"/>
          <w:szCs w:val="24"/>
        </w:rPr>
        <w:t>•</w:t>
      </w:r>
      <w:r w:rsidRPr="000A2469">
        <w:rPr>
          <w:rFonts w:cs="Arial"/>
          <w:color w:val="0070C0"/>
          <w:sz w:val="24"/>
          <w:szCs w:val="24"/>
          <w:u w:val="single"/>
        </w:rPr>
        <w:t xml:space="preserve"> </w:t>
      </w:r>
      <w:hyperlink r:id="rId24" w:history="1">
        <w:r w:rsidRPr="000A2469">
          <w:rPr>
            <w:rStyle w:val="Hyperlink"/>
            <w:rFonts w:cs="Arial"/>
            <w:color w:val="0070C0"/>
            <w:sz w:val="24"/>
            <w:szCs w:val="24"/>
            <w:u w:val="single"/>
          </w:rPr>
          <w:t xml:space="preserve">What to do If you are worried a child is being abused, </w:t>
        </w:r>
        <w:r w:rsidRPr="000A2469">
          <w:rPr>
            <w:rStyle w:val="Hyperlink"/>
            <w:rFonts w:cs="Arial"/>
            <w:color w:val="0070C0"/>
            <w:sz w:val="24"/>
            <w:szCs w:val="24"/>
            <w:u w:val="single"/>
          </w:rPr>
          <w:t>D</w:t>
        </w:r>
        <w:r w:rsidRPr="000A2469">
          <w:rPr>
            <w:rStyle w:val="Hyperlink"/>
            <w:rFonts w:cs="Arial"/>
            <w:color w:val="0070C0"/>
            <w:sz w:val="24"/>
            <w:szCs w:val="24"/>
            <w:u w:val="single"/>
          </w:rPr>
          <w:t>epartment for Education, 2015</w:t>
        </w:r>
      </w:hyperlink>
    </w:p>
    <w:p w:rsidR="000B4FA4" w:rsidRPr="000A2469" w:rsidRDefault="000B4FA4" w:rsidP="007216A6">
      <w:pPr>
        <w:autoSpaceDE w:val="0"/>
        <w:autoSpaceDN w:val="0"/>
        <w:adjustRightInd w:val="0"/>
        <w:spacing w:after="37" w:line="252" w:lineRule="auto"/>
        <w:ind w:left="714" w:hanging="357"/>
        <w:rPr>
          <w:rFonts w:cs="Arial"/>
          <w:color w:val="0070C0"/>
          <w:sz w:val="24"/>
          <w:szCs w:val="24"/>
          <w:u w:val="single"/>
        </w:rPr>
      </w:pPr>
      <w:r w:rsidRPr="000A2469">
        <w:rPr>
          <w:rFonts w:cs="Arial"/>
          <w:color w:val="0070C0"/>
          <w:sz w:val="24"/>
          <w:szCs w:val="24"/>
        </w:rPr>
        <w:t xml:space="preserve">• </w:t>
      </w:r>
      <w:hyperlink r:id="rId25" w:history="1">
        <w:r w:rsidRPr="000A2469">
          <w:rPr>
            <w:rStyle w:val="Hyperlink"/>
            <w:rFonts w:cs="Arial"/>
            <w:color w:val="0070C0"/>
            <w:sz w:val="24"/>
            <w:szCs w:val="24"/>
            <w:u w:val="single"/>
          </w:rPr>
          <w:t>Working Together to Safeguard Children, D</w:t>
        </w:r>
        <w:r w:rsidRPr="000A2469">
          <w:rPr>
            <w:rStyle w:val="Hyperlink"/>
            <w:rFonts w:cs="Arial"/>
            <w:color w:val="0070C0"/>
            <w:sz w:val="24"/>
            <w:szCs w:val="24"/>
            <w:u w:val="single"/>
          </w:rPr>
          <w:t>e</w:t>
        </w:r>
        <w:r w:rsidRPr="000A2469">
          <w:rPr>
            <w:rStyle w:val="Hyperlink"/>
            <w:rFonts w:cs="Arial"/>
            <w:color w:val="0070C0"/>
            <w:sz w:val="24"/>
            <w:szCs w:val="24"/>
            <w:u w:val="single"/>
          </w:rPr>
          <w:t>partment for Education, 2015</w:t>
        </w:r>
      </w:hyperlink>
    </w:p>
    <w:p w:rsidR="000E5E29" w:rsidRPr="000B5853" w:rsidRDefault="000C0E4D" w:rsidP="005C2F01">
      <w:pPr>
        <w:pStyle w:val="Heading1"/>
        <w:keepNext w:val="0"/>
        <w:shd w:val="clear" w:color="auto" w:fill="FFFFFF"/>
        <w:spacing w:before="120" w:after="0" w:line="240" w:lineRule="auto"/>
        <w:rPr>
          <w:rFonts w:ascii="Calibri" w:hAnsi="Calibri" w:cs="Arial"/>
          <w:b w:val="0"/>
          <w:bCs w:val="0"/>
          <w:sz w:val="24"/>
          <w:szCs w:val="24"/>
        </w:rPr>
      </w:pPr>
      <w:r w:rsidRPr="000B5853">
        <w:rPr>
          <w:rFonts w:ascii="Calibri" w:hAnsi="Calibri" w:cs="Arial"/>
          <w:bCs w:val="0"/>
          <w:sz w:val="24"/>
          <w:szCs w:val="24"/>
        </w:rPr>
        <w:t>City of York Safeguarding Board</w:t>
      </w:r>
      <w:r w:rsidRPr="000B5853">
        <w:rPr>
          <w:rFonts w:ascii="Calibri" w:hAnsi="Calibri" w:cs="Arial"/>
          <w:b w:val="0"/>
          <w:bCs w:val="0"/>
          <w:sz w:val="24"/>
          <w:szCs w:val="24"/>
        </w:rPr>
        <w:t xml:space="preserve">: </w:t>
      </w:r>
      <w:hyperlink r:id="rId26" w:history="1">
        <w:r w:rsidRPr="000A2469">
          <w:rPr>
            <w:rStyle w:val="Hyperlink"/>
            <w:rFonts w:ascii="Calibri" w:hAnsi="Calibri" w:cs="Arial"/>
            <w:b w:val="0"/>
            <w:bCs w:val="0"/>
            <w:color w:val="0070C0"/>
            <w:sz w:val="24"/>
            <w:szCs w:val="24"/>
            <w:u w:val="single"/>
          </w:rPr>
          <w:t>Children's Front</w:t>
        </w:r>
        <w:r w:rsidRPr="000A2469">
          <w:rPr>
            <w:rStyle w:val="Hyperlink"/>
            <w:rFonts w:ascii="Calibri" w:hAnsi="Calibri" w:cs="Arial"/>
            <w:b w:val="0"/>
            <w:bCs w:val="0"/>
            <w:color w:val="0070C0"/>
            <w:sz w:val="24"/>
            <w:szCs w:val="24"/>
            <w:u w:val="single"/>
          </w:rPr>
          <w:t xml:space="preserve"> </w:t>
        </w:r>
        <w:r w:rsidRPr="000A2469">
          <w:rPr>
            <w:rStyle w:val="Hyperlink"/>
            <w:rFonts w:ascii="Calibri" w:hAnsi="Calibri" w:cs="Arial"/>
            <w:b w:val="0"/>
            <w:bCs w:val="0"/>
            <w:color w:val="0070C0"/>
            <w:sz w:val="24"/>
            <w:szCs w:val="24"/>
            <w:u w:val="single"/>
          </w:rPr>
          <w:t>Door (</w:t>
        </w:r>
        <w:proofErr w:type="spellStart"/>
        <w:r w:rsidRPr="000A2469">
          <w:rPr>
            <w:rStyle w:val="Hyperlink"/>
            <w:rFonts w:ascii="Calibri" w:hAnsi="Calibri" w:cs="Arial"/>
            <w:b w:val="0"/>
            <w:bCs w:val="0"/>
            <w:color w:val="0070C0"/>
            <w:sz w:val="24"/>
            <w:szCs w:val="24"/>
            <w:u w:val="single"/>
          </w:rPr>
          <w:t>YorOK</w:t>
        </w:r>
        <w:proofErr w:type="spellEnd"/>
        <w:r w:rsidRPr="000A2469">
          <w:rPr>
            <w:rStyle w:val="Hyperlink"/>
            <w:rFonts w:ascii="Calibri" w:hAnsi="Calibri" w:cs="Arial"/>
            <w:b w:val="0"/>
            <w:bCs w:val="0"/>
            <w:color w:val="0070C0"/>
            <w:sz w:val="24"/>
            <w:szCs w:val="24"/>
            <w:u w:val="single"/>
          </w:rPr>
          <w:t>)</w:t>
        </w:r>
      </w:hyperlink>
      <w:r w:rsidRPr="000B5853">
        <w:rPr>
          <w:rFonts w:ascii="Calibri" w:hAnsi="Calibri" w:cs="Arial"/>
          <w:b w:val="0"/>
          <w:bCs w:val="0"/>
          <w:sz w:val="24"/>
          <w:szCs w:val="24"/>
        </w:rPr>
        <w:t xml:space="preserve"> </w:t>
      </w:r>
      <w:r w:rsidR="000E5E29" w:rsidRPr="000B5853">
        <w:rPr>
          <w:rFonts w:ascii="Calibri" w:hAnsi="Calibri" w:cs="Arial"/>
          <w:b w:val="0"/>
          <w:bCs w:val="0"/>
          <w:sz w:val="24"/>
          <w:szCs w:val="24"/>
        </w:rPr>
        <w:t>01904 551900</w:t>
      </w:r>
    </w:p>
    <w:p w:rsidR="000E5E29" w:rsidRPr="002C50B3" w:rsidRDefault="000E5E29" w:rsidP="000E5E29">
      <w:pPr>
        <w:pStyle w:val="NormalWeb"/>
        <w:shd w:val="clear" w:color="auto" w:fill="FFFFFF"/>
        <w:spacing w:before="0" w:beforeAutospacing="0" w:after="0" w:afterAutospacing="0"/>
        <w:rPr>
          <w:rFonts w:ascii="Calibri" w:hAnsi="Calibri" w:cs="Arial"/>
        </w:rPr>
      </w:pPr>
      <w:r w:rsidRPr="002C50B3">
        <w:rPr>
          <w:rFonts w:ascii="Calibri" w:hAnsi="Calibri" w:cs="Arial"/>
        </w:rPr>
        <w:t>Call the Front Door</w:t>
      </w:r>
    </w:p>
    <w:p w:rsidR="000E5E29" w:rsidRPr="002C50B3" w:rsidRDefault="000E5E29" w:rsidP="000E5E29">
      <w:pPr>
        <w:numPr>
          <w:ilvl w:val="0"/>
          <w:numId w:val="8"/>
        </w:numPr>
        <w:shd w:val="clear" w:color="auto" w:fill="FFFFFF"/>
        <w:spacing w:after="0" w:line="240" w:lineRule="auto"/>
        <w:rPr>
          <w:rFonts w:cs="Arial"/>
          <w:sz w:val="24"/>
          <w:szCs w:val="24"/>
        </w:rPr>
      </w:pPr>
      <w:r w:rsidRPr="002C50B3">
        <w:rPr>
          <w:rFonts w:cs="Arial"/>
          <w:sz w:val="24"/>
          <w:szCs w:val="24"/>
        </w:rPr>
        <w:t>if you know of a child who may become vulnerable without additional help and support</w:t>
      </w:r>
    </w:p>
    <w:p w:rsidR="000E5E29" w:rsidRPr="002C50B3" w:rsidRDefault="000E5E29" w:rsidP="000E5E29">
      <w:pPr>
        <w:numPr>
          <w:ilvl w:val="0"/>
          <w:numId w:val="8"/>
        </w:numPr>
        <w:shd w:val="clear" w:color="auto" w:fill="FFFFFF"/>
        <w:spacing w:before="100" w:beforeAutospacing="1" w:after="100" w:afterAutospacing="1" w:line="300" w:lineRule="atLeast"/>
        <w:rPr>
          <w:rFonts w:cs="Arial"/>
          <w:sz w:val="24"/>
          <w:szCs w:val="24"/>
        </w:rPr>
      </w:pPr>
      <w:r w:rsidRPr="002C50B3">
        <w:rPr>
          <w:rFonts w:cs="Arial"/>
          <w:sz w:val="24"/>
          <w:szCs w:val="24"/>
        </w:rPr>
        <w:t>if you are worried a child or young person is at risk of, or is being, hurt or abused</w:t>
      </w:r>
    </w:p>
    <w:p w:rsidR="000E5E29" w:rsidRPr="002C50B3" w:rsidRDefault="000E5E29" w:rsidP="000E5E29">
      <w:pPr>
        <w:numPr>
          <w:ilvl w:val="0"/>
          <w:numId w:val="8"/>
        </w:numPr>
        <w:shd w:val="clear" w:color="auto" w:fill="FFFFFF"/>
        <w:spacing w:before="100" w:beforeAutospacing="1" w:after="100" w:afterAutospacing="1" w:line="300" w:lineRule="atLeast"/>
        <w:rPr>
          <w:rFonts w:cs="Arial"/>
          <w:sz w:val="24"/>
          <w:szCs w:val="24"/>
        </w:rPr>
      </w:pPr>
      <w:r w:rsidRPr="002C50B3">
        <w:rPr>
          <w:rFonts w:cs="Arial"/>
          <w:sz w:val="24"/>
          <w:szCs w:val="24"/>
        </w:rPr>
        <w:t>if you want to know about services available to support children and families</w:t>
      </w:r>
    </w:p>
    <w:sectPr w:rsidR="000E5E29" w:rsidRPr="002C50B3" w:rsidSect="00170543">
      <w:footerReference w:type="default" r:id="rId27"/>
      <w:pgSz w:w="11906" w:h="16838"/>
      <w:pgMar w:top="851" w:right="1133" w:bottom="567" w:left="1134" w:header="567" w:footer="1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A3A" w:rsidRDefault="00C44A3A" w:rsidP="00170543">
      <w:pPr>
        <w:spacing w:after="0" w:line="240" w:lineRule="auto"/>
      </w:pPr>
      <w:r>
        <w:separator/>
      </w:r>
    </w:p>
  </w:endnote>
  <w:endnote w:type="continuationSeparator" w:id="0">
    <w:p w:rsidR="00C44A3A" w:rsidRDefault="00C44A3A" w:rsidP="0017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43" w:rsidRDefault="00170543" w:rsidP="00170543">
    <w:pPr>
      <w:pStyle w:val="Footer"/>
      <w:jc w:val="right"/>
    </w:pPr>
    <w:r>
      <w:t xml:space="preserve">Panda Playgroup Safeguarding Statement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A3A" w:rsidRDefault="00C44A3A" w:rsidP="00170543">
      <w:pPr>
        <w:spacing w:after="0" w:line="240" w:lineRule="auto"/>
      </w:pPr>
      <w:r>
        <w:separator/>
      </w:r>
    </w:p>
  </w:footnote>
  <w:footnote w:type="continuationSeparator" w:id="0">
    <w:p w:rsidR="00C44A3A" w:rsidRDefault="00C44A3A" w:rsidP="00170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266D"/>
    <w:multiLevelType w:val="hybridMultilevel"/>
    <w:tmpl w:val="1BA01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882AF3"/>
    <w:multiLevelType w:val="hybridMultilevel"/>
    <w:tmpl w:val="4FAE3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505D8A"/>
    <w:multiLevelType w:val="hybridMultilevel"/>
    <w:tmpl w:val="76A0583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nsid w:val="64027400"/>
    <w:multiLevelType w:val="hybridMultilevel"/>
    <w:tmpl w:val="00FAB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2918D2"/>
    <w:multiLevelType w:val="hybridMultilevel"/>
    <w:tmpl w:val="CA0243F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nsid w:val="6B0C7AC0"/>
    <w:multiLevelType w:val="hybridMultilevel"/>
    <w:tmpl w:val="BB64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7960DC"/>
    <w:multiLevelType w:val="multilevel"/>
    <w:tmpl w:val="3C0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050E9"/>
    <w:multiLevelType w:val="hybridMultilevel"/>
    <w:tmpl w:val="CC6CE964"/>
    <w:lvl w:ilvl="0" w:tplc="66CAC1A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21DB0"/>
    <w:rsid w:val="000A2469"/>
    <w:rsid w:val="000B4FA4"/>
    <w:rsid w:val="000B5853"/>
    <w:rsid w:val="000C0E4D"/>
    <w:rsid w:val="000E5E29"/>
    <w:rsid w:val="00161903"/>
    <w:rsid w:val="00170543"/>
    <w:rsid w:val="00213959"/>
    <w:rsid w:val="002C50B3"/>
    <w:rsid w:val="002E4E68"/>
    <w:rsid w:val="00306514"/>
    <w:rsid w:val="00362171"/>
    <w:rsid w:val="00384F84"/>
    <w:rsid w:val="003B78B6"/>
    <w:rsid w:val="003E6012"/>
    <w:rsid w:val="004023EF"/>
    <w:rsid w:val="00432AA9"/>
    <w:rsid w:val="00500F46"/>
    <w:rsid w:val="0057312A"/>
    <w:rsid w:val="005C2F01"/>
    <w:rsid w:val="005D7C31"/>
    <w:rsid w:val="00711DE0"/>
    <w:rsid w:val="00713FE2"/>
    <w:rsid w:val="007216A6"/>
    <w:rsid w:val="007A5EB3"/>
    <w:rsid w:val="007E5F7B"/>
    <w:rsid w:val="00896B26"/>
    <w:rsid w:val="008A749D"/>
    <w:rsid w:val="008C4249"/>
    <w:rsid w:val="00902267"/>
    <w:rsid w:val="00A36C88"/>
    <w:rsid w:val="00B45D09"/>
    <w:rsid w:val="00B67D72"/>
    <w:rsid w:val="00C44A3A"/>
    <w:rsid w:val="00C61F8B"/>
    <w:rsid w:val="00D1770C"/>
    <w:rsid w:val="00D54140"/>
    <w:rsid w:val="00D73415"/>
    <w:rsid w:val="00DB02CD"/>
    <w:rsid w:val="00DB773E"/>
    <w:rsid w:val="00E12CA8"/>
    <w:rsid w:val="00E3178A"/>
    <w:rsid w:val="00FB7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02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E5E2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C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6C88"/>
    <w:rPr>
      <w:rFonts w:ascii="Tahoma" w:hAnsi="Tahoma" w:cs="Tahoma"/>
      <w:sz w:val="16"/>
      <w:szCs w:val="16"/>
    </w:rPr>
  </w:style>
  <w:style w:type="paragraph" w:styleId="ListParagraph">
    <w:name w:val="List Paragraph"/>
    <w:basedOn w:val="Normal"/>
    <w:uiPriority w:val="34"/>
    <w:qFormat/>
    <w:rsid w:val="00432AA9"/>
    <w:pPr>
      <w:ind w:left="720"/>
      <w:contextualSpacing/>
    </w:pPr>
  </w:style>
  <w:style w:type="paragraph" w:customStyle="1" w:styleId="Default">
    <w:name w:val="Default"/>
    <w:rsid w:val="00432AA9"/>
    <w:pPr>
      <w:autoSpaceDE w:val="0"/>
      <w:autoSpaceDN w:val="0"/>
      <w:adjustRightInd w:val="0"/>
    </w:pPr>
    <w:rPr>
      <w:rFonts w:cs="Calibri"/>
      <w:color w:val="000000"/>
      <w:sz w:val="24"/>
      <w:szCs w:val="24"/>
      <w:lang w:eastAsia="en-US"/>
    </w:rPr>
  </w:style>
  <w:style w:type="character" w:styleId="Hyperlink">
    <w:name w:val="Hyperlink"/>
    <w:uiPriority w:val="99"/>
    <w:unhideWhenUsed/>
    <w:rsid w:val="00C61F8B"/>
    <w:rPr>
      <w:strike w:val="0"/>
      <w:dstrike w:val="0"/>
      <w:color w:val="7C4E9D"/>
      <w:u w:val="none"/>
      <w:effect w:val="none"/>
    </w:rPr>
  </w:style>
  <w:style w:type="character" w:styleId="FollowedHyperlink">
    <w:name w:val="FollowedHyperlink"/>
    <w:uiPriority w:val="99"/>
    <w:semiHidden/>
    <w:unhideWhenUsed/>
    <w:rsid w:val="008A749D"/>
    <w:rPr>
      <w:color w:val="800080"/>
      <w:u w:val="single"/>
    </w:rPr>
  </w:style>
  <w:style w:type="character" w:customStyle="1" w:styleId="Heading1Char">
    <w:name w:val="Heading 1 Char"/>
    <w:link w:val="Heading1"/>
    <w:uiPriority w:val="9"/>
    <w:rsid w:val="00DB02CD"/>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sid w:val="000E5E29"/>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0E5E29"/>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170543"/>
    <w:pPr>
      <w:tabs>
        <w:tab w:val="center" w:pos="4513"/>
        <w:tab w:val="right" w:pos="9026"/>
      </w:tabs>
    </w:pPr>
  </w:style>
  <w:style w:type="character" w:customStyle="1" w:styleId="HeaderChar">
    <w:name w:val="Header Char"/>
    <w:link w:val="Header"/>
    <w:uiPriority w:val="99"/>
    <w:rsid w:val="00170543"/>
    <w:rPr>
      <w:sz w:val="22"/>
      <w:szCs w:val="22"/>
      <w:lang w:eastAsia="en-US"/>
    </w:rPr>
  </w:style>
  <w:style w:type="paragraph" w:styleId="Footer">
    <w:name w:val="footer"/>
    <w:basedOn w:val="Normal"/>
    <w:link w:val="FooterChar"/>
    <w:uiPriority w:val="99"/>
    <w:unhideWhenUsed/>
    <w:rsid w:val="00170543"/>
    <w:pPr>
      <w:tabs>
        <w:tab w:val="center" w:pos="4513"/>
        <w:tab w:val="right" w:pos="9026"/>
      </w:tabs>
    </w:pPr>
  </w:style>
  <w:style w:type="character" w:customStyle="1" w:styleId="FooterChar">
    <w:name w:val="Footer Char"/>
    <w:link w:val="Footer"/>
    <w:uiPriority w:val="99"/>
    <w:rsid w:val="0017054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02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E5E2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C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6C88"/>
    <w:rPr>
      <w:rFonts w:ascii="Tahoma" w:hAnsi="Tahoma" w:cs="Tahoma"/>
      <w:sz w:val="16"/>
      <w:szCs w:val="16"/>
    </w:rPr>
  </w:style>
  <w:style w:type="paragraph" w:styleId="ListParagraph">
    <w:name w:val="List Paragraph"/>
    <w:basedOn w:val="Normal"/>
    <w:uiPriority w:val="34"/>
    <w:qFormat/>
    <w:rsid w:val="00432AA9"/>
    <w:pPr>
      <w:ind w:left="720"/>
      <w:contextualSpacing/>
    </w:pPr>
  </w:style>
  <w:style w:type="paragraph" w:customStyle="1" w:styleId="Default">
    <w:name w:val="Default"/>
    <w:rsid w:val="00432AA9"/>
    <w:pPr>
      <w:autoSpaceDE w:val="0"/>
      <w:autoSpaceDN w:val="0"/>
      <w:adjustRightInd w:val="0"/>
    </w:pPr>
    <w:rPr>
      <w:rFonts w:cs="Calibri"/>
      <w:color w:val="000000"/>
      <w:sz w:val="24"/>
      <w:szCs w:val="24"/>
      <w:lang w:eastAsia="en-US"/>
    </w:rPr>
  </w:style>
  <w:style w:type="character" w:styleId="Hyperlink">
    <w:name w:val="Hyperlink"/>
    <w:uiPriority w:val="99"/>
    <w:unhideWhenUsed/>
    <w:rsid w:val="00C61F8B"/>
    <w:rPr>
      <w:strike w:val="0"/>
      <w:dstrike w:val="0"/>
      <w:color w:val="7C4E9D"/>
      <w:u w:val="none"/>
      <w:effect w:val="none"/>
    </w:rPr>
  </w:style>
  <w:style w:type="character" w:styleId="FollowedHyperlink">
    <w:name w:val="FollowedHyperlink"/>
    <w:uiPriority w:val="99"/>
    <w:semiHidden/>
    <w:unhideWhenUsed/>
    <w:rsid w:val="008A749D"/>
    <w:rPr>
      <w:color w:val="800080"/>
      <w:u w:val="single"/>
    </w:rPr>
  </w:style>
  <w:style w:type="character" w:customStyle="1" w:styleId="Heading1Char">
    <w:name w:val="Heading 1 Char"/>
    <w:link w:val="Heading1"/>
    <w:uiPriority w:val="9"/>
    <w:rsid w:val="00DB02CD"/>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sid w:val="000E5E29"/>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0E5E29"/>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170543"/>
    <w:pPr>
      <w:tabs>
        <w:tab w:val="center" w:pos="4513"/>
        <w:tab w:val="right" w:pos="9026"/>
      </w:tabs>
    </w:pPr>
  </w:style>
  <w:style w:type="character" w:customStyle="1" w:styleId="HeaderChar">
    <w:name w:val="Header Char"/>
    <w:link w:val="Header"/>
    <w:uiPriority w:val="99"/>
    <w:rsid w:val="00170543"/>
    <w:rPr>
      <w:sz w:val="22"/>
      <w:szCs w:val="22"/>
      <w:lang w:eastAsia="en-US"/>
    </w:rPr>
  </w:style>
  <w:style w:type="paragraph" w:styleId="Footer">
    <w:name w:val="footer"/>
    <w:basedOn w:val="Normal"/>
    <w:link w:val="FooterChar"/>
    <w:uiPriority w:val="99"/>
    <w:unhideWhenUsed/>
    <w:rsid w:val="00170543"/>
    <w:pPr>
      <w:tabs>
        <w:tab w:val="center" w:pos="4513"/>
        <w:tab w:val="right" w:pos="9026"/>
      </w:tabs>
    </w:pPr>
  </w:style>
  <w:style w:type="character" w:customStyle="1" w:styleId="FooterChar">
    <w:name w:val="Footer Char"/>
    <w:link w:val="Footer"/>
    <w:uiPriority w:val="99"/>
    <w:rsid w:val="0017054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21682">
      <w:bodyDiv w:val="1"/>
      <w:marLeft w:val="0"/>
      <w:marRight w:val="0"/>
      <w:marTop w:val="0"/>
      <w:marBottom w:val="0"/>
      <w:divBdr>
        <w:top w:val="none" w:sz="0" w:space="0" w:color="auto"/>
        <w:left w:val="none" w:sz="0" w:space="0" w:color="auto"/>
        <w:bottom w:val="none" w:sz="0" w:space="0" w:color="auto"/>
        <w:right w:val="none" w:sz="0" w:space="0" w:color="auto"/>
      </w:divBdr>
    </w:div>
    <w:div w:id="1374038908">
      <w:bodyDiv w:val="1"/>
      <w:marLeft w:val="0"/>
      <w:marRight w:val="0"/>
      <w:marTop w:val="0"/>
      <w:marBottom w:val="0"/>
      <w:divBdr>
        <w:top w:val="none" w:sz="0" w:space="0" w:color="auto"/>
        <w:left w:val="none" w:sz="0" w:space="0" w:color="auto"/>
        <w:bottom w:val="none" w:sz="0" w:space="0" w:color="auto"/>
        <w:right w:val="none" w:sz="0" w:space="0" w:color="auto"/>
      </w:divBdr>
    </w:div>
    <w:div w:id="1454053405">
      <w:bodyDiv w:val="1"/>
      <w:marLeft w:val="0"/>
      <w:marRight w:val="0"/>
      <w:marTop w:val="0"/>
      <w:marBottom w:val="0"/>
      <w:divBdr>
        <w:top w:val="none" w:sz="0" w:space="0" w:color="auto"/>
        <w:left w:val="none" w:sz="0" w:space="0" w:color="auto"/>
        <w:bottom w:val="none" w:sz="0" w:space="0" w:color="auto"/>
        <w:right w:val="none" w:sz="0" w:space="0" w:color="auto"/>
      </w:divBdr>
    </w:div>
    <w:div w:id="1477533460">
      <w:bodyDiv w:val="1"/>
      <w:marLeft w:val="0"/>
      <w:marRight w:val="0"/>
      <w:marTop w:val="0"/>
      <w:marBottom w:val="0"/>
      <w:divBdr>
        <w:top w:val="none" w:sz="0" w:space="0" w:color="auto"/>
        <w:left w:val="none" w:sz="0" w:space="0" w:color="auto"/>
        <w:bottom w:val="none" w:sz="0" w:space="0" w:color="auto"/>
        <w:right w:val="none" w:sz="0" w:space="0" w:color="auto"/>
      </w:divBdr>
    </w:div>
    <w:div w:id="1983389748">
      <w:bodyDiv w:val="1"/>
      <w:marLeft w:val="0"/>
      <w:marRight w:val="0"/>
      <w:marTop w:val="0"/>
      <w:marBottom w:val="0"/>
      <w:divBdr>
        <w:top w:val="none" w:sz="0" w:space="0" w:color="auto"/>
        <w:left w:val="none" w:sz="0" w:space="0" w:color="auto"/>
        <w:bottom w:val="none" w:sz="0" w:space="0" w:color="auto"/>
        <w:right w:val="none" w:sz="0" w:space="0" w:color="auto"/>
      </w:divBdr>
      <w:divsChild>
        <w:div w:id="1451588089">
          <w:marLeft w:val="0"/>
          <w:marRight w:val="0"/>
          <w:marTop w:val="0"/>
          <w:marBottom w:val="0"/>
          <w:divBdr>
            <w:top w:val="none" w:sz="0" w:space="0" w:color="auto"/>
            <w:left w:val="none" w:sz="0" w:space="0" w:color="auto"/>
            <w:bottom w:val="none" w:sz="0" w:space="0" w:color="auto"/>
            <w:right w:val="none" w:sz="0" w:space="0" w:color="auto"/>
          </w:divBdr>
          <w:divsChild>
            <w:div w:id="15787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anda-playgroup.weebly.com/uploads/2/4/7/6/24764446/safeguarding_-_confidentiality_and_client_access_to_records_2017.docx" TargetMode="External"/><Relationship Id="rId18" Type="http://schemas.openxmlformats.org/officeDocument/2006/relationships/hyperlink" Target="http://panda-playgroup.weebly.com/uploads/2/4/7/6/24764446/safeguarding_-_uncollected_child_2017.docx" TargetMode="External"/><Relationship Id="rId26" Type="http://schemas.openxmlformats.org/officeDocument/2006/relationships/hyperlink" Target="http://www.yor-ok.org.uk/workforce2014/Concerned%20about%20a%20child/childrens-front-door.htm" TargetMode="External"/><Relationship Id="rId3" Type="http://schemas.microsoft.com/office/2007/relationships/stylesWithEffects" Target="stylesWithEffects.xml"/><Relationship Id="rId21" Type="http://schemas.openxmlformats.org/officeDocument/2006/relationships/hyperlink" Target="http://panda-playgroup.weebly.com/uploads/2/4/7/6/24764446/safeguarding-_alcohol_substances_and_staff_medication_2017.doc" TargetMode="External"/><Relationship Id="rId7" Type="http://schemas.openxmlformats.org/officeDocument/2006/relationships/endnotes" Target="endnotes.xml"/><Relationship Id="rId12" Type="http://schemas.openxmlformats.org/officeDocument/2006/relationships/hyperlink" Target="http://panda-playgroup.weebly.com/uploads/2/4/7/6/24764446/safeguarding_-_prevent_duty_2017.docx" TargetMode="External"/><Relationship Id="rId17" Type="http://schemas.openxmlformats.org/officeDocument/2006/relationships/hyperlink" Target="http://panda-playgroup.weebly.com/uploads/2/4/7/6/24764446/safeguarding_-_arrival_and_collection_2017.doc" TargetMode="External"/><Relationship Id="rId25" Type="http://schemas.openxmlformats.org/officeDocument/2006/relationships/hyperlink" Target="https://www.gov.uk/government/uploads/system/uploads/attachment_data/file/419595/Working_Together_to_Safeguard_Children.pdf" TargetMode="External"/><Relationship Id="rId2" Type="http://schemas.openxmlformats.org/officeDocument/2006/relationships/styles" Target="styles.xml"/><Relationship Id="rId16" Type="http://schemas.openxmlformats.org/officeDocument/2006/relationships/hyperlink" Target="http://panda-playgroup.weebly.com/uploads/2/4/7/6/24764446/safeguarding_-_childrens_safety_and_security_on_premises_2017.doc" TargetMode="External"/><Relationship Id="rId20" Type="http://schemas.openxmlformats.org/officeDocument/2006/relationships/hyperlink" Target="http://panda-playgroup.weebly.com/uploads/2/4/7/6/24764446/safeguarding_-_missing_child_2017.do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oundationyears.org.uk/files/2015/03/Fundamental_British_Values.pdf" TargetMode="External"/><Relationship Id="rId24" Type="http://schemas.openxmlformats.org/officeDocument/2006/relationships/hyperlink" Target="https://www.gov.uk/government/publications/what-to-do-if-youre-worried-a-child-is-being-abused--2" TargetMode="External"/><Relationship Id="rId5" Type="http://schemas.openxmlformats.org/officeDocument/2006/relationships/webSettings" Target="webSettings.xml"/><Relationship Id="rId15" Type="http://schemas.openxmlformats.org/officeDocument/2006/relationships/hyperlink" Target="http://panda-playgroup.weebly.com/uploads/2/4/7/6/24764446/safeguarding_-_social_networking_mobile_phone___recording_devices_2017.docx" TargetMode="External"/><Relationship Id="rId23" Type="http://schemas.openxmlformats.org/officeDocument/2006/relationships/hyperlink" Target="http://panda-playgroup.weebly.com/uploads/2/4/7/6/24764446/safeguarding_-_making_a_complaint_2017.doc" TargetMode="External"/><Relationship Id="rId28" Type="http://schemas.openxmlformats.org/officeDocument/2006/relationships/fontTable" Target="fontTable.xml"/><Relationship Id="rId10" Type="http://schemas.openxmlformats.org/officeDocument/2006/relationships/hyperlink" Target="https://www.gov.uk/government/uploads/system/uploads/attachment_data/file/419595/Working_Together_to_Safeguard_Children.pdf" TargetMode="External"/><Relationship Id="rId19" Type="http://schemas.openxmlformats.org/officeDocument/2006/relationships/hyperlink" Target="http://panda-playgroup.weebly.com/uploads/2/4/7/6/24764446/safeguarding_-_outings_and_visits_2017.doc" TargetMode="External"/><Relationship Id="rId4" Type="http://schemas.openxmlformats.org/officeDocument/2006/relationships/settings" Target="settings.xml"/><Relationship Id="rId9" Type="http://schemas.openxmlformats.org/officeDocument/2006/relationships/hyperlink" Target="http://panda-playgroup.weebly.com/uploads/2/4/7/6/24764446/safeguarding_-_children_and_child_protection_2017.docx" TargetMode="External"/><Relationship Id="rId14" Type="http://schemas.openxmlformats.org/officeDocument/2006/relationships/hyperlink" Target="http://panda-playgroup.weebly.com/uploads/2/4/7/6/24764446/safeguarding_-_information_sharing_2017.doc" TargetMode="External"/><Relationship Id="rId22" Type="http://schemas.openxmlformats.org/officeDocument/2006/relationships/hyperlink" Target="http://panda-playgroup.weebly.com/uploads/2/4/7/6/24764446/safeguarding_-_looked_after_children_2017.doc"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Links>
    <vt:vector size="114" baseType="variant">
      <vt:variant>
        <vt:i4>6619257</vt:i4>
      </vt:variant>
      <vt:variant>
        <vt:i4>54</vt:i4>
      </vt:variant>
      <vt:variant>
        <vt:i4>0</vt:i4>
      </vt:variant>
      <vt:variant>
        <vt:i4>5</vt:i4>
      </vt:variant>
      <vt:variant>
        <vt:lpwstr>http://www.yor-ok.org.uk/workforce2014/Concerned about a child/childrens-front-door.htm</vt:lpwstr>
      </vt:variant>
      <vt:variant>
        <vt:lpwstr/>
      </vt:variant>
      <vt:variant>
        <vt:i4>2293781</vt:i4>
      </vt:variant>
      <vt:variant>
        <vt:i4>51</vt:i4>
      </vt:variant>
      <vt:variant>
        <vt:i4>0</vt:i4>
      </vt:variant>
      <vt:variant>
        <vt:i4>5</vt:i4>
      </vt:variant>
      <vt:variant>
        <vt:lpwstr>https://www.gov.uk/government/uploads/system/uploads/attachment_data/file/419595/Working_Together_to_Safeguard_Children.pdf</vt:lpwstr>
      </vt:variant>
      <vt:variant>
        <vt:lpwstr/>
      </vt:variant>
      <vt:variant>
        <vt:i4>1048576</vt:i4>
      </vt:variant>
      <vt:variant>
        <vt:i4>48</vt:i4>
      </vt:variant>
      <vt:variant>
        <vt:i4>0</vt:i4>
      </vt:variant>
      <vt:variant>
        <vt:i4>5</vt:i4>
      </vt:variant>
      <vt:variant>
        <vt:lpwstr>https://www.gov.uk/government/publications/what-to-do-if-youre-worried-a-child-is-being-abused--2</vt:lpwstr>
      </vt:variant>
      <vt:variant>
        <vt:lpwstr/>
      </vt:variant>
      <vt:variant>
        <vt:i4>3407888</vt:i4>
      </vt:variant>
      <vt:variant>
        <vt:i4>45</vt:i4>
      </vt:variant>
      <vt:variant>
        <vt:i4>0</vt:i4>
      </vt:variant>
      <vt:variant>
        <vt:i4>5</vt:i4>
      </vt:variant>
      <vt:variant>
        <vt:lpwstr>http://panda-playgroup.weebly.com/uploads/2/4/7/6/24764446/panda_making_a_complaint.pdf</vt:lpwstr>
      </vt:variant>
      <vt:variant>
        <vt:lpwstr/>
      </vt:variant>
      <vt:variant>
        <vt:i4>7143511</vt:i4>
      </vt:variant>
      <vt:variant>
        <vt:i4>42</vt:i4>
      </vt:variant>
      <vt:variant>
        <vt:i4>0</vt:i4>
      </vt:variant>
      <vt:variant>
        <vt:i4>5</vt:i4>
      </vt:variant>
      <vt:variant>
        <vt:lpwstr>http://panda-playgroup.weebly.com/uploads/2/4/7/6/24764446/panda_looked_after_children.pdf</vt:lpwstr>
      </vt:variant>
      <vt:variant>
        <vt:lpwstr/>
      </vt:variant>
      <vt:variant>
        <vt:i4>5570659</vt:i4>
      </vt:variant>
      <vt:variant>
        <vt:i4>39</vt:i4>
      </vt:variant>
      <vt:variant>
        <vt:i4>0</vt:i4>
      </vt:variant>
      <vt:variant>
        <vt:i4>5</vt:i4>
      </vt:variant>
      <vt:variant>
        <vt:lpwstr>http://panda-playgroup.weebly.com/uploads/2/4/7/6/24764446/panda_alcohol_substance_medication.pdf</vt:lpwstr>
      </vt:variant>
      <vt:variant>
        <vt:lpwstr/>
      </vt:variant>
      <vt:variant>
        <vt:i4>7209076</vt:i4>
      </vt:variant>
      <vt:variant>
        <vt:i4>36</vt:i4>
      </vt:variant>
      <vt:variant>
        <vt:i4>0</vt:i4>
      </vt:variant>
      <vt:variant>
        <vt:i4>5</vt:i4>
      </vt:variant>
      <vt:variant>
        <vt:lpwstr>http://panda-playgroup.weebly.com/uploads/2/4/7/6/24764446/panda_missing_child.pdf</vt:lpwstr>
      </vt:variant>
      <vt:variant>
        <vt:lpwstr/>
      </vt:variant>
      <vt:variant>
        <vt:i4>4063239</vt:i4>
      </vt:variant>
      <vt:variant>
        <vt:i4>33</vt:i4>
      </vt:variant>
      <vt:variant>
        <vt:i4>0</vt:i4>
      </vt:variant>
      <vt:variant>
        <vt:i4>5</vt:i4>
      </vt:variant>
      <vt:variant>
        <vt:lpwstr>http://panda-playgroup.weebly.com/uploads/2/4/7/6/24764446/panda_outings_and_visits.pdf</vt:lpwstr>
      </vt:variant>
      <vt:variant>
        <vt:lpwstr/>
      </vt:variant>
      <vt:variant>
        <vt:i4>7405675</vt:i4>
      </vt:variant>
      <vt:variant>
        <vt:i4>30</vt:i4>
      </vt:variant>
      <vt:variant>
        <vt:i4>0</vt:i4>
      </vt:variant>
      <vt:variant>
        <vt:i4>5</vt:i4>
      </vt:variant>
      <vt:variant>
        <vt:lpwstr>http://panda-playgroup.weebly.com/uploads/2/4/7/6/24764446/panda_uncollected_child.pdf</vt:lpwstr>
      </vt:variant>
      <vt:variant>
        <vt:lpwstr/>
      </vt:variant>
      <vt:variant>
        <vt:i4>3211282</vt:i4>
      </vt:variant>
      <vt:variant>
        <vt:i4>27</vt:i4>
      </vt:variant>
      <vt:variant>
        <vt:i4>0</vt:i4>
      </vt:variant>
      <vt:variant>
        <vt:i4>5</vt:i4>
      </vt:variant>
      <vt:variant>
        <vt:lpwstr>http://panda-playgroup.weebly.com/uploads/2/4/7/6/24764446/panda_arrival_and_collection.pdf</vt:lpwstr>
      </vt:variant>
      <vt:variant>
        <vt:lpwstr/>
      </vt:variant>
      <vt:variant>
        <vt:i4>3145757</vt:i4>
      </vt:variant>
      <vt:variant>
        <vt:i4>24</vt:i4>
      </vt:variant>
      <vt:variant>
        <vt:i4>0</vt:i4>
      </vt:variant>
      <vt:variant>
        <vt:i4>5</vt:i4>
      </vt:variant>
      <vt:variant>
        <vt:lpwstr>http://panda-playgroup.weebly.com/uploads/2/4/7/6/24764446/panda_safety_and_security_on_premises.pdf</vt:lpwstr>
      </vt:variant>
      <vt:variant>
        <vt:lpwstr/>
      </vt:variant>
      <vt:variant>
        <vt:i4>7012443</vt:i4>
      </vt:variant>
      <vt:variant>
        <vt:i4>21</vt:i4>
      </vt:variant>
      <vt:variant>
        <vt:i4>0</vt:i4>
      </vt:variant>
      <vt:variant>
        <vt:i4>5</vt:i4>
      </vt:variant>
      <vt:variant>
        <vt:lpwstr>http://panda-playgroup.weebly.com/uploads/2/4/7/6/24764446/panda_mobilephone_cameras_recording.pdf</vt:lpwstr>
      </vt:variant>
      <vt:variant>
        <vt:lpwstr/>
      </vt:variant>
      <vt:variant>
        <vt:i4>1507335</vt:i4>
      </vt:variant>
      <vt:variant>
        <vt:i4>18</vt:i4>
      </vt:variant>
      <vt:variant>
        <vt:i4>0</vt:i4>
      </vt:variant>
      <vt:variant>
        <vt:i4>5</vt:i4>
      </vt:variant>
      <vt:variant>
        <vt:lpwstr>http://panda-playgroup.weebly.com/uploads/2/4/7/6/24764446/panda_information_sharing.pdf</vt:lpwstr>
      </vt:variant>
      <vt:variant>
        <vt:lpwstr/>
      </vt:variant>
      <vt:variant>
        <vt:i4>1310761</vt:i4>
      </vt:variant>
      <vt:variant>
        <vt:i4>15</vt:i4>
      </vt:variant>
      <vt:variant>
        <vt:i4>0</vt:i4>
      </vt:variant>
      <vt:variant>
        <vt:i4>5</vt:i4>
      </vt:variant>
      <vt:variant>
        <vt:lpwstr>http://panda-playgroup.weebly.com/uploads/2/4/7/6/24764446/panda_confidentiality.pdf</vt:lpwstr>
      </vt:variant>
      <vt:variant>
        <vt:lpwstr/>
      </vt:variant>
      <vt:variant>
        <vt:i4>6488143</vt:i4>
      </vt:variant>
      <vt:variant>
        <vt:i4>12</vt:i4>
      </vt:variant>
      <vt:variant>
        <vt:i4>0</vt:i4>
      </vt:variant>
      <vt:variant>
        <vt:i4>5</vt:i4>
      </vt:variant>
      <vt:variant>
        <vt:lpwstr>http://panda-playgroup.weebly.com/uploads/2/4/7/6/24764446/panda_safeguarding_childrens_rights.pdf</vt:lpwstr>
      </vt:variant>
      <vt:variant>
        <vt:lpwstr/>
      </vt:variant>
      <vt:variant>
        <vt:i4>4391000</vt:i4>
      </vt:variant>
      <vt:variant>
        <vt:i4>9</vt:i4>
      </vt:variant>
      <vt:variant>
        <vt:i4>0</vt:i4>
      </vt:variant>
      <vt:variant>
        <vt:i4>5</vt:i4>
      </vt:variant>
      <vt:variant>
        <vt:lpwstr>http://panda-playgroup.weebly.com/uploads/2/4/7/6/24764446/panda_child_protection.pdf</vt:lpwstr>
      </vt:variant>
      <vt:variant>
        <vt:lpwstr/>
      </vt:variant>
      <vt:variant>
        <vt:i4>3145844</vt:i4>
      </vt:variant>
      <vt:variant>
        <vt:i4>6</vt:i4>
      </vt:variant>
      <vt:variant>
        <vt:i4>0</vt:i4>
      </vt:variant>
      <vt:variant>
        <vt:i4>5</vt:i4>
      </vt:variant>
      <vt:variant>
        <vt:lpwstr>http://www.foundationyears.org.uk/files/2015/03/Fundamental_British_Values.pdf</vt:lpwstr>
      </vt:variant>
      <vt:variant>
        <vt:lpwstr/>
      </vt:variant>
      <vt:variant>
        <vt:i4>2293781</vt:i4>
      </vt:variant>
      <vt:variant>
        <vt:i4>3</vt:i4>
      </vt:variant>
      <vt:variant>
        <vt:i4>0</vt:i4>
      </vt:variant>
      <vt:variant>
        <vt:i4>5</vt:i4>
      </vt:variant>
      <vt:variant>
        <vt:lpwstr>https://www.gov.uk/government/uploads/system/uploads/attachment_data/file/419595/Working_Together_to_Safeguard_Children.pdf</vt:lpwstr>
      </vt:variant>
      <vt:variant>
        <vt:lpwstr/>
      </vt:variant>
      <vt:variant>
        <vt:i4>4391000</vt:i4>
      </vt:variant>
      <vt:variant>
        <vt:i4>0</vt:i4>
      </vt:variant>
      <vt:variant>
        <vt:i4>0</vt:i4>
      </vt:variant>
      <vt:variant>
        <vt:i4>5</vt:i4>
      </vt:variant>
      <vt:variant>
        <vt:lpwstr>http://panda-playgroup.weebly.com/uploads/2/4/7/6/24764446/panda_child_protection.pdf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2016-04-14T23:42:00Z</cp:lastPrinted>
  <dcterms:created xsi:type="dcterms:W3CDTF">2017-08-30T16:04:00Z</dcterms:created>
  <dcterms:modified xsi:type="dcterms:W3CDTF">2017-08-30T16:04:00Z</dcterms:modified>
</cp:coreProperties>
</file>