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3762A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输出1~100之间的和 1+2+3+......+100  (30分)</w:t>
      </w:r>
    </w:p>
    <w:p w14:paraId="774DE347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输出1~100之间的数(跳过6的倍数，如6,12,18) (30分)</w:t>
      </w:r>
    </w:p>
    <w:p w14:paraId="3A61A6ED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输出100~999之间的水仙花数 (40分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)</w:t>
      </w:r>
    </w:p>
    <w:p w14:paraId="7C2871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BE35FF"/>
    <w:multiLevelType w:val="singleLevel"/>
    <w:tmpl w:val="32BE35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13404B"/>
    <w:rsid w:val="0313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2025-11-05T03:06:00Z</dcterms:created>
  <dc:creator>周磊</dc:creator>
  <cp:lastModifiedBy>周磊</cp:lastModifiedBy>
  <dcterms:modified xsi:type="dcterms:W3CDTF">2025-11-05T03:09:24Z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2E86C223888D4984B0FD37BA749979DE_11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