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F6D" w:rsidRDefault="00801F6D" w:rsidP="00DB3333">
      <w:pPr>
        <w:pStyle w:val="TitleCover"/>
        <w:ind w:left="1134" w:firstLine="306"/>
        <w:jc w:val="right"/>
        <w:rPr>
          <w:caps w:val="0"/>
          <w:smallCaps/>
        </w:rPr>
      </w:pPr>
      <w:bookmarkStart w:id="0" w:name="_Toc428339481"/>
      <w:bookmarkStart w:id="1" w:name="_Toc429378487"/>
      <w:bookmarkStart w:id="2" w:name="_Toc430505351"/>
      <w:bookmarkStart w:id="3" w:name="_Toc430660876"/>
      <w:r>
        <w:rPr>
          <w:caps w:val="0"/>
          <w:smallCaps/>
        </w:rPr>
        <w:t xml:space="preserve"> Regional Laws of Growth</w:t>
      </w:r>
    </w:p>
    <w:p w:rsidR="00801F6D" w:rsidRDefault="00801F6D">
      <w:pPr>
        <w:ind w:left="0"/>
        <w:jc w:val="center"/>
        <w:rPr>
          <w:b/>
          <w:sz w:val="72"/>
        </w:rPr>
      </w:pPr>
    </w:p>
    <w:p w:rsidR="00801F6D" w:rsidRDefault="00801F6D">
      <w:pPr>
        <w:ind w:left="0"/>
        <w:jc w:val="center"/>
        <w:rPr>
          <w:b/>
          <w:sz w:val="72"/>
        </w:rPr>
      </w:pPr>
    </w:p>
    <w:p w:rsidR="00801F6D" w:rsidRDefault="00A4170A">
      <w:pPr>
        <w:pBdr>
          <w:bottom w:val="single" w:sz="4" w:space="1" w:color="auto"/>
        </w:pBdr>
        <w:ind w:left="-426"/>
        <w:rPr>
          <w:sz w:val="44"/>
        </w:rPr>
      </w:pPr>
      <w:r>
        <w:rPr>
          <w:smallCaps/>
          <w:sz w:val="44"/>
        </w:rPr>
        <w:t xml:space="preserve">File Loading </w:t>
      </w:r>
      <w:r w:rsidR="00801F6D">
        <w:rPr>
          <w:smallCaps/>
          <w:sz w:val="44"/>
        </w:rPr>
        <w:br/>
        <w:t>Functional Specification</w:t>
      </w:r>
    </w:p>
    <w:p w:rsidR="00801F6D" w:rsidRDefault="00801F6D">
      <w:pPr>
        <w:pStyle w:val="FullWidth"/>
        <w:ind w:left="0"/>
        <w:rPr>
          <w:sz w:val="48"/>
        </w:rPr>
      </w:pPr>
    </w:p>
    <w:p w:rsidR="00801F6D" w:rsidRDefault="00801F6D">
      <w:pPr>
        <w:pStyle w:val="FullWidth"/>
        <w:ind w:left="0"/>
        <w:rPr>
          <w:sz w:val="48"/>
        </w:rPr>
      </w:pPr>
    </w:p>
    <w:p w:rsidR="00801F6D" w:rsidRDefault="00801F6D">
      <w:pPr>
        <w:pStyle w:val="FullWidth"/>
        <w:ind w:left="0"/>
        <w:rPr>
          <w:sz w:val="48"/>
        </w:rPr>
      </w:pPr>
    </w:p>
    <w:p w:rsidR="00801F6D" w:rsidRDefault="00801F6D">
      <w:pPr>
        <w:pStyle w:val="FullWidth"/>
        <w:ind w:left="0"/>
        <w:rPr>
          <w:sz w:val="48"/>
        </w:rPr>
      </w:pPr>
    </w:p>
    <w:p w:rsidR="00801F6D" w:rsidRDefault="00801F6D">
      <w:pPr>
        <w:pStyle w:val="FullWidth"/>
        <w:ind w:left="0"/>
        <w:rPr>
          <w:sz w:val="48"/>
        </w:rPr>
      </w:pPr>
    </w:p>
    <w:p w:rsidR="00801F6D" w:rsidRDefault="00801F6D">
      <w:pPr>
        <w:pStyle w:val="Header"/>
      </w:pPr>
    </w:p>
    <w:p w:rsidR="00801F6D" w:rsidRDefault="00801F6D">
      <w:pPr>
        <w:pStyle w:val="Header"/>
      </w:pPr>
    </w:p>
    <w:p w:rsidR="00801F6D" w:rsidRDefault="00801F6D" w:rsidP="00801F6D">
      <w:pPr>
        <w:pBdr>
          <w:top w:val="single" w:sz="4" w:space="1" w:color="auto"/>
        </w:pBdr>
        <w:ind w:left="0"/>
        <w:rPr>
          <w:rFonts w:ascii="Arial" w:hAnsi="Arial"/>
          <w:smallCaps/>
          <w:color w:val="008080"/>
          <w:sz w:val="18"/>
        </w:rPr>
      </w:pPr>
      <w:r>
        <w:rPr>
          <w:rFonts w:ascii="Arial" w:hAnsi="Arial"/>
          <w:smallCaps/>
          <w:color w:val="008080"/>
          <w:sz w:val="18"/>
        </w:rPr>
        <w:t>MARS IS</w:t>
      </w:r>
    </w:p>
    <w:p w:rsidR="00801F6D" w:rsidRDefault="00801F6D" w:rsidP="00801F6D">
      <w:pPr>
        <w:ind w:left="0"/>
        <w:rPr>
          <w:rFonts w:ascii="Arial" w:hAnsi="Arial"/>
          <w:smallCaps/>
          <w:color w:val="008080"/>
          <w:sz w:val="18"/>
        </w:rPr>
      </w:pPr>
      <w:r>
        <w:rPr>
          <w:rFonts w:ascii="Arial" w:hAnsi="Arial"/>
          <w:smallCaps/>
          <w:color w:val="008080"/>
          <w:sz w:val="18"/>
        </w:rPr>
        <w:t>PART OF MARS INCORPORATED</w:t>
      </w:r>
    </w:p>
    <w:p w:rsidR="00801F6D" w:rsidRDefault="00801F6D" w:rsidP="00801F6D">
      <w:pPr>
        <w:ind w:left="0"/>
        <w:rPr>
          <w:rFonts w:ascii="Arial" w:hAnsi="Arial"/>
          <w:smallCaps/>
          <w:color w:val="008080"/>
          <w:sz w:val="18"/>
        </w:rPr>
      </w:pPr>
    </w:p>
    <w:p w:rsidR="00801F6D" w:rsidRDefault="00801F6D" w:rsidP="00801F6D">
      <w:pPr>
        <w:ind w:left="0"/>
        <w:rPr>
          <w:rFonts w:ascii="Arial" w:hAnsi="Arial"/>
          <w:smallCaps/>
          <w:color w:val="008080"/>
          <w:sz w:val="18"/>
        </w:rPr>
      </w:pPr>
      <w:r>
        <w:rPr>
          <w:rFonts w:ascii="Arial" w:hAnsi="Arial"/>
          <w:smallCaps/>
          <w:color w:val="008080"/>
          <w:sz w:val="18"/>
        </w:rPr>
        <w:t>PO BOX 153, WODONGA, VICTORIA, 3689</w:t>
      </w:r>
    </w:p>
    <w:p w:rsidR="00801F6D" w:rsidRDefault="00801F6D" w:rsidP="00801F6D">
      <w:pPr>
        <w:ind w:left="0"/>
        <w:rPr>
          <w:rFonts w:ascii="Arial" w:hAnsi="Arial"/>
          <w:smallCaps/>
          <w:color w:val="008080"/>
          <w:sz w:val="18"/>
        </w:rPr>
      </w:pPr>
      <w:r>
        <w:rPr>
          <w:rFonts w:ascii="Arial" w:hAnsi="Arial"/>
          <w:smallCaps/>
          <w:color w:val="008080"/>
          <w:sz w:val="18"/>
        </w:rPr>
        <w:t>TELEPHONE</w:t>
      </w:r>
      <w:r>
        <w:rPr>
          <w:rFonts w:ascii="Arial" w:hAnsi="Arial"/>
          <w:smallCaps/>
          <w:color w:val="008080"/>
          <w:sz w:val="18"/>
        </w:rPr>
        <w:tab/>
        <w:t>+61 260 55 5959</w:t>
      </w:r>
    </w:p>
    <w:p w:rsidR="00801F6D" w:rsidRDefault="00801F6D" w:rsidP="00801F6D">
      <w:pPr>
        <w:pStyle w:val="FullWidth"/>
        <w:ind w:left="0"/>
        <w:rPr>
          <w:sz w:val="48"/>
        </w:rPr>
      </w:pPr>
      <w:r>
        <w:rPr>
          <w:rFonts w:ascii="Arial" w:hAnsi="Arial"/>
          <w:color w:val="008080"/>
          <w:sz w:val="18"/>
        </w:rPr>
        <w:t>FACSIMILE</w:t>
      </w:r>
      <w:r>
        <w:rPr>
          <w:rFonts w:ascii="Arial" w:hAnsi="Arial"/>
          <w:color w:val="008080"/>
          <w:sz w:val="18"/>
        </w:rPr>
        <w:tab/>
        <w:t xml:space="preserve">+61 260 </w:t>
      </w:r>
      <w:r>
        <w:rPr>
          <w:rFonts w:ascii="Arial" w:hAnsi="Arial"/>
          <w:smallCaps/>
          <w:color w:val="008080"/>
          <w:sz w:val="18"/>
        </w:rPr>
        <w:t>562 169</w:t>
      </w:r>
    </w:p>
    <w:p w:rsidR="00801F6D" w:rsidRDefault="00801F6D">
      <w:pPr>
        <w:pStyle w:val="FullWidth"/>
        <w:ind w:left="0"/>
        <w:rPr>
          <w:sz w:val="48"/>
        </w:rPr>
      </w:pPr>
      <w:r>
        <w:rPr>
          <w:rFonts w:ascii="Arial" w:hAnsi="Arial"/>
          <w:color w:val="008080"/>
          <w:sz w:val="18"/>
        </w:rPr>
        <w:t>FACSIMILE</w:t>
      </w:r>
      <w:r>
        <w:rPr>
          <w:rFonts w:ascii="Arial" w:hAnsi="Arial"/>
          <w:color w:val="008080"/>
          <w:sz w:val="18"/>
        </w:rPr>
        <w:tab/>
        <w:t xml:space="preserve">+61 260 </w:t>
      </w:r>
      <w:r>
        <w:rPr>
          <w:rFonts w:ascii="Arial" w:hAnsi="Arial"/>
          <w:smallCaps/>
          <w:color w:val="008080"/>
          <w:sz w:val="18"/>
        </w:rPr>
        <w:t>562 169</w:t>
      </w:r>
    </w:p>
    <w:p w:rsidR="00801F6D" w:rsidRDefault="00801F6D">
      <w:pPr>
        <w:ind w:left="0"/>
        <w:jc w:val="center"/>
        <w:rPr>
          <w:b/>
          <w:sz w:val="32"/>
        </w:rPr>
      </w:pPr>
    </w:p>
    <w:p w:rsidR="00801F6D" w:rsidRDefault="00801F6D">
      <w:pPr>
        <w:rPr>
          <w:lang w:val="en-US"/>
        </w:rPr>
      </w:pPr>
    </w:p>
    <w:p w:rsidR="00801F6D" w:rsidRDefault="00801F6D">
      <w:pPr>
        <w:ind w:left="2880"/>
        <w:sectPr w:rsidR="00801F6D">
          <w:footerReference w:type="even" r:id="rId8"/>
          <w:pgSz w:w="11907" w:h="16840" w:code="9"/>
          <w:pgMar w:top="1134" w:right="1134" w:bottom="1134" w:left="1701" w:header="510" w:footer="567" w:gutter="0"/>
          <w:pgNumType w:fmt="lowerRoman" w:start="1"/>
          <w:cols w:space="720"/>
        </w:sectPr>
      </w:pPr>
    </w:p>
    <w:p w:rsidR="00801F6D" w:rsidRDefault="00801F6D">
      <w:pPr>
        <w:pStyle w:val="Heading2"/>
        <w:rPr>
          <w:lang w:val="en-US"/>
        </w:rPr>
      </w:pPr>
      <w:bookmarkStart w:id="4" w:name="_Toc431006648"/>
      <w:bookmarkStart w:id="5" w:name="_Toc431795502"/>
      <w:bookmarkStart w:id="6" w:name="_Toc431800674"/>
      <w:bookmarkStart w:id="7" w:name="_Ref431802026"/>
      <w:bookmarkStart w:id="8" w:name="_Toc431867610"/>
      <w:bookmarkStart w:id="9" w:name="_Toc432238573"/>
      <w:bookmarkStart w:id="10" w:name="_Ref433610834"/>
      <w:bookmarkStart w:id="11" w:name="_Ref433610898"/>
      <w:bookmarkStart w:id="12" w:name="_Ref433610951"/>
      <w:bookmarkStart w:id="13" w:name="_Ref433611056"/>
      <w:bookmarkStart w:id="14" w:name="_Toc436186383"/>
      <w:bookmarkStart w:id="15" w:name="_Ref443793615"/>
      <w:bookmarkStart w:id="16" w:name="_Ref443793629"/>
      <w:bookmarkStart w:id="17" w:name="_Toc363459089"/>
      <w:r>
        <w:rPr>
          <w:lang w:val="en-US"/>
        </w:rPr>
        <w:lastRenderedPageBreak/>
        <w:t>Table of 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801F6D" w:rsidRDefault="00801F6D">
      <w:bookmarkStart w:id="18" w:name="_GoBack"/>
      <w:bookmarkEnd w:id="18"/>
    </w:p>
    <w:bookmarkStart w:id="19" w:name="_Toc426168303"/>
    <w:bookmarkStart w:id="20" w:name="_Toc426703497"/>
    <w:p w:rsidR="00C65808" w:rsidRDefault="00BF7EEC">
      <w:pPr>
        <w:pStyle w:val="TOC2"/>
        <w:tabs>
          <w:tab w:val="right" w:leader="dot" w:pos="9062"/>
        </w:tabs>
        <w:rPr>
          <w:rFonts w:asciiTheme="minorHAnsi" w:eastAsiaTheme="minorEastAsia" w:hAnsiTheme="minorHAnsi" w:cstheme="minorBidi"/>
          <w:smallCaps w:val="0"/>
          <w:noProof/>
          <w:sz w:val="22"/>
          <w:szCs w:val="22"/>
        </w:rPr>
      </w:pPr>
      <w:r w:rsidRPr="00BF7EEC">
        <w:fldChar w:fldCharType="begin"/>
      </w:r>
      <w:r w:rsidR="00801F6D">
        <w:instrText xml:space="preserve"> TOC \o "1-4" </w:instrText>
      </w:r>
      <w:r w:rsidRPr="00BF7EEC">
        <w:fldChar w:fldCharType="separate"/>
      </w:r>
      <w:r w:rsidR="00C65808" w:rsidRPr="00E502C1">
        <w:rPr>
          <w:noProof/>
          <w:lang w:val="en-US"/>
        </w:rPr>
        <w:t>1. Table of Contents</w:t>
      </w:r>
      <w:r w:rsidR="00C65808">
        <w:rPr>
          <w:noProof/>
        </w:rPr>
        <w:tab/>
      </w:r>
      <w:r>
        <w:rPr>
          <w:noProof/>
        </w:rPr>
        <w:fldChar w:fldCharType="begin"/>
      </w:r>
      <w:r w:rsidR="00C65808">
        <w:rPr>
          <w:noProof/>
        </w:rPr>
        <w:instrText xml:space="preserve"> PAGEREF _Toc363459089 \h </w:instrText>
      </w:r>
      <w:r>
        <w:rPr>
          <w:noProof/>
        </w:rPr>
      </w:r>
      <w:r>
        <w:rPr>
          <w:noProof/>
        </w:rPr>
        <w:fldChar w:fldCharType="separate"/>
      </w:r>
      <w:r w:rsidR="00C65808">
        <w:rPr>
          <w:noProof/>
        </w:rPr>
        <w:t>i</w:t>
      </w:r>
      <w:r>
        <w:rPr>
          <w:noProof/>
        </w:rPr>
        <w:fldChar w:fldCharType="end"/>
      </w:r>
    </w:p>
    <w:p w:rsidR="00C65808" w:rsidRDefault="00C65808">
      <w:pPr>
        <w:pStyle w:val="TOC2"/>
        <w:tabs>
          <w:tab w:val="right" w:leader="dot" w:pos="9062"/>
        </w:tabs>
        <w:rPr>
          <w:rFonts w:asciiTheme="minorHAnsi" w:eastAsiaTheme="minorEastAsia" w:hAnsiTheme="minorHAnsi" w:cstheme="minorBidi"/>
          <w:smallCaps w:val="0"/>
          <w:noProof/>
          <w:sz w:val="22"/>
          <w:szCs w:val="22"/>
        </w:rPr>
      </w:pPr>
      <w:r>
        <w:rPr>
          <w:noProof/>
        </w:rPr>
        <w:t>2. Revision History</w:t>
      </w:r>
      <w:r>
        <w:rPr>
          <w:noProof/>
        </w:rPr>
        <w:tab/>
      </w:r>
      <w:r w:rsidR="00BF7EEC">
        <w:rPr>
          <w:noProof/>
        </w:rPr>
        <w:fldChar w:fldCharType="begin"/>
      </w:r>
      <w:r>
        <w:rPr>
          <w:noProof/>
        </w:rPr>
        <w:instrText xml:space="preserve"> PAGEREF _Toc363459090 \h </w:instrText>
      </w:r>
      <w:r w:rsidR="00BF7EEC">
        <w:rPr>
          <w:noProof/>
        </w:rPr>
      </w:r>
      <w:r w:rsidR="00BF7EEC">
        <w:rPr>
          <w:noProof/>
        </w:rPr>
        <w:fldChar w:fldCharType="separate"/>
      </w:r>
      <w:r>
        <w:rPr>
          <w:noProof/>
        </w:rPr>
        <w:t>ii</w:t>
      </w:r>
      <w:r w:rsidR="00BF7EEC">
        <w:rPr>
          <w:noProof/>
        </w:rPr>
        <w:fldChar w:fldCharType="end"/>
      </w:r>
    </w:p>
    <w:p w:rsidR="00C65808" w:rsidRDefault="00C65808">
      <w:pPr>
        <w:pStyle w:val="TOC1"/>
        <w:tabs>
          <w:tab w:val="right" w:leader="dot" w:pos="9062"/>
        </w:tabs>
        <w:rPr>
          <w:rFonts w:asciiTheme="minorHAnsi" w:eastAsiaTheme="minorEastAsia" w:hAnsiTheme="minorHAnsi" w:cstheme="minorBidi"/>
          <w:b w:val="0"/>
          <w:caps w:val="0"/>
          <w:noProof/>
          <w:sz w:val="22"/>
          <w:szCs w:val="22"/>
        </w:rPr>
      </w:pPr>
      <w:r w:rsidRPr="00E502C1">
        <w:rPr>
          <w:noProof/>
          <w:lang w:val="en-US"/>
        </w:rPr>
        <w:t>Section 1 - Functional Requirements Specification</w:t>
      </w:r>
      <w:r>
        <w:rPr>
          <w:noProof/>
        </w:rPr>
        <w:tab/>
      </w:r>
      <w:r w:rsidR="00BF7EEC">
        <w:rPr>
          <w:noProof/>
        </w:rPr>
        <w:fldChar w:fldCharType="begin"/>
      </w:r>
      <w:r>
        <w:rPr>
          <w:noProof/>
        </w:rPr>
        <w:instrText xml:space="preserve"> PAGEREF _Toc363459091 \h </w:instrText>
      </w:r>
      <w:r w:rsidR="00BF7EEC">
        <w:rPr>
          <w:noProof/>
        </w:rPr>
      </w:r>
      <w:r w:rsidR="00BF7EEC">
        <w:rPr>
          <w:noProof/>
        </w:rPr>
        <w:fldChar w:fldCharType="separate"/>
      </w:r>
      <w:r>
        <w:rPr>
          <w:noProof/>
        </w:rPr>
        <w:t>1</w:t>
      </w:r>
      <w:r w:rsidR="00BF7EEC">
        <w:rPr>
          <w:noProof/>
        </w:rPr>
        <w:fldChar w:fldCharType="end"/>
      </w:r>
    </w:p>
    <w:p w:rsidR="00C65808" w:rsidRDefault="00C65808">
      <w:pPr>
        <w:pStyle w:val="TOC2"/>
        <w:tabs>
          <w:tab w:val="right" w:leader="dot" w:pos="9062"/>
        </w:tabs>
        <w:rPr>
          <w:rFonts w:asciiTheme="minorHAnsi" w:eastAsiaTheme="minorEastAsia" w:hAnsiTheme="minorHAnsi" w:cstheme="minorBidi"/>
          <w:smallCaps w:val="0"/>
          <w:noProof/>
          <w:sz w:val="22"/>
          <w:szCs w:val="22"/>
        </w:rPr>
      </w:pPr>
      <w:r>
        <w:rPr>
          <w:noProof/>
        </w:rPr>
        <w:t>1. Introduction</w:t>
      </w:r>
      <w:r>
        <w:rPr>
          <w:noProof/>
        </w:rPr>
        <w:tab/>
      </w:r>
      <w:r w:rsidR="00BF7EEC">
        <w:rPr>
          <w:noProof/>
        </w:rPr>
        <w:fldChar w:fldCharType="begin"/>
      </w:r>
      <w:r>
        <w:rPr>
          <w:noProof/>
        </w:rPr>
        <w:instrText xml:space="preserve"> PAGEREF _Toc363459092 \h </w:instrText>
      </w:r>
      <w:r w:rsidR="00BF7EEC">
        <w:rPr>
          <w:noProof/>
        </w:rPr>
      </w:r>
      <w:r w:rsidR="00BF7EEC">
        <w:rPr>
          <w:noProof/>
        </w:rPr>
        <w:fldChar w:fldCharType="separate"/>
      </w:r>
      <w:r>
        <w:rPr>
          <w:noProof/>
        </w:rPr>
        <w:t>1</w:t>
      </w:r>
      <w:r w:rsidR="00BF7EEC">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1.1. Purpose of this document</w:t>
      </w:r>
      <w:r>
        <w:rPr>
          <w:noProof/>
        </w:rPr>
        <w:tab/>
      </w:r>
      <w:r w:rsidR="00BF7EEC">
        <w:rPr>
          <w:noProof/>
        </w:rPr>
        <w:fldChar w:fldCharType="begin"/>
      </w:r>
      <w:r>
        <w:rPr>
          <w:noProof/>
        </w:rPr>
        <w:instrText xml:space="preserve"> PAGEREF _Toc363459093 \h </w:instrText>
      </w:r>
      <w:r w:rsidR="00BF7EEC">
        <w:rPr>
          <w:noProof/>
        </w:rPr>
      </w:r>
      <w:r w:rsidR="00BF7EEC">
        <w:rPr>
          <w:noProof/>
        </w:rPr>
        <w:fldChar w:fldCharType="separate"/>
      </w:r>
      <w:r>
        <w:rPr>
          <w:noProof/>
        </w:rPr>
        <w:t>1</w:t>
      </w:r>
      <w:r w:rsidR="00BF7EEC">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1.2. Overview</w:t>
      </w:r>
      <w:r>
        <w:rPr>
          <w:noProof/>
        </w:rPr>
        <w:tab/>
      </w:r>
      <w:r w:rsidR="00BF7EEC">
        <w:rPr>
          <w:noProof/>
        </w:rPr>
        <w:fldChar w:fldCharType="begin"/>
      </w:r>
      <w:r>
        <w:rPr>
          <w:noProof/>
        </w:rPr>
        <w:instrText xml:space="preserve"> PAGEREF _Toc363459094 \h </w:instrText>
      </w:r>
      <w:r w:rsidR="00BF7EEC">
        <w:rPr>
          <w:noProof/>
        </w:rPr>
      </w:r>
      <w:r w:rsidR="00BF7EEC">
        <w:rPr>
          <w:noProof/>
        </w:rPr>
        <w:fldChar w:fldCharType="separate"/>
      </w:r>
      <w:r>
        <w:rPr>
          <w:noProof/>
        </w:rPr>
        <w:t>1</w:t>
      </w:r>
      <w:r w:rsidR="00BF7EEC">
        <w:rPr>
          <w:noProof/>
        </w:rPr>
        <w:fldChar w:fldCharType="end"/>
      </w:r>
    </w:p>
    <w:p w:rsidR="00C65808" w:rsidRDefault="00C65808">
      <w:pPr>
        <w:pStyle w:val="TOC2"/>
        <w:tabs>
          <w:tab w:val="right" w:leader="dot" w:pos="9062"/>
        </w:tabs>
        <w:rPr>
          <w:rFonts w:asciiTheme="minorHAnsi" w:eastAsiaTheme="minorEastAsia" w:hAnsiTheme="minorHAnsi" w:cstheme="minorBidi"/>
          <w:smallCaps w:val="0"/>
          <w:noProof/>
          <w:sz w:val="22"/>
          <w:szCs w:val="22"/>
        </w:rPr>
      </w:pPr>
      <w:r>
        <w:rPr>
          <w:noProof/>
        </w:rPr>
        <w:t>2. General Description</w:t>
      </w:r>
      <w:r>
        <w:rPr>
          <w:noProof/>
        </w:rPr>
        <w:tab/>
      </w:r>
      <w:r w:rsidR="00BF7EEC">
        <w:rPr>
          <w:noProof/>
        </w:rPr>
        <w:fldChar w:fldCharType="begin"/>
      </w:r>
      <w:r>
        <w:rPr>
          <w:noProof/>
        </w:rPr>
        <w:instrText xml:space="preserve"> PAGEREF _Toc363459095 \h </w:instrText>
      </w:r>
      <w:r w:rsidR="00BF7EEC">
        <w:rPr>
          <w:noProof/>
        </w:rPr>
      </w:r>
      <w:r w:rsidR="00BF7EEC">
        <w:rPr>
          <w:noProof/>
        </w:rPr>
        <w:fldChar w:fldCharType="separate"/>
      </w:r>
      <w:r>
        <w:rPr>
          <w:noProof/>
        </w:rPr>
        <w:t>1</w:t>
      </w:r>
      <w:r w:rsidR="00BF7EEC">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2.1. Related System Information</w:t>
      </w:r>
      <w:r>
        <w:rPr>
          <w:noProof/>
        </w:rPr>
        <w:tab/>
      </w:r>
      <w:r w:rsidR="00BF7EEC">
        <w:rPr>
          <w:noProof/>
        </w:rPr>
        <w:fldChar w:fldCharType="begin"/>
      </w:r>
      <w:r>
        <w:rPr>
          <w:noProof/>
        </w:rPr>
        <w:instrText xml:space="preserve"> PAGEREF _Toc363459096 \h </w:instrText>
      </w:r>
      <w:r w:rsidR="00BF7EEC">
        <w:rPr>
          <w:noProof/>
        </w:rPr>
      </w:r>
      <w:r w:rsidR="00BF7EEC">
        <w:rPr>
          <w:noProof/>
        </w:rPr>
        <w:fldChar w:fldCharType="separate"/>
      </w:r>
      <w:r>
        <w:rPr>
          <w:noProof/>
        </w:rPr>
        <w:t>1</w:t>
      </w:r>
      <w:r w:rsidR="00BF7EEC">
        <w:rPr>
          <w:noProof/>
        </w:rPr>
        <w:fldChar w:fldCharType="end"/>
      </w:r>
    </w:p>
    <w:p w:rsidR="00C65808" w:rsidRDefault="00C65808">
      <w:pPr>
        <w:pStyle w:val="TOC2"/>
        <w:tabs>
          <w:tab w:val="right" w:leader="dot" w:pos="9062"/>
        </w:tabs>
        <w:rPr>
          <w:rFonts w:asciiTheme="minorHAnsi" w:eastAsiaTheme="minorEastAsia" w:hAnsiTheme="minorHAnsi" w:cstheme="minorBidi"/>
          <w:smallCaps w:val="0"/>
          <w:noProof/>
          <w:sz w:val="22"/>
          <w:szCs w:val="22"/>
        </w:rPr>
      </w:pPr>
      <w:r>
        <w:rPr>
          <w:noProof/>
        </w:rPr>
        <w:t>3. File Load Process Definition</w:t>
      </w:r>
      <w:r>
        <w:rPr>
          <w:noProof/>
        </w:rPr>
        <w:tab/>
      </w:r>
      <w:r w:rsidR="00BF7EEC">
        <w:rPr>
          <w:noProof/>
        </w:rPr>
        <w:fldChar w:fldCharType="begin"/>
      </w:r>
      <w:r>
        <w:rPr>
          <w:noProof/>
        </w:rPr>
        <w:instrText xml:space="preserve"> PAGEREF _Toc363459097 \h </w:instrText>
      </w:r>
      <w:r w:rsidR="00BF7EEC">
        <w:rPr>
          <w:noProof/>
        </w:rPr>
      </w:r>
      <w:r w:rsidR="00BF7EEC">
        <w:rPr>
          <w:noProof/>
        </w:rPr>
        <w:fldChar w:fldCharType="separate"/>
      </w:r>
      <w:r>
        <w:rPr>
          <w:noProof/>
        </w:rPr>
        <w:t>2</w:t>
      </w:r>
      <w:r w:rsidR="00BF7EEC">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3.1. Sales Scan Data</w:t>
      </w:r>
      <w:r>
        <w:rPr>
          <w:noProof/>
        </w:rPr>
        <w:tab/>
      </w:r>
      <w:r w:rsidR="00BF7EEC">
        <w:rPr>
          <w:noProof/>
        </w:rPr>
        <w:fldChar w:fldCharType="begin"/>
      </w:r>
      <w:r>
        <w:rPr>
          <w:noProof/>
        </w:rPr>
        <w:instrText xml:space="preserve"> PAGEREF _Toc363459098 \h </w:instrText>
      </w:r>
      <w:r w:rsidR="00BF7EEC">
        <w:rPr>
          <w:noProof/>
        </w:rPr>
      </w:r>
      <w:r w:rsidR="00BF7EEC">
        <w:rPr>
          <w:noProof/>
        </w:rPr>
        <w:fldChar w:fldCharType="separate"/>
      </w:r>
      <w:r>
        <w:rPr>
          <w:noProof/>
        </w:rPr>
        <w:t>2</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3.1.1. Source of Data</w:t>
      </w:r>
      <w:r>
        <w:rPr>
          <w:noProof/>
        </w:rPr>
        <w:tab/>
      </w:r>
      <w:r w:rsidR="00BF7EEC">
        <w:rPr>
          <w:noProof/>
        </w:rPr>
        <w:fldChar w:fldCharType="begin"/>
      </w:r>
      <w:r>
        <w:rPr>
          <w:noProof/>
        </w:rPr>
        <w:instrText xml:space="preserve"> PAGEREF _Toc363459099 \h </w:instrText>
      </w:r>
      <w:r w:rsidR="00BF7EEC">
        <w:rPr>
          <w:noProof/>
        </w:rPr>
      </w:r>
      <w:r w:rsidR="00BF7EEC">
        <w:rPr>
          <w:noProof/>
        </w:rPr>
        <w:fldChar w:fldCharType="separate"/>
      </w:r>
      <w:r>
        <w:rPr>
          <w:noProof/>
        </w:rPr>
        <w:t>2</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3.1.2. File Format</w:t>
      </w:r>
      <w:r>
        <w:rPr>
          <w:noProof/>
        </w:rPr>
        <w:tab/>
      </w:r>
      <w:r w:rsidR="00BF7EEC">
        <w:rPr>
          <w:noProof/>
        </w:rPr>
        <w:fldChar w:fldCharType="begin"/>
      </w:r>
      <w:r>
        <w:rPr>
          <w:noProof/>
        </w:rPr>
        <w:instrText xml:space="preserve"> PAGEREF _Toc363459100 \h </w:instrText>
      </w:r>
      <w:r w:rsidR="00BF7EEC">
        <w:rPr>
          <w:noProof/>
        </w:rPr>
      </w:r>
      <w:r w:rsidR="00BF7EEC">
        <w:rPr>
          <w:noProof/>
        </w:rPr>
        <w:fldChar w:fldCharType="separate"/>
      </w:r>
      <w:r>
        <w:rPr>
          <w:noProof/>
        </w:rPr>
        <w:t>2</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3.1.3. Processing Rules – Whole File</w:t>
      </w:r>
      <w:r>
        <w:rPr>
          <w:noProof/>
        </w:rPr>
        <w:tab/>
      </w:r>
      <w:r w:rsidR="00BF7EEC">
        <w:rPr>
          <w:noProof/>
        </w:rPr>
        <w:fldChar w:fldCharType="begin"/>
      </w:r>
      <w:r>
        <w:rPr>
          <w:noProof/>
        </w:rPr>
        <w:instrText xml:space="preserve"> PAGEREF _Toc363459101 \h </w:instrText>
      </w:r>
      <w:r w:rsidR="00BF7EEC">
        <w:rPr>
          <w:noProof/>
        </w:rPr>
      </w:r>
      <w:r w:rsidR="00BF7EEC">
        <w:rPr>
          <w:noProof/>
        </w:rPr>
        <w:fldChar w:fldCharType="separate"/>
      </w:r>
      <w:r>
        <w:rPr>
          <w:noProof/>
        </w:rPr>
        <w:t>2</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3.1.4. FLU Table Field Definitions</w:t>
      </w:r>
      <w:r>
        <w:rPr>
          <w:noProof/>
        </w:rPr>
        <w:tab/>
      </w:r>
      <w:r w:rsidR="00BF7EEC">
        <w:rPr>
          <w:noProof/>
        </w:rPr>
        <w:fldChar w:fldCharType="begin"/>
      </w:r>
      <w:r>
        <w:rPr>
          <w:noProof/>
        </w:rPr>
        <w:instrText xml:space="preserve"> PAGEREF _Toc363459102 \h </w:instrText>
      </w:r>
      <w:r w:rsidR="00BF7EEC">
        <w:rPr>
          <w:noProof/>
        </w:rPr>
      </w:r>
      <w:r w:rsidR="00BF7EEC">
        <w:rPr>
          <w:noProof/>
        </w:rPr>
        <w:fldChar w:fldCharType="separate"/>
      </w:r>
      <w:r>
        <w:rPr>
          <w:noProof/>
        </w:rPr>
        <w:t>2</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3.1.1. Sample Data</w:t>
      </w:r>
      <w:r>
        <w:rPr>
          <w:noProof/>
        </w:rPr>
        <w:tab/>
      </w:r>
      <w:r w:rsidR="00BF7EEC">
        <w:rPr>
          <w:noProof/>
        </w:rPr>
        <w:fldChar w:fldCharType="begin"/>
      </w:r>
      <w:r>
        <w:rPr>
          <w:noProof/>
        </w:rPr>
        <w:instrText xml:space="preserve"> PAGEREF _Toc363459103 \h </w:instrText>
      </w:r>
      <w:r w:rsidR="00BF7EEC">
        <w:rPr>
          <w:noProof/>
        </w:rPr>
      </w:r>
      <w:r w:rsidR="00BF7EEC">
        <w:rPr>
          <w:noProof/>
        </w:rPr>
        <w:fldChar w:fldCharType="separate"/>
      </w:r>
      <w:r>
        <w:rPr>
          <w:noProof/>
        </w:rPr>
        <w:t>4</w:t>
      </w:r>
      <w:r w:rsidR="00BF7EEC">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3.2. TV Advertising Activity</w:t>
      </w:r>
      <w:r>
        <w:rPr>
          <w:noProof/>
        </w:rPr>
        <w:tab/>
      </w:r>
      <w:r w:rsidR="00BF7EEC">
        <w:rPr>
          <w:noProof/>
        </w:rPr>
        <w:fldChar w:fldCharType="begin"/>
      </w:r>
      <w:r>
        <w:rPr>
          <w:noProof/>
        </w:rPr>
        <w:instrText xml:space="preserve"> PAGEREF _Toc363459104 \h </w:instrText>
      </w:r>
      <w:r w:rsidR="00BF7EEC">
        <w:rPr>
          <w:noProof/>
        </w:rPr>
      </w:r>
      <w:r w:rsidR="00BF7EEC">
        <w:rPr>
          <w:noProof/>
        </w:rPr>
        <w:fldChar w:fldCharType="separate"/>
      </w:r>
      <w:r>
        <w:rPr>
          <w:noProof/>
        </w:rPr>
        <w:t>6</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3.2.1. Source of Data</w:t>
      </w:r>
      <w:r>
        <w:rPr>
          <w:noProof/>
        </w:rPr>
        <w:tab/>
      </w:r>
      <w:r w:rsidR="00BF7EEC">
        <w:rPr>
          <w:noProof/>
        </w:rPr>
        <w:fldChar w:fldCharType="begin"/>
      </w:r>
      <w:r>
        <w:rPr>
          <w:noProof/>
        </w:rPr>
        <w:instrText xml:space="preserve"> PAGEREF _Toc363459105 \h </w:instrText>
      </w:r>
      <w:r w:rsidR="00BF7EEC">
        <w:rPr>
          <w:noProof/>
        </w:rPr>
      </w:r>
      <w:r w:rsidR="00BF7EEC">
        <w:rPr>
          <w:noProof/>
        </w:rPr>
        <w:fldChar w:fldCharType="separate"/>
      </w:r>
      <w:r>
        <w:rPr>
          <w:noProof/>
        </w:rPr>
        <w:t>6</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3.2.2. File Format</w:t>
      </w:r>
      <w:r>
        <w:rPr>
          <w:noProof/>
        </w:rPr>
        <w:tab/>
      </w:r>
      <w:r w:rsidR="00BF7EEC">
        <w:rPr>
          <w:noProof/>
        </w:rPr>
        <w:fldChar w:fldCharType="begin"/>
      </w:r>
      <w:r>
        <w:rPr>
          <w:noProof/>
        </w:rPr>
        <w:instrText xml:space="preserve"> PAGEREF _Toc363459106 \h </w:instrText>
      </w:r>
      <w:r w:rsidR="00BF7EEC">
        <w:rPr>
          <w:noProof/>
        </w:rPr>
      </w:r>
      <w:r w:rsidR="00BF7EEC">
        <w:rPr>
          <w:noProof/>
        </w:rPr>
        <w:fldChar w:fldCharType="separate"/>
      </w:r>
      <w:r>
        <w:rPr>
          <w:noProof/>
        </w:rPr>
        <w:t>6</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3.2.3. Processing Rules – Whole File</w:t>
      </w:r>
      <w:r>
        <w:rPr>
          <w:noProof/>
        </w:rPr>
        <w:tab/>
      </w:r>
      <w:r w:rsidR="00BF7EEC">
        <w:rPr>
          <w:noProof/>
        </w:rPr>
        <w:fldChar w:fldCharType="begin"/>
      </w:r>
      <w:r>
        <w:rPr>
          <w:noProof/>
        </w:rPr>
        <w:instrText xml:space="preserve"> PAGEREF _Toc363459107 \h </w:instrText>
      </w:r>
      <w:r w:rsidR="00BF7EEC">
        <w:rPr>
          <w:noProof/>
        </w:rPr>
      </w:r>
      <w:r w:rsidR="00BF7EEC">
        <w:rPr>
          <w:noProof/>
        </w:rPr>
        <w:fldChar w:fldCharType="separate"/>
      </w:r>
      <w:r>
        <w:rPr>
          <w:noProof/>
        </w:rPr>
        <w:t>6</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3.2.4. FLU Table Field Definitions</w:t>
      </w:r>
      <w:r>
        <w:rPr>
          <w:noProof/>
        </w:rPr>
        <w:tab/>
      </w:r>
      <w:r w:rsidR="00BF7EEC">
        <w:rPr>
          <w:noProof/>
        </w:rPr>
        <w:fldChar w:fldCharType="begin"/>
      </w:r>
      <w:r>
        <w:rPr>
          <w:noProof/>
        </w:rPr>
        <w:instrText xml:space="preserve"> PAGEREF _Toc363459108 \h </w:instrText>
      </w:r>
      <w:r w:rsidR="00BF7EEC">
        <w:rPr>
          <w:noProof/>
        </w:rPr>
      </w:r>
      <w:r w:rsidR="00BF7EEC">
        <w:rPr>
          <w:noProof/>
        </w:rPr>
        <w:fldChar w:fldCharType="separate"/>
      </w:r>
      <w:r>
        <w:rPr>
          <w:noProof/>
        </w:rPr>
        <w:t>6</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3.2.5. Sample Data</w:t>
      </w:r>
      <w:r>
        <w:rPr>
          <w:noProof/>
        </w:rPr>
        <w:tab/>
      </w:r>
      <w:r w:rsidR="00BF7EEC">
        <w:rPr>
          <w:noProof/>
        </w:rPr>
        <w:fldChar w:fldCharType="begin"/>
      </w:r>
      <w:r>
        <w:rPr>
          <w:noProof/>
        </w:rPr>
        <w:instrText xml:space="preserve"> PAGEREF _Toc363459109 \h </w:instrText>
      </w:r>
      <w:r w:rsidR="00BF7EEC">
        <w:rPr>
          <w:noProof/>
        </w:rPr>
      </w:r>
      <w:r w:rsidR="00BF7EEC">
        <w:rPr>
          <w:noProof/>
        </w:rPr>
        <w:fldChar w:fldCharType="separate"/>
      </w:r>
      <w:r>
        <w:rPr>
          <w:noProof/>
        </w:rPr>
        <w:t>7</w:t>
      </w:r>
      <w:r w:rsidR="00BF7EEC">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3.3. Share of Shelf</w:t>
      </w:r>
      <w:r>
        <w:rPr>
          <w:noProof/>
        </w:rPr>
        <w:tab/>
      </w:r>
      <w:r w:rsidR="00BF7EEC">
        <w:rPr>
          <w:noProof/>
        </w:rPr>
        <w:fldChar w:fldCharType="begin"/>
      </w:r>
      <w:r>
        <w:rPr>
          <w:noProof/>
        </w:rPr>
        <w:instrText xml:space="preserve"> PAGEREF _Toc363459110 \h </w:instrText>
      </w:r>
      <w:r w:rsidR="00BF7EEC">
        <w:rPr>
          <w:noProof/>
        </w:rPr>
      </w:r>
      <w:r w:rsidR="00BF7EEC">
        <w:rPr>
          <w:noProof/>
        </w:rPr>
        <w:fldChar w:fldCharType="separate"/>
      </w:r>
      <w:r>
        <w:rPr>
          <w:noProof/>
        </w:rPr>
        <w:t>8</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3.3.1. Source of Data</w:t>
      </w:r>
      <w:r>
        <w:rPr>
          <w:noProof/>
        </w:rPr>
        <w:tab/>
      </w:r>
      <w:r w:rsidR="00BF7EEC">
        <w:rPr>
          <w:noProof/>
        </w:rPr>
        <w:fldChar w:fldCharType="begin"/>
      </w:r>
      <w:r>
        <w:rPr>
          <w:noProof/>
        </w:rPr>
        <w:instrText xml:space="preserve"> PAGEREF _Toc363459111 \h </w:instrText>
      </w:r>
      <w:r w:rsidR="00BF7EEC">
        <w:rPr>
          <w:noProof/>
        </w:rPr>
      </w:r>
      <w:r w:rsidR="00BF7EEC">
        <w:rPr>
          <w:noProof/>
        </w:rPr>
        <w:fldChar w:fldCharType="separate"/>
      </w:r>
      <w:r>
        <w:rPr>
          <w:noProof/>
        </w:rPr>
        <w:t>8</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3.3.2. File Format</w:t>
      </w:r>
      <w:r>
        <w:rPr>
          <w:noProof/>
        </w:rPr>
        <w:tab/>
      </w:r>
      <w:r w:rsidR="00BF7EEC">
        <w:rPr>
          <w:noProof/>
        </w:rPr>
        <w:fldChar w:fldCharType="begin"/>
      </w:r>
      <w:r>
        <w:rPr>
          <w:noProof/>
        </w:rPr>
        <w:instrText xml:space="preserve"> PAGEREF _Toc363459112 \h </w:instrText>
      </w:r>
      <w:r w:rsidR="00BF7EEC">
        <w:rPr>
          <w:noProof/>
        </w:rPr>
      </w:r>
      <w:r w:rsidR="00BF7EEC">
        <w:rPr>
          <w:noProof/>
        </w:rPr>
        <w:fldChar w:fldCharType="separate"/>
      </w:r>
      <w:r>
        <w:rPr>
          <w:noProof/>
        </w:rPr>
        <w:t>8</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3.3.3. Processing Rules – Whole File</w:t>
      </w:r>
      <w:r>
        <w:rPr>
          <w:noProof/>
        </w:rPr>
        <w:tab/>
      </w:r>
      <w:r w:rsidR="00BF7EEC">
        <w:rPr>
          <w:noProof/>
        </w:rPr>
        <w:fldChar w:fldCharType="begin"/>
      </w:r>
      <w:r>
        <w:rPr>
          <w:noProof/>
        </w:rPr>
        <w:instrText xml:space="preserve"> PAGEREF _Toc363459113 \h </w:instrText>
      </w:r>
      <w:r w:rsidR="00BF7EEC">
        <w:rPr>
          <w:noProof/>
        </w:rPr>
      </w:r>
      <w:r w:rsidR="00BF7EEC">
        <w:rPr>
          <w:noProof/>
        </w:rPr>
        <w:fldChar w:fldCharType="separate"/>
      </w:r>
      <w:r>
        <w:rPr>
          <w:noProof/>
        </w:rPr>
        <w:t>8</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3.3.4. FLU Table Field Definitions</w:t>
      </w:r>
      <w:r>
        <w:rPr>
          <w:noProof/>
        </w:rPr>
        <w:tab/>
      </w:r>
      <w:r w:rsidR="00BF7EEC">
        <w:rPr>
          <w:noProof/>
        </w:rPr>
        <w:fldChar w:fldCharType="begin"/>
      </w:r>
      <w:r>
        <w:rPr>
          <w:noProof/>
        </w:rPr>
        <w:instrText xml:space="preserve"> PAGEREF _Toc363459114 \h </w:instrText>
      </w:r>
      <w:r w:rsidR="00BF7EEC">
        <w:rPr>
          <w:noProof/>
        </w:rPr>
      </w:r>
      <w:r w:rsidR="00BF7EEC">
        <w:rPr>
          <w:noProof/>
        </w:rPr>
        <w:fldChar w:fldCharType="separate"/>
      </w:r>
      <w:r>
        <w:rPr>
          <w:noProof/>
        </w:rPr>
        <w:t>8</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3.3.5. Sample Data – Household Penetration</w:t>
      </w:r>
      <w:r>
        <w:rPr>
          <w:noProof/>
        </w:rPr>
        <w:tab/>
      </w:r>
      <w:r w:rsidR="00BF7EEC">
        <w:rPr>
          <w:noProof/>
        </w:rPr>
        <w:fldChar w:fldCharType="begin"/>
      </w:r>
      <w:r>
        <w:rPr>
          <w:noProof/>
        </w:rPr>
        <w:instrText xml:space="preserve"> PAGEREF _Toc363459115 \h </w:instrText>
      </w:r>
      <w:r w:rsidR="00BF7EEC">
        <w:rPr>
          <w:noProof/>
        </w:rPr>
      </w:r>
      <w:r w:rsidR="00BF7EEC">
        <w:rPr>
          <w:noProof/>
        </w:rPr>
        <w:fldChar w:fldCharType="separate"/>
      </w:r>
      <w:r>
        <w:rPr>
          <w:noProof/>
        </w:rPr>
        <w:t>10</w:t>
      </w:r>
      <w:r w:rsidR="00BF7EEC">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3.4. Household Penetration</w:t>
      </w:r>
      <w:r>
        <w:rPr>
          <w:noProof/>
        </w:rPr>
        <w:tab/>
      </w:r>
      <w:r w:rsidR="00BF7EEC">
        <w:rPr>
          <w:noProof/>
        </w:rPr>
        <w:fldChar w:fldCharType="begin"/>
      </w:r>
      <w:r>
        <w:rPr>
          <w:noProof/>
        </w:rPr>
        <w:instrText xml:space="preserve"> PAGEREF _Toc363459116 \h </w:instrText>
      </w:r>
      <w:r w:rsidR="00BF7EEC">
        <w:rPr>
          <w:noProof/>
        </w:rPr>
      </w:r>
      <w:r w:rsidR="00BF7EEC">
        <w:rPr>
          <w:noProof/>
        </w:rPr>
        <w:fldChar w:fldCharType="separate"/>
      </w:r>
      <w:r>
        <w:rPr>
          <w:noProof/>
        </w:rPr>
        <w:t>11</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3.4.1. Source of Data</w:t>
      </w:r>
      <w:r>
        <w:rPr>
          <w:noProof/>
        </w:rPr>
        <w:tab/>
      </w:r>
      <w:r w:rsidR="00BF7EEC">
        <w:rPr>
          <w:noProof/>
        </w:rPr>
        <w:fldChar w:fldCharType="begin"/>
      </w:r>
      <w:r>
        <w:rPr>
          <w:noProof/>
        </w:rPr>
        <w:instrText xml:space="preserve"> PAGEREF _Toc363459117 \h </w:instrText>
      </w:r>
      <w:r w:rsidR="00BF7EEC">
        <w:rPr>
          <w:noProof/>
        </w:rPr>
      </w:r>
      <w:r w:rsidR="00BF7EEC">
        <w:rPr>
          <w:noProof/>
        </w:rPr>
        <w:fldChar w:fldCharType="separate"/>
      </w:r>
      <w:r>
        <w:rPr>
          <w:noProof/>
        </w:rPr>
        <w:t>11</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3.4.2. File Format</w:t>
      </w:r>
      <w:r>
        <w:rPr>
          <w:noProof/>
        </w:rPr>
        <w:tab/>
      </w:r>
      <w:r w:rsidR="00BF7EEC">
        <w:rPr>
          <w:noProof/>
        </w:rPr>
        <w:fldChar w:fldCharType="begin"/>
      </w:r>
      <w:r>
        <w:rPr>
          <w:noProof/>
        </w:rPr>
        <w:instrText xml:space="preserve"> PAGEREF _Toc363459118 \h </w:instrText>
      </w:r>
      <w:r w:rsidR="00BF7EEC">
        <w:rPr>
          <w:noProof/>
        </w:rPr>
      </w:r>
      <w:r w:rsidR="00BF7EEC">
        <w:rPr>
          <w:noProof/>
        </w:rPr>
        <w:fldChar w:fldCharType="separate"/>
      </w:r>
      <w:r>
        <w:rPr>
          <w:noProof/>
        </w:rPr>
        <w:t>11</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3.4.3. Processing Rules – Whole File</w:t>
      </w:r>
      <w:r>
        <w:rPr>
          <w:noProof/>
        </w:rPr>
        <w:tab/>
      </w:r>
      <w:r w:rsidR="00BF7EEC">
        <w:rPr>
          <w:noProof/>
        </w:rPr>
        <w:fldChar w:fldCharType="begin"/>
      </w:r>
      <w:r>
        <w:rPr>
          <w:noProof/>
        </w:rPr>
        <w:instrText xml:space="preserve"> PAGEREF _Toc363459119 \h </w:instrText>
      </w:r>
      <w:r w:rsidR="00BF7EEC">
        <w:rPr>
          <w:noProof/>
        </w:rPr>
      </w:r>
      <w:r w:rsidR="00BF7EEC">
        <w:rPr>
          <w:noProof/>
        </w:rPr>
        <w:fldChar w:fldCharType="separate"/>
      </w:r>
      <w:r>
        <w:rPr>
          <w:noProof/>
        </w:rPr>
        <w:t>11</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3.4.4. FLU Table Field Definitions</w:t>
      </w:r>
      <w:r>
        <w:rPr>
          <w:noProof/>
        </w:rPr>
        <w:tab/>
      </w:r>
      <w:r w:rsidR="00BF7EEC">
        <w:rPr>
          <w:noProof/>
        </w:rPr>
        <w:fldChar w:fldCharType="begin"/>
      </w:r>
      <w:r>
        <w:rPr>
          <w:noProof/>
        </w:rPr>
        <w:instrText xml:space="preserve"> PAGEREF _Toc363459120 \h </w:instrText>
      </w:r>
      <w:r w:rsidR="00BF7EEC">
        <w:rPr>
          <w:noProof/>
        </w:rPr>
      </w:r>
      <w:r w:rsidR="00BF7EEC">
        <w:rPr>
          <w:noProof/>
        </w:rPr>
        <w:fldChar w:fldCharType="separate"/>
      </w:r>
      <w:r>
        <w:rPr>
          <w:noProof/>
        </w:rPr>
        <w:t>11</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3.4.5. Sample Data – Household Penetration</w:t>
      </w:r>
      <w:r>
        <w:rPr>
          <w:noProof/>
        </w:rPr>
        <w:tab/>
      </w:r>
      <w:r w:rsidR="00BF7EEC">
        <w:rPr>
          <w:noProof/>
        </w:rPr>
        <w:fldChar w:fldCharType="begin"/>
      </w:r>
      <w:r>
        <w:rPr>
          <w:noProof/>
        </w:rPr>
        <w:instrText xml:space="preserve"> PAGEREF _Toc363459121 \h </w:instrText>
      </w:r>
      <w:r w:rsidR="00BF7EEC">
        <w:rPr>
          <w:noProof/>
        </w:rPr>
      </w:r>
      <w:r w:rsidR="00BF7EEC">
        <w:rPr>
          <w:noProof/>
        </w:rPr>
        <w:fldChar w:fldCharType="separate"/>
      </w:r>
      <w:r>
        <w:rPr>
          <w:noProof/>
        </w:rPr>
        <w:t>13</w:t>
      </w:r>
      <w:r w:rsidR="00BF7EEC">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3.5. Advertising Effectiveness</w:t>
      </w:r>
      <w:r>
        <w:rPr>
          <w:noProof/>
        </w:rPr>
        <w:tab/>
      </w:r>
      <w:r w:rsidR="00BF7EEC">
        <w:rPr>
          <w:noProof/>
        </w:rPr>
        <w:fldChar w:fldCharType="begin"/>
      </w:r>
      <w:r>
        <w:rPr>
          <w:noProof/>
        </w:rPr>
        <w:instrText xml:space="preserve"> PAGEREF _Toc363459122 \h </w:instrText>
      </w:r>
      <w:r w:rsidR="00BF7EEC">
        <w:rPr>
          <w:noProof/>
        </w:rPr>
      </w:r>
      <w:r w:rsidR="00BF7EEC">
        <w:rPr>
          <w:noProof/>
        </w:rPr>
        <w:fldChar w:fldCharType="separate"/>
      </w:r>
      <w:r>
        <w:rPr>
          <w:noProof/>
        </w:rPr>
        <w:t>14</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3.5.1. Source of Data</w:t>
      </w:r>
      <w:r>
        <w:rPr>
          <w:noProof/>
        </w:rPr>
        <w:tab/>
      </w:r>
      <w:r w:rsidR="00BF7EEC">
        <w:rPr>
          <w:noProof/>
        </w:rPr>
        <w:fldChar w:fldCharType="begin"/>
      </w:r>
      <w:r>
        <w:rPr>
          <w:noProof/>
        </w:rPr>
        <w:instrText xml:space="preserve"> PAGEREF _Toc363459123 \h </w:instrText>
      </w:r>
      <w:r w:rsidR="00BF7EEC">
        <w:rPr>
          <w:noProof/>
        </w:rPr>
      </w:r>
      <w:r w:rsidR="00BF7EEC">
        <w:rPr>
          <w:noProof/>
        </w:rPr>
        <w:fldChar w:fldCharType="separate"/>
      </w:r>
      <w:r>
        <w:rPr>
          <w:noProof/>
        </w:rPr>
        <w:t>14</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3.5.2. File Format</w:t>
      </w:r>
      <w:r>
        <w:rPr>
          <w:noProof/>
        </w:rPr>
        <w:tab/>
      </w:r>
      <w:r w:rsidR="00BF7EEC">
        <w:rPr>
          <w:noProof/>
        </w:rPr>
        <w:fldChar w:fldCharType="begin"/>
      </w:r>
      <w:r>
        <w:rPr>
          <w:noProof/>
        </w:rPr>
        <w:instrText xml:space="preserve"> PAGEREF _Toc363459124 \h </w:instrText>
      </w:r>
      <w:r w:rsidR="00BF7EEC">
        <w:rPr>
          <w:noProof/>
        </w:rPr>
      </w:r>
      <w:r w:rsidR="00BF7EEC">
        <w:rPr>
          <w:noProof/>
        </w:rPr>
        <w:fldChar w:fldCharType="separate"/>
      </w:r>
      <w:r>
        <w:rPr>
          <w:noProof/>
        </w:rPr>
        <w:t>14</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3.5.3. Processing Rules – Whole File</w:t>
      </w:r>
      <w:r>
        <w:rPr>
          <w:noProof/>
        </w:rPr>
        <w:tab/>
      </w:r>
      <w:r w:rsidR="00BF7EEC">
        <w:rPr>
          <w:noProof/>
        </w:rPr>
        <w:fldChar w:fldCharType="begin"/>
      </w:r>
      <w:r>
        <w:rPr>
          <w:noProof/>
        </w:rPr>
        <w:instrText xml:space="preserve"> PAGEREF _Toc363459125 \h </w:instrText>
      </w:r>
      <w:r w:rsidR="00BF7EEC">
        <w:rPr>
          <w:noProof/>
        </w:rPr>
      </w:r>
      <w:r w:rsidR="00BF7EEC">
        <w:rPr>
          <w:noProof/>
        </w:rPr>
        <w:fldChar w:fldCharType="separate"/>
      </w:r>
      <w:r>
        <w:rPr>
          <w:noProof/>
        </w:rPr>
        <w:t>14</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3.5.4. FLU Table Field Definitions</w:t>
      </w:r>
      <w:r>
        <w:rPr>
          <w:noProof/>
        </w:rPr>
        <w:tab/>
      </w:r>
      <w:r w:rsidR="00BF7EEC">
        <w:rPr>
          <w:noProof/>
        </w:rPr>
        <w:fldChar w:fldCharType="begin"/>
      </w:r>
      <w:r>
        <w:rPr>
          <w:noProof/>
        </w:rPr>
        <w:instrText xml:space="preserve"> PAGEREF _Toc363459126 \h </w:instrText>
      </w:r>
      <w:r w:rsidR="00BF7EEC">
        <w:rPr>
          <w:noProof/>
        </w:rPr>
      </w:r>
      <w:r w:rsidR="00BF7EEC">
        <w:rPr>
          <w:noProof/>
        </w:rPr>
        <w:fldChar w:fldCharType="separate"/>
      </w:r>
      <w:r>
        <w:rPr>
          <w:noProof/>
        </w:rPr>
        <w:t>14</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3.5.5. Sample Data</w:t>
      </w:r>
      <w:r>
        <w:rPr>
          <w:noProof/>
        </w:rPr>
        <w:tab/>
      </w:r>
      <w:r w:rsidR="00BF7EEC">
        <w:rPr>
          <w:noProof/>
        </w:rPr>
        <w:fldChar w:fldCharType="begin"/>
      </w:r>
      <w:r>
        <w:rPr>
          <w:noProof/>
        </w:rPr>
        <w:instrText xml:space="preserve"> PAGEREF _Toc363459127 \h </w:instrText>
      </w:r>
      <w:r w:rsidR="00BF7EEC">
        <w:rPr>
          <w:noProof/>
        </w:rPr>
      </w:r>
      <w:r w:rsidR="00BF7EEC">
        <w:rPr>
          <w:noProof/>
        </w:rPr>
        <w:fldChar w:fldCharType="separate"/>
      </w:r>
      <w:r>
        <w:rPr>
          <w:noProof/>
        </w:rPr>
        <w:t>15</w:t>
      </w:r>
      <w:r w:rsidR="00BF7EEC">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3.6. Packaging Effectiveness</w:t>
      </w:r>
      <w:r>
        <w:rPr>
          <w:noProof/>
        </w:rPr>
        <w:tab/>
      </w:r>
      <w:r w:rsidR="00BF7EEC">
        <w:rPr>
          <w:noProof/>
        </w:rPr>
        <w:fldChar w:fldCharType="begin"/>
      </w:r>
      <w:r>
        <w:rPr>
          <w:noProof/>
        </w:rPr>
        <w:instrText xml:space="preserve"> PAGEREF _Toc363459128 \h </w:instrText>
      </w:r>
      <w:r w:rsidR="00BF7EEC">
        <w:rPr>
          <w:noProof/>
        </w:rPr>
      </w:r>
      <w:r w:rsidR="00BF7EEC">
        <w:rPr>
          <w:noProof/>
        </w:rPr>
        <w:fldChar w:fldCharType="separate"/>
      </w:r>
      <w:r>
        <w:rPr>
          <w:noProof/>
        </w:rPr>
        <w:t>16</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3.6.1. Source of Data</w:t>
      </w:r>
      <w:r>
        <w:rPr>
          <w:noProof/>
        </w:rPr>
        <w:tab/>
      </w:r>
      <w:r w:rsidR="00BF7EEC">
        <w:rPr>
          <w:noProof/>
        </w:rPr>
        <w:fldChar w:fldCharType="begin"/>
      </w:r>
      <w:r>
        <w:rPr>
          <w:noProof/>
        </w:rPr>
        <w:instrText xml:space="preserve"> PAGEREF _Toc363459129 \h </w:instrText>
      </w:r>
      <w:r w:rsidR="00BF7EEC">
        <w:rPr>
          <w:noProof/>
        </w:rPr>
      </w:r>
      <w:r w:rsidR="00BF7EEC">
        <w:rPr>
          <w:noProof/>
        </w:rPr>
        <w:fldChar w:fldCharType="separate"/>
      </w:r>
      <w:r>
        <w:rPr>
          <w:noProof/>
        </w:rPr>
        <w:t>16</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3.6.2. File Format</w:t>
      </w:r>
      <w:r>
        <w:rPr>
          <w:noProof/>
        </w:rPr>
        <w:tab/>
      </w:r>
      <w:r w:rsidR="00BF7EEC">
        <w:rPr>
          <w:noProof/>
        </w:rPr>
        <w:fldChar w:fldCharType="begin"/>
      </w:r>
      <w:r>
        <w:rPr>
          <w:noProof/>
        </w:rPr>
        <w:instrText xml:space="preserve"> PAGEREF _Toc363459130 \h </w:instrText>
      </w:r>
      <w:r w:rsidR="00BF7EEC">
        <w:rPr>
          <w:noProof/>
        </w:rPr>
      </w:r>
      <w:r w:rsidR="00BF7EEC">
        <w:rPr>
          <w:noProof/>
        </w:rPr>
        <w:fldChar w:fldCharType="separate"/>
      </w:r>
      <w:r>
        <w:rPr>
          <w:noProof/>
        </w:rPr>
        <w:t>16</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3.6.3. Processing Rules – Whole File</w:t>
      </w:r>
      <w:r>
        <w:rPr>
          <w:noProof/>
        </w:rPr>
        <w:tab/>
      </w:r>
      <w:r w:rsidR="00BF7EEC">
        <w:rPr>
          <w:noProof/>
        </w:rPr>
        <w:fldChar w:fldCharType="begin"/>
      </w:r>
      <w:r>
        <w:rPr>
          <w:noProof/>
        </w:rPr>
        <w:instrText xml:space="preserve"> PAGEREF _Toc363459131 \h </w:instrText>
      </w:r>
      <w:r w:rsidR="00BF7EEC">
        <w:rPr>
          <w:noProof/>
        </w:rPr>
      </w:r>
      <w:r w:rsidR="00BF7EEC">
        <w:rPr>
          <w:noProof/>
        </w:rPr>
        <w:fldChar w:fldCharType="separate"/>
      </w:r>
      <w:r>
        <w:rPr>
          <w:noProof/>
        </w:rPr>
        <w:t>16</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3.6.4. FLU Table Field Definitions</w:t>
      </w:r>
      <w:r>
        <w:rPr>
          <w:noProof/>
        </w:rPr>
        <w:tab/>
      </w:r>
      <w:r w:rsidR="00BF7EEC">
        <w:rPr>
          <w:noProof/>
        </w:rPr>
        <w:fldChar w:fldCharType="begin"/>
      </w:r>
      <w:r>
        <w:rPr>
          <w:noProof/>
        </w:rPr>
        <w:instrText xml:space="preserve"> PAGEREF _Toc363459132 \h </w:instrText>
      </w:r>
      <w:r w:rsidR="00BF7EEC">
        <w:rPr>
          <w:noProof/>
        </w:rPr>
      </w:r>
      <w:r w:rsidR="00BF7EEC">
        <w:rPr>
          <w:noProof/>
        </w:rPr>
        <w:fldChar w:fldCharType="separate"/>
      </w:r>
      <w:r>
        <w:rPr>
          <w:noProof/>
        </w:rPr>
        <w:t>16</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3.6.5. Sample Data</w:t>
      </w:r>
      <w:r>
        <w:rPr>
          <w:noProof/>
        </w:rPr>
        <w:tab/>
      </w:r>
      <w:r w:rsidR="00BF7EEC">
        <w:rPr>
          <w:noProof/>
        </w:rPr>
        <w:fldChar w:fldCharType="begin"/>
      </w:r>
      <w:r>
        <w:rPr>
          <w:noProof/>
        </w:rPr>
        <w:instrText xml:space="preserve"> PAGEREF _Toc363459133 \h </w:instrText>
      </w:r>
      <w:r w:rsidR="00BF7EEC">
        <w:rPr>
          <w:noProof/>
        </w:rPr>
      </w:r>
      <w:r w:rsidR="00BF7EEC">
        <w:rPr>
          <w:noProof/>
        </w:rPr>
        <w:fldChar w:fldCharType="separate"/>
      </w:r>
      <w:r>
        <w:rPr>
          <w:noProof/>
        </w:rPr>
        <w:t>18</w:t>
      </w:r>
      <w:r w:rsidR="00BF7EEC">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3.7. Distinctive Asset Target</w:t>
      </w:r>
      <w:r>
        <w:rPr>
          <w:noProof/>
        </w:rPr>
        <w:tab/>
      </w:r>
      <w:r w:rsidR="00BF7EEC">
        <w:rPr>
          <w:noProof/>
        </w:rPr>
        <w:fldChar w:fldCharType="begin"/>
      </w:r>
      <w:r>
        <w:rPr>
          <w:noProof/>
        </w:rPr>
        <w:instrText xml:space="preserve"> PAGEREF _Toc363459134 \h </w:instrText>
      </w:r>
      <w:r w:rsidR="00BF7EEC">
        <w:rPr>
          <w:noProof/>
        </w:rPr>
      </w:r>
      <w:r w:rsidR="00BF7EEC">
        <w:rPr>
          <w:noProof/>
        </w:rPr>
        <w:fldChar w:fldCharType="separate"/>
      </w:r>
      <w:r>
        <w:rPr>
          <w:noProof/>
        </w:rPr>
        <w:t>19</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3.7.1. Source of Data</w:t>
      </w:r>
      <w:r>
        <w:rPr>
          <w:noProof/>
        </w:rPr>
        <w:tab/>
      </w:r>
      <w:r w:rsidR="00BF7EEC">
        <w:rPr>
          <w:noProof/>
        </w:rPr>
        <w:fldChar w:fldCharType="begin"/>
      </w:r>
      <w:r>
        <w:rPr>
          <w:noProof/>
        </w:rPr>
        <w:instrText xml:space="preserve"> PAGEREF _Toc363459135 \h </w:instrText>
      </w:r>
      <w:r w:rsidR="00BF7EEC">
        <w:rPr>
          <w:noProof/>
        </w:rPr>
      </w:r>
      <w:r w:rsidR="00BF7EEC">
        <w:rPr>
          <w:noProof/>
        </w:rPr>
        <w:fldChar w:fldCharType="separate"/>
      </w:r>
      <w:r>
        <w:rPr>
          <w:noProof/>
        </w:rPr>
        <w:t>19</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3.7.2. File Format</w:t>
      </w:r>
      <w:r>
        <w:rPr>
          <w:noProof/>
        </w:rPr>
        <w:tab/>
      </w:r>
      <w:r w:rsidR="00BF7EEC">
        <w:rPr>
          <w:noProof/>
        </w:rPr>
        <w:fldChar w:fldCharType="begin"/>
      </w:r>
      <w:r>
        <w:rPr>
          <w:noProof/>
        </w:rPr>
        <w:instrText xml:space="preserve"> PAGEREF _Toc363459136 \h </w:instrText>
      </w:r>
      <w:r w:rsidR="00BF7EEC">
        <w:rPr>
          <w:noProof/>
        </w:rPr>
      </w:r>
      <w:r w:rsidR="00BF7EEC">
        <w:rPr>
          <w:noProof/>
        </w:rPr>
        <w:fldChar w:fldCharType="separate"/>
      </w:r>
      <w:r>
        <w:rPr>
          <w:noProof/>
        </w:rPr>
        <w:t>19</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3.7.3. Processing Rules – Whole File</w:t>
      </w:r>
      <w:r>
        <w:rPr>
          <w:noProof/>
        </w:rPr>
        <w:tab/>
      </w:r>
      <w:r w:rsidR="00BF7EEC">
        <w:rPr>
          <w:noProof/>
        </w:rPr>
        <w:fldChar w:fldCharType="begin"/>
      </w:r>
      <w:r>
        <w:rPr>
          <w:noProof/>
        </w:rPr>
        <w:instrText xml:space="preserve"> PAGEREF _Toc363459137 \h </w:instrText>
      </w:r>
      <w:r w:rsidR="00BF7EEC">
        <w:rPr>
          <w:noProof/>
        </w:rPr>
      </w:r>
      <w:r w:rsidR="00BF7EEC">
        <w:rPr>
          <w:noProof/>
        </w:rPr>
        <w:fldChar w:fldCharType="separate"/>
      </w:r>
      <w:r>
        <w:rPr>
          <w:noProof/>
        </w:rPr>
        <w:t>19</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3.7.4. FLU Table Field Definitions</w:t>
      </w:r>
      <w:r>
        <w:rPr>
          <w:noProof/>
        </w:rPr>
        <w:tab/>
      </w:r>
      <w:r w:rsidR="00BF7EEC">
        <w:rPr>
          <w:noProof/>
        </w:rPr>
        <w:fldChar w:fldCharType="begin"/>
      </w:r>
      <w:r>
        <w:rPr>
          <w:noProof/>
        </w:rPr>
        <w:instrText xml:space="preserve"> PAGEREF _Toc363459138 \h </w:instrText>
      </w:r>
      <w:r w:rsidR="00BF7EEC">
        <w:rPr>
          <w:noProof/>
        </w:rPr>
      </w:r>
      <w:r w:rsidR="00BF7EEC">
        <w:rPr>
          <w:noProof/>
        </w:rPr>
        <w:fldChar w:fldCharType="separate"/>
      </w:r>
      <w:r>
        <w:rPr>
          <w:noProof/>
        </w:rPr>
        <w:t>19</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3.7.5. Sample Data</w:t>
      </w:r>
      <w:r>
        <w:rPr>
          <w:noProof/>
        </w:rPr>
        <w:tab/>
      </w:r>
      <w:r w:rsidR="00BF7EEC">
        <w:rPr>
          <w:noProof/>
        </w:rPr>
        <w:fldChar w:fldCharType="begin"/>
      </w:r>
      <w:r>
        <w:rPr>
          <w:noProof/>
        </w:rPr>
        <w:instrText xml:space="preserve"> PAGEREF _Toc363459139 \h </w:instrText>
      </w:r>
      <w:r w:rsidR="00BF7EEC">
        <w:rPr>
          <w:noProof/>
        </w:rPr>
      </w:r>
      <w:r w:rsidR="00BF7EEC">
        <w:rPr>
          <w:noProof/>
        </w:rPr>
        <w:fldChar w:fldCharType="separate"/>
      </w:r>
      <w:r>
        <w:rPr>
          <w:noProof/>
        </w:rPr>
        <w:t>20</w:t>
      </w:r>
      <w:r w:rsidR="00BF7EEC">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3.8. Product Performance</w:t>
      </w:r>
      <w:r>
        <w:rPr>
          <w:noProof/>
        </w:rPr>
        <w:tab/>
      </w:r>
      <w:r w:rsidR="00BF7EEC">
        <w:rPr>
          <w:noProof/>
        </w:rPr>
        <w:fldChar w:fldCharType="begin"/>
      </w:r>
      <w:r>
        <w:rPr>
          <w:noProof/>
        </w:rPr>
        <w:instrText xml:space="preserve"> PAGEREF _Toc363459140 \h </w:instrText>
      </w:r>
      <w:r w:rsidR="00BF7EEC">
        <w:rPr>
          <w:noProof/>
        </w:rPr>
      </w:r>
      <w:r w:rsidR="00BF7EEC">
        <w:rPr>
          <w:noProof/>
        </w:rPr>
        <w:fldChar w:fldCharType="separate"/>
      </w:r>
      <w:r>
        <w:rPr>
          <w:noProof/>
        </w:rPr>
        <w:t>21</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3.8.1. Source of Data</w:t>
      </w:r>
      <w:r>
        <w:rPr>
          <w:noProof/>
        </w:rPr>
        <w:tab/>
      </w:r>
      <w:r w:rsidR="00BF7EEC">
        <w:rPr>
          <w:noProof/>
        </w:rPr>
        <w:fldChar w:fldCharType="begin"/>
      </w:r>
      <w:r>
        <w:rPr>
          <w:noProof/>
        </w:rPr>
        <w:instrText xml:space="preserve"> PAGEREF _Toc363459141 \h </w:instrText>
      </w:r>
      <w:r w:rsidR="00BF7EEC">
        <w:rPr>
          <w:noProof/>
        </w:rPr>
      </w:r>
      <w:r w:rsidR="00BF7EEC">
        <w:rPr>
          <w:noProof/>
        </w:rPr>
        <w:fldChar w:fldCharType="separate"/>
      </w:r>
      <w:r>
        <w:rPr>
          <w:noProof/>
        </w:rPr>
        <w:t>21</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3.8.2. File Format</w:t>
      </w:r>
      <w:r>
        <w:rPr>
          <w:noProof/>
        </w:rPr>
        <w:tab/>
      </w:r>
      <w:r w:rsidR="00BF7EEC">
        <w:rPr>
          <w:noProof/>
        </w:rPr>
        <w:fldChar w:fldCharType="begin"/>
      </w:r>
      <w:r>
        <w:rPr>
          <w:noProof/>
        </w:rPr>
        <w:instrText xml:space="preserve"> PAGEREF _Toc363459142 \h </w:instrText>
      </w:r>
      <w:r w:rsidR="00BF7EEC">
        <w:rPr>
          <w:noProof/>
        </w:rPr>
      </w:r>
      <w:r w:rsidR="00BF7EEC">
        <w:rPr>
          <w:noProof/>
        </w:rPr>
        <w:fldChar w:fldCharType="separate"/>
      </w:r>
      <w:r>
        <w:rPr>
          <w:noProof/>
        </w:rPr>
        <w:t>21</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3.8.3. Processing Rules – Whole File</w:t>
      </w:r>
      <w:r>
        <w:rPr>
          <w:noProof/>
        </w:rPr>
        <w:tab/>
      </w:r>
      <w:r w:rsidR="00BF7EEC">
        <w:rPr>
          <w:noProof/>
        </w:rPr>
        <w:fldChar w:fldCharType="begin"/>
      </w:r>
      <w:r>
        <w:rPr>
          <w:noProof/>
        </w:rPr>
        <w:instrText xml:space="preserve"> PAGEREF _Toc363459143 \h </w:instrText>
      </w:r>
      <w:r w:rsidR="00BF7EEC">
        <w:rPr>
          <w:noProof/>
        </w:rPr>
      </w:r>
      <w:r w:rsidR="00BF7EEC">
        <w:rPr>
          <w:noProof/>
        </w:rPr>
        <w:fldChar w:fldCharType="separate"/>
      </w:r>
      <w:r>
        <w:rPr>
          <w:noProof/>
        </w:rPr>
        <w:t>21</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3.8.4. FLU Table Field Definitions</w:t>
      </w:r>
      <w:r>
        <w:rPr>
          <w:noProof/>
        </w:rPr>
        <w:tab/>
      </w:r>
      <w:r w:rsidR="00BF7EEC">
        <w:rPr>
          <w:noProof/>
        </w:rPr>
        <w:fldChar w:fldCharType="begin"/>
      </w:r>
      <w:r>
        <w:rPr>
          <w:noProof/>
        </w:rPr>
        <w:instrText xml:space="preserve"> PAGEREF _Toc363459144 \h </w:instrText>
      </w:r>
      <w:r w:rsidR="00BF7EEC">
        <w:rPr>
          <w:noProof/>
        </w:rPr>
      </w:r>
      <w:r w:rsidR="00BF7EEC">
        <w:rPr>
          <w:noProof/>
        </w:rPr>
        <w:fldChar w:fldCharType="separate"/>
      </w:r>
      <w:r>
        <w:rPr>
          <w:noProof/>
        </w:rPr>
        <w:t>21</w:t>
      </w:r>
      <w:r w:rsidR="00BF7EEC">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3.8.5. Sample Data</w:t>
      </w:r>
      <w:r>
        <w:rPr>
          <w:noProof/>
        </w:rPr>
        <w:tab/>
      </w:r>
      <w:r w:rsidR="00BF7EEC">
        <w:rPr>
          <w:noProof/>
        </w:rPr>
        <w:fldChar w:fldCharType="begin"/>
      </w:r>
      <w:r>
        <w:rPr>
          <w:noProof/>
        </w:rPr>
        <w:instrText xml:space="preserve"> PAGEREF _Toc363459145 \h </w:instrText>
      </w:r>
      <w:r w:rsidR="00BF7EEC">
        <w:rPr>
          <w:noProof/>
        </w:rPr>
      </w:r>
      <w:r w:rsidR="00BF7EEC">
        <w:rPr>
          <w:noProof/>
        </w:rPr>
        <w:fldChar w:fldCharType="separate"/>
      </w:r>
      <w:r>
        <w:rPr>
          <w:noProof/>
        </w:rPr>
        <w:t>22</w:t>
      </w:r>
      <w:r w:rsidR="00BF7EEC">
        <w:rPr>
          <w:noProof/>
        </w:rPr>
        <w:fldChar w:fldCharType="end"/>
      </w:r>
    </w:p>
    <w:p w:rsidR="00801F6D" w:rsidRDefault="00BF7EEC">
      <w:r>
        <w:fldChar w:fldCharType="end"/>
      </w:r>
    </w:p>
    <w:p w:rsidR="00801F6D" w:rsidRDefault="00801F6D">
      <w:pPr>
        <w:rPr>
          <w:rFonts w:ascii="Arial" w:hAnsi="Arial"/>
          <w:color w:val="008080"/>
          <w:sz w:val="24"/>
        </w:rPr>
      </w:pPr>
    </w:p>
    <w:p w:rsidR="00801F6D" w:rsidRDefault="00801F6D">
      <w:pPr>
        <w:pStyle w:val="Heading2"/>
      </w:pPr>
      <w:r>
        <w:br w:type="page"/>
      </w:r>
      <w:r>
        <w:lastRenderedPageBreak/>
        <w:t xml:space="preserve"> </w:t>
      </w:r>
      <w:bookmarkStart w:id="21" w:name="_Toc431006649"/>
      <w:bookmarkStart w:id="22" w:name="_Toc431795503"/>
      <w:bookmarkStart w:id="23" w:name="_Toc431800675"/>
      <w:bookmarkStart w:id="24" w:name="_Toc431867611"/>
      <w:bookmarkStart w:id="25" w:name="_Toc432238574"/>
      <w:bookmarkStart w:id="26" w:name="_Toc363459090"/>
      <w:r>
        <w:t>Revision History</w:t>
      </w:r>
      <w:bookmarkEnd w:id="19"/>
      <w:bookmarkEnd w:id="20"/>
      <w:bookmarkEnd w:id="21"/>
      <w:bookmarkEnd w:id="22"/>
      <w:bookmarkEnd w:id="23"/>
      <w:bookmarkEnd w:id="24"/>
      <w:bookmarkEnd w:id="25"/>
      <w:bookmarkEnd w:id="26"/>
    </w:p>
    <w:p w:rsidR="00801F6D" w:rsidRDefault="00801F6D">
      <w:r>
        <w:t>This table advises the reader how this version of the document varies from any previous release.</w:t>
      </w:r>
    </w:p>
    <w:p w:rsidR="00801F6D" w:rsidRDefault="00801F6D">
      <w:r>
        <w:t xml:space="preserve">The </w:t>
      </w:r>
      <w:r>
        <w:rPr>
          <w:b/>
        </w:rPr>
        <w:t>Revision #</w:t>
      </w:r>
      <w:r>
        <w:t xml:space="preserve"> field shown here is the unique identifier for the release of this document.  </w:t>
      </w:r>
    </w:p>
    <w:p w:rsidR="00801F6D" w:rsidRDefault="00801F6D">
      <w:r>
        <w:t xml:space="preserve">The </w:t>
      </w:r>
      <w:r>
        <w:rPr>
          <w:b/>
        </w:rPr>
        <w:t>Date</w:t>
      </w:r>
      <w:r>
        <w:t xml:space="preserve"> field details the date on which it was released.</w:t>
      </w:r>
    </w:p>
    <w:p w:rsidR="00801F6D" w:rsidRDefault="00801F6D">
      <w:r>
        <w:t xml:space="preserve">The </w:t>
      </w:r>
      <w:r>
        <w:rPr>
          <w:b/>
        </w:rPr>
        <w:t>Section Number</w:t>
      </w:r>
      <w:r>
        <w:t xml:space="preserve"> field details the section number that contains the amendment(s).</w:t>
      </w:r>
    </w:p>
    <w:p w:rsidR="00801F6D" w:rsidRDefault="00801F6D">
      <w:r>
        <w:t xml:space="preserve">The </w:t>
      </w:r>
      <w:r>
        <w:rPr>
          <w:b/>
        </w:rPr>
        <w:t>Amendment Detail</w:t>
      </w:r>
      <w:r>
        <w:t xml:space="preserve"> field list the details of the amendment(s).</w:t>
      </w:r>
    </w:p>
    <w:p w:rsidR="00801F6D" w:rsidRDefault="00801F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1417"/>
        <w:gridCol w:w="851"/>
        <w:gridCol w:w="5919"/>
      </w:tblGrid>
      <w:tr w:rsidR="00801F6D" w:rsidTr="00AA3D9A">
        <w:tc>
          <w:tcPr>
            <w:tcW w:w="1101" w:type="dxa"/>
            <w:shd w:val="pct12" w:color="auto" w:fill="FFFFFF"/>
          </w:tcPr>
          <w:p w:rsidR="00801F6D" w:rsidRDefault="00801F6D">
            <w:pPr>
              <w:spacing w:before="120" w:after="120"/>
              <w:ind w:left="0"/>
              <w:rPr>
                <w:rFonts w:ascii="Arial" w:hAnsi="Arial"/>
                <w:b/>
                <w:sz w:val="16"/>
              </w:rPr>
            </w:pPr>
            <w:r>
              <w:rPr>
                <w:rFonts w:ascii="Arial" w:hAnsi="Arial"/>
                <w:b/>
                <w:sz w:val="16"/>
              </w:rPr>
              <w:t>Revision #</w:t>
            </w:r>
          </w:p>
        </w:tc>
        <w:tc>
          <w:tcPr>
            <w:tcW w:w="1417" w:type="dxa"/>
            <w:shd w:val="pct12" w:color="auto" w:fill="FFFFFF"/>
          </w:tcPr>
          <w:p w:rsidR="00801F6D" w:rsidRDefault="00801F6D">
            <w:pPr>
              <w:spacing w:before="120" w:after="120"/>
              <w:ind w:left="0"/>
              <w:rPr>
                <w:rFonts w:ascii="Arial" w:hAnsi="Arial"/>
                <w:b/>
                <w:sz w:val="16"/>
              </w:rPr>
            </w:pPr>
            <w:r>
              <w:rPr>
                <w:rFonts w:ascii="Arial" w:hAnsi="Arial"/>
                <w:b/>
                <w:sz w:val="16"/>
              </w:rPr>
              <w:t>Date</w:t>
            </w:r>
          </w:p>
        </w:tc>
        <w:tc>
          <w:tcPr>
            <w:tcW w:w="851" w:type="dxa"/>
            <w:shd w:val="pct12" w:color="auto" w:fill="FFFFFF"/>
          </w:tcPr>
          <w:p w:rsidR="00801F6D" w:rsidRDefault="00801F6D">
            <w:pPr>
              <w:spacing w:before="120" w:after="120"/>
              <w:ind w:left="0"/>
              <w:rPr>
                <w:rFonts w:ascii="Arial" w:hAnsi="Arial"/>
                <w:b/>
                <w:sz w:val="16"/>
              </w:rPr>
            </w:pPr>
            <w:r>
              <w:rPr>
                <w:rFonts w:ascii="Arial" w:hAnsi="Arial"/>
                <w:b/>
                <w:sz w:val="16"/>
              </w:rPr>
              <w:t>Section Number</w:t>
            </w:r>
          </w:p>
        </w:tc>
        <w:tc>
          <w:tcPr>
            <w:tcW w:w="5919" w:type="dxa"/>
            <w:shd w:val="pct12" w:color="auto" w:fill="FFFFFF"/>
          </w:tcPr>
          <w:p w:rsidR="00801F6D" w:rsidRDefault="00801F6D">
            <w:pPr>
              <w:spacing w:before="120" w:after="120"/>
              <w:ind w:left="0"/>
              <w:rPr>
                <w:rFonts w:ascii="Arial" w:hAnsi="Arial"/>
                <w:b/>
                <w:sz w:val="16"/>
              </w:rPr>
            </w:pPr>
            <w:r>
              <w:rPr>
                <w:rFonts w:ascii="Arial" w:hAnsi="Arial"/>
                <w:b/>
                <w:sz w:val="16"/>
              </w:rPr>
              <w:t>Amendment Detail</w:t>
            </w:r>
          </w:p>
        </w:tc>
      </w:tr>
      <w:tr w:rsidR="00801F6D" w:rsidTr="00AA3D9A">
        <w:tc>
          <w:tcPr>
            <w:tcW w:w="1101" w:type="dxa"/>
          </w:tcPr>
          <w:p w:rsidR="00801F6D" w:rsidRDefault="00801F6D">
            <w:pPr>
              <w:ind w:left="0"/>
            </w:pPr>
            <w:r>
              <w:t>0A</w:t>
            </w:r>
          </w:p>
        </w:tc>
        <w:tc>
          <w:tcPr>
            <w:tcW w:w="1417" w:type="dxa"/>
          </w:tcPr>
          <w:p w:rsidR="00801F6D" w:rsidRDefault="00A4170A">
            <w:pPr>
              <w:ind w:left="0"/>
            </w:pPr>
            <w:r>
              <w:t>1 Aug 2013</w:t>
            </w:r>
          </w:p>
        </w:tc>
        <w:tc>
          <w:tcPr>
            <w:tcW w:w="851" w:type="dxa"/>
          </w:tcPr>
          <w:p w:rsidR="00801F6D" w:rsidRDefault="00801F6D">
            <w:pPr>
              <w:ind w:left="0"/>
            </w:pPr>
          </w:p>
        </w:tc>
        <w:tc>
          <w:tcPr>
            <w:tcW w:w="5919" w:type="dxa"/>
          </w:tcPr>
          <w:p w:rsidR="00801F6D" w:rsidRDefault="00801F6D" w:rsidP="00543189">
            <w:pPr>
              <w:tabs>
                <w:tab w:val="left" w:pos="2995"/>
              </w:tabs>
              <w:ind w:left="0"/>
            </w:pPr>
            <w:r>
              <w:t>First release of this document</w:t>
            </w:r>
            <w:r w:rsidR="00543189">
              <w:tab/>
            </w:r>
          </w:p>
        </w:tc>
      </w:tr>
      <w:tr w:rsidR="00543189" w:rsidTr="00AA3D9A">
        <w:tc>
          <w:tcPr>
            <w:tcW w:w="1101" w:type="dxa"/>
          </w:tcPr>
          <w:p w:rsidR="00543189" w:rsidRDefault="00543189">
            <w:pPr>
              <w:ind w:left="0"/>
            </w:pPr>
            <w:r>
              <w:t>0B</w:t>
            </w:r>
          </w:p>
        </w:tc>
        <w:tc>
          <w:tcPr>
            <w:tcW w:w="1417" w:type="dxa"/>
          </w:tcPr>
          <w:p w:rsidR="00543189" w:rsidRDefault="00543189">
            <w:pPr>
              <w:ind w:left="0"/>
            </w:pPr>
            <w:r>
              <w:t>5 Aug 2013</w:t>
            </w:r>
          </w:p>
        </w:tc>
        <w:tc>
          <w:tcPr>
            <w:tcW w:w="851" w:type="dxa"/>
          </w:tcPr>
          <w:p w:rsidR="00543189" w:rsidRDefault="00543189">
            <w:pPr>
              <w:ind w:left="0"/>
            </w:pPr>
          </w:p>
        </w:tc>
        <w:tc>
          <w:tcPr>
            <w:tcW w:w="5919" w:type="dxa"/>
          </w:tcPr>
          <w:p w:rsidR="00543189" w:rsidRDefault="00543189" w:rsidP="00543189">
            <w:pPr>
              <w:tabs>
                <w:tab w:val="left" w:pos="2995"/>
              </w:tabs>
              <w:ind w:left="0"/>
            </w:pPr>
            <w:r>
              <w:t>Change of file format for “Household Penetration”</w:t>
            </w:r>
            <w:r w:rsidR="00602FD5">
              <w:t xml:space="preserve"> data and added the following fields:</w:t>
            </w:r>
          </w:p>
          <w:p w:rsidR="00602FD5" w:rsidRDefault="00602FD5" w:rsidP="00602FD5">
            <w:pPr>
              <w:pStyle w:val="ListParagraph"/>
              <w:numPr>
                <w:ilvl w:val="0"/>
                <w:numId w:val="13"/>
              </w:numPr>
              <w:tabs>
                <w:tab w:val="left" w:pos="2995"/>
              </w:tabs>
            </w:pPr>
            <w:r>
              <w:t>MARKET</w:t>
            </w:r>
          </w:p>
          <w:p w:rsidR="00602FD5" w:rsidRDefault="00602FD5" w:rsidP="00602FD5">
            <w:pPr>
              <w:pStyle w:val="ListParagraph"/>
              <w:numPr>
                <w:ilvl w:val="0"/>
                <w:numId w:val="13"/>
              </w:numPr>
              <w:tabs>
                <w:tab w:val="left" w:pos="2995"/>
              </w:tabs>
            </w:pPr>
            <w:r>
              <w:t>PACKTYPE</w:t>
            </w:r>
          </w:p>
          <w:p w:rsidR="00602FD5" w:rsidRDefault="00602FD5" w:rsidP="00602FD5">
            <w:pPr>
              <w:pStyle w:val="ListParagraph"/>
              <w:numPr>
                <w:ilvl w:val="0"/>
                <w:numId w:val="13"/>
              </w:numPr>
              <w:tabs>
                <w:tab w:val="left" w:pos="2995"/>
              </w:tabs>
            </w:pPr>
            <w:r>
              <w:t>SERVING_SIZE</w:t>
            </w:r>
          </w:p>
        </w:tc>
      </w:tr>
      <w:tr w:rsidR="007C6211" w:rsidTr="00AA3D9A">
        <w:tc>
          <w:tcPr>
            <w:tcW w:w="1101" w:type="dxa"/>
          </w:tcPr>
          <w:p w:rsidR="007C6211" w:rsidRDefault="007C6211">
            <w:pPr>
              <w:ind w:left="0"/>
            </w:pPr>
            <w:r>
              <w:t>0C</w:t>
            </w:r>
          </w:p>
        </w:tc>
        <w:tc>
          <w:tcPr>
            <w:tcW w:w="1417" w:type="dxa"/>
          </w:tcPr>
          <w:p w:rsidR="007C6211" w:rsidRDefault="00AA3D9A" w:rsidP="00AA3D9A">
            <w:pPr>
              <w:pStyle w:val="ListParagraph"/>
              <w:numPr>
                <w:ilvl w:val="0"/>
                <w:numId w:val="15"/>
              </w:numPr>
            </w:pPr>
            <w:r>
              <w:t>A</w:t>
            </w:r>
            <w:r w:rsidR="007C6211">
              <w:t>ug 2013</w:t>
            </w:r>
          </w:p>
        </w:tc>
        <w:tc>
          <w:tcPr>
            <w:tcW w:w="851" w:type="dxa"/>
          </w:tcPr>
          <w:p w:rsidR="007C6211" w:rsidRDefault="007A6AC5">
            <w:pPr>
              <w:ind w:left="0"/>
            </w:pPr>
            <w:r>
              <w:t>2,3</w:t>
            </w:r>
          </w:p>
        </w:tc>
        <w:tc>
          <w:tcPr>
            <w:tcW w:w="5919" w:type="dxa"/>
          </w:tcPr>
          <w:p w:rsidR="007C6211" w:rsidRDefault="007C6211" w:rsidP="00AA3D9A">
            <w:pPr>
              <w:tabs>
                <w:tab w:val="left" w:pos="2995"/>
              </w:tabs>
              <w:ind w:left="0"/>
            </w:pPr>
            <w:r>
              <w:t>Added extra validation to Sales Scan data fields Category and Segment.</w:t>
            </w:r>
          </w:p>
          <w:p w:rsidR="007C6211" w:rsidRDefault="007C6211" w:rsidP="00AA3D9A">
            <w:pPr>
              <w:tabs>
                <w:tab w:val="left" w:pos="2995"/>
              </w:tabs>
              <w:ind w:left="0"/>
            </w:pPr>
            <w:r>
              <w:t>Renamed Last Updated User and Time Fields.</w:t>
            </w:r>
          </w:p>
          <w:p w:rsidR="00AA3D9A" w:rsidRDefault="00AA3D9A" w:rsidP="00AA3D9A">
            <w:pPr>
              <w:tabs>
                <w:tab w:val="left" w:pos="2995"/>
              </w:tabs>
              <w:ind w:left="0"/>
            </w:pPr>
            <w:r>
              <w:t>Added</w:t>
            </w:r>
            <w:r w:rsidR="00BE0B57">
              <w:t xml:space="preserve"> interface package name details and a summary of all the interfaces.</w:t>
            </w:r>
          </w:p>
          <w:p w:rsidR="00AA3D9A" w:rsidRDefault="00AA3D9A" w:rsidP="007C6211">
            <w:pPr>
              <w:tabs>
                <w:tab w:val="left" w:pos="2995"/>
              </w:tabs>
              <w:ind w:left="0"/>
            </w:pPr>
          </w:p>
        </w:tc>
      </w:tr>
      <w:tr w:rsidR="007A6AC5" w:rsidTr="00AA3D9A">
        <w:tc>
          <w:tcPr>
            <w:tcW w:w="1101" w:type="dxa"/>
          </w:tcPr>
          <w:p w:rsidR="007A6AC5" w:rsidRDefault="007A6AC5">
            <w:pPr>
              <w:ind w:left="0"/>
            </w:pPr>
            <w:r>
              <w:t>0D</w:t>
            </w:r>
          </w:p>
        </w:tc>
        <w:tc>
          <w:tcPr>
            <w:tcW w:w="1417" w:type="dxa"/>
          </w:tcPr>
          <w:p w:rsidR="007A6AC5" w:rsidRDefault="007A6AC5" w:rsidP="00AA3D9A">
            <w:pPr>
              <w:pStyle w:val="ListParagraph"/>
              <w:numPr>
                <w:ilvl w:val="0"/>
                <w:numId w:val="15"/>
              </w:numPr>
            </w:pPr>
            <w:r>
              <w:t>Aug 2013</w:t>
            </w:r>
          </w:p>
        </w:tc>
        <w:tc>
          <w:tcPr>
            <w:tcW w:w="851" w:type="dxa"/>
          </w:tcPr>
          <w:p w:rsidR="007A6AC5" w:rsidRDefault="007A6AC5">
            <w:pPr>
              <w:ind w:left="0"/>
            </w:pPr>
            <w:r>
              <w:t>3</w:t>
            </w:r>
          </w:p>
        </w:tc>
        <w:tc>
          <w:tcPr>
            <w:tcW w:w="5919" w:type="dxa"/>
          </w:tcPr>
          <w:p w:rsidR="007A6AC5" w:rsidRDefault="007A6AC5" w:rsidP="00AA3D9A">
            <w:pPr>
              <w:tabs>
                <w:tab w:val="left" w:pos="2995"/>
              </w:tabs>
              <w:ind w:left="0"/>
            </w:pPr>
            <w:r>
              <w:t>Updated the validation rules for EAN code.</w:t>
            </w:r>
            <w:r w:rsidR="00B000B5">
              <w:t xml:space="preserve">  Updated interface codes.</w:t>
            </w:r>
          </w:p>
        </w:tc>
      </w:tr>
      <w:tr w:rsidR="00737A22" w:rsidTr="00AA3D9A">
        <w:tc>
          <w:tcPr>
            <w:tcW w:w="1101" w:type="dxa"/>
          </w:tcPr>
          <w:p w:rsidR="00737A22" w:rsidRDefault="00737A22">
            <w:pPr>
              <w:ind w:left="0"/>
            </w:pPr>
            <w:r>
              <w:t>0E</w:t>
            </w:r>
          </w:p>
        </w:tc>
        <w:tc>
          <w:tcPr>
            <w:tcW w:w="1417" w:type="dxa"/>
          </w:tcPr>
          <w:p w:rsidR="00737A22" w:rsidRDefault="00737A22" w:rsidP="00AA3D9A">
            <w:pPr>
              <w:pStyle w:val="ListParagraph"/>
              <w:numPr>
                <w:ilvl w:val="0"/>
                <w:numId w:val="15"/>
              </w:numPr>
            </w:pPr>
            <w:r>
              <w:t>Aug 2013</w:t>
            </w:r>
          </w:p>
        </w:tc>
        <w:tc>
          <w:tcPr>
            <w:tcW w:w="851" w:type="dxa"/>
          </w:tcPr>
          <w:p w:rsidR="00737A22" w:rsidRDefault="00737A22">
            <w:pPr>
              <w:ind w:left="0"/>
            </w:pPr>
            <w:r>
              <w:t>3</w:t>
            </w:r>
          </w:p>
        </w:tc>
        <w:tc>
          <w:tcPr>
            <w:tcW w:w="5919" w:type="dxa"/>
          </w:tcPr>
          <w:p w:rsidR="00737A22" w:rsidRDefault="00737A22" w:rsidP="00E264F5">
            <w:pPr>
              <w:tabs>
                <w:tab w:val="left" w:pos="2995"/>
              </w:tabs>
              <w:ind w:left="0"/>
            </w:pPr>
            <w:r>
              <w:t>Updated the package names for each interface.</w:t>
            </w:r>
            <w:r w:rsidR="00E264F5">
              <w:t xml:space="preserve">  Updated sales scan size field validation.</w:t>
            </w:r>
          </w:p>
        </w:tc>
      </w:tr>
    </w:tbl>
    <w:p w:rsidR="00801F6D" w:rsidRDefault="00801F6D"/>
    <w:p w:rsidR="00801F6D" w:rsidRDefault="00801F6D">
      <w:pPr>
        <w:ind w:left="1440"/>
        <w:jc w:val="center"/>
        <w:rPr>
          <w:b/>
          <w:sz w:val="24"/>
        </w:rPr>
        <w:sectPr w:rsidR="00801F6D">
          <w:headerReference w:type="even" r:id="rId9"/>
          <w:headerReference w:type="default" r:id="rId10"/>
          <w:footerReference w:type="even" r:id="rId11"/>
          <w:footerReference w:type="default" r:id="rId12"/>
          <w:pgSz w:w="11907" w:h="16840" w:code="9"/>
          <w:pgMar w:top="1134" w:right="1134" w:bottom="1134" w:left="1701" w:header="510" w:footer="567" w:gutter="0"/>
          <w:pgNumType w:fmt="lowerRoman" w:start="1"/>
          <w:cols w:space="720"/>
        </w:sectPr>
      </w:pPr>
    </w:p>
    <w:p w:rsidR="00801F6D" w:rsidRDefault="00801F6D" w:rsidP="009E026B">
      <w:pPr>
        <w:pStyle w:val="Heading1"/>
        <w:numPr>
          <w:ilvl w:val="0"/>
          <w:numId w:val="1"/>
        </w:numPr>
        <w:rPr>
          <w:lang w:val="en-US"/>
        </w:rPr>
      </w:pPr>
      <w:bookmarkStart w:id="27" w:name="_Toc363459091"/>
      <w:r>
        <w:rPr>
          <w:lang w:val="en-US"/>
        </w:rPr>
        <w:lastRenderedPageBreak/>
        <w:t>Functional Requirements Specification</w:t>
      </w:r>
      <w:bookmarkEnd w:id="27"/>
    </w:p>
    <w:p w:rsidR="00801F6D" w:rsidRDefault="00801F6D">
      <w:pPr>
        <w:pStyle w:val="Heading2"/>
      </w:pPr>
      <w:r>
        <w:t xml:space="preserve"> </w:t>
      </w:r>
      <w:bookmarkStart w:id="28" w:name="_Toc363459092"/>
      <w:r>
        <w:t>Introduction</w:t>
      </w:r>
      <w:bookmarkEnd w:id="28"/>
    </w:p>
    <w:p w:rsidR="00801F6D" w:rsidRDefault="00801F6D">
      <w:pPr>
        <w:pStyle w:val="Heading3"/>
      </w:pPr>
      <w:bookmarkStart w:id="29" w:name="_Toc363459093"/>
      <w:r>
        <w:t>Purpose of this document</w:t>
      </w:r>
      <w:bookmarkEnd w:id="29"/>
    </w:p>
    <w:p w:rsidR="00801F6D" w:rsidRDefault="00801F6D">
      <w:r>
        <w:t xml:space="preserve">This document </w:t>
      </w:r>
      <w:r w:rsidR="00F875F9">
        <w:t>describes the Functional Requirements for a utility to load a user generated flat data file into a Supported database for subsequent re-use in other systems.</w:t>
      </w:r>
    </w:p>
    <w:p w:rsidR="00F875F9" w:rsidRDefault="00F875F9">
      <w:r>
        <w:t>The intended audience of the document are Mars IS Technical resources who will be responsible for developing the solution.</w:t>
      </w:r>
    </w:p>
    <w:p w:rsidR="00801F6D" w:rsidRDefault="00801F6D">
      <w:pPr>
        <w:pStyle w:val="Heading3"/>
      </w:pPr>
      <w:bookmarkStart w:id="30" w:name="_Toc363459094"/>
      <w:r>
        <w:t>Overview</w:t>
      </w:r>
      <w:bookmarkEnd w:id="30"/>
    </w:p>
    <w:p w:rsidR="009D5AFE" w:rsidRPr="00EC1EDB" w:rsidRDefault="009D5AFE" w:rsidP="009D5AFE"/>
    <w:p w:rsidR="00801F6D" w:rsidRDefault="00801F6D">
      <w:pPr>
        <w:pStyle w:val="Heading2"/>
      </w:pPr>
      <w:bookmarkStart w:id="31" w:name="_Toc363459095"/>
      <w:r>
        <w:t>General Description</w:t>
      </w:r>
      <w:bookmarkEnd w:id="31"/>
    </w:p>
    <w:p w:rsidR="00801F6D" w:rsidRDefault="00801F6D"/>
    <w:p w:rsidR="00801F6D" w:rsidRDefault="00801F6D">
      <w:pPr>
        <w:pStyle w:val="Heading3"/>
      </w:pPr>
      <w:bookmarkStart w:id="32" w:name="_Ref443793503"/>
      <w:bookmarkStart w:id="33" w:name="_Ref443793512"/>
      <w:bookmarkStart w:id="34" w:name="_Ref443793518"/>
      <w:bookmarkStart w:id="35" w:name="_Ref443793565"/>
      <w:bookmarkStart w:id="36" w:name="_Toc363459096"/>
      <w:r>
        <w:t>Related System Information</w:t>
      </w:r>
      <w:bookmarkEnd w:id="32"/>
      <w:bookmarkEnd w:id="33"/>
      <w:bookmarkEnd w:id="34"/>
      <w:bookmarkEnd w:id="35"/>
      <w:bookmarkEnd w:id="36"/>
    </w:p>
    <w:p w:rsidR="00F54249" w:rsidRDefault="0034096E" w:rsidP="00471F90">
      <w:r>
        <w:t>T</w:t>
      </w:r>
      <w:r w:rsidR="00471F90">
        <w:t xml:space="preserve">here are six sources of data for the Laws of Growth scorecard.  Given that many are manual and varied across the region, we will employ a </w:t>
      </w:r>
      <w:r w:rsidR="00F54249">
        <w:t xml:space="preserve">flat file loading utility to allow users to load data for subsequent use in </w:t>
      </w:r>
      <w:r w:rsidR="00471F90">
        <w:t xml:space="preserve">the scorecard.  </w:t>
      </w:r>
      <w:r w:rsidR="00F54249">
        <w:t>See following:</w:t>
      </w:r>
    </w:p>
    <w:p w:rsidR="00471F90" w:rsidRDefault="00471F90" w:rsidP="00471F90"/>
    <w:p w:rsidR="009218E2" w:rsidRDefault="00E73618" w:rsidP="009218E2">
      <w:pPr>
        <w:keepNext/>
        <w:ind w:left="426"/>
      </w:pPr>
      <w:r w:rsidRPr="00E73618">
        <w:rPr>
          <w:noProof/>
        </w:rPr>
        <w:drawing>
          <wp:inline distT="0" distB="0" distL="0" distR="0">
            <wp:extent cx="5760720" cy="412847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60720" cy="4128473"/>
                    </a:xfrm>
                    <a:prstGeom prst="rect">
                      <a:avLst/>
                    </a:prstGeom>
                    <a:noFill/>
                    <a:ln w="9525">
                      <a:noFill/>
                      <a:miter lim="800000"/>
                      <a:headEnd/>
                      <a:tailEnd/>
                    </a:ln>
                  </pic:spPr>
                </pic:pic>
              </a:graphicData>
            </a:graphic>
          </wp:inline>
        </w:drawing>
      </w:r>
    </w:p>
    <w:p w:rsidR="00F54249" w:rsidRDefault="009218E2" w:rsidP="009218E2">
      <w:pPr>
        <w:pStyle w:val="Caption"/>
      </w:pPr>
      <w:bookmarkStart w:id="37" w:name="_Ref355693198"/>
      <w:r>
        <w:t xml:space="preserve">Figure </w:t>
      </w:r>
      <w:fldSimple w:instr=" SEQ Figure \* ARABIC ">
        <w:r w:rsidR="0011148A">
          <w:rPr>
            <w:noProof/>
          </w:rPr>
          <w:t>1</w:t>
        </w:r>
      </w:fldSimple>
      <w:r>
        <w:t xml:space="preserve"> - </w:t>
      </w:r>
      <w:r>
        <w:rPr>
          <w:noProof/>
        </w:rPr>
        <w:t>Data Interface Architecture</w:t>
      </w:r>
      <w:bookmarkEnd w:id="37"/>
    </w:p>
    <w:p w:rsidR="00F54249" w:rsidRDefault="00B54AB5">
      <w:r>
        <w:tab/>
      </w:r>
      <w:r w:rsidR="00F54249">
        <w:t xml:space="preserve">This shows the situations where a user (or users) will manually extract data from a source, and load it into the Data Load utility.  Once that data is loaded, it will then be available for </w:t>
      </w:r>
      <w:r w:rsidR="00471F90">
        <w:t xml:space="preserve">use in </w:t>
      </w:r>
      <w:r w:rsidR="00F54249">
        <w:t>QlikView.</w:t>
      </w:r>
    </w:p>
    <w:p w:rsidR="00801F6D" w:rsidRDefault="00801F6D">
      <w:pPr>
        <w:pStyle w:val="Heading2"/>
      </w:pPr>
      <w:r>
        <w:br w:type="page"/>
      </w:r>
      <w:bookmarkStart w:id="38" w:name="_Toc363459097"/>
      <w:r w:rsidR="0034096E">
        <w:lastRenderedPageBreak/>
        <w:t>File Load Process Definition</w:t>
      </w:r>
      <w:bookmarkEnd w:id="38"/>
    </w:p>
    <w:p w:rsidR="00B54AB5" w:rsidRDefault="00D93A76" w:rsidP="00D51C6E">
      <w:r>
        <w:t>The user initiated data file loads will be as follows:</w:t>
      </w:r>
    </w:p>
    <w:p w:rsidR="00D93A76" w:rsidRDefault="00D93A76" w:rsidP="009E026B">
      <w:pPr>
        <w:pStyle w:val="ListParagraph"/>
        <w:numPr>
          <w:ilvl w:val="0"/>
          <w:numId w:val="7"/>
        </w:numPr>
      </w:pPr>
      <w:r>
        <w:t xml:space="preserve">Sales Scan </w:t>
      </w:r>
    </w:p>
    <w:p w:rsidR="00A972F0" w:rsidRDefault="00A972F0" w:rsidP="009E026B">
      <w:pPr>
        <w:pStyle w:val="ListParagraph"/>
        <w:numPr>
          <w:ilvl w:val="1"/>
          <w:numId w:val="7"/>
        </w:numPr>
      </w:pPr>
      <w:r>
        <w:t>Dog</w:t>
      </w:r>
    </w:p>
    <w:p w:rsidR="00A972F0" w:rsidRDefault="00A972F0" w:rsidP="009E026B">
      <w:pPr>
        <w:pStyle w:val="ListParagraph"/>
        <w:numPr>
          <w:ilvl w:val="1"/>
          <w:numId w:val="7"/>
        </w:numPr>
      </w:pPr>
      <w:r>
        <w:t>Cat</w:t>
      </w:r>
    </w:p>
    <w:p w:rsidR="00D93A76" w:rsidRDefault="00D93A76" w:rsidP="009E026B">
      <w:pPr>
        <w:pStyle w:val="ListParagraph"/>
        <w:numPr>
          <w:ilvl w:val="0"/>
          <w:numId w:val="7"/>
        </w:numPr>
      </w:pPr>
      <w:r>
        <w:t>TV Advertising Activity</w:t>
      </w:r>
    </w:p>
    <w:p w:rsidR="00D93A76" w:rsidRDefault="00D93A76" w:rsidP="009E026B">
      <w:pPr>
        <w:pStyle w:val="ListParagraph"/>
        <w:numPr>
          <w:ilvl w:val="0"/>
          <w:numId w:val="7"/>
        </w:numPr>
      </w:pPr>
      <w:r>
        <w:t>Share of Shelf</w:t>
      </w:r>
      <w:r w:rsidR="00A972F0">
        <w:t>:</w:t>
      </w:r>
    </w:p>
    <w:p w:rsidR="00A972F0" w:rsidRDefault="00A972F0" w:rsidP="009E026B">
      <w:pPr>
        <w:pStyle w:val="ListParagraph"/>
        <w:numPr>
          <w:ilvl w:val="1"/>
          <w:numId w:val="7"/>
        </w:numPr>
      </w:pPr>
      <w:r>
        <w:t>Coles</w:t>
      </w:r>
    </w:p>
    <w:p w:rsidR="00A972F0" w:rsidRDefault="00A972F0" w:rsidP="009E026B">
      <w:pPr>
        <w:pStyle w:val="ListParagraph"/>
        <w:numPr>
          <w:ilvl w:val="1"/>
          <w:numId w:val="7"/>
        </w:numPr>
      </w:pPr>
      <w:r>
        <w:t>Woolworths</w:t>
      </w:r>
    </w:p>
    <w:p w:rsidR="00D93A76" w:rsidRDefault="00D93A76" w:rsidP="009E026B">
      <w:pPr>
        <w:pStyle w:val="ListParagraph"/>
        <w:numPr>
          <w:ilvl w:val="0"/>
          <w:numId w:val="7"/>
        </w:numPr>
      </w:pPr>
      <w:r>
        <w:t xml:space="preserve">Household Penetration </w:t>
      </w:r>
    </w:p>
    <w:p w:rsidR="00A972F0" w:rsidRDefault="00A972F0" w:rsidP="009E026B">
      <w:pPr>
        <w:pStyle w:val="ListParagraph"/>
        <w:numPr>
          <w:ilvl w:val="1"/>
          <w:numId w:val="7"/>
        </w:numPr>
      </w:pPr>
      <w:r>
        <w:t>Dog</w:t>
      </w:r>
    </w:p>
    <w:p w:rsidR="00A972F0" w:rsidRDefault="00A972F0" w:rsidP="009E026B">
      <w:pPr>
        <w:pStyle w:val="ListParagraph"/>
        <w:numPr>
          <w:ilvl w:val="1"/>
          <w:numId w:val="7"/>
        </w:numPr>
      </w:pPr>
      <w:r>
        <w:t>Cat</w:t>
      </w:r>
    </w:p>
    <w:p w:rsidR="00D93A76" w:rsidRDefault="00D93A76" w:rsidP="009E026B">
      <w:pPr>
        <w:pStyle w:val="ListParagraph"/>
        <w:numPr>
          <w:ilvl w:val="0"/>
          <w:numId w:val="7"/>
        </w:numPr>
      </w:pPr>
      <w:r>
        <w:t>Advertising Effectiveness</w:t>
      </w:r>
    </w:p>
    <w:p w:rsidR="00D93A76" w:rsidRDefault="00D93A76" w:rsidP="009E026B">
      <w:pPr>
        <w:pStyle w:val="ListParagraph"/>
        <w:numPr>
          <w:ilvl w:val="0"/>
          <w:numId w:val="7"/>
        </w:numPr>
      </w:pPr>
      <w:r>
        <w:t>Packaging Effectiveness</w:t>
      </w:r>
    </w:p>
    <w:p w:rsidR="00D93A76" w:rsidRDefault="00D93A76" w:rsidP="009E026B">
      <w:pPr>
        <w:pStyle w:val="ListParagraph"/>
        <w:numPr>
          <w:ilvl w:val="0"/>
          <w:numId w:val="7"/>
        </w:numPr>
      </w:pPr>
      <w:r>
        <w:t>Distinctive Asset Target</w:t>
      </w:r>
    </w:p>
    <w:p w:rsidR="00D93A76" w:rsidRDefault="00D93A76" w:rsidP="009E026B">
      <w:pPr>
        <w:pStyle w:val="ListParagraph"/>
        <w:numPr>
          <w:ilvl w:val="0"/>
          <w:numId w:val="7"/>
        </w:numPr>
      </w:pPr>
      <w:r>
        <w:t>Product Performance</w:t>
      </w:r>
    </w:p>
    <w:p w:rsidR="00D93A76" w:rsidRDefault="00D93A76" w:rsidP="00D51C6E">
      <w:r>
        <w:t>The processing associated with each is described below.</w:t>
      </w:r>
    </w:p>
    <w:p w:rsidR="00AA3D9A" w:rsidRDefault="00AA3D9A" w:rsidP="00D51C6E"/>
    <w:p w:rsidR="00AA3D9A" w:rsidRDefault="00E24DFC" w:rsidP="00D51C6E">
      <w:r>
        <w:t>Interface Summary Table</w:t>
      </w:r>
    </w:p>
    <w:tbl>
      <w:tblPr>
        <w:tblStyle w:val="TableGrid"/>
        <w:tblW w:w="0" w:type="auto"/>
        <w:tblInd w:w="1701" w:type="dxa"/>
        <w:tblLook w:val="04A0"/>
      </w:tblPr>
      <w:tblGrid>
        <w:gridCol w:w="1789"/>
        <w:gridCol w:w="1877"/>
        <w:gridCol w:w="2101"/>
        <w:gridCol w:w="2812"/>
      </w:tblGrid>
      <w:tr w:rsidR="00AA3D9A" w:rsidRPr="00AA3D9A" w:rsidTr="00AA3D9A">
        <w:tc>
          <w:tcPr>
            <w:tcW w:w="2203" w:type="dxa"/>
            <w:shd w:val="clear" w:color="auto" w:fill="D9D9D9" w:themeFill="background1" w:themeFillShade="D9"/>
          </w:tcPr>
          <w:p w:rsidR="00AA3D9A" w:rsidRPr="00AA3D9A" w:rsidRDefault="00AA3D9A" w:rsidP="00D51C6E">
            <w:pPr>
              <w:ind w:left="0"/>
              <w:rPr>
                <w:rFonts w:ascii="Calibri" w:hAnsi="Calibri"/>
                <w:b/>
                <w:bCs/>
                <w:color w:val="000000"/>
                <w:sz w:val="16"/>
                <w:szCs w:val="16"/>
              </w:rPr>
            </w:pPr>
            <w:r w:rsidRPr="00AA3D9A">
              <w:rPr>
                <w:rFonts w:ascii="Calibri" w:hAnsi="Calibri"/>
                <w:b/>
                <w:bCs/>
                <w:color w:val="000000"/>
                <w:sz w:val="16"/>
                <w:szCs w:val="16"/>
              </w:rPr>
              <w:t>Interface Data</w:t>
            </w:r>
          </w:p>
        </w:tc>
        <w:tc>
          <w:tcPr>
            <w:tcW w:w="2205" w:type="dxa"/>
            <w:shd w:val="clear" w:color="auto" w:fill="D9D9D9" w:themeFill="background1" w:themeFillShade="D9"/>
          </w:tcPr>
          <w:p w:rsidR="00AA3D9A" w:rsidRPr="00AA3D9A" w:rsidRDefault="00AA3D9A" w:rsidP="00D51C6E">
            <w:pPr>
              <w:ind w:left="0"/>
              <w:rPr>
                <w:rFonts w:ascii="Calibri" w:hAnsi="Calibri"/>
                <w:b/>
                <w:bCs/>
                <w:color w:val="000000"/>
                <w:sz w:val="16"/>
                <w:szCs w:val="16"/>
              </w:rPr>
            </w:pPr>
            <w:r w:rsidRPr="00AA3D9A">
              <w:rPr>
                <w:rFonts w:ascii="Calibri" w:hAnsi="Calibri"/>
                <w:b/>
                <w:bCs/>
                <w:color w:val="000000"/>
                <w:sz w:val="16"/>
                <w:szCs w:val="16"/>
              </w:rPr>
              <w:t>Interface Names</w:t>
            </w:r>
          </w:p>
        </w:tc>
        <w:tc>
          <w:tcPr>
            <w:tcW w:w="2205" w:type="dxa"/>
            <w:shd w:val="clear" w:color="auto" w:fill="D9D9D9" w:themeFill="background1" w:themeFillShade="D9"/>
          </w:tcPr>
          <w:p w:rsidR="00AA3D9A" w:rsidRPr="00AA3D9A" w:rsidRDefault="00AA3D9A" w:rsidP="00D51C6E">
            <w:pPr>
              <w:ind w:left="0"/>
              <w:rPr>
                <w:rFonts w:ascii="Calibri" w:hAnsi="Calibri"/>
                <w:b/>
                <w:bCs/>
                <w:color w:val="000000"/>
                <w:sz w:val="16"/>
                <w:szCs w:val="16"/>
              </w:rPr>
            </w:pPr>
            <w:r w:rsidRPr="00AA3D9A">
              <w:rPr>
                <w:rFonts w:ascii="Calibri" w:hAnsi="Calibri"/>
                <w:b/>
                <w:bCs/>
                <w:color w:val="000000"/>
                <w:sz w:val="16"/>
                <w:szCs w:val="16"/>
              </w:rPr>
              <w:t>Interface Package</w:t>
            </w:r>
          </w:p>
        </w:tc>
        <w:tc>
          <w:tcPr>
            <w:tcW w:w="1966" w:type="dxa"/>
            <w:shd w:val="clear" w:color="auto" w:fill="D9D9D9" w:themeFill="background1" w:themeFillShade="D9"/>
          </w:tcPr>
          <w:p w:rsidR="00AA3D9A" w:rsidRPr="00AA3D9A" w:rsidRDefault="00AA3D9A" w:rsidP="00AA3D9A">
            <w:pPr>
              <w:ind w:left="0"/>
              <w:rPr>
                <w:rFonts w:ascii="Calibri" w:hAnsi="Calibri"/>
                <w:b/>
                <w:bCs/>
                <w:color w:val="000000"/>
                <w:sz w:val="16"/>
                <w:szCs w:val="16"/>
              </w:rPr>
            </w:pPr>
            <w:r w:rsidRPr="00AA3D9A">
              <w:rPr>
                <w:rFonts w:ascii="Calibri" w:hAnsi="Calibri"/>
                <w:b/>
                <w:bCs/>
                <w:color w:val="000000"/>
                <w:sz w:val="16"/>
                <w:szCs w:val="16"/>
              </w:rPr>
              <w:t>Database Table</w:t>
            </w:r>
          </w:p>
        </w:tc>
      </w:tr>
      <w:tr w:rsidR="00E24DFC" w:rsidRPr="00AA3D9A" w:rsidTr="00AA3D9A">
        <w:tc>
          <w:tcPr>
            <w:tcW w:w="2203" w:type="dxa"/>
          </w:tcPr>
          <w:p w:rsidR="00AA3D9A" w:rsidRPr="00AA3D9A" w:rsidRDefault="00AA3D9A" w:rsidP="00D51C6E">
            <w:pPr>
              <w:ind w:left="0"/>
              <w:rPr>
                <w:sz w:val="16"/>
              </w:rPr>
            </w:pPr>
            <w:r w:rsidRPr="00AA3D9A">
              <w:rPr>
                <w:sz w:val="16"/>
              </w:rPr>
              <w:t>Sales Scan</w:t>
            </w:r>
          </w:p>
        </w:tc>
        <w:tc>
          <w:tcPr>
            <w:tcW w:w="2205" w:type="dxa"/>
          </w:tcPr>
          <w:p w:rsidR="00AA3D9A" w:rsidRPr="00AA3D9A" w:rsidRDefault="00AA3D9A" w:rsidP="00D51C6E">
            <w:pPr>
              <w:ind w:left="0"/>
              <w:rPr>
                <w:sz w:val="16"/>
              </w:rPr>
            </w:pPr>
            <w:r w:rsidRPr="00AA3D9A">
              <w:rPr>
                <w:sz w:val="16"/>
              </w:rPr>
              <w:t>LOGRWOD</w:t>
            </w:r>
            <w:r w:rsidR="00E24DFC">
              <w:rPr>
                <w:sz w:val="16"/>
              </w:rPr>
              <w:t>01</w:t>
            </w:r>
            <w:r w:rsidRPr="00AA3D9A">
              <w:rPr>
                <w:sz w:val="16"/>
              </w:rPr>
              <w:t>.1 – Dog</w:t>
            </w:r>
          </w:p>
          <w:p w:rsidR="00AA3D9A" w:rsidRPr="00AA3D9A" w:rsidRDefault="00AA3D9A" w:rsidP="00D51C6E">
            <w:pPr>
              <w:ind w:left="0"/>
              <w:rPr>
                <w:sz w:val="16"/>
              </w:rPr>
            </w:pPr>
            <w:r w:rsidRPr="00AA3D9A">
              <w:rPr>
                <w:sz w:val="16"/>
              </w:rPr>
              <w:t>LOGRWOD</w:t>
            </w:r>
            <w:r w:rsidR="00E24DFC">
              <w:rPr>
                <w:sz w:val="16"/>
              </w:rPr>
              <w:t>01</w:t>
            </w:r>
            <w:r w:rsidRPr="00AA3D9A">
              <w:rPr>
                <w:sz w:val="16"/>
              </w:rPr>
              <w:t>.2 – Cat</w:t>
            </w:r>
          </w:p>
        </w:tc>
        <w:tc>
          <w:tcPr>
            <w:tcW w:w="2205" w:type="dxa"/>
          </w:tcPr>
          <w:p w:rsidR="00AA3D9A" w:rsidRPr="00AA3D9A" w:rsidRDefault="00AA3D9A" w:rsidP="00D51C6E">
            <w:pPr>
              <w:ind w:left="0"/>
              <w:rPr>
                <w:sz w:val="16"/>
              </w:rPr>
            </w:pPr>
            <w:r w:rsidRPr="00AA3D9A">
              <w:rPr>
                <w:sz w:val="16"/>
              </w:rPr>
              <w:t>LOGRWOD01_LOADER</w:t>
            </w:r>
          </w:p>
        </w:tc>
        <w:tc>
          <w:tcPr>
            <w:tcW w:w="1966" w:type="dxa"/>
          </w:tcPr>
          <w:p w:rsidR="00AA3D9A" w:rsidRPr="00AA3D9A" w:rsidRDefault="00AA3D9A" w:rsidP="00D51C6E">
            <w:pPr>
              <w:ind w:left="0"/>
              <w:rPr>
                <w:sz w:val="16"/>
              </w:rPr>
            </w:pPr>
            <w:r w:rsidRPr="00AA3D9A">
              <w:rPr>
                <w:sz w:val="16"/>
              </w:rPr>
              <w:t>LOGR_WOD_SALES_SCAN</w:t>
            </w:r>
          </w:p>
        </w:tc>
      </w:tr>
      <w:tr w:rsidR="00E24DFC" w:rsidRPr="00AA3D9A" w:rsidTr="00AA3D9A">
        <w:tc>
          <w:tcPr>
            <w:tcW w:w="2203" w:type="dxa"/>
          </w:tcPr>
          <w:p w:rsidR="00AA3D9A" w:rsidRPr="00AA3D9A" w:rsidRDefault="00E24DFC" w:rsidP="00D51C6E">
            <w:pPr>
              <w:ind w:left="0"/>
              <w:rPr>
                <w:sz w:val="16"/>
              </w:rPr>
            </w:pPr>
            <w:r>
              <w:rPr>
                <w:sz w:val="16"/>
              </w:rPr>
              <w:t>TV Advertising Activity</w:t>
            </w:r>
          </w:p>
        </w:tc>
        <w:tc>
          <w:tcPr>
            <w:tcW w:w="2205" w:type="dxa"/>
          </w:tcPr>
          <w:p w:rsidR="00AA3D9A" w:rsidRPr="00AA3D9A" w:rsidRDefault="00E24DFC" w:rsidP="00D51C6E">
            <w:pPr>
              <w:ind w:left="0"/>
              <w:rPr>
                <w:sz w:val="16"/>
              </w:rPr>
            </w:pPr>
            <w:r>
              <w:rPr>
                <w:sz w:val="16"/>
              </w:rPr>
              <w:t>LOGRWOD06</w:t>
            </w:r>
          </w:p>
        </w:tc>
        <w:tc>
          <w:tcPr>
            <w:tcW w:w="2205" w:type="dxa"/>
          </w:tcPr>
          <w:p w:rsidR="00AA3D9A" w:rsidRPr="00AA3D9A" w:rsidRDefault="00E24DFC" w:rsidP="00D51C6E">
            <w:pPr>
              <w:ind w:left="0"/>
              <w:rPr>
                <w:sz w:val="16"/>
              </w:rPr>
            </w:pPr>
            <w:r>
              <w:rPr>
                <w:sz w:val="16"/>
              </w:rPr>
              <w:t>LOGRWOD06_LOADER</w:t>
            </w:r>
          </w:p>
        </w:tc>
        <w:tc>
          <w:tcPr>
            <w:tcW w:w="1966" w:type="dxa"/>
          </w:tcPr>
          <w:p w:rsidR="00AA3D9A" w:rsidRPr="00AA3D9A" w:rsidRDefault="00E24DFC" w:rsidP="00D51C6E">
            <w:pPr>
              <w:ind w:left="0"/>
              <w:rPr>
                <w:sz w:val="16"/>
              </w:rPr>
            </w:pPr>
            <w:r>
              <w:rPr>
                <w:sz w:val="16"/>
              </w:rPr>
              <w:t>LOGR_WOD_TV_ACTIVTY</w:t>
            </w:r>
          </w:p>
        </w:tc>
      </w:tr>
      <w:tr w:rsidR="00E24DFC" w:rsidRPr="00AA3D9A" w:rsidTr="00AA3D9A">
        <w:tc>
          <w:tcPr>
            <w:tcW w:w="2203" w:type="dxa"/>
          </w:tcPr>
          <w:p w:rsidR="00AA3D9A" w:rsidRPr="00AA3D9A" w:rsidRDefault="00E24DFC" w:rsidP="00D51C6E">
            <w:pPr>
              <w:ind w:left="0"/>
              <w:rPr>
                <w:sz w:val="16"/>
              </w:rPr>
            </w:pPr>
            <w:r>
              <w:rPr>
                <w:sz w:val="16"/>
              </w:rPr>
              <w:t>Share of Shelf</w:t>
            </w:r>
          </w:p>
        </w:tc>
        <w:tc>
          <w:tcPr>
            <w:tcW w:w="2205" w:type="dxa"/>
          </w:tcPr>
          <w:p w:rsidR="00AA3D9A" w:rsidRDefault="00E24DFC" w:rsidP="00D51C6E">
            <w:pPr>
              <w:ind w:left="0"/>
              <w:rPr>
                <w:sz w:val="16"/>
              </w:rPr>
            </w:pPr>
            <w:r>
              <w:rPr>
                <w:sz w:val="16"/>
              </w:rPr>
              <w:t>LOGRWOD03.1 – Coles</w:t>
            </w:r>
          </w:p>
          <w:p w:rsidR="00E24DFC" w:rsidRPr="00AA3D9A" w:rsidRDefault="00E24DFC" w:rsidP="00D51C6E">
            <w:pPr>
              <w:ind w:left="0"/>
              <w:rPr>
                <w:sz w:val="16"/>
              </w:rPr>
            </w:pPr>
            <w:r>
              <w:rPr>
                <w:sz w:val="16"/>
              </w:rPr>
              <w:t>LOGRWOD03.2 – Woolworths</w:t>
            </w:r>
          </w:p>
        </w:tc>
        <w:tc>
          <w:tcPr>
            <w:tcW w:w="2205" w:type="dxa"/>
          </w:tcPr>
          <w:p w:rsidR="00AA3D9A" w:rsidRPr="00AA3D9A" w:rsidRDefault="00E24DFC" w:rsidP="00D51C6E">
            <w:pPr>
              <w:ind w:left="0"/>
              <w:rPr>
                <w:sz w:val="16"/>
              </w:rPr>
            </w:pPr>
            <w:r>
              <w:rPr>
                <w:sz w:val="16"/>
              </w:rPr>
              <w:t>LOGRWOD03_LOADER</w:t>
            </w:r>
          </w:p>
        </w:tc>
        <w:tc>
          <w:tcPr>
            <w:tcW w:w="1966" w:type="dxa"/>
          </w:tcPr>
          <w:p w:rsidR="00AA3D9A" w:rsidRPr="00AA3D9A" w:rsidRDefault="00E24DFC" w:rsidP="00D51C6E">
            <w:pPr>
              <w:ind w:left="0"/>
              <w:rPr>
                <w:sz w:val="16"/>
              </w:rPr>
            </w:pPr>
            <w:r w:rsidRPr="00E24DFC">
              <w:rPr>
                <w:sz w:val="16"/>
              </w:rPr>
              <w:t>LOGR_WOD_SHARE_OF_SHELF</w:t>
            </w:r>
          </w:p>
        </w:tc>
      </w:tr>
      <w:tr w:rsidR="00E24DFC" w:rsidRPr="00AA3D9A" w:rsidTr="00AA3D9A">
        <w:tc>
          <w:tcPr>
            <w:tcW w:w="2203" w:type="dxa"/>
          </w:tcPr>
          <w:p w:rsidR="00AA3D9A" w:rsidRPr="00AA3D9A" w:rsidRDefault="00E24DFC" w:rsidP="00D51C6E">
            <w:pPr>
              <w:ind w:left="0"/>
              <w:rPr>
                <w:sz w:val="16"/>
              </w:rPr>
            </w:pPr>
            <w:r>
              <w:rPr>
                <w:sz w:val="16"/>
              </w:rPr>
              <w:t>Household Penetration</w:t>
            </w:r>
          </w:p>
        </w:tc>
        <w:tc>
          <w:tcPr>
            <w:tcW w:w="2205" w:type="dxa"/>
          </w:tcPr>
          <w:p w:rsidR="00AA3D9A" w:rsidRDefault="00E24DFC" w:rsidP="00D51C6E">
            <w:pPr>
              <w:ind w:left="0"/>
              <w:rPr>
                <w:sz w:val="16"/>
              </w:rPr>
            </w:pPr>
            <w:r>
              <w:rPr>
                <w:sz w:val="16"/>
              </w:rPr>
              <w:t>LOGRWOD07.1 – Dog</w:t>
            </w:r>
          </w:p>
          <w:p w:rsidR="00E24DFC" w:rsidRPr="00AA3D9A" w:rsidRDefault="00E24DFC" w:rsidP="00D51C6E">
            <w:pPr>
              <w:ind w:left="0"/>
              <w:rPr>
                <w:sz w:val="16"/>
              </w:rPr>
            </w:pPr>
            <w:r>
              <w:rPr>
                <w:sz w:val="16"/>
              </w:rPr>
              <w:t>LOGRWOD07.1 - Cat</w:t>
            </w:r>
          </w:p>
        </w:tc>
        <w:tc>
          <w:tcPr>
            <w:tcW w:w="2205" w:type="dxa"/>
          </w:tcPr>
          <w:p w:rsidR="00AA3D9A" w:rsidRPr="00AA3D9A" w:rsidRDefault="00E24DFC" w:rsidP="00D51C6E">
            <w:pPr>
              <w:ind w:left="0"/>
              <w:rPr>
                <w:sz w:val="16"/>
              </w:rPr>
            </w:pPr>
            <w:r>
              <w:rPr>
                <w:sz w:val="16"/>
              </w:rPr>
              <w:t>LOGRWOD07_LOADER</w:t>
            </w:r>
          </w:p>
        </w:tc>
        <w:tc>
          <w:tcPr>
            <w:tcW w:w="1966" w:type="dxa"/>
          </w:tcPr>
          <w:p w:rsidR="00AA3D9A" w:rsidRPr="00AA3D9A" w:rsidRDefault="00E24DFC" w:rsidP="00D51C6E">
            <w:pPr>
              <w:ind w:left="0"/>
              <w:rPr>
                <w:sz w:val="16"/>
              </w:rPr>
            </w:pPr>
            <w:r w:rsidRPr="00E24DFC">
              <w:rPr>
                <w:sz w:val="16"/>
              </w:rPr>
              <w:t>LOGR_WOD_HOUSE_PNTRTN</w:t>
            </w:r>
          </w:p>
        </w:tc>
      </w:tr>
      <w:tr w:rsidR="00E24DFC" w:rsidRPr="00AA3D9A" w:rsidTr="00AA3D9A">
        <w:tc>
          <w:tcPr>
            <w:tcW w:w="2203" w:type="dxa"/>
          </w:tcPr>
          <w:p w:rsidR="00AA3D9A" w:rsidRPr="00AA3D9A" w:rsidRDefault="00E24DFC" w:rsidP="00D51C6E">
            <w:pPr>
              <w:ind w:left="0"/>
              <w:rPr>
                <w:sz w:val="16"/>
              </w:rPr>
            </w:pPr>
            <w:r>
              <w:rPr>
                <w:sz w:val="16"/>
              </w:rPr>
              <w:t>Advertising Effectiveness</w:t>
            </w:r>
          </w:p>
        </w:tc>
        <w:tc>
          <w:tcPr>
            <w:tcW w:w="2205" w:type="dxa"/>
          </w:tcPr>
          <w:p w:rsidR="00AA3D9A" w:rsidRPr="00AA3D9A" w:rsidRDefault="00E24DFC" w:rsidP="00D51C6E">
            <w:pPr>
              <w:ind w:left="0"/>
              <w:rPr>
                <w:sz w:val="16"/>
              </w:rPr>
            </w:pPr>
            <w:r>
              <w:rPr>
                <w:sz w:val="16"/>
              </w:rPr>
              <w:t>LOGRWOD05</w:t>
            </w:r>
          </w:p>
        </w:tc>
        <w:tc>
          <w:tcPr>
            <w:tcW w:w="2205" w:type="dxa"/>
          </w:tcPr>
          <w:p w:rsidR="00AA3D9A" w:rsidRPr="00AA3D9A" w:rsidRDefault="00E24DFC" w:rsidP="00D51C6E">
            <w:pPr>
              <w:ind w:left="0"/>
              <w:rPr>
                <w:sz w:val="16"/>
              </w:rPr>
            </w:pPr>
            <w:r>
              <w:rPr>
                <w:sz w:val="16"/>
              </w:rPr>
              <w:t>LOGRWOD05_LOADER</w:t>
            </w:r>
          </w:p>
        </w:tc>
        <w:tc>
          <w:tcPr>
            <w:tcW w:w="1966" w:type="dxa"/>
          </w:tcPr>
          <w:p w:rsidR="00AA3D9A" w:rsidRPr="00AA3D9A" w:rsidRDefault="00E24DFC" w:rsidP="00D51C6E">
            <w:pPr>
              <w:ind w:left="0"/>
              <w:rPr>
                <w:sz w:val="16"/>
              </w:rPr>
            </w:pPr>
            <w:r w:rsidRPr="00E24DFC">
              <w:rPr>
                <w:sz w:val="16"/>
              </w:rPr>
              <w:t>LOGR_WOD_ADVERT_EFFCTVNSS</w:t>
            </w:r>
          </w:p>
        </w:tc>
      </w:tr>
      <w:tr w:rsidR="00E24DFC" w:rsidRPr="00AA3D9A" w:rsidTr="00AA3D9A">
        <w:tc>
          <w:tcPr>
            <w:tcW w:w="2203" w:type="dxa"/>
          </w:tcPr>
          <w:p w:rsidR="00AA3D9A" w:rsidRPr="00AA3D9A" w:rsidRDefault="00E24DFC" w:rsidP="00D51C6E">
            <w:pPr>
              <w:ind w:left="0"/>
              <w:rPr>
                <w:sz w:val="16"/>
              </w:rPr>
            </w:pPr>
            <w:r>
              <w:rPr>
                <w:sz w:val="16"/>
              </w:rPr>
              <w:t>Packaging Effectiveness</w:t>
            </w:r>
          </w:p>
        </w:tc>
        <w:tc>
          <w:tcPr>
            <w:tcW w:w="2205" w:type="dxa"/>
          </w:tcPr>
          <w:p w:rsidR="00AA3D9A" w:rsidRPr="00AA3D9A" w:rsidRDefault="00E24DFC" w:rsidP="00D51C6E">
            <w:pPr>
              <w:ind w:left="0"/>
              <w:rPr>
                <w:sz w:val="16"/>
              </w:rPr>
            </w:pPr>
            <w:r>
              <w:rPr>
                <w:sz w:val="16"/>
              </w:rPr>
              <w:t>LOGRWOD04</w:t>
            </w:r>
          </w:p>
        </w:tc>
        <w:tc>
          <w:tcPr>
            <w:tcW w:w="2205" w:type="dxa"/>
          </w:tcPr>
          <w:p w:rsidR="00AA3D9A" w:rsidRPr="00AA3D9A" w:rsidRDefault="00E24DFC" w:rsidP="00D51C6E">
            <w:pPr>
              <w:ind w:left="0"/>
              <w:rPr>
                <w:sz w:val="16"/>
              </w:rPr>
            </w:pPr>
            <w:r>
              <w:rPr>
                <w:sz w:val="16"/>
              </w:rPr>
              <w:t>LOGRWOD04_LOADER</w:t>
            </w:r>
          </w:p>
        </w:tc>
        <w:tc>
          <w:tcPr>
            <w:tcW w:w="1966" w:type="dxa"/>
          </w:tcPr>
          <w:p w:rsidR="00AA3D9A" w:rsidRPr="00AA3D9A" w:rsidRDefault="00E24DFC" w:rsidP="00D51C6E">
            <w:pPr>
              <w:ind w:left="0"/>
              <w:rPr>
                <w:sz w:val="16"/>
              </w:rPr>
            </w:pPr>
            <w:r w:rsidRPr="00E24DFC">
              <w:rPr>
                <w:sz w:val="16"/>
              </w:rPr>
              <w:t>LOGR_WOD_PACK_EFFCTVNSS</w:t>
            </w:r>
          </w:p>
        </w:tc>
      </w:tr>
      <w:tr w:rsidR="00E24DFC" w:rsidRPr="00AA3D9A" w:rsidTr="00AA3D9A">
        <w:tc>
          <w:tcPr>
            <w:tcW w:w="2203" w:type="dxa"/>
          </w:tcPr>
          <w:p w:rsidR="00AA3D9A" w:rsidRPr="00AA3D9A" w:rsidRDefault="00E24DFC" w:rsidP="00D51C6E">
            <w:pPr>
              <w:ind w:left="0"/>
              <w:rPr>
                <w:sz w:val="16"/>
              </w:rPr>
            </w:pPr>
            <w:r>
              <w:rPr>
                <w:sz w:val="16"/>
              </w:rPr>
              <w:t>Distinctive Asset Target</w:t>
            </w:r>
          </w:p>
        </w:tc>
        <w:tc>
          <w:tcPr>
            <w:tcW w:w="2205" w:type="dxa"/>
          </w:tcPr>
          <w:p w:rsidR="00AA3D9A" w:rsidRPr="00AA3D9A" w:rsidRDefault="00E24DFC" w:rsidP="00D51C6E">
            <w:pPr>
              <w:ind w:left="0"/>
              <w:rPr>
                <w:sz w:val="16"/>
              </w:rPr>
            </w:pPr>
            <w:r>
              <w:rPr>
                <w:sz w:val="16"/>
              </w:rPr>
              <w:t>LOGRWOD02</w:t>
            </w:r>
          </w:p>
        </w:tc>
        <w:tc>
          <w:tcPr>
            <w:tcW w:w="2205" w:type="dxa"/>
          </w:tcPr>
          <w:p w:rsidR="00AA3D9A" w:rsidRPr="00AA3D9A" w:rsidRDefault="00E24DFC" w:rsidP="00D51C6E">
            <w:pPr>
              <w:ind w:left="0"/>
              <w:rPr>
                <w:sz w:val="16"/>
              </w:rPr>
            </w:pPr>
            <w:r>
              <w:rPr>
                <w:sz w:val="16"/>
              </w:rPr>
              <w:t>LOGRWOD02_LOADER</w:t>
            </w:r>
          </w:p>
        </w:tc>
        <w:tc>
          <w:tcPr>
            <w:tcW w:w="1966" w:type="dxa"/>
          </w:tcPr>
          <w:p w:rsidR="00AA3D9A" w:rsidRPr="00AA3D9A" w:rsidRDefault="00E24DFC" w:rsidP="00D51C6E">
            <w:pPr>
              <w:ind w:left="0"/>
              <w:rPr>
                <w:sz w:val="16"/>
              </w:rPr>
            </w:pPr>
            <w:r w:rsidRPr="00E24DFC">
              <w:rPr>
                <w:sz w:val="16"/>
              </w:rPr>
              <w:t>LOGR_WOD_DSTNCTV_ASSET</w:t>
            </w:r>
          </w:p>
        </w:tc>
      </w:tr>
      <w:tr w:rsidR="00E24DFC" w:rsidRPr="00AA3D9A" w:rsidTr="00AA3D9A">
        <w:tc>
          <w:tcPr>
            <w:tcW w:w="2203" w:type="dxa"/>
          </w:tcPr>
          <w:p w:rsidR="00E24DFC" w:rsidRDefault="00E24DFC" w:rsidP="00D51C6E">
            <w:pPr>
              <w:ind w:left="0"/>
              <w:rPr>
                <w:sz w:val="16"/>
              </w:rPr>
            </w:pPr>
            <w:r>
              <w:rPr>
                <w:sz w:val="16"/>
              </w:rPr>
              <w:t>Product Performance</w:t>
            </w:r>
          </w:p>
        </w:tc>
        <w:tc>
          <w:tcPr>
            <w:tcW w:w="2205" w:type="dxa"/>
          </w:tcPr>
          <w:p w:rsidR="00E24DFC" w:rsidRPr="00AA3D9A" w:rsidRDefault="00E24DFC" w:rsidP="00D51C6E">
            <w:pPr>
              <w:ind w:left="0"/>
              <w:rPr>
                <w:sz w:val="16"/>
              </w:rPr>
            </w:pPr>
            <w:r>
              <w:rPr>
                <w:sz w:val="16"/>
              </w:rPr>
              <w:t>LOGRWOD08</w:t>
            </w:r>
          </w:p>
        </w:tc>
        <w:tc>
          <w:tcPr>
            <w:tcW w:w="2205" w:type="dxa"/>
          </w:tcPr>
          <w:p w:rsidR="00E24DFC" w:rsidRPr="00AA3D9A" w:rsidRDefault="00E24DFC" w:rsidP="00D51C6E">
            <w:pPr>
              <w:ind w:left="0"/>
              <w:rPr>
                <w:sz w:val="16"/>
              </w:rPr>
            </w:pPr>
            <w:r>
              <w:rPr>
                <w:sz w:val="16"/>
              </w:rPr>
              <w:t>LOGRWOD08_LOADER</w:t>
            </w:r>
          </w:p>
        </w:tc>
        <w:tc>
          <w:tcPr>
            <w:tcW w:w="1966" w:type="dxa"/>
          </w:tcPr>
          <w:p w:rsidR="00E24DFC" w:rsidRPr="00AA3D9A" w:rsidRDefault="00E24DFC" w:rsidP="00D51C6E">
            <w:pPr>
              <w:ind w:left="0"/>
              <w:rPr>
                <w:sz w:val="16"/>
              </w:rPr>
            </w:pPr>
            <w:r w:rsidRPr="00E24DFC">
              <w:rPr>
                <w:sz w:val="16"/>
              </w:rPr>
              <w:t>LOGR_WOD_PRDCT_PRFRMNC</w:t>
            </w:r>
          </w:p>
        </w:tc>
      </w:tr>
    </w:tbl>
    <w:p w:rsidR="00AA3D9A" w:rsidRDefault="00AA3D9A" w:rsidP="00D51C6E">
      <w:pPr>
        <w:rPr>
          <w:sz w:val="16"/>
        </w:rPr>
      </w:pPr>
    </w:p>
    <w:p w:rsidR="00AA3D9A" w:rsidRDefault="00AA3D9A" w:rsidP="00D51C6E"/>
    <w:p w:rsidR="00D93A76" w:rsidRDefault="00D93A76" w:rsidP="00D93A76">
      <w:pPr>
        <w:pStyle w:val="Heading3"/>
        <w:ind w:left="567" w:hanging="1"/>
      </w:pPr>
      <w:bookmarkStart w:id="39" w:name="_Toc363459098"/>
      <w:r>
        <w:t>Sales Scan Data</w:t>
      </w:r>
      <w:bookmarkEnd w:id="39"/>
    </w:p>
    <w:p w:rsidR="00D93A76" w:rsidRDefault="00D93A76" w:rsidP="00D93A76">
      <w:pPr>
        <w:pStyle w:val="Heading4"/>
      </w:pPr>
      <w:bookmarkStart w:id="40" w:name="_Toc363459099"/>
      <w:r>
        <w:t>Source of Data</w:t>
      </w:r>
      <w:bookmarkEnd w:id="40"/>
    </w:p>
    <w:p w:rsidR="00D93A76" w:rsidRDefault="00D93A76" w:rsidP="00D93A76">
      <w:r>
        <w:t>Source of data will be via a manually extracted report from the Aztec Scan Data system.</w:t>
      </w:r>
    </w:p>
    <w:p w:rsidR="00D93A76" w:rsidRPr="00FA6C2A" w:rsidRDefault="00D93A76" w:rsidP="00D93A76">
      <w:r>
        <w:t>At time of writing this document, the business contact is Fiona Hoffmann.</w:t>
      </w:r>
    </w:p>
    <w:p w:rsidR="00D93A76" w:rsidRDefault="00D93A76" w:rsidP="00D93A76">
      <w:pPr>
        <w:pStyle w:val="Heading4"/>
      </w:pPr>
      <w:bookmarkStart w:id="41" w:name="_Toc363459100"/>
      <w:r>
        <w:t>File Format</w:t>
      </w:r>
      <w:bookmarkEnd w:id="41"/>
    </w:p>
    <w:p w:rsidR="00D93A76" w:rsidRDefault="00D93A76" w:rsidP="00D93A76">
      <w:r>
        <w:t>This will be a user generated file in “CSV” format.</w:t>
      </w:r>
    </w:p>
    <w:p w:rsidR="00D93A76" w:rsidRDefault="00D93A76" w:rsidP="00D93A76">
      <w:pPr>
        <w:pStyle w:val="Heading4"/>
      </w:pPr>
      <w:bookmarkStart w:id="42" w:name="_Toc363459101"/>
      <w:r>
        <w:t>Processing Rules – Whole File</w:t>
      </w:r>
      <w:bookmarkEnd w:id="42"/>
    </w:p>
    <w:p w:rsidR="00D93A76" w:rsidRDefault="00D93A76" w:rsidP="00D93A76">
      <w:r>
        <w:t>Global Processing Rules for this interface are as follows:</w:t>
      </w:r>
    </w:p>
    <w:p w:rsidR="00D93A76" w:rsidRDefault="00D93A76" w:rsidP="009E026B">
      <w:pPr>
        <w:pStyle w:val="ListParagraph"/>
        <w:numPr>
          <w:ilvl w:val="0"/>
          <w:numId w:val="8"/>
        </w:numPr>
      </w:pPr>
      <w:r>
        <w:t>There will be two separate loads for this interface:</w:t>
      </w:r>
    </w:p>
    <w:p w:rsidR="00D93A76" w:rsidRDefault="00D93A76" w:rsidP="009E026B">
      <w:pPr>
        <w:pStyle w:val="ListParagraph"/>
        <w:numPr>
          <w:ilvl w:val="4"/>
          <w:numId w:val="8"/>
        </w:numPr>
      </w:pPr>
      <w:r>
        <w:t>DOG data</w:t>
      </w:r>
    </w:p>
    <w:p w:rsidR="00D93A76" w:rsidRDefault="00D93A76" w:rsidP="009E026B">
      <w:pPr>
        <w:pStyle w:val="ListParagraph"/>
        <w:numPr>
          <w:ilvl w:val="4"/>
          <w:numId w:val="8"/>
        </w:numPr>
      </w:pPr>
      <w:r>
        <w:t>CAT data</w:t>
      </w:r>
    </w:p>
    <w:p w:rsidR="00D93A76" w:rsidRDefault="00D93A76" w:rsidP="009E026B">
      <w:pPr>
        <w:pStyle w:val="ListParagraph"/>
        <w:numPr>
          <w:ilvl w:val="0"/>
          <w:numId w:val="8"/>
        </w:numPr>
      </w:pPr>
      <w:r>
        <w:t>This is a REPLACE interface.  That is, any previously loaded data will be over-written by the new data</w:t>
      </w:r>
      <w:r w:rsidR="00D35F85">
        <w:t xml:space="preserve"> where the key is the same as per follows:</w:t>
      </w:r>
      <w:r>
        <w:t xml:space="preserve">  </w:t>
      </w:r>
    </w:p>
    <w:p w:rsidR="00D93A76" w:rsidRDefault="00D93A76" w:rsidP="009E026B">
      <w:pPr>
        <w:pStyle w:val="ListParagraph"/>
        <w:numPr>
          <w:ilvl w:val="3"/>
          <w:numId w:val="3"/>
        </w:numPr>
      </w:pPr>
      <w:r>
        <w:t>“</w:t>
      </w:r>
      <w:r w:rsidRPr="00D35F85">
        <w:rPr>
          <w:rFonts w:ascii="Calibri" w:hAnsi="Calibri"/>
          <w:color w:val="000000"/>
          <w:sz w:val="16"/>
          <w:szCs w:val="16"/>
        </w:rPr>
        <w:t>DATA_ANIMAL_TYPE</w:t>
      </w:r>
      <w:r>
        <w:t xml:space="preserve">” </w:t>
      </w:r>
    </w:p>
    <w:p w:rsidR="00D35F85" w:rsidRDefault="00D35F85" w:rsidP="009E026B">
      <w:pPr>
        <w:pStyle w:val="ListParagraph"/>
        <w:numPr>
          <w:ilvl w:val="3"/>
          <w:numId w:val="3"/>
        </w:numPr>
      </w:pPr>
      <w:r>
        <w:lastRenderedPageBreak/>
        <w:t>“</w:t>
      </w:r>
      <w:r w:rsidRPr="00D35F85">
        <w:rPr>
          <w:rFonts w:ascii="Calibri" w:hAnsi="Calibri"/>
          <w:color w:val="000000"/>
          <w:sz w:val="16"/>
          <w:szCs w:val="16"/>
        </w:rPr>
        <w:t>MARS_PERIOD</w:t>
      </w:r>
      <w:r>
        <w:t>”</w:t>
      </w:r>
    </w:p>
    <w:p w:rsidR="00D35F85" w:rsidRPr="00AA3D9A" w:rsidRDefault="00AA3D9A" w:rsidP="00AA3D9A">
      <w:pPr>
        <w:pStyle w:val="Heading4"/>
      </w:pPr>
      <w:r w:rsidRPr="00AA3D9A">
        <w:t>FLU Interface Name</w:t>
      </w:r>
    </w:p>
    <w:p w:rsidR="00AA3D9A" w:rsidRDefault="00AA3D9A" w:rsidP="00D35F85">
      <w:r>
        <w:t xml:space="preserve">The PL/SQL Package that will implement this validation logic </w:t>
      </w:r>
      <w:proofErr w:type="gramStart"/>
      <w:r>
        <w:t>is :</w:t>
      </w:r>
      <w:proofErr w:type="gramEnd"/>
    </w:p>
    <w:p w:rsidR="00AA3D9A" w:rsidRPr="00AA3D9A" w:rsidRDefault="00737A22" w:rsidP="00AA3D9A">
      <w:pPr>
        <w:ind w:left="2160"/>
        <w:rPr>
          <w:rFonts w:ascii="Courier New" w:hAnsi="Courier New" w:cs="Courier New"/>
          <w:b/>
        </w:rPr>
      </w:pPr>
      <w:r>
        <w:rPr>
          <w:rFonts w:ascii="Courier New" w:hAnsi="Courier New" w:cs="Courier New"/>
          <w:b/>
        </w:rPr>
        <w:t>ODS_APP.</w:t>
      </w:r>
      <w:r w:rsidR="00AA3D9A" w:rsidRPr="00AA3D9A">
        <w:rPr>
          <w:rFonts w:ascii="Courier New" w:hAnsi="Courier New" w:cs="Courier New"/>
          <w:b/>
        </w:rPr>
        <w:t>LOGRWOD01_LOADER</w:t>
      </w:r>
    </w:p>
    <w:p w:rsidR="00AA3D9A" w:rsidRPr="00E73A30" w:rsidRDefault="00AA3D9A" w:rsidP="00D35F85"/>
    <w:p w:rsidR="00D93A76" w:rsidRDefault="00D93A76" w:rsidP="00D93A76">
      <w:pPr>
        <w:pStyle w:val="Heading4"/>
      </w:pPr>
      <w:bookmarkStart w:id="43" w:name="_Toc363459102"/>
      <w:r>
        <w:t>FLU Table Field Definitions</w:t>
      </w:r>
      <w:bookmarkEnd w:id="43"/>
    </w:p>
    <w:p w:rsidR="00D93A76" w:rsidRDefault="00D93A76" w:rsidP="00D93A76">
      <w:r>
        <w:t>This data will be loaded into the FLU system into the following table:</w:t>
      </w:r>
    </w:p>
    <w:p w:rsidR="00D93A76" w:rsidRPr="00FA6C2A" w:rsidRDefault="00D93A76" w:rsidP="00D93A76">
      <w:pPr>
        <w:ind w:left="2160"/>
        <w:rPr>
          <w:rFonts w:ascii="Courier New" w:hAnsi="Courier New" w:cs="Courier New"/>
          <w:b/>
        </w:rPr>
      </w:pPr>
      <w:r>
        <w:rPr>
          <w:rFonts w:ascii="Courier New" w:hAnsi="Courier New" w:cs="Courier New"/>
          <w:b/>
        </w:rPr>
        <w:t>ODS.</w:t>
      </w:r>
      <w:r w:rsidR="00C12DE3" w:rsidRPr="00C12DE3">
        <w:t xml:space="preserve"> </w:t>
      </w:r>
      <w:r w:rsidR="00C12DE3" w:rsidRPr="00C12DE3">
        <w:rPr>
          <w:rFonts w:ascii="Courier New" w:hAnsi="Courier New" w:cs="Courier New"/>
          <w:b/>
        </w:rPr>
        <w:t>LOGR_WOD_SALES_SCAN</w:t>
      </w:r>
    </w:p>
    <w:p w:rsidR="00D93A76" w:rsidRDefault="00D93A76" w:rsidP="00D93A76"/>
    <w:p w:rsidR="00D93A76" w:rsidRDefault="00D93A76" w:rsidP="00D93A76">
      <w:r>
        <w:t>The format of the DOG and CAT versions of the file will be identical.</w:t>
      </w:r>
    </w:p>
    <w:p w:rsidR="00D93A76" w:rsidRPr="009B5D08" w:rsidRDefault="00D93A76" w:rsidP="00D93A76">
      <w:r>
        <w:t>Individual fields and processing / validation rules are as follows:</w:t>
      </w:r>
    </w:p>
    <w:p w:rsidR="00D93A76" w:rsidRDefault="00D93A76" w:rsidP="00D93A76"/>
    <w:tbl>
      <w:tblPr>
        <w:tblW w:w="5000" w:type="pct"/>
        <w:tblBorders>
          <w:insideH w:val="dotted" w:sz="4" w:space="0" w:color="auto"/>
        </w:tblBorders>
        <w:tblLook w:val="04A0"/>
      </w:tblPr>
      <w:tblGrid>
        <w:gridCol w:w="1756"/>
        <w:gridCol w:w="1495"/>
        <w:gridCol w:w="7029"/>
      </w:tblGrid>
      <w:tr w:rsidR="00D93A76" w:rsidRPr="007062AD" w:rsidTr="002A3482">
        <w:trPr>
          <w:tblHeader/>
        </w:trPr>
        <w:tc>
          <w:tcPr>
            <w:tcW w:w="854" w:type="pct"/>
            <w:tcBorders>
              <w:top w:val="single" w:sz="4" w:space="0" w:color="auto"/>
              <w:bottom w:val="single" w:sz="4" w:space="0" w:color="auto"/>
            </w:tcBorders>
            <w:shd w:val="pct10" w:color="auto" w:fill="auto"/>
            <w:hideMark/>
          </w:tcPr>
          <w:p w:rsidR="00D93A76" w:rsidRPr="007062AD" w:rsidRDefault="00D93A76" w:rsidP="00601ACC">
            <w:pPr>
              <w:ind w:left="0"/>
              <w:rPr>
                <w:rFonts w:ascii="Calibri" w:hAnsi="Calibri"/>
                <w:b/>
                <w:bCs/>
                <w:color w:val="000000"/>
                <w:sz w:val="16"/>
                <w:szCs w:val="16"/>
              </w:rPr>
            </w:pPr>
            <w:r>
              <w:rPr>
                <w:rFonts w:ascii="Calibri" w:hAnsi="Calibri"/>
                <w:b/>
                <w:bCs/>
                <w:color w:val="000000"/>
                <w:sz w:val="16"/>
                <w:szCs w:val="16"/>
              </w:rPr>
              <w:t>Table Field</w:t>
            </w:r>
          </w:p>
        </w:tc>
        <w:tc>
          <w:tcPr>
            <w:tcW w:w="727" w:type="pct"/>
            <w:tcBorders>
              <w:top w:val="single" w:sz="4" w:space="0" w:color="auto"/>
              <w:bottom w:val="single" w:sz="4" w:space="0" w:color="auto"/>
            </w:tcBorders>
            <w:shd w:val="pct10" w:color="auto" w:fill="auto"/>
            <w:hideMark/>
          </w:tcPr>
          <w:p w:rsidR="00D93A76" w:rsidRPr="007062AD" w:rsidRDefault="00D93A76"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418" w:type="pct"/>
            <w:tcBorders>
              <w:top w:val="single" w:sz="4" w:space="0" w:color="auto"/>
              <w:bottom w:val="single" w:sz="4" w:space="0" w:color="auto"/>
            </w:tcBorders>
            <w:shd w:val="pct10" w:color="auto" w:fill="auto"/>
            <w:hideMark/>
          </w:tcPr>
          <w:p w:rsidR="00D93A76" w:rsidRPr="007062AD" w:rsidRDefault="00D93A76"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D93A76" w:rsidRPr="00036172" w:rsidTr="00D10636">
        <w:trPr>
          <w:cantSplit/>
          <w:trHeight w:val="567"/>
          <w:tblHeader/>
        </w:trPr>
        <w:tc>
          <w:tcPr>
            <w:tcW w:w="854" w:type="pct"/>
            <w:shd w:val="clear" w:color="auto" w:fill="auto"/>
            <w:hideMark/>
          </w:tcPr>
          <w:p w:rsidR="00D93A76" w:rsidRPr="00036172" w:rsidRDefault="00C12DE3" w:rsidP="00601ACC">
            <w:pPr>
              <w:ind w:left="0"/>
              <w:rPr>
                <w:rFonts w:ascii="Calibri" w:hAnsi="Calibri"/>
                <w:color w:val="000000"/>
                <w:sz w:val="16"/>
                <w:szCs w:val="16"/>
              </w:rPr>
            </w:pPr>
            <w:r w:rsidRPr="00C12DE3">
              <w:rPr>
                <w:rFonts w:ascii="Calibri" w:hAnsi="Calibri"/>
                <w:color w:val="000000"/>
                <w:sz w:val="16"/>
                <w:szCs w:val="16"/>
              </w:rPr>
              <w:t>PERIOD</w:t>
            </w:r>
          </w:p>
        </w:tc>
        <w:tc>
          <w:tcPr>
            <w:tcW w:w="727" w:type="pct"/>
            <w:shd w:val="clear" w:color="auto" w:fill="auto"/>
            <w:hideMark/>
          </w:tcPr>
          <w:p w:rsidR="00C12DE3" w:rsidRDefault="00C12DE3" w:rsidP="00601ACC">
            <w:pPr>
              <w:ind w:left="0"/>
              <w:rPr>
                <w:rFonts w:ascii="Calibri" w:hAnsi="Calibri"/>
                <w:color w:val="000000"/>
                <w:sz w:val="16"/>
                <w:szCs w:val="16"/>
              </w:rPr>
            </w:pPr>
            <w:r>
              <w:rPr>
                <w:rFonts w:ascii="Calibri" w:hAnsi="Calibri"/>
                <w:color w:val="000000"/>
                <w:sz w:val="16"/>
                <w:szCs w:val="16"/>
              </w:rPr>
              <w:t>Column 1</w:t>
            </w:r>
          </w:p>
          <w:p w:rsidR="00D93A76" w:rsidRPr="00036172" w:rsidRDefault="00C12DE3" w:rsidP="00601ACC">
            <w:pPr>
              <w:ind w:left="0"/>
              <w:rPr>
                <w:rFonts w:ascii="Calibri" w:hAnsi="Calibri"/>
                <w:color w:val="000000"/>
                <w:sz w:val="16"/>
                <w:szCs w:val="16"/>
              </w:rPr>
            </w:pPr>
            <w:r>
              <w:rPr>
                <w:rFonts w:ascii="Calibri" w:hAnsi="Calibri"/>
                <w:color w:val="000000"/>
                <w:sz w:val="16"/>
                <w:szCs w:val="16"/>
              </w:rPr>
              <w:t>(“Time”)</w:t>
            </w:r>
            <w:r w:rsidR="00D93A76">
              <w:rPr>
                <w:rFonts w:ascii="Calibri" w:hAnsi="Calibri"/>
                <w:color w:val="000000"/>
                <w:sz w:val="16"/>
                <w:szCs w:val="16"/>
              </w:rPr>
              <w:t xml:space="preserve"> </w:t>
            </w:r>
          </w:p>
        </w:tc>
        <w:tc>
          <w:tcPr>
            <w:tcW w:w="3418" w:type="pct"/>
            <w:shd w:val="clear" w:color="auto" w:fill="auto"/>
            <w:hideMark/>
          </w:tcPr>
          <w:p w:rsidR="00C12DE3" w:rsidRPr="00BF4E1D" w:rsidRDefault="00C12DE3" w:rsidP="00C12DE3">
            <w:pPr>
              <w:ind w:left="0"/>
              <w:rPr>
                <w:rFonts w:ascii="Calibri" w:hAnsi="Calibri"/>
                <w:b/>
                <w:color w:val="000000"/>
                <w:sz w:val="16"/>
                <w:szCs w:val="16"/>
              </w:rPr>
            </w:pPr>
            <w:r w:rsidRPr="00BF4E1D">
              <w:rPr>
                <w:rFonts w:ascii="Calibri" w:hAnsi="Calibri"/>
                <w:b/>
                <w:color w:val="000000"/>
                <w:sz w:val="16"/>
                <w:szCs w:val="16"/>
              </w:rPr>
              <w:t>Validation</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Ensure the Date value (last 10 characters in the field) is a valid date</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 xml:space="preserve">Each file should represent </w:t>
            </w:r>
            <w:r>
              <w:rPr>
                <w:rFonts w:ascii="Calibri" w:hAnsi="Calibri"/>
                <w:i/>
                <w:color w:val="000000"/>
                <w:sz w:val="16"/>
                <w:szCs w:val="16"/>
                <w:u w:val="single"/>
              </w:rPr>
              <w:t>only one</w:t>
            </w:r>
            <w:r>
              <w:rPr>
                <w:rFonts w:ascii="Calibri" w:hAnsi="Calibri"/>
                <w:color w:val="000000"/>
                <w:sz w:val="16"/>
                <w:szCs w:val="16"/>
              </w:rPr>
              <w:t xml:space="preserve"> period’s worth of data.  Therefore, if there are multiple dates (i.e. more than one), then we should reject the file.</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C12DE3" w:rsidRPr="00BF4E1D" w:rsidRDefault="00C12DE3" w:rsidP="00C12DE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C12DE3" w:rsidRPr="00036172" w:rsidRDefault="00C12DE3" w:rsidP="009E026B">
            <w:pPr>
              <w:pStyle w:val="ListParagraph"/>
              <w:numPr>
                <w:ilvl w:val="0"/>
                <w:numId w:val="4"/>
              </w:numPr>
              <w:rPr>
                <w:rFonts w:ascii="Calibri" w:hAnsi="Calibri"/>
                <w:color w:val="000000"/>
                <w:sz w:val="16"/>
                <w:szCs w:val="16"/>
              </w:rPr>
            </w:pPr>
            <w:r w:rsidRPr="00036172">
              <w:rPr>
                <w:rFonts w:ascii="Calibri" w:hAnsi="Calibri"/>
                <w:color w:val="000000"/>
                <w:sz w:val="16"/>
                <w:szCs w:val="16"/>
              </w:rPr>
              <w:t>Convert text to "Title Case" using INITCAP function.</w:t>
            </w:r>
          </w:p>
          <w:p w:rsidR="00D93A76" w:rsidRPr="000578EC" w:rsidRDefault="00C12DE3" w:rsidP="009E026B">
            <w:pPr>
              <w:pStyle w:val="ListParagraph"/>
              <w:numPr>
                <w:ilvl w:val="0"/>
                <w:numId w:val="4"/>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C12DE3" w:rsidRPr="00FA6C2A" w:rsidTr="00D10636">
        <w:trPr>
          <w:cantSplit/>
          <w:tblHeader/>
        </w:trPr>
        <w:tc>
          <w:tcPr>
            <w:tcW w:w="854"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C12DE3">
              <w:rPr>
                <w:rFonts w:ascii="Calibri" w:hAnsi="Calibri"/>
                <w:color w:val="000000"/>
                <w:sz w:val="16"/>
                <w:szCs w:val="16"/>
              </w:rPr>
              <w:t>MARS_PERIOD</w:t>
            </w:r>
          </w:p>
        </w:tc>
        <w:tc>
          <w:tcPr>
            <w:tcW w:w="727"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FA6C2A">
              <w:rPr>
                <w:rFonts w:ascii="Calibri" w:hAnsi="Calibri"/>
                <w:color w:val="000000"/>
                <w:sz w:val="16"/>
                <w:szCs w:val="16"/>
              </w:rPr>
              <w:t>Derived field</w:t>
            </w:r>
          </w:p>
        </w:tc>
        <w:tc>
          <w:tcPr>
            <w:tcW w:w="3418" w:type="pct"/>
            <w:tcBorders>
              <w:top w:val="dotted" w:sz="4" w:space="0" w:color="auto"/>
              <w:bottom w:val="dotted" w:sz="4" w:space="0" w:color="auto"/>
            </w:tcBorders>
            <w:shd w:val="clear" w:color="auto" w:fill="auto"/>
          </w:tcPr>
          <w:p w:rsidR="00C12DE3" w:rsidRPr="00BF4E1D" w:rsidRDefault="00C12DE3" w:rsidP="00C12DE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C12DE3" w:rsidRDefault="00C12DE3" w:rsidP="009E026B">
            <w:pPr>
              <w:pStyle w:val="ListParagraph"/>
              <w:numPr>
                <w:ilvl w:val="0"/>
                <w:numId w:val="9"/>
              </w:numPr>
              <w:rPr>
                <w:rFonts w:ascii="Calibri" w:hAnsi="Calibri"/>
                <w:color w:val="000000"/>
                <w:sz w:val="16"/>
                <w:szCs w:val="16"/>
              </w:rPr>
            </w:pPr>
            <w:r w:rsidRPr="00C12DE3">
              <w:rPr>
                <w:rFonts w:ascii="Calibri" w:hAnsi="Calibri"/>
                <w:color w:val="000000"/>
                <w:sz w:val="16"/>
                <w:szCs w:val="16"/>
              </w:rPr>
              <w:t xml:space="preserve">This </w:t>
            </w:r>
            <w:r>
              <w:rPr>
                <w:rFonts w:ascii="Calibri" w:hAnsi="Calibri"/>
                <w:color w:val="000000"/>
                <w:sz w:val="16"/>
                <w:szCs w:val="16"/>
              </w:rPr>
              <w:t>field is to show the Mars Period for the data.</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We use the last 10 characters of Column 1 “Time” from the source file as the reference date.</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That date represents the first day of the “next” period to which the data relates.</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 xml:space="preserve">To derive the Period relevant to the data set, we need to take one day from the supplied date.  This calculated date will then be the </w:t>
            </w:r>
            <w:r>
              <w:rPr>
                <w:rFonts w:ascii="Calibri" w:hAnsi="Calibri"/>
                <w:i/>
                <w:color w:val="000000"/>
                <w:sz w:val="16"/>
                <w:szCs w:val="16"/>
                <w:u w:val="single"/>
              </w:rPr>
              <w:t>last day</w:t>
            </w:r>
            <w:r>
              <w:rPr>
                <w:rFonts w:ascii="Calibri" w:hAnsi="Calibri"/>
                <w:color w:val="000000"/>
                <w:sz w:val="16"/>
                <w:szCs w:val="16"/>
              </w:rPr>
              <w:t xml:space="preserve"> of the Period of the data set.</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Use the calculated date to look up on the MARS_DATE table to derive the MARS_PERIOD</w:t>
            </w:r>
          </w:p>
          <w:p w:rsidR="00C12DE3" w:rsidRP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That derived MARS_PERIOD value is to be stored in this field.</w:t>
            </w:r>
          </w:p>
        </w:tc>
      </w:tr>
      <w:tr w:rsidR="00C12DE3" w:rsidRPr="00FA6C2A" w:rsidTr="00D10636">
        <w:trPr>
          <w:cantSplit/>
          <w:tblHeader/>
        </w:trPr>
        <w:tc>
          <w:tcPr>
            <w:tcW w:w="854"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FA6C2A">
              <w:rPr>
                <w:rFonts w:ascii="Calibri" w:hAnsi="Calibri"/>
                <w:color w:val="000000"/>
                <w:sz w:val="16"/>
                <w:szCs w:val="16"/>
              </w:rPr>
              <w:t>DATA_ANIMAL_TYPE</w:t>
            </w:r>
          </w:p>
        </w:tc>
        <w:tc>
          <w:tcPr>
            <w:tcW w:w="727"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FA6C2A">
              <w:rPr>
                <w:rFonts w:ascii="Calibri" w:hAnsi="Calibri"/>
                <w:color w:val="000000"/>
                <w:sz w:val="16"/>
                <w:szCs w:val="16"/>
              </w:rPr>
              <w:t>Derived field</w:t>
            </w:r>
          </w:p>
        </w:tc>
        <w:tc>
          <w:tcPr>
            <w:tcW w:w="3418" w:type="pct"/>
            <w:tcBorders>
              <w:top w:val="dotted" w:sz="4" w:space="0" w:color="auto"/>
              <w:bottom w:val="dotted" w:sz="4" w:space="0" w:color="auto"/>
            </w:tcBorders>
            <w:shd w:val="clear" w:color="auto" w:fill="auto"/>
          </w:tcPr>
          <w:p w:rsidR="00C12DE3" w:rsidRDefault="00C12DE3" w:rsidP="00601ACC">
            <w:pPr>
              <w:ind w:left="0"/>
              <w:rPr>
                <w:rFonts w:ascii="Calibri" w:hAnsi="Calibri"/>
                <w:color w:val="000000"/>
                <w:sz w:val="16"/>
                <w:szCs w:val="16"/>
              </w:rPr>
            </w:pPr>
            <w:r>
              <w:rPr>
                <w:rFonts w:ascii="Calibri" w:hAnsi="Calibri"/>
                <w:color w:val="000000"/>
                <w:sz w:val="16"/>
                <w:szCs w:val="16"/>
              </w:rPr>
              <w:t xml:space="preserve">Since there are going to be two types of data sets to load into this table (via two separate Interface selectors in the FLU system), we will need to store the key of the different file loads.  </w:t>
            </w:r>
          </w:p>
          <w:p w:rsidR="00C12DE3" w:rsidRDefault="00C12DE3" w:rsidP="00601ACC">
            <w:pPr>
              <w:ind w:left="0"/>
              <w:rPr>
                <w:rFonts w:ascii="Calibri" w:hAnsi="Calibri"/>
                <w:color w:val="000000"/>
                <w:sz w:val="16"/>
                <w:szCs w:val="16"/>
              </w:rPr>
            </w:pPr>
            <w:r>
              <w:rPr>
                <w:rFonts w:ascii="Calibri" w:hAnsi="Calibri"/>
                <w:color w:val="000000"/>
                <w:sz w:val="16"/>
                <w:szCs w:val="16"/>
              </w:rPr>
              <w:t xml:space="preserve">The values for this field will be </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“Dog” – for Dog data file</w:t>
            </w:r>
          </w:p>
          <w:p w:rsidR="00C12DE3" w:rsidRPr="00E73A30"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“Cat” – for Cat fata file</w:t>
            </w:r>
          </w:p>
          <w:p w:rsidR="00C12DE3" w:rsidRPr="00FA6C2A" w:rsidRDefault="00C12DE3" w:rsidP="00601ACC">
            <w:pPr>
              <w:ind w:left="0"/>
              <w:rPr>
                <w:rFonts w:ascii="Calibri" w:hAnsi="Calibri"/>
                <w:color w:val="000000"/>
                <w:sz w:val="16"/>
                <w:szCs w:val="16"/>
              </w:rPr>
            </w:pPr>
            <w:r>
              <w:rPr>
                <w:rFonts w:ascii="Calibri" w:hAnsi="Calibri"/>
                <w:color w:val="000000"/>
                <w:sz w:val="16"/>
                <w:szCs w:val="16"/>
              </w:rPr>
              <w:t>This field will effectively become the Primary key of the table.  Future loads will use this field to determine whether previously loaded data with this key should be removed and replaced with the new data set.</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601ACC">
            <w:pPr>
              <w:ind w:left="0"/>
              <w:rPr>
                <w:rFonts w:ascii="Calibri" w:hAnsi="Calibri"/>
                <w:color w:val="000000"/>
                <w:sz w:val="16"/>
                <w:szCs w:val="16"/>
              </w:rPr>
            </w:pPr>
            <w:r w:rsidRPr="00C9430F">
              <w:rPr>
                <w:rFonts w:ascii="Calibri" w:hAnsi="Calibri"/>
                <w:color w:val="000000"/>
                <w:sz w:val="16"/>
                <w:szCs w:val="16"/>
              </w:rPr>
              <w:t>MEASURE</w:t>
            </w:r>
          </w:p>
        </w:tc>
        <w:tc>
          <w:tcPr>
            <w:tcW w:w="727"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Pr>
                <w:rFonts w:ascii="Calibri" w:hAnsi="Calibri"/>
                <w:color w:val="000000"/>
                <w:sz w:val="16"/>
                <w:szCs w:val="16"/>
              </w:rPr>
              <w:t>Column 2</w:t>
            </w:r>
          </w:p>
          <w:p w:rsidR="00C9430F" w:rsidRDefault="00C9430F" w:rsidP="00C9430F">
            <w:pPr>
              <w:ind w:left="0"/>
              <w:rPr>
                <w:rFonts w:ascii="Calibri" w:hAnsi="Calibri"/>
                <w:color w:val="000000"/>
                <w:sz w:val="16"/>
                <w:szCs w:val="16"/>
              </w:rPr>
            </w:pPr>
            <w:r>
              <w:rPr>
                <w:rFonts w:ascii="Calibri" w:hAnsi="Calibri"/>
                <w:color w:val="000000"/>
                <w:sz w:val="16"/>
                <w:szCs w:val="16"/>
              </w:rPr>
              <w:t>(“Measure”)</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C9430F"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601ACC">
            <w:pPr>
              <w:ind w:left="0"/>
              <w:rPr>
                <w:rFonts w:ascii="Calibri" w:hAnsi="Calibri"/>
                <w:color w:val="000000"/>
                <w:sz w:val="16"/>
                <w:szCs w:val="16"/>
              </w:rPr>
            </w:pPr>
            <w:r w:rsidRPr="00C9430F">
              <w:rPr>
                <w:rFonts w:ascii="Calibri" w:hAnsi="Calibri"/>
                <w:color w:val="000000"/>
                <w:sz w:val="16"/>
                <w:szCs w:val="16"/>
              </w:rPr>
              <w:t>PRODUCT</w:t>
            </w:r>
          </w:p>
        </w:tc>
        <w:tc>
          <w:tcPr>
            <w:tcW w:w="727"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Pr>
                <w:rFonts w:ascii="Calibri" w:hAnsi="Calibri"/>
                <w:color w:val="000000"/>
                <w:sz w:val="16"/>
                <w:szCs w:val="16"/>
              </w:rPr>
              <w:t>Column 3</w:t>
            </w:r>
          </w:p>
          <w:p w:rsidR="00C9430F" w:rsidRDefault="00C9430F" w:rsidP="00C9430F">
            <w:pPr>
              <w:ind w:left="0"/>
              <w:rPr>
                <w:rFonts w:ascii="Calibri" w:hAnsi="Calibri"/>
                <w:color w:val="000000"/>
                <w:sz w:val="16"/>
                <w:szCs w:val="16"/>
              </w:rPr>
            </w:pPr>
            <w:r>
              <w:rPr>
                <w:rFonts w:ascii="Calibri" w:hAnsi="Calibri"/>
                <w:color w:val="000000"/>
                <w:sz w:val="16"/>
                <w:szCs w:val="16"/>
              </w:rPr>
              <w:t>(“Product”)</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C9430F"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sidRPr="00C9430F">
              <w:rPr>
                <w:rFonts w:ascii="Calibri" w:hAnsi="Calibri"/>
                <w:color w:val="000000"/>
                <w:sz w:val="16"/>
                <w:szCs w:val="16"/>
              </w:rPr>
              <w:lastRenderedPageBreak/>
              <w:t>MARKET</w:t>
            </w:r>
          </w:p>
        </w:tc>
        <w:tc>
          <w:tcPr>
            <w:tcW w:w="727"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Pr>
                <w:rFonts w:ascii="Calibri" w:hAnsi="Calibri"/>
                <w:color w:val="000000"/>
                <w:sz w:val="16"/>
                <w:szCs w:val="16"/>
              </w:rPr>
              <w:t>Column 4</w:t>
            </w:r>
          </w:p>
          <w:p w:rsidR="00C9430F" w:rsidRDefault="00C9430F" w:rsidP="00C9430F">
            <w:pPr>
              <w:ind w:left="0"/>
              <w:rPr>
                <w:rFonts w:ascii="Calibri" w:hAnsi="Calibri"/>
                <w:color w:val="000000"/>
                <w:sz w:val="16"/>
                <w:szCs w:val="16"/>
              </w:rPr>
            </w:pPr>
            <w:r>
              <w:rPr>
                <w:rFonts w:ascii="Calibri" w:hAnsi="Calibri"/>
                <w:color w:val="000000"/>
                <w:sz w:val="16"/>
                <w:szCs w:val="16"/>
              </w:rPr>
              <w:t>(“Market”)</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C9430F"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sidRPr="00C9430F">
              <w:rPr>
                <w:rFonts w:ascii="Calibri" w:hAnsi="Calibri"/>
                <w:color w:val="000000"/>
                <w:sz w:val="16"/>
                <w:szCs w:val="16"/>
              </w:rPr>
              <w:t>DATA_VALUE</w:t>
            </w:r>
          </w:p>
        </w:tc>
        <w:tc>
          <w:tcPr>
            <w:tcW w:w="727" w:type="pct"/>
            <w:tcBorders>
              <w:top w:val="dotted" w:sz="4" w:space="0" w:color="auto"/>
              <w:bottom w:val="dotted" w:sz="4" w:space="0" w:color="auto"/>
            </w:tcBorders>
            <w:shd w:val="clear" w:color="auto" w:fill="auto"/>
          </w:tcPr>
          <w:p w:rsidR="00C9430F" w:rsidRDefault="00C9430F" w:rsidP="00601ACC">
            <w:pPr>
              <w:ind w:left="0"/>
              <w:rPr>
                <w:rFonts w:ascii="Calibri" w:hAnsi="Calibri"/>
                <w:color w:val="000000"/>
                <w:sz w:val="16"/>
                <w:szCs w:val="16"/>
              </w:rPr>
            </w:pPr>
            <w:r>
              <w:rPr>
                <w:rFonts w:ascii="Calibri" w:hAnsi="Calibri"/>
                <w:color w:val="000000"/>
                <w:sz w:val="16"/>
                <w:szCs w:val="16"/>
              </w:rPr>
              <w:t>Column 5</w:t>
            </w:r>
          </w:p>
          <w:p w:rsidR="00C9430F" w:rsidRPr="00036172" w:rsidRDefault="00C9430F" w:rsidP="00C9430F">
            <w:pPr>
              <w:ind w:left="0"/>
              <w:rPr>
                <w:rFonts w:ascii="Calibri" w:hAnsi="Calibri"/>
                <w:color w:val="000000"/>
                <w:sz w:val="16"/>
                <w:szCs w:val="16"/>
              </w:rPr>
            </w:pPr>
            <w:r>
              <w:rPr>
                <w:rFonts w:ascii="Calibri" w:hAnsi="Calibri"/>
                <w:color w:val="000000"/>
                <w:sz w:val="16"/>
                <w:szCs w:val="16"/>
              </w:rPr>
              <w:t xml:space="preserve">(“Data Value”) </w:t>
            </w:r>
          </w:p>
        </w:tc>
        <w:tc>
          <w:tcPr>
            <w:tcW w:w="3418" w:type="pct"/>
            <w:tcBorders>
              <w:top w:val="dotted" w:sz="4" w:space="0" w:color="auto"/>
              <w:bottom w:val="dotted" w:sz="4" w:space="0" w:color="auto"/>
            </w:tcBorders>
            <w:shd w:val="clear" w:color="auto" w:fill="auto"/>
          </w:tcPr>
          <w:p w:rsidR="00C9430F" w:rsidRPr="00BF4E1D" w:rsidRDefault="00C9430F" w:rsidP="00C9430F">
            <w:pPr>
              <w:ind w:left="0"/>
              <w:rPr>
                <w:rFonts w:ascii="Calibri" w:hAnsi="Calibri"/>
                <w:b/>
                <w:color w:val="000000"/>
                <w:sz w:val="16"/>
                <w:szCs w:val="16"/>
              </w:rPr>
            </w:pPr>
            <w:r w:rsidRPr="00BF4E1D">
              <w:rPr>
                <w:rFonts w:ascii="Calibri" w:hAnsi="Calibri"/>
                <w:b/>
                <w:color w:val="000000"/>
                <w:sz w:val="16"/>
                <w:szCs w:val="16"/>
              </w:rPr>
              <w:t>Validation</w:t>
            </w:r>
          </w:p>
          <w:p w:rsidR="00C9430F" w:rsidRDefault="00C9430F"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C9430F" w:rsidRPr="00773754" w:rsidRDefault="00C9430F"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Nulls and zero are acceptable.</w:t>
            </w:r>
          </w:p>
          <w:p w:rsidR="00C9430F" w:rsidRPr="00BF4E1D" w:rsidRDefault="00C9430F" w:rsidP="00C9430F">
            <w:pPr>
              <w:ind w:left="0"/>
              <w:rPr>
                <w:rFonts w:ascii="Calibri" w:hAnsi="Calibri"/>
                <w:b/>
                <w:color w:val="000000"/>
                <w:sz w:val="16"/>
                <w:szCs w:val="16"/>
              </w:rPr>
            </w:pPr>
            <w:r w:rsidRPr="00BF4E1D">
              <w:rPr>
                <w:rFonts w:ascii="Calibri" w:hAnsi="Calibri"/>
                <w:b/>
                <w:color w:val="000000"/>
                <w:sz w:val="16"/>
                <w:szCs w:val="16"/>
              </w:rPr>
              <w:t>Processing</w:t>
            </w:r>
          </w:p>
          <w:p w:rsidR="00C9430F" w:rsidRPr="00D20919" w:rsidRDefault="00C9430F" w:rsidP="00D20919">
            <w:pPr>
              <w:pStyle w:val="ListParagraph"/>
              <w:numPr>
                <w:ilvl w:val="0"/>
                <w:numId w:val="17"/>
              </w:numPr>
              <w:rPr>
                <w:rFonts w:ascii="Calibri" w:hAnsi="Calibri"/>
                <w:b/>
                <w:color w:val="000000"/>
                <w:sz w:val="16"/>
                <w:szCs w:val="16"/>
              </w:rPr>
            </w:pPr>
            <w:r w:rsidRPr="00D20919">
              <w:rPr>
                <w:rFonts w:ascii="Calibri" w:hAnsi="Calibri"/>
                <w:color w:val="000000"/>
                <w:sz w:val="16"/>
                <w:szCs w:val="16"/>
              </w:rPr>
              <w:t>None – only validation as defined above.</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C9430F">
            <w:pPr>
              <w:ind w:left="0"/>
              <w:rPr>
                <w:rFonts w:ascii="Calibri" w:hAnsi="Calibri"/>
                <w:color w:val="000000"/>
                <w:sz w:val="16"/>
                <w:szCs w:val="16"/>
              </w:rPr>
            </w:pPr>
            <w:r w:rsidRPr="00C9430F">
              <w:rPr>
                <w:rFonts w:ascii="Calibri" w:hAnsi="Calibri"/>
                <w:color w:val="000000"/>
                <w:sz w:val="16"/>
                <w:szCs w:val="16"/>
              </w:rPr>
              <w:t>MANUFACTURER</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6</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(“Manufacturer”)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C9430F">
            <w:pPr>
              <w:ind w:left="0"/>
              <w:rPr>
                <w:rFonts w:ascii="Calibri" w:hAnsi="Calibri"/>
                <w:color w:val="000000"/>
                <w:sz w:val="16"/>
                <w:szCs w:val="16"/>
              </w:rPr>
            </w:pPr>
            <w:r w:rsidRPr="00C9430F">
              <w:rPr>
                <w:rFonts w:ascii="Calibri" w:hAnsi="Calibri"/>
                <w:color w:val="000000"/>
                <w:sz w:val="16"/>
                <w:szCs w:val="16"/>
              </w:rPr>
              <w:t>BRAND</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7</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(“Brand”)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CATGRY</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8</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(“Category”) </w:t>
            </w:r>
          </w:p>
        </w:tc>
        <w:tc>
          <w:tcPr>
            <w:tcW w:w="3418" w:type="pct"/>
            <w:tcBorders>
              <w:top w:val="dotted" w:sz="4" w:space="0" w:color="auto"/>
              <w:bottom w:val="dotted" w:sz="4" w:space="0" w:color="auto"/>
            </w:tcBorders>
            <w:shd w:val="clear" w:color="auto" w:fill="auto"/>
          </w:tcPr>
          <w:p w:rsidR="00ED2257" w:rsidRPr="00BF4E1D" w:rsidRDefault="00ED2257" w:rsidP="00ED2257">
            <w:pPr>
              <w:ind w:left="0"/>
              <w:rPr>
                <w:rFonts w:ascii="Calibri" w:hAnsi="Calibri"/>
                <w:b/>
                <w:color w:val="000000"/>
                <w:sz w:val="16"/>
                <w:szCs w:val="16"/>
              </w:rPr>
            </w:pPr>
            <w:r w:rsidRPr="00BF4E1D">
              <w:rPr>
                <w:rFonts w:ascii="Calibri" w:hAnsi="Calibri"/>
                <w:b/>
                <w:color w:val="000000"/>
                <w:sz w:val="16"/>
                <w:szCs w:val="16"/>
              </w:rPr>
              <w:t>Validation</w:t>
            </w:r>
          </w:p>
          <w:p w:rsidR="00ED2257" w:rsidRPr="00BF4E1D" w:rsidRDefault="00ED2257" w:rsidP="00ED2257">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D2257" w:rsidRPr="00BF4E1D" w:rsidRDefault="00ED2257" w:rsidP="00ED225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D2257" w:rsidRPr="00ED2257" w:rsidRDefault="00ED2257" w:rsidP="00ED2257">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ED2257" w:rsidRDefault="00ED2257" w:rsidP="00ED2257">
            <w:pPr>
              <w:pStyle w:val="ListParagraph"/>
              <w:numPr>
                <w:ilvl w:val="0"/>
                <w:numId w:val="3"/>
              </w:numPr>
              <w:rPr>
                <w:rFonts w:ascii="Calibri" w:hAnsi="Calibri"/>
                <w:b/>
                <w:color w:val="000000"/>
                <w:sz w:val="16"/>
                <w:szCs w:val="16"/>
              </w:rPr>
            </w:pPr>
            <w:r w:rsidRPr="00ED2257">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SGMNT</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9</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(“Segment”) </w:t>
            </w:r>
          </w:p>
        </w:tc>
        <w:tc>
          <w:tcPr>
            <w:tcW w:w="3418" w:type="pct"/>
            <w:tcBorders>
              <w:top w:val="dotted" w:sz="4" w:space="0" w:color="auto"/>
              <w:bottom w:val="dotted" w:sz="4" w:space="0" w:color="auto"/>
            </w:tcBorders>
            <w:shd w:val="clear" w:color="auto" w:fill="auto"/>
          </w:tcPr>
          <w:p w:rsidR="00ED2257" w:rsidRPr="00BF4E1D" w:rsidRDefault="00ED2257" w:rsidP="00ED2257">
            <w:pPr>
              <w:ind w:left="0"/>
              <w:rPr>
                <w:rFonts w:ascii="Calibri" w:hAnsi="Calibri"/>
                <w:b/>
                <w:color w:val="000000"/>
                <w:sz w:val="16"/>
                <w:szCs w:val="16"/>
              </w:rPr>
            </w:pPr>
            <w:r w:rsidRPr="00BF4E1D">
              <w:rPr>
                <w:rFonts w:ascii="Calibri" w:hAnsi="Calibri"/>
                <w:b/>
                <w:color w:val="000000"/>
                <w:sz w:val="16"/>
                <w:szCs w:val="16"/>
              </w:rPr>
              <w:t>Validation</w:t>
            </w:r>
          </w:p>
          <w:p w:rsidR="00ED2257" w:rsidRPr="00BF4E1D" w:rsidRDefault="00ED2257" w:rsidP="00ED2257">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D2257" w:rsidRPr="00BF4E1D" w:rsidRDefault="00ED2257" w:rsidP="00ED225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D2257" w:rsidRPr="00ED2257" w:rsidRDefault="00ED2257" w:rsidP="00ED2257">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ED2257" w:rsidRDefault="00ED2257" w:rsidP="00ED2257">
            <w:pPr>
              <w:pStyle w:val="ListParagraph"/>
              <w:numPr>
                <w:ilvl w:val="0"/>
                <w:numId w:val="3"/>
              </w:numPr>
              <w:rPr>
                <w:rFonts w:ascii="Calibri" w:hAnsi="Calibri"/>
                <w:b/>
                <w:color w:val="000000"/>
                <w:sz w:val="16"/>
                <w:szCs w:val="16"/>
              </w:rPr>
            </w:pPr>
            <w:r w:rsidRPr="00ED2257">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PACKTYPE</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10</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(“Packtype”)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C9430F">
            <w:pPr>
              <w:ind w:left="0"/>
              <w:rPr>
                <w:rFonts w:ascii="Calibri" w:hAnsi="Calibri"/>
                <w:color w:val="000000"/>
                <w:sz w:val="16"/>
                <w:szCs w:val="16"/>
              </w:rPr>
            </w:pPr>
            <w:r w:rsidRPr="00C9430F">
              <w:rPr>
                <w:rFonts w:ascii="Calibri" w:hAnsi="Calibri"/>
                <w:color w:val="000000"/>
                <w:sz w:val="16"/>
                <w:szCs w:val="16"/>
              </w:rPr>
              <w:t>PACKSIZE</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11</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(“Packsize”)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SZE_GRAMS</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12</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(“Size”) </w:t>
            </w:r>
          </w:p>
        </w:tc>
        <w:tc>
          <w:tcPr>
            <w:tcW w:w="3418" w:type="pct"/>
            <w:tcBorders>
              <w:top w:val="dotted" w:sz="4" w:space="0" w:color="auto"/>
              <w:bottom w:val="dotted" w:sz="4" w:space="0" w:color="auto"/>
            </w:tcBorders>
            <w:shd w:val="clear" w:color="auto" w:fill="auto"/>
          </w:tcPr>
          <w:p w:rsidR="00EB31BA" w:rsidRPr="00BF4E1D" w:rsidRDefault="00EB31BA" w:rsidP="00EB31BA">
            <w:pPr>
              <w:ind w:left="0"/>
              <w:rPr>
                <w:rFonts w:ascii="Calibri" w:hAnsi="Calibri"/>
                <w:b/>
                <w:color w:val="000000"/>
                <w:sz w:val="16"/>
                <w:szCs w:val="16"/>
              </w:rPr>
            </w:pPr>
            <w:r w:rsidRPr="00BF4E1D">
              <w:rPr>
                <w:rFonts w:ascii="Calibri" w:hAnsi="Calibri"/>
                <w:b/>
                <w:color w:val="000000"/>
                <w:sz w:val="16"/>
                <w:szCs w:val="16"/>
              </w:rPr>
              <w:t>Validation</w:t>
            </w:r>
          </w:p>
          <w:p w:rsidR="00EB31BA" w:rsidRDefault="00EB31BA" w:rsidP="00EB31BA">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EB31BA" w:rsidRPr="00773754" w:rsidRDefault="00EB31BA" w:rsidP="00EB31BA">
            <w:pPr>
              <w:pStyle w:val="ListParagraph"/>
              <w:numPr>
                <w:ilvl w:val="0"/>
                <w:numId w:val="3"/>
              </w:numPr>
              <w:rPr>
                <w:rFonts w:ascii="Calibri" w:hAnsi="Calibri"/>
                <w:color w:val="000000"/>
                <w:sz w:val="16"/>
                <w:szCs w:val="16"/>
              </w:rPr>
            </w:pPr>
            <w:r w:rsidRPr="000578EC">
              <w:rPr>
                <w:rFonts w:ascii="Calibri" w:hAnsi="Calibri"/>
                <w:color w:val="000000"/>
                <w:sz w:val="16"/>
                <w:szCs w:val="16"/>
              </w:rPr>
              <w:t>Nulls and zero are acceptable.</w:t>
            </w:r>
          </w:p>
          <w:p w:rsidR="00EB31BA" w:rsidRPr="00BF4E1D" w:rsidRDefault="00EB31BA" w:rsidP="00EB31BA">
            <w:pPr>
              <w:ind w:left="0"/>
              <w:rPr>
                <w:rFonts w:ascii="Calibri" w:hAnsi="Calibri"/>
                <w:b/>
                <w:color w:val="000000"/>
                <w:sz w:val="16"/>
                <w:szCs w:val="16"/>
              </w:rPr>
            </w:pPr>
            <w:r w:rsidRPr="00BF4E1D">
              <w:rPr>
                <w:rFonts w:ascii="Calibri" w:hAnsi="Calibri"/>
                <w:b/>
                <w:color w:val="000000"/>
                <w:sz w:val="16"/>
                <w:szCs w:val="16"/>
              </w:rPr>
              <w:t>Processing</w:t>
            </w:r>
          </w:p>
          <w:p w:rsidR="00D10636" w:rsidRPr="00BF4E1D" w:rsidRDefault="00EB31BA" w:rsidP="00EB31BA">
            <w:pPr>
              <w:pStyle w:val="ListParagraph"/>
              <w:numPr>
                <w:ilvl w:val="0"/>
                <w:numId w:val="3"/>
              </w:numPr>
              <w:rPr>
                <w:rFonts w:ascii="Calibri" w:hAnsi="Calibri"/>
                <w:b/>
                <w:color w:val="000000"/>
                <w:sz w:val="16"/>
                <w:szCs w:val="16"/>
              </w:rPr>
            </w:pPr>
            <w:r w:rsidRPr="00D20919">
              <w:rPr>
                <w:rFonts w:ascii="Calibri" w:hAnsi="Calibri"/>
                <w:color w:val="000000"/>
                <w:sz w:val="16"/>
                <w:szCs w:val="16"/>
              </w:rPr>
              <w:t>None – only validation as defined above.</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EAN</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13</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(“EAN”) </w:t>
            </w:r>
          </w:p>
        </w:tc>
        <w:tc>
          <w:tcPr>
            <w:tcW w:w="3418" w:type="pct"/>
            <w:tcBorders>
              <w:top w:val="dotted" w:sz="4" w:space="0" w:color="auto"/>
              <w:bottom w:val="dotted" w:sz="4" w:space="0" w:color="auto"/>
            </w:tcBorders>
            <w:shd w:val="clear" w:color="auto" w:fill="auto"/>
          </w:tcPr>
          <w:p w:rsidR="00D20919" w:rsidRPr="00BF4E1D" w:rsidRDefault="00D20919" w:rsidP="00D20919">
            <w:pPr>
              <w:ind w:left="0"/>
              <w:rPr>
                <w:rFonts w:ascii="Calibri" w:hAnsi="Calibri"/>
                <w:b/>
                <w:color w:val="000000"/>
                <w:sz w:val="16"/>
                <w:szCs w:val="16"/>
              </w:rPr>
            </w:pPr>
            <w:r w:rsidRPr="00BF4E1D">
              <w:rPr>
                <w:rFonts w:ascii="Calibri" w:hAnsi="Calibri"/>
                <w:b/>
                <w:color w:val="000000"/>
                <w:sz w:val="16"/>
                <w:szCs w:val="16"/>
              </w:rPr>
              <w:t>Validation</w:t>
            </w:r>
          </w:p>
          <w:p w:rsidR="00D20919" w:rsidRPr="00BF4E1D" w:rsidRDefault="00D20919" w:rsidP="00D20919">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20919" w:rsidRPr="00BF4E1D" w:rsidRDefault="00D20919" w:rsidP="00D2091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20919" w:rsidRDefault="00D20919" w:rsidP="00D20919">
            <w:pPr>
              <w:pStyle w:val="ListParagraph"/>
              <w:numPr>
                <w:ilvl w:val="0"/>
                <w:numId w:val="3"/>
              </w:numPr>
              <w:rPr>
                <w:rFonts w:ascii="Calibri" w:hAnsi="Calibri"/>
                <w:b/>
                <w:color w:val="000000"/>
                <w:sz w:val="16"/>
                <w:szCs w:val="16"/>
              </w:rPr>
            </w:pPr>
            <w:r w:rsidRPr="00D20919">
              <w:rPr>
                <w:rFonts w:ascii="Calibri" w:hAnsi="Calibri"/>
                <w:color w:val="000000"/>
                <w:sz w:val="16"/>
                <w:szCs w:val="16"/>
              </w:rPr>
              <w:t>None – only validation as defined above.</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lastRenderedPageBreak/>
              <w:t>SUB_BRAND</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14</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(“Subbrand”)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MULTIPLE</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15</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(“Multiple”)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A25F5C" w:rsidRPr="00036172" w:rsidTr="00010311">
        <w:trPr>
          <w:cantSplit/>
          <w:tblHeader/>
        </w:trPr>
        <w:tc>
          <w:tcPr>
            <w:tcW w:w="854" w:type="pct"/>
            <w:tcBorders>
              <w:top w:val="dotted" w:sz="4" w:space="0" w:color="auto"/>
              <w:bottom w:val="dotted" w:sz="4" w:space="0" w:color="auto"/>
            </w:tcBorders>
            <w:shd w:val="clear" w:color="auto" w:fill="auto"/>
          </w:tcPr>
          <w:p w:rsidR="00A25F5C" w:rsidRDefault="00A25F5C" w:rsidP="00601ACC">
            <w:pPr>
              <w:ind w:left="0"/>
              <w:rPr>
                <w:rFonts w:ascii="Calibri" w:hAnsi="Calibri"/>
                <w:color w:val="000000"/>
                <w:sz w:val="16"/>
                <w:szCs w:val="16"/>
              </w:rPr>
            </w:pPr>
            <w:r w:rsidRPr="00C9430F">
              <w:rPr>
                <w:rFonts w:ascii="Calibri" w:hAnsi="Calibri"/>
                <w:color w:val="000000"/>
                <w:sz w:val="16"/>
                <w:szCs w:val="16"/>
              </w:rPr>
              <w:t>MULTI_PACK</w:t>
            </w:r>
          </w:p>
        </w:tc>
        <w:tc>
          <w:tcPr>
            <w:tcW w:w="727" w:type="pct"/>
            <w:tcBorders>
              <w:top w:val="dotted" w:sz="4" w:space="0" w:color="auto"/>
              <w:bottom w:val="dotted" w:sz="4" w:space="0" w:color="auto"/>
            </w:tcBorders>
            <w:shd w:val="clear" w:color="auto" w:fill="auto"/>
          </w:tcPr>
          <w:p w:rsidR="00A25F5C" w:rsidRDefault="00A25F5C" w:rsidP="00601ACC">
            <w:pPr>
              <w:ind w:left="0"/>
              <w:rPr>
                <w:rFonts w:ascii="Calibri" w:hAnsi="Calibri"/>
                <w:color w:val="000000"/>
                <w:sz w:val="16"/>
                <w:szCs w:val="16"/>
              </w:rPr>
            </w:pPr>
            <w:r>
              <w:rPr>
                <w:rFonts w:ascii="Calibri" w:hAnsi="Calibri"/>
                <w:color w:val="000000"/>
                <w:sz w:val="16"/>
                <w:szCs w:val="16"/>
              </w:rPr>
              <w:t>Column 16</w:t>
            </w:r>
          </w:p>
          <w:p w:rsidR="00A25F5C" w:rsidRPr="00036172" w:rsidRDefault="00A25F5C" w:rsidP="00601ACC">
            <w:pPr>
              <w:ind w:left="0"/>
              <w:rPr>
                <w:rFonts w:ascii="Calibri" w:hAnsi="Calibri"/>
                <w:color w:val="000000"/>
                <w:sz w:val="16"/>
                <w:szCs w:val="16"/>
              </w:rPr>
            </w:pPr>
            <w:r>
              <w:rPr>
                <w:rFonts w:ascii="Calibri" w:hAnsi="Calibri"/>
                <w:color w:val="000000"/>
                <w:sz w:val="16"/>
                <w:szCs w:val="16"/>
              </w:rPr>
              <w:t xml:space="preserve">(“Multi_pack”) </w:t>
            </w:r>
          </w:p>
        </w:tc>
        <w:tc>
          <w:tcPr>
            <w:tcW w:w="3418" w:type="pct"/>
            <w:tcBorders>
              <w:top w:val="dotted" w:sz="4" w:space="0" w:color="auto"/>
              <w:bottom w:val="dotted" w:sz="4" w:space="0" w:color="auto"/>
            </w:tcBorders>
            <w:shd w:val="clear" w:color="auto" w:fill="auto"/>
          </w:tcPr>
          <w:p w:rsidR="00A25F5C" w:rsidRPr="00BF4E1D" w:rsidRDefault="00A25F5C" w:rsidP="00601ACC">
            <w:pPr>
              <w:ind w:left="0"/>
              <w:rPr>
                <w:rFonts w:ascii="Calibri" w:hAnsi="Calibri"/>
                <w:b/>
                <w:color w:val="000000"/>
                <w:sz w:val="16"/>
                <w:szCs w:val="16"/>
              </w:rPr>
            </w:pPr>
            <w:r w:rsidRPr="00BF4E1D">
              <w:rPr>
                <w:rFonts w:ascii="Calibri" w:hAnsi="Calibri"/>
                <w:b/>
                <w:color w:val="000000"/>
                <w:sz w:val="16"/>
                <w:szCs w:val="16"/>
              </w:rPr>
              <w:t>Validation</w:t>
            </w:r>
          </w:p>
          <w:p w:rsidR="00A25F5C" w:rsidRPr="00773754" w:rsidRDefault="00A25F5C"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A25F5C" w:rsidRPr="00BF4E1D" w:rsidRDefault="00A25F5C"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A25F5C" w:rsidRPr="00D10636" w:rsidRDefault="00A25F5C"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A25F5C" w:rsidRPr="00BF4E1D" w:rsidRDefault="00A25F5C"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010311">
        <w:trPr>
          <w:cantSplit/>
          <w:tblHeader/>
        </w:trPr>
        <w:tc>
          <w:tcPr>
            <w:tcW w:w="854" w:type="pct"/>
            <w:tcBorders>
              <w:top w:val="dotted" w:sz="4" w:space="0" w:color="auto"/>
              <w:bottom w:val="dotted" w:sz="4" w:space="0" w:color="auto"/>
            </w:tcBorders>
            <w:shd w:val="clear" w:color="auto" w:fill="auto"/>
          </w:tcPr>
          <w:p w:rsidR="00010311" w:rsidRPr="00C9430F" w:rsidRDefault="007C6211" w:rsidP="00010311">
            <w:pPr>
              <w:ind w:left="0"/>
              <w:rPr>
                <w:rFonts w:ascii="Calibri" w:hAnsi="Calibri"/>
                <w:color w:val="000000"/>
                <w:sz w:val="16"/>
                <w:szCs w:val="16"/>
              </w:rPr>
            </w:pPr>
            <w:r>
              <w:rPr>
                <w:rFonts w:ascii="Calibri" w:hAnsi="Calibri"/>
                <w:color w:val="000000"/>
                <w:sz w:val="16"/>
                <w:szCs w:val="16"/>
              </w:rPr>
              <w:t>LAST_UPDTD_USER</w:t>
            </w:r>
          </w:p>
        </w:tc>
        <w:tc>
          <w:tcPr>
            <w:tcW w:w="727" w:type="pct"/>
            <w:tcBorders>
              <w:top w:val="dotted" w:sz="4" w:space="0" w:color="auto"/>
              <w:bottom w:val="dotted" w:sz="4" w:space="0" w:color="auto"/>
            </w:tcBorders>
            <w:shd w:val="clear" w:color="auto" w:fill="auto"/>
          </w:tcPr>
          <w:p w:rsidR="00010311" w:rsidRDefault="00010311" w:rsidP="00601ACC">
            <w:pPr>
              <w:ind w:left="0"/>
              <w:rPr>
                <w:rFonts w:ascii="Calibri" w:hAnsi="Calibri"/>
                <w:color w:val="000000"/>
                <w:sz w:val="16"/>
                <w:szCs w:val="16"/>
              </w:rPr>
            </w:pPr>
            <w:r>
              <w:rPr>
                <w:rFonts w:ascii="Calibri" w:hAnsi="Calibri"/>
                <w:color w:val="000000"/>
                <w:sz w:val="16"/>
                <w:szCs w:val="16"/>
              </w:rPr>
              <w:t>Derived</w:t>
            </w:r>
          </w:p>
        </w:tc>
        <w:tc>
          <w:tcPr>
            <w:tcW w:w="3418" w:type="pct"/>
            <w:tcBorders>
              <w:top w:val="dotted" w:sz="4" w:space="0" w:color="auto"/>
              <w:bottom w:val="dotted" w:sz="4" w:space="0" w:color="auto"/>
            </w:tcBorders>
            <w:shd w:val="clear" w:color="auto" w:fill="auto"/>
          </w:tcPr>
          <w:p w:rsidR="00010311" w:rsidRPr="00010311" w:rsidRDefault="00010311" w:rsidP="00601ACC">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D10636">
        <w:trPr>
          <w:cantSplit/>
          <w:tblHeader/>
        </w:trPr>
        <w:tc>
          <w:tcPr>
            <w:tcW w:w="854" w:type="pct"/>
            <w:tcBorders>
              <w:top w:val="dotted" w:sz="4" w:space="0" w:color="auto"/>
              <w:bottom w:val="single" w:sz="4" w:space="0" w:color="auto"/>
            </w:tcBorders>
            <w:shd w:val="clear" w:color="auto" w:fill="auto"/>
          </w:tcPr>
          <w:p w:rsidR="00010311" w:rsidRPr="00C9430F" w:rsidRDefault="007C6211" w:rsidP="00010311">
            <w:pPr>
              <w:ind w:left="0"/>
              <w:rPr>
                <w:rFonts w:ascii="Calibri" w:hAnsi="Calibri"/>
                <w:color w:val="000000"/>
                <w:sz w:val="16"/>
                <w:szCs w:val="16"/>
              </w:rPr>
            </w:pPr>
            <w:r>
              <w:rPr>
                <w:rFonts w:ascii="Calibri" w:hAnsi="Calibri"/>
                <w:color w:val="000000"/>
                <w:sz w:val="16"/>
                <w:szCs w:val="16"/>
              </w:rPr>
              <w:t>LAST_UPDTD_TIME</w:t>
            </w:r>
          </w:p>
        </w:tc>
        <w:tc>
          <w:tcPr>
            <w:tcW w:w="727" w:type="pct"/>
            <w:tcBorders>
              <w:top w:val="dotted" w:sz="4" w:space="0" w:color="auto"/>
              <w:bottom w:val="single" w:sz="4" w:space="0" w:color="auto"/>
            </w:tcBorders>
            <w:shd w:val="clear" w:color="auto" w:fill="auto"/>
          </w:tcPr>
          <w:p w:rsidR="00010311" w:rsidRDefault="00010311" w:rsidP="00601ACC">
            <w:pPr>
              <w:ind w:left="0"/>
              <w:rPr>
                <w:rFonts w:ascii="Calibri" w:hAnsi="Calibri"/>
                <w:color w:val="000000"/>
                <w:sz w:val="16"/>
                <w:szCs w:val="16"/>
              </w:rPr>
            </w:pPr>
            <w:r>
              <w:rPr>
                <w:rFonts w:ascii="Calibri" w:hAnsi="Calibri"/>
                <w:color w:val="000000"/>
                <w:sz w:val="16"/>
                <w:szCs w:val="16"/>
              </w:rPr>
              <w:t>Derived</w:t>
            </w:r>
          </w:p>
        </w:tc>
        <w:tc>
          <w:tcPr>
            <w:tcW w:w="3418" w:type="pct"/>
            <w:tcBorders>
              <w:top w:val="dotted" w:sz="4" w:space="0" w:color="auto"/>
              <w:bottom w:val="single" w:sz="4" w:space="0" w:color="auto"/>
            </w:tcBorders>
            <w:shd w:val="clear" w:color="auto" w:fill="auto"/>
          </w:tcPr>
          <w:p w:rsidR="00010311" w:rsidRPr="00010311" w:rsidRDefault="00010311" w:rsidP="00601ACC">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D93A76" w:rsidRDefault="00D93A76" w:rsidP="00D93A76"/>
    <w:p w:rsidR="00D93A76" w:rsidRDefault="00D93A76" w:rsidP="009E026B">
      <w:pPr>
        <w:pStyle w:val="Heading4"/>
        <w:numPr>
          <w:ilvl w:val="3"/>
          <w:numId w:val="6"/>
        </w:numPr>
      </w:pPr>
      <w:bookmarkStart w:id="44" w:name="_Toc363459103"/>
      <w:r>
        <w:t>Sample Data</w:t>
      </w:r>
      <w:bookmarkEnd w:id="44"/>
    </w:p>
    <w:p w:rsidR="00CE0FC6" w:rsidRDefault="00CE0FC6" w:rsidP="00D93A76">
      <w:r>
        <w:t>(The following is transposed so that it will fit on the page):</w:t>
      </w:r>
    </w:p>
    <w:tbl>
      <w:tblPr>
        <w:tblW w:w="8410" w:type="dxa"/>
        <w:tblInd w:w="720" w:type="dxa"/>
        <w:tblLook w:val="04A0"/>
      </w:tblPr>
      <w:tblGrid>
        <w:gridCol w:w="1485"/>
        <w:gridCol w:w="1485"/>
        <w:gridCol w:w="2720"/>
        <w:gridCol w:w="2720"/>
      </w:tblGrid>
      <w:tr w:rsidR="00CE0FC6" w:rsidRPr="00010311" w:rsidTr="00CE0FC6">
        <w:trPr>
          <w:trHeight w:val="300"/>
        </w:trPr>
        <w:tc>
          <w:tcPr>
            <w:tcW w:w="1485" w:type="dxa"/>
            <w:tcBorders>
              <w:top w:val="single" w:sz="4" w:space="0" w:color="auto"/>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Field (Column) #</w:t>
            </w:r>
          </w:p>
        </w:tc>
        <w:tc>
          <w:tcPr>
            <w:tcW w:w="1485" w:type="dxa"/>
            <w:tcBorders>
              <w:top w:val="single" w:sz="4" w:space="0" w:color="auto"/>
              <w:left w:val="single" w:sz="4" w:space="0" w:color="auto"/>
              <w:bottom w:val="single" w:sz="4" w:space="0" w:color="auto"/>
              <w:right w:val="single" w:sz="4" w:space="0" w:color="auto"/>
            </w:tcBorders>
            <w:shd w:val="clear" w:color="000000" w:fill="99CCFF"/>
            <w:noWrap/>
            <w:vAlign w:val="bottom"/>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Field Name</w:t>
            </w:r>
          </w:p>
        </w:tc>
        <w:tc>
          <w:tcPr>
            <w:tcW w:w="2720" w:type="dxa"/>
            <w:tcBorders>
              <w:top w:val="single" w:sz="4" w:space="0" w:color="auto"/>
              <w:left w:val="nil"/>
              <w:bottom w:val="single" w:sz="4" w:space="0" w:color="auto"/>
              <w:right w:val="single" w:sz="4" w:space="0" w:color="auto"/>
            </w:tcBorders>
            <w:shd w:val="clear" w:color="auto" w:fill="auto"/>
            <w:noWrap/>
            <w:vAlign w:val="center"/>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Sample record #1</w:t>
            </w:r>
          </w:p>
        </w:tc>
        <w:tc>
          <w:tcPr>
            <w:tcW w:w="2720" w:type="dxa"/>
            <w:tcBorders>
              <w:top w:val="single" w:sz="4" w:space="0" w:color="auto"/>
              <w:left w:val="nil"/>
              <w:bottom w:val="single" w:sz="4" w:space="0" w:color="auto"/>
              <w:right w:val="single" w:sz="4" w:space="0" w:color="auto"/>
            </w:tcBorders>
            <w:shd w:val="clear" w:color="auto" w:fill="auto"/>
            <w:noWrap/>
            <w:vAlign w:val="center"/>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Sample record #2</w:t>
            </w:r>
          </w:p>
        </w:tc>
      </w:tr>
      <w:tr w:rsidR="00CE0FC6" w:rsidRPr="00010311" w:rsidTr="00CE0FC6">
        <w:trPr>
          <w:trHeight w:val="300"/>
        </w:trPr>
        <w:tc>
          <w:tcPr>
            <w:tcW w:w="1485" w:type="dxa"/>
            <w:tcBorders>
              <w:top w:val="single" w:sz="4" w:space="0" w:color="auto"/>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w:t>
            </w:r>
          </w:p>
        </w:tc>
        <w:tc>
          <w:tcPr>
            <w:tcW w:w="1485" w:type="dxa"/>
            <w:tcBorders>
              <w:top w:val="single" w:sz="4" w:space="0" w:color="auto"/>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Time</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P09 11/09/11</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P09 11/09/11</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2</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Measure</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Dollars(000)</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Units(000)</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3</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Product</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 Cat Litter Clmp 3.5kg</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 Cat Litter Clmp 3.5kg</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4</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Market</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NAT Woolworths scan</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NAT Woolworths scan</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5</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Data Value</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0.0</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0.0</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6</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Manufacturer</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Mars Petcare Australia</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Mars Petcare Australia</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7</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Brand</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8</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Category</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9</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Segment</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 Seg</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 Seg</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10</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Packtype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11</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Packsize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&gt;1kg</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&gt;1kg</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12</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Size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3500</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3500</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13</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EAN</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9310022247231</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9310022247231</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14</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Subbrand</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15</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Multiple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Multi</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Multi</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16</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Multi_pack</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r>
    </w:tbl>
    <w:p w:rsidR="00CE0FC6" w:rsidRDefault="00CE0FC6" w:rsidP="00D93A76"/>
    <w:p w:rsidR="00CE0FC6" w:rsidRDefault="00CE0FC6" w:rsidP="00D93A76"/>
    <w:p w:rsidR="00FF0312" w:rsidRDefault="00FF0312">
      <w:pPr>
        <w:spacing w:before="0" w:after="0"/>
        <w:ind w:left="0"/>
      </w:pPr>
      <w:r>
        <w:br w:type="page"/>
      </w:r>
    </w:p>
    <w:p w:rsidR="00FF0312" w:rsidRDefault="00FF0312" w:rsidP="00FF0312">
      <w:pPr>
        <w:pStyle w:val="Heading3"/>
        <w:ind w:left="567" w:hanging="1"/>
      </w:pPr>
      <w:bookmarkStart w:id="45" w:name="_Toc363459104"/>
      <w:r>
        <w:lastRenderedPageBreak/>
        <w:t>TV Advertising Activity</w:t>
      </w:r>
      <w:bookmarkEnd w:id="45"/>
    </w:p>
    <w:p w:rsidR="00FF0312" w:rsidRDefault="00FF0312" w:rsidP="00FF0312">
      <w:pPr>
        <w:pStyle w:val="Heading4"/>
      </w:pPr>
      <w:bookmarkStart w:id="46" w:name="_Toc363459105"/>
      <w:r>
        <w:t>Source of Data</w:t>
      </w:r>
      <w:bookmarkEnd w:id="46"/>
    </w:p>
    <w:p w:rsidR="00FF0312" w:rsidRDefault="00FF0312" w:rsidP="00FF0312">
      <w:r>
        <w:t>Source of data will be via a manually extracted report from Starcom (external Media agency).</w:t>
      </w:r>
    </w:p>
    <w:p w:rsidR="00FF0312" w:rsidRPr="00FA6C2A" w:rsidRDefault="00FF0312" w:rsidP="00FF0312">
      <w:r>
        <w:t>At time of writing this document, the Starcom (vendor) contact is contact is Andrea Worth (andrea.worth@smvgroup.com.au).</w:t>
      </w:r>
    </w:p>
    <w:p w:rsidR="00FF0312" w:rsidRDefault="00FF0312" w:rsidP="00FF0312">
      <w:pPr>
        <w:pStyle w:val="Heading4"/>
      </w:pPr>
      <w:bookmarkStart w:id="47" w:name="_Toc363459106"/>
      <w:r>
        <w:t>File Format</w:t>
      </w:r>
      <w:bookmarkEnd w:id="47"/>
    </w:p>
    <w:p w:rsidR="00FF0312" w:rsidRDefault="00FF0312" w:rsidP="00FF0312">
      <w:r>
        <w:t>This will be a user generated file in “CSV” format.</w:t>
      </w:r>
    </w:p>
    <w:p w:rsidR="00FF0312" w:rsidRDefault="00FF0312" w:rsidP="00FF0312">
      <w:pPr>
        <w:pStyle w:val="Heading4"/>
      </w:pPr>
      <w:bookmarkStart w:id="48" w:name="_Toc363459107"/>
      <w:r>
        <w:t>Processing Rules – Whole File</w:t>
      </w:r>
      <w:bookmarkEnd w:id="48"/>
    </w:p>
    <w:p w:rsidR="00FF0312" w:rsidRDefault="00FF0312" w:rsidP="00FF0312">
      <w:r>
        <w:t>Global Processing Rules for this interface are as follows:</w:t>
      </w:r>
    </w:p>
    <w:p w:rsidR="00FF0312" w:rsidRDefault="00FF0312" w:rsidP="009E026B">
      <w:pPr>
        <w:pStyle w:val="ListParagraph"/>
        <w:numPr>
          <w:ilvl w:val="0"/>
          <w:numId w:val="10"/>
        </w:numPr>
      </w:pPr>
      <w:r>
        <w:t xml:space="preserve">This is a REPLACE interface.  That is, any previously loaded data will be over-written by the new data where the key is the same as per follows:  </w:t>
      </w:r>
    </w:p>
    <w:p w:rsidR="00FF0312" w:rsidRDefault="00491FCC" w:rsidP="009E026B">
      <w:pPr>
        <w:pStyle w:val="ListParagraph"/>
        <w:numPr>
          <w:ilvl w:val="3"/>
          <w:numId w:val="3"/>
        </w:numPr>
      </w:pPr>
      <w:r>
        <w:t xml:space="preserve"> </w:t>
      </w:r>
      <w:r w:rsidR="00FF0312">
        <w:t>“</w:t>
      </w:r>
      <w:r>
        <w:rPr>
          <w:rFonts w:ascii="Calibri" w:hAnsi="Calibri"/>
          <w:color w:val="000000"/>
          <w:sz w:val="16"/>
          <w:szCs w:val="16"/>
        </w:rPr>
        <w:t>VERSION</w:t>
      </w:r>
      <w:r w:rsidR="00FF0312">
        <w:t>”</w:t>
      </w:r>
    </w:p>
    <w:p w:rsidR="00B75D7C" w:rsidRPr="00AA3D9A" w:rsidRDefault="00B75D7C" w:rsidP="00B75D7C">
      <w:pPr>
        <w:pStyle w:val="Heading4"/>
      </w:pPr>
      <w:r w:rsidRPr="00AA3D9A">
        <w:t>FLU Interface Name</w:t>
      </w:r>
    </w:p>
    <w:p w:rsidR="00B75D7C" w:rsidRDefault="00B75D7C" w:rsidP="00B75D7C">
      <w:r>
        <w:t xml:space="preserve">The PL/SQL Package that will implement this validation logic </w:t>
      </w:r>
      <w:proofErr w:type="gramStart"/>
      <w:r>
        <w:t>is :</w:t>
      </w:r>
      <w:proofErr w:type="gramEnd"/>
    </w:p>
    <w:p w:rsidR="00B75D7C" w:rsidRPr="00AA3D9A" w:rsidRDefault="00737A22" w:rsidP="00B75D7C">
      <w:pPr>
        <w:ind w:left="2160"/>
        <w:rPr>
          <w:rFonts w:ascii="Courier New" w:hAnsi="Courier New" w:cs="Courier New"/>
          <w:b/>
        </w:rPr>
      </w:pPr>
      <w:r>
        <w:rPr>
          <w:rFonts w:ascii="Courier New" w:hAnsi="Courier New" w:cs="Courier New"/>
          <w:b/>
        </w:rPr>
        <w:t>ODS_APP.</w:t>
      </w:r>
      <w:r w:rsidR="00B75D7C">
        <w:rPr>
          <w:rFonts w:ascii="Courier New" w:hAnsi="Courier New" w:cs="Courier New"/>
          <w:b/>
        </w:rPr>
        <w:t>LOGRWOD06</w:t>
      </w:r>
      <w:r w:rsidR="00B75D7C" w:rsidRPr="00AA3D9A">
        <w:rPr>
          <w:rFonts w:ascii="Courier New" w:hAnsi="Courier New" w:cs="Courier New"/>
          <w:b/>
        </w:rPr>
        <w:t>_LOADER</w:t>
      </w:r>
    </w:p>
    <w:p w:rsidR="00B75D7C" w:rsidRPr="00E73A30" w:rsidRDefault="00B75D7C" w:rsidP="00FF0312"/>
    <w:p w:rsidR="00FF0312" w:rsidRDefault="00FF0312" w:rsidP="00FF0312">
      <w:pPr>
        <w:pStyle w:val="Heading4"/>
      </w:pPr>
      <w:bookmarkStart w:id="49" w:name="_Toc363459108"/>
      <w:r>
        <w:t>FLU Table Field Definitions</w:t>
      </w:r>
      <w:bookmarkEnd w:id="49"/>
    </w:p>
    <w:p w:rsidR="00FF0312" w:rsidRDefault="00FF0312" w:rsidP="00FF0312">
      <w:r>
        <w:t>This data will be loaded into the FLU system into the following table:</w:t>
      </w:r>
    </w:p>
    <w:p w:rsidR="00FF0312" w:rsidRPr="00FA6C2A" w:rsidRDefault="00FF0312" w:rsidP="00FF0312">
      <w:pPr>
        <w:ind w:left="2160"/>
        <w:rPr>
          <w:rFonts w:ascii="Courier New" w:hAnsi="Courier New" w:cs="Courier New"/>
          <w:b/>
        </w:rPr>
      </w:pPr>
      <w:r>
        <w:rPr>
          <w:rFonts w:ascii="Courier New" w:hAnsi="Courier New" w:cs="Courier New"/>
          <w:b/>
        </w:rPr>
        <w:t>ODS.</w:t>
      </w:r>
      <w:r w:rsidR="00491FCC" w:rsidRPr="00491FCC">
        <w:rPr>
          <w:rFonts w:ascii="Courier New" w:hAnsi="Courier New" w:cs="Courier New"/>
          <w:b/>
        </w:rPr>
        <w:t>LOGR_WOD_TV_ACTIVITY</w:t>
      </w:r>
    </w:p>
    <w:p w:rsidR="00FF0312" w:rsidRDefault="00FF0312" w:rsidP="00FF0312"/>
    <w:p w:rsidR="00FF0312" w:rsidRPr="009B5D08" w:rsidRDefault="00FF0312" w:rsidP="00FF0312">
      <w:r>
        <w:t>Individual fields and processing / validation rules are as follows:</w:t>
      </w:r>
    </w:p>
    <w:p w:rsidR="00FF0312" w:rsidRDefault="00FF0312" w:rsidP="00FF0312"/>
    <w:tbl>
      <w:tblPr>
        <w:tblW w:w="5000" w:type="pct"/>
        <w:tblBorders>
          <w:insideH w:val="dotted" w:sz="4" w:space="0" w:color="auto"/>
        </w:tblBorders>
        <w:tblLook w:val="04A0"/>
      </w:tblPr>
      <w:tblGrid>
        <w:gridCol w:w="1756"/>
        <w:gridCol w:w="1495"/>
        <w:gridCol w:w="7029"/>
      </w:tblGrid>
      <w:tr w:rsidR="00FF0312" w:rsidRPr="007062AD" w:rsidTr="006C7F37">
        <w:trPr>
          <w:cantSplit/>
          <w:tblHeader/>
        </w:trPr>
        <w:tc>
          <w:tcPr>
            <w:tcW w:w="854" w:type="pct"/>
            <w:tcBorders>
              <w:top w:val="single" w:sz="4" w:space="0" w:color="auto"/>
              <w:bottom w:val="single" w:sz="4" w:space="0" w:color="auto"/>
            </w:tcBorders>
            <w:shd w:val="pct10" w:color="auto" w:fill="auto"/>
            <w:hideMark/>
          </w:tcPr>
          <w:p w:rsidR="00FF0312" w:rsidRPr="007062AD" w:rsidRDefault="00FF0312" w:rsidP="00601ACC">
            <w:pPr>
              <w:ind w:left="0"/>
              <w:rPr>
                <w:rFonts w:ascii="Calibri" w:hAnsi="Calibri"/>
                <w:b/>
                <w:bCs/>
                <w:color w:val="000000"/>
                <w:sz w:val="16"/>
                <w:szCs w:val="16"/>
              </w:rPr>
            </w:pPr>
            <w:r>
              <w:rPr>
                <w:rFonts w:ascii="Calibri" w:hAnsi="Calibri"/>
                <w:b/>
                <w:bCs/>
                <w:color w:val="000000"/>
                <w:sz w:val="16"/>
                <w:szCs w:val="16"/>
              </w:rPr>
              <w:t>Table Field</w:t>
            </w:r>
          </w:p>
        </w:tc>
        <w:tc>
          <w:tcPr>
            <w:tcW w:w="727" w:type="pct"/>
            <w:tcBorders>
              <w:top w:val="single" w:sz="4" w:space="0" w:color="auto"/>
              <w:bottom w:val="single" w:sz="4" w:space="0" w:color="auto"/>
            </w:tcBorders>
            <w:shd w:val="pct10" w:color="auto" w:fill="auto"/>
            <w:hideMark/>
          </w:tcPr>
          <w:p w:rsidR="00FF0312" w:rsidRPr="007062AD" w:rsidRDefault="00FF0312"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419" w:type="pct"/>
            <w:tcBorders>
              <w:top w:val="single" w:sz="4" w:space="0" w:color="auto"/>
              <w:bottom w:val="single" w:sz="4" w:space="0" w:color="auto"/>
            </w:tcBorders>
            <w:shd w:val="pct10" w:color="auto" w:fill="auto"/>
            <w:hideMark/>
          </w:tcPr>
          <w:p w:rsidR="00FF0312" w:rsidRPr="007062AD" w:rsidRDefault="00FF0312"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FF0312" w:rsidRPr="00036172" w:rsidTr="006C7F37">
        <w:trPr>
          <w:cantSplit/>
          <w:trHeight w:val="567"/>
          <w:tblHeader/>
        </w:trPr>
        <w:tc>
          <w:tcPr>
            <w:tcW w:w="854" w:type="pct"/>
            <w:shd w:val="clear" w:color="auto" w:fill="auto"/>
            <w:hideMark/>
          </w:tcPr>
          <w:p w:rsidR="00FF0312" w:rsidRPr="00036172" w:rsidRDefault="006C7F37" w:rsidP="00601ACC">
            <w:pPr>
              <w:ind w:left="0"/>
              <w:rPr>
                <w:rFonts w:ascii="Calibri" w:hAnsi="Calibri"/>
                <w:color w:val="000000"/>
                <w:sz w:val="16"/>
                <w:szCs w:val="16"/>
              </w:rPr>
            </w:pPr>
            <w:r>
              <w:rPr>
                <w:rFonts w:ascii="Calibri" w:hAnsi="Calibri"/>
                <w:color w:val="000000"/>
                <w:sz w:val="16"/>
                <w:szCs w:val="16"/>
              </w:rPr>
              <w:t>VERSION</w:t>
            </w:r>
          </w:p>
        </w:tc>
        <w:tc>
          <w:tcPr>
            <w:tcW w:w="727" w:type="pct"/>
            <w:shd w:val="clear" w:color="auto" w:fill="auto"/>
            <w:hideMark/>
          </w:tcPr>
          <w:p w:rsidR="00FF0312" w:rsidRDefault="00FF0312" w:rsidP="00601ACC">
            <w:pPr>
              <w:ind w:left="0"/>
              <w:rPr>
                <w:rFonts w:ascii="Calibri" w:hAnsi="Calibri"/>
                <w:color w:val="000000"/>
                <w:sz w:val="16"/>
                <w:szCs w:val="16"/>
              </w:rPr>
            </w:pPr>
            <w:r>
              <w:rPr>
                <w:rFonts w:ascii="Calibri" w:hAnsi="Calibri"/>
                <w:color w:val="000000"/>
                <w:sz w:val="16"/>
                <w:szCs w:val="16"/>
              </w:rPr>
              <w:t>Column 1</w:t>
            </w:r>
          </w:p>
          <w:p w:rsidR="00FF0312" w:rsidRPr="00036172" w:rsidRDefault="00FF0312" w:rsidP="006C7F37">
            <w:pPr>
              <w:ind w:left="0"/>
              <w:rPr>
                <w:rFonts w:ascii="Calibri" w:hAnsi="Calibri"/>
                <w:color w:val="000000"/>
                <w:sz w:val="16"/>
                <w:szCs w:val="16"/>
              </w:rPr>
            </w:pPr>
            <w:r>
              <w:rPr>
                <w:rFonts w:ascii="Calibri" w:hAnsi="Calibri"/>
                <w:color w:val="000000"/>
                <w:sz w:val="16"/>
                <w:szCs w:val="16"/>
              </w:rPr>
              <w:t>(“</w:t>
            </w:r>
            <w:r w:rsidR="006C7F37">
              <w:rPr>
                <w:rFonts w:ascii="Calibri" w:hAnsi="Calibri"/>
                <w:color w:val="000000"/>
                <w:sz w:val="16"/>
                <w:szCs w:val="16"/>
              </w:rPr>
              <w:t>Version</w:t>
            </w:r>
            <w:r>
              <w:rPr>
                <w:rFonts w:ascii="Calibri" w:hAnsi="Calibri"/>
                <w:color w:val="000000"/>
                <w:sz w:val="16"/>
                <w:szCs w:val="16"/>
              </w:rPr>
              <w:t xml:space="preserve">”) </w:t>
            </w:r>
          </w:p>
        </w:tc>
        <w:tc>
          <w:tcPr>
            <w:tcW w:w="3419" w:type="pct"/>
            <w:shd w:val="clear" w:color="auto" w:fill="auto"/>
            <w:hideMark/>
          </w:tcPr>
          <w:p w:rsidR="00FF0312" w:rsidRPr="00BF4E1D" w:rsidRDefault="00FF0312" w:rsidP="00601ACC">
            <w:pPr>
              <w:ind w:left="0"/>
              <w:rPr>
                <w:rFonts w:ascii="Calibri" w:hAnsi="Calibri"/>
                <w:b/>
                <w:color w:val="000000"/>
                <w:sz w:val="16"/>
                <w:szCs w:val="16"/>
              </w:rPr>
            </w:pPr>
            <w:r w:rsidRPr="00BF4E1D">
              <w:rPr>
                <w:rFonts w:ascii="Calibri" w:hAnsi="Calibri"/>
                <w:b/>
                <w:color w:val="000000"/>
                <w:sz w:val="16"/>
                <w:szCs w:val="16"/>
              </w:rPr>
              <w:t>Validation</w:t>
            </w:r>
          </w:p>
          <w:p w:rsidR="00FF0312" w:rsidRDefault="006C7F37"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FF0312" w:rsidRDefault="00FF0312"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FF0312" w:rsidRPr="00BF4E1D" w:rsidRDefault="00FF0312"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Default="00376CEA" w:rsidP="009E026B">
            <w:pPr>
              <w:pStyle w:val="ListParagraph"/>
              <w:numPr>
                <w:ilvl w:val="0"/>
                <w:numId w:val="4"/>
              </w:numPr>
              <w:rPr>
                <w:rFonts w:ascii="Calibri" w:hAnsi="Calibri"/>
                <w:color w:val="000000"/>
                <w:sz w:val="16"/>
                <w:szCs w:val="16"/>
              </w:rPr>
            </w:pPr>
            <w:r>
              <w:rPr>
                <w:rFonts w:ascii="Calibri" w:hAnsi="Calibri"/>
                <w:color w:val="000000"/>
                <w:sz w:val="16"/>
                <w:szCs w:val="16"/>
              </w:rPr>
              <w:t>Validations above.</w:t>
            </w:r>
          </w:p>
          <w:p w:rsidR="00376CEA" w:rsidRPr="000578EC" w:rsidRDefault="00376CEA" w:rsidP="00376CEA">
            <w:pPr>
              <w:pStyle w:val="ListParagraph"/>
              <w:numPr>
                <w:ilvl w:val="0"/>
                <w:numId w:val="4"/>
              </w:numPr>
              <w:rPr>
                <w:rFonts w:ascii="Calibri" w:hAnsi="Calibri"/>
                <w:color w:val="000000"/>
                <w:sz w:val="16"/>
                <w:szCs w:val="16"/>
              </w:rPr>
            </w:pPr>
            <w:r>
              <w:rPr>
                <w:rFonts w:ascii="Calibri" w:hAnsi="Calibri"/>
                <w:color w:val="000000"/>
                <w:sz w:val="16"/>
                <w:szCs w:val="16"/>
              </w:rPr>
              <w:t>Used for the detection of data replacement.</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sidRPr="00C9430F">
              <w:rPr>
                <w:rFonts w:ascii="Calibri" w:hAnsi="Calibri"/>
                <w:color w:val="000000"/>
                <w:sz w:val="16"/>
                <w:szCs w:val="16"/>
              </w:rPr>
              <w:t>BRAND</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6C7F37">
              <w:rPr>
                <w:rFonts w:ascii="Calibri" w:hAnsi="Calibri"/>
                <w:color w:val="000000"/>
                <w:sz w:val="16"/>
                <w:szCs w:val="16"/>
              </w:rPr>
              <w:t>2</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 xml:space="preserve">(“Brand”) </w:t>
            </w:r>
          </w:p>
        </w:tc>
        <w:tc>
          <w:tcPr>
            <w:tcW w:w="3419" w:type="pct"/>
            <w:tcBorders>
              <w:top w:val="dotted" w:sz="4" w:space="0" w:color="auto"/>
              <w:bottom w:val="dotted" w:sz="4" w:space="0" w:color="auto"/>
            </w:tcBorders>
            <w:shd w:val="clear" w:color="auto" w:fill="auto"/>
          </w:tcPr>
          <w:p w:rsidR="00FF0312" w:rsidRPr="00BF4E1D" w:rsidRDefault="00FF0312" w:rsidP="00601ACC">
            <w:pPr>
              <w:ind w:left="0"/>
              <w:rPr>
                <w:rFonts w:ascii="Calibri" w:hAnsi="Calibri"/>
                <w:b/>
                <w:color w:val="000000"/>
                <w:sz w:val="16"/>
                <w:szCs w:val="16"/>
              </w:rPr>
            </w:pPr>
            <w:r w:rsidRPr="00BF4E1D">
              <w:rPr>
                <w:rFonts w:ascii="Calibri" w:hAnsi="Calibri"/>
                <w:b/>
                <w:color w:val="000000"/>
                <w:sz w:val="16"/>
                <w:szCs w:val="16"/>
              </w:rPr>
              <w:t>Validation</w:t>
            </w:r>
          </w:p>
          <w:p w:rsidR="00FF0312" w:rsidRPr="00BF4E1D" w:rsidRDefault="00FF0312"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0312" w:rsidRPr="00BF4E1D" w:rsidRDefault="00FF0312"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D10636" w:rsidRDefault="00FF0312"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0312" w:rsidRPr="00BF4E1D" w:rsidRDefault="00FF0312"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sidRPr="00C9430F">
              <w:rPr>
                <w:rFonts w:ascii="Calibri" w:hAnsi="Calibri"/>
                <w:color w:val="000000"/>
                <w:sz w:val="16"/>
                <w:szCs w:val="16"/>
              </w:rPr>
              <w:t>SGMNT</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6C7F37">
              <w:rPr>
                <w:rFonts w:ascii="Calibri" w:hAnsi="Calibri"/>
                <w:color w:val="000000"/>
                <w:sz w:val="16"/>
                <w:szCs w:val="16"/>
              </w:rPr>
              <w:t>3</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 xml:space="preserve">(“Segment”) </w:t>
            </w:r>
          </w:p>
        </w:tc>
        <w:tc>
          <w:tcPr>
            <w:tcW w:w="3419" w:type="pct"/>
            <w:tcBorders>
              <w:top w:val="dotted" w:sz="4" w:space="0" w:color="auto"/>
              <w:bottom w:val="dotted" w:sz="4" w:space="0" w:color="auto"/>
            </w:tcBorders>
            <w:shd w:val="clear" w:color="auto" w:fill="auto"/>
          </w:tcPr>
          <w:p w:rsidR="006C7F37" w:rsidRPr="00BF4E1D" w:rsidRDefault="006C7F37" w:rsidP="006C7F37">
            <w:pPr>
              <w:ind w:left="0"/>
              <w:rPr>
                <w:rFonts w:ascii="Calibri" w:hAnsi="Calibri"/>
                <w:b/>
                <w:color w:val="000000"/>
                <w:sz w:val="16"/>
                <w:szCs w:val="16"/>
              </w:rPr>
            </w:pPr>
            <w:r w:rsidRPr="00BF4E1D">
              <w:rPr>
                <w:rFonts w:ascii="Calibri" w:hAnsi="Calibri"/>
                <w:b/>
                <w:color w:val="000000"/>
                <w:sz w:val="16"/>
                <w:szCs w:val="16"/>
              </w:rPr>
              <w:t>Validation</w:t>
            </w:r>
          </w:p>
          <w:p w:rsidR="006C7F37" w:rsidRPr="00773754"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6C7F37" w:rsidRPr="00BF4E1D" w:rsidRDefault="006C7F37" w:rsidP="006C7F3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6C7F37" w:rsidRPr="006C7F37" w:rsidRDefault="006C7F37"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0312" w:rsidRPr="00BF4E1D" w:rsidRDefault="006C7F37"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6C7F37" w:rsidP="00601ACC">
            <w:pPr>
              <w:ind w:left="0"/>
              <w:rPr>
                <w:rFonts w:ascii="Calibri" w:hAnsi="Calibri"/>
                <w:color w:val="000000"/>
                <w:sz w:val="16"/>
                <w:szCs w:val="16"/>
              </w:rPr>
            </w:pPr>
            <w:r>
              <w:rPr>
                <w:rFonts w:ascii="Calibri" w:hAnsi="Calibri"/>
                <w:color w:val="000000"/>
                <w:sz w:val="16"/>
                <w:szCs w:val="16"/>
              </w:rPr>
              <w:t>PERIOD</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6C7F37">
              <w:rPr>
                <w:rFonts w:ascii="Calibri" w:hAnsi="Calibri"/>
                <w:color w:val="000000"/>
                <w:sz w:val="16"/>
                <w:szCs w:val="16"/>
              </w:rPr>
              <w:t>4</w:t>
            </w:r>
          </w:p>
          <w:p w:rsidR="00FF0312" w:rsidRPr="00036172" w:rsidRDefault="00FF0312" w:rsidP="006C7F37">
            <w:pPr>
              <w:ind w:left="0"/>
              <w:rPr>
                <w:rFonts w:ascii="Calibri" w:hAnsi="Calibri"/>
                <w:color w:val="000000"/>
                <w:sz w:val="16"/>
                <w:szCs w:val="16"/>
              </w:rPr>
            </w:pPr>
            <w:r>
              <w:rPr>
                <w:rFonts w:ascii="Calibri" w:hAnsi="Calibri"/>
                <w:color w:val="000000"/>
                <w:sz w:val="16"/>
                <w:szCs w:val="16"/>
              </w:rPr>
              <w:t>(“</w:t>
            </w:r>
            <w:r w:rsidR="006C7F37">
              <w:rPr>
                <w:rFonts w:ascii="Calibri" w:hAnsi="Calibri"/>
                <w:color w:val="000000"/>
                <w:sz w:val="16"/>
                <w:szCs w:val="16"/>
              </w:rPr>
              <w:t>Period</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6C7F37" w:rsidRPr="00BF4E1D" w:rsidRDefault="006C7F37" w:rsidP="006C7F37">
            <w:pPr>
              <w:ind w:left="0"/>
              <w:rPr>
                <w:rFonts w:ascii="Calibri" w:hAnsi="Calibri"/>
                <w:b/>
                <w:color w:val="000000"/>
                <w:sz w:val="16"/>
                <w:szCs w:val="16"/>
              </w:rPr>
            </w:pPr>
            <w:r w:rsidRPr="00BF4E1D">
              <w:rPr>
                <w:rFonts w:ascii="Calibri" w:hAnsi="Calibri"/>
                <w:b/>
                <w:color w:val="000000"/>
                <w:sz w:val="16"/>
                <w:szCs w:val="16"/>
              </w:rPr>
              <w:t>Validation</w:t>
            </w:r>
          </w:p>
          <w:p w:rsidR="006C7F37" w:rsidRDefault="000413E8"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or </w:t>
            </w:r>
            <w:r w:rsidR="006C7F37" w:rsidRPr="00BF4E1D">
              <w:rPr>
                <w:rFonts w:ascii="Calibri" w:hAnsi="Calibri"/>
                <w:color w:val="000000"/>
                <w:sz w:val="16"/>
                <w:szCs w:val="16"/>
              </w:rPr>
              <w:t>NULL not acceptable</w:t>
            </w:r>
          </w:p>
          <w:p w:rsidR="006C7F37"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6C7F37" w:rsidRPr="00BF4E1D"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Must be a value of 1 to 13 (inclusive)</w:t>
            </w:r>
          </w:p>
          <w:p w:rsidR="006C7F37" w:rsidRPr="00BF4E1D" w:rsidRDefault="006C7F37" w:rsidP="006C7F3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BF4E1D" w:rsidRDefault="006C7F37"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6C7F37" w:rsidRPr="00036172" w:rsidTr="00601ACC">
        <w:trPr>
          <w:cantSplit/>
          <w:tblHeader/>
        </w:trPr>
        <w:tc>
          <w:tcPr>
            <w:tcW w:w="854" w:type="pct"/>
            <w:tcBorders>
              <w:top w:val="dotted" w:sz="4" w:space="0" w:color="auto"/>
              <w:bottom w:val="dotted" w:sz="4" w:space="0" w:color="auto"/>
            </w:tcBorders>
            <w:shd w:val="clear" w:color="auto" w:fill="auto"/>
          </w:tcPr>
          <w:p w:rsidR="006C7F37" w:rsidRDefault="006C7F37" w:rsidP="00601ACC">
            <w:pPr>
              <w:ind w:left="0"/>
              <w:rPr>
                <w:rFonts w:ascii="Calibri" w:hAnsi="Calibri"/>
                <w:color w:val="000000"/>
                <w:sz w:val="16"/>
                <w:szCs w:val="16"/>
              </w:rPr>
            </w:pPr>
            <w:r>
              <w:rPr>
                <w:rFonts w:ascii="Calibri" w:hAnsi="Calibri"/>
                <w:color w:val="000000"/>
                <w:sz w:val="16"/>
                <w:szCs w:val="16"/>
              </w:rPr>
              <w:lastRenderedPageBreak/>
              <w:t>YEAR</w:t>
            </w:r>
          </w:p>
        </w:tc>
        <w:tc>
          <w:tcPr>
            <w:tcW w:w="727" w:type="pct"/>
            <w:tcBorders>
              <w:top w:val="dotted" w:sz="4" w:space="0" w:color="auto"/>
              <w:bottom w:val="dotted" w:sz="4" w:space="0" w:color="auto"/>
            </w:tcBorders>
            <w:shd w:val="clear" w:color="auto" w:fill="auto"/>
          </w:tcPr>
          <w:p w:rsidR="006C7F37" w:rsidRDefault="006C7F37" w:rsidP="00601ACC">
            <w:pPr>
              <w:ind w:left="0"/>
              <w:rPr>
                <w:rFonts w:ascii="Calibri" w:hAnsi="Calibri"/>
                <w:color w:val="000000"/>
                <w:sz w:val="16"/>
                <w:szCs w:val="16"/>
              </w:rPr>
            </w:pPr>
            <w:r>
              <w:rPr>
                <w:rFonts w:ascii="Calibri" w:hAnsi="Calibri"/>
                <w:color w:val="000000"/>
                <w:sz w:val="16"/>
                <w:szCs w:val="16"/>
              </w:rPr>
              <w:t>Column 5</w:t>
            </w:r>
          </w:p>
          <w:p w:rsidR="006C7F37" w:rsidRPr="00036172" w:rsidRDefault="006C7F37" w:rsidP="006C7F37">
            <w:pPr>
              <w:ind w:left="0"/>
              <w:rPr>
                <w:rFonts w:ascii="Calibri" w:hAnsi="Calibri"/>
                <w:color w:val="000000"/>
                <w:sz w:val="16"/>
                <w:szCs w:val="16"/>
              </w:rPr>
            </w:pPr>
            <w:r>
              <w:rPr>
                <w:rFonts w:ascii="Calibri" w:hAnsi="Calibri"/>
                <w:color w:val="000000"/>
                <w:sz w:val="16"/>
                <w:szCs w:val="16"/>
              </w:rPr>
              <w:t xml:space="preserve">(“Year”) </w:t>
            </w:r>
          </w:p>
        </w:tc>
        <w:tc>
          <w:tcPr>
            <w:tcW w:w="3419" w:type="pct"/>
            <w:tcBorders>
              <w:top w:val="dotted" w:sz="4" w:space="0" w:color="auto"/>
              <w:bottom w:val="dotted" w:sz="4" w:space="0" w:color="auto"/>
            </w:tcBorders>
            <w:shd w:val="clear" w:color="auto" w:fill="auto"/>
          </w:tcPr>
          <w:p w:rsidR="006C7F37" w:rsidRPr="00BF4E1D" w:rsidRDefault="006C7F37" w:rsidP="00601ACC">
            <w:pPr>
              <w:ind w:left="0"/>
              <w:rPr>
                <w:rFonts w:ascii="Calibri" w:hAnsi="Calibri"/>
                <w:b/>
                <w:color w:val="000000"/>
                <w:sz w:val="16"/>
                <w:szCs w:val="16"/>
              </w:rPr>
            </w:pPr>
            <w:r w:rsidRPr="00BF4E1D">
              <w:rPr>
                <w:rFonts w:ascii="Calibri" w:hAnsi="Calibri"/>
                <w:b/>
                <w:color w:val="000000"/>
                <w:sz w:val="16"/>
                <w:szCs w:val="16"/>
              </w:rPr>
              <w:t>Validation</w:t>
            </w:r>
          </w:p>
          <w:p w:rsidR="006C7F37" w:rsidRDefault="006C7F37"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6C7F37"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6C7F37"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Must be a valid Year.</w:t>
            </w:r>
          </w:p>
          <w:p w:rsidR="006C7F37" w:rsidRPr="00BF4E1D" w:rsidRDefault="006C7F37"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6C7F37" w:rsidRPr="00BF4E1D" w:rsidRDefault="006C7F37"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6C7F37" w:rsidP="00601ACC">
            <w:pPr>
              <w:ind w:left="0"/>
              <w:rPr>
                <w:rFonts w:ascii="Calibri" w:hAnsi="Calibri"/>
                <w:color w:val="000000"/>
                <w:sz w:val="16"/>
                <w:szCs w:val="16"/>
              </w:rPr>
            </w:pPr>
            <w:r w:rsidRPr="006C7F37">
              <w:rPr>
                <w:rFonts w:ascii="Calibri" w:hAnsi="Calibri"/>
                <w:color w:val="000000"/>
                <w:sz w:val="16"/>
                <w:szCs w:val="16"/>
              </w:rPr>
              <w:t>WEEKS_ON_AIR</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7306A1">
              <w:rPr>
                <w:rFonts w:ascii="Calibri" w:hAnsi="Calibri"/>
                <w:color w:val="000000"/>
                <w:sz w:val="16"/>
                <w:szCs w:val="16"/>
              </w:rPr>
              <w:t>6</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w:t>
            </w:r>
            <w:r w:rsidR="007306A1" w:rsidRPr="007306A1">
              <w:rPr>
                <w:rFonts w:ascii="Calibri" w:hAnsi="Calibri"/>
                <w:color w:val="000000"/>
                <w:sz w:val="16"/>
                <w:szCs w:val="16"/>
              </w:rPr>
              <w:t>Weeks on Air</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FF0312" w:rsidRPr="00BF4E1D" w:rsidRDefault="00FF0312" w:rsidP="00601ACC">
            <w:pPr>
              <w:ind w:left="0"/>
              <w:rPr>
                <w:rFonts w:ascii="Calibri" w:hAnsi="Calibri"/>
                <w:b/>
                <w:color w:val="000000"/>
                <w:sz w:val="16"/>
                <w:szCs w:val="16"/>
              </w:rPr>
            </w:pPr>
            <w:r w:rsidRPr="00BF4E1D">
              <w:rPr>
                <w:rFonts w:ascii="Calibri" w:hAnsi="Calibri"/>
                <w:b/>
                <w:color w:val="000000"/>
                <w:sz w:val="16"/>
                <w:szCs w:val="16"/>
              </w:rPr>
              <w:t>Validation</w:t>
            </w:r>
          </w:p>
          <w:p w:rsidR="00FF0312"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00FF0312" w:rsidRPr="00BF4E1D">
              <w:rPr>
                <w:rFonts w:ascii="Calibri" w:hAnsi="Calibri"/>
                <w:color w:val="000000"/>
                <w:sz w:val="16"/>
                <w:szCs w:val="16"/>
              </w:rPr>
              <w:t>NULL</w:t>
            </w:r>
            <w:r w:rsidR="00FF0312">
              <w:rPr>
                <w:rFonts w:ascii="Calibri" w:hAnsi="Calibri"/>
                <w:color w:val="000000"/>
                <w:sz w:val="16"/>
                <w:szCs w:val="16"/>
              </w:rPr>
              <w:t xml:space="preserve"> / Blank</w:t>
            </w:r>
            <w:r w:rsidR="00FF0312" w:rsidRPr="00BF4E1D">
              <w:rPr>
                <w:rFonts w:ascii="Calibri" w:hAnsi="Calibri"/>
                <w:color w:val="000000"/>
                <w:sz w:val="16"/>
                <w:szCs w:val="16"/>
              </w:rPr>
              <w:t xml:space="preserve"> </w:t>
            </w:r>
            <w:r w:rsidR="00FF0312" w:rsidRPr="00773754">
              <w:rPr>
                <w:rFonts w:ascii="Calibri" w:hAnsi="Calibri"/>
                <w:b/>
                <w:i/>
                <w:color w:val="000000"/>
                <w:sz w:val="16"/>
                <w:szCs w:val="16"/>
                <w:u w:val="single"/>
              </w:rPr>
              <w:t>is</w:t>
            </w:r>
            <w:r w:rsidR="00FF0312">
              <w:rPr>
                <w:rFonts w:ascii="Calibri" w:hAnsi="Calibri"/>
                <w:i/>
                <w:color w:val="000000"/>
                <w:sz w:val="16"/>
                <w:szCs w:val="16"/>
              </w:rPr>
              <w:t xml:space="preserve"> </w:t>
            </w:r>
            <w:r>
              <w:rPr>
                <w:rFonts w:ascii="Calibri" w:hAnsi="Calibri"/>
                <w:color w:val="000000"/>
                <w:sz w:val="16"/>
                <w:szCs w:val="16"/>
              </w:rPr>
              <w:t>OK</w:t>
            </w:r>
          </w:p>
          <w:p w:rsidR="00145219" w:rsidRPr="00773754" w:rsidRDefault="0014521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FF0312" w:rsidRPr="00BF4E1D" w:rsidRDefault="00FF0312"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BF4E1D" w:rsidRDefault="0014521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0312" w:rsidRPr="00036172" w:rsidTr="002A3482">
        <w:trPr>
          <w:cantSplit/>
          <w:tblHeader/>
        </w:trPr>
        <w:tc>
          <w:tcPr>
            <w:tcW w:w="854" w:type="pct"/>
            <w:tcBorders>
              <w:top w:val="dotted" w:sz="4" w:space="0" w:color="auto"/>
              <w:bottom w:val="dotted" w:sz="4" w:space="0" w:color="auto"/>
            </w:tcBorders>
            <w:shd w:val="clear" w:color="auto" w:fill="auto"/>
          </w:tcPr>
          <w:p w:rsidR="00FF0312" w:rsidRDefault="006C7F37" w:rsidP="00601ACC">
            <w:pPr>
              <w:ind w:left="0"/>
              <w:rPr>
                <w:rFonts w:ascii="Calibri" w:hAnsi="Calibri"/>
                <w:color w:val="000000"/>
                <w:sz w:val="16"/>
                <w:szCs w:val="16"/>
              </w:rPr>
            </w:pPr>
            <w:r w:rsidRPr="006C7F37">
              <w:rPr>
                <w:rFonts w:ascii="Calibri" w:hAnsi="Calibri"/>
                <w:color w:val="000000"/>
                <w:sz w:val="16"/>
                <w:szCs w:val="16"/>
              </w:rPr>
              <w:t>FOUR_WEEKLY_REACH</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145219">
              <w:rPr>
                <w:rFonts w:ascii="Calibri" w:hAnsi="Calibri"/>
                <w:color w:val="000000"/>
                <w:sz w:val="16"/>
                <w:szCs w:val="16"/>
              </w:rPr>
              <w:t>7</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w:t>
            </w:r>
            <w:r w:rsidR="007306A1" w:rsidRPr="007306A1">
              <w:rPr>
                <w:rFonts w:ascii="Calibri" w:hAnsi="Calibri"/>
                <w:color w:val="000000"/>
                <w:sz w:val="16"/>
                <w:szCs w:val="16"/>
              </w:rPr>
              <w:t>4 Weekly Reach</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145219" w:rsidRPr="00BF4E1D" w:rsidRDefault="00145219" w:rsidP="00145219">
            <w:pPr>
              <w:ind w:left="0"/>
              <w:rPr>
                <w:rFonts w:ascii="Calibri" w:hAnsi="Calibri"/>
                <w:b/>
                <w:color w:val="000000"/>
                <w:sz w:val="16"/>
                <w:szCs w:val="16"/>
              </w:rPr>
            </w:pPr>
            <w:r w:rsidRPr="00BF4E1D">
              <w:rPr>
                <w:rFonts w:ascii="Calibri" w:hAnsi="Calibri"/>
                <w:b/>
                <w:color w:val="000000"/>
                <w:sz w:val="16"/>
                <w:szCs w:val="16"/>
              </w:rPr>
              <w:t>Validation</w:t>
            </w:r>
          </w:p>
          <w:p w:rsidR="00145219" w:rsidRDefault="0014521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145219" w:rsidRPr="00773754" w:rsidRDefault="0014521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145219" w:rsidRPr="00BF4E1D" w:rsidRDefault="00145219" w:rsidP="0014521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BF4E1D" w:rsidRDefault="0014521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85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727"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419"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85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727"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419"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FF0312" w:rsidRDefault="00FF0312" w:rsidP="00FF0312"/>
    <w:p w:rsidR="00FF0312" w:rsidRDefault="007B63D2" w:rsidP="009E026B">
      <w:pPr>
        <w:pStyle w:val="Heading4"/>
        <w:numPr>
          <w:ilvl w:val="3"/>
          <w:numId w:val="6"/>
        </w:numPr>
      </w:pPr>
      <w:bookmarkStart w:id="50" w:name="_Toc363459109"/>
      <w:r>
        <w:t>Sample Data</w:t>
      </w:r>
      <w:bookmarkEnd w:id="50"/>
    </w:p>
    <w:p w:rsidR="00FF0312" w:rsidRDefault="00FF0312" w:rsidP="00FF0312"/>
    <w:tbl>
      <w:tblPr>
        <w:tblW w:w="8960" w:type="dxa"/>
        <w:tblInd w:w="93" w:type="dxa"/>
        <w:tblLook w:val="04A0"/>
      </w:tblPr>
      <w:tblGrid>
        <w:gridCol w:w="960"/>
        <w:gridCol w:w="2080"/>
        <w:gridCol w:w="1120"/>
        <w:gridCol w:w="960"/>
        <w:gridCol w:w="960"/>
        <w:gridCol w:w="1340"/>
        <w:gridCol w:w="1540"/>
      </w:tblGrid>
      <w:tr w:rsidR="007B63D2" w:rsidRPr="00010311" w:rsidTr="007B63D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Version</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Brand</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Segment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Period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Year</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Weeks on Air</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4 Weekly Reach</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55</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55</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bl>
    <w:p w:rsidR="00FF0312" w:rsidRDefault="00FF0312" w:rsidP="00FF0312"/>
    <w:p w:rsidR="00D93A76" w:rsidRDefault="00D93A76" w:rsidP="00D93A76"/>
    <w:p w:rsidR="00961374" w:rsidRDefault="00961374">
      <w:pPr>
        <w:spacing w:before="0" w:after="0"/>
        <w:ind w:left="0"/>
      </w:pPr>
      <w:r>
        <w:br w:type="page"/>
      </w:r>
    </w:p>
    <w:p w:rsidR="003B48D6" w:rsidRDefault="003B48D6" w:rsidP="001B3B7E">
      <w:pPr>
        <w:pStyle w:val="Heading3"/>
        <w:ind w:left="567" w:hanging="1"/>
      </w:pPr>
      <w:bookmarkStart w:id="51" w:name="_Toc363459110"/>
      <w:r>
        <w:lastRenderedPageBreak/>
        <w:t>Share of Shelf</w:t>
      </w:r>
      <w:bookmarkEnd w:id="51"/>
    </w:p>
    <w:p w:rsidR="003B48D6" w:rsidRDefault="003B48D6" w:rsidP="001B3B7E">
      <w:pPr>
        <w:pStyle w:val="Heading4"/>
      </w:pPr>
      <w:bookmarkStart w:id="52" w:name="_Toc363459111"/>
      <w:r>
        <w:t>Source of Data</w:t>
      </w:r>
      <w:bookmarkEnd w:id="52"/>
    </w:p>
    <w:p w:rsidR="003B48D6" w:rsidRDefault="003B48D6" w:rsidP="001B3B7E">
      <w:r>
        <w:t>Source of data will be via a manually extracted report from the Plano-gram systems.</w:t>
      </w:r>
    </w:p>
    <w:p w:rsidR="003B48D6" w:rsidRDefault="003B48D6" w:rsidP="001B3B7E">
      <w:r>
        <w:t>At time of writing this document, the business contacts for this data are as follows:</w:t>
      </w:r>
    </w:p>
    <w:p w:rsidR="003B48D6" w:rsidRDefault="003B48D6" w:rsidP="009E026B">
      <w:pPr>
        <w:pStyle w:val="ListParagraph"/>
        <w:numPr>
          <w:ilvl w:val="3"/>
          <w:numId w:val="3"/>
        </w:numPr>
      </w:pPr>
      <w:r>
        <w:t>Ashleigh Bennett - Coles</w:t>
      </w:r>
    </w:p>
    <w:p w:rsidR="003B48D6" w:rsidRPr="00FA6C2A" w:rsidRDefault="003B48D6" w:rsidP="009E026B">
      <w:pPr>
        <w:pStyle w:val="ListParagraph"/>
        <w:numPr>
          <w:ilvl w:val="3"/>
          <w:numId w:val="3"/>
        </w:numPr>
      </w:pPr>
      <w:r>
        <w:t>Sean Lusty - Woolworths.</w:t>
      </w:r>
    </w:p>
    <w:p w:rsidR="003B48D6" w:rsidRDefault="003B48D6" w:rsidP="001B3B7E">
      <w:pPr>
        <w:pStyle w:val="Heading4"/>
      </w:pPr>
      <w:bookmarkStart w:id="53" w:name="_Toc363459112"/>
      <w:r>
        <w:t>File Format</w:t>
      </w:r>
      <w:bookmarkEnd w:id="53"/>
    </w:p>
    <w:p w:rsidR="003B48D6" w:rsidRDefault="003B48D6" w:rsidP="001B3B7E">
      <w:r>
        <w:t>This will be a user generated file in “CSV” format.</w:t>
      </w:r>
    </w:p>
    <w:p w:rsidR="003B48D6" w:rsidRDefault="003B48D6" w:rsidP="001B3B7E">
      <w:pPr>
        <w:pStyle w:val="Heading4"/>
      </w:pPr>
      <w:bookmarkStart w:id="54" w:name="_Toc363459113"/>
      <w:r>
        <w:t>Processing Rules – Whole File</w:t>
      </w:r>
      <w:bookmarkEnd w:id="54"/>
    </w:p>
    <w:p w:rsidR="003B48D6" w:rsidRDefault="003B48D6" w:rsidP="001B3B7E">
      <w:r>
        <w:t>Global Processing Rules for this interface are as follows:</w:t>
      </w:r>
    </w:p>
    <w:p w:rsidR="003B48D6" w:rsidRDefault="003B48D6" w:rsidP="009E026B">
      <w:pPr>
        <w:pStyle w:val="ListParagraph"/>
        <w:numPr>
          <w:ilvl w:val="0"/>
          <w:numId w:val="11"/>
        </w:numPr>
      </w:pPr>
      <w:r>
        <w:t>There will be two separate loads for this interface:</w:t>
      </w:r>
    </w:p>
    <w:p w:rsidR="003B48D6" w:rsidRDefault="003B48D6" w:rsidP="009E026B">
      <w:pPr>
        <w:pStyle w:val="ListParagraph"/>
        <w:numPr>
          <w:ilvl w:val="4"/>
          <w:numId w:val="11"/>
        </w:numPr>
      </w:pPr>
      <w:r>
        <w:t>COLES Account data</w:t>
      </w:r>
    </w:p>
    <w:p w:rsidR="003B48D6" w:rsidRDefault="003B48D6" w:rsidP="009E026B">
      <w:pPr>
        <w:pStyle w:val="ListParagraph"/>
        <w:numPr>
          <w:ilvl w:val="4"/>
          <w:numId w:val="11"/>
        </w:numPr>
      </w:pPr>
      <w:r>
        <w:t>WOOLWORTHS Account data</w:t>
      </w:r>
    </w:p>
    <w:p w:rsidR="003B48D6" w:rsidRDefault="003B48D6" w:rsidP="009E026B">
      <w:pPr>
        <w:pStyle w:val="ListParagraph"/>
        <w:numPr>
          <w:ilvl w:val="0"/>
          <w:numId w:val="11"/>
        </w:numPr>
      </w:pPr>
      <w:r>
        <w:t xml:space="preserve">This is a REPLACE interface.  That is, any previously loaded data will be over-written by the new data where the key is the same as per follows:  </w:t>
      </w:r>
    </w:p>
    <w:p w:rsidR="003B48D6" w:rsidRDefault="003B48D6" w:rsidP="009E026B">
      <w:pPr>
        <w:pStyle w:val="ListParagraph"/>
        <w:numPr>
          <w:ilvl w:val="3"/>
          <w:numId w:val="3"/>
        </w:numPr>
      </w:pPr>
      <w:r>
        <w:t>“</w:t>
      </w:r>
      <w:r w:rsidRPr="00161170">
        <w:rPr>
          <w:rFonts w:ascii="Calibri" w:hAnsi="Calibri"/>
          <w:color w:val="000000"/>
          <w:sz w:val="16"/>
          <w:szCs w:val="16"/>
        </w:rPr>
        <w:t>ACCOUNT</w:t>
      </w:r>
      <w:r>
        <w:t xml:space="preserve">” </w:t>
      </w:r>
    </w:p>
    <w:p w:rsidR="003B48D6" w:rsidRDefault="003B48D6" w:rsidP="009E026B">
      <w:pPr>
        <w:pStyle w:val="ListParagraph"/>
        <w:numPr>
          <w:ilvl w:val="3"/>
          <w:numId w:val="3"/>
        </w:numPr>
      </w:pPr>
      <w:r>
        <w:t>“</w:t>
      </w:r>
      <w:r w:rsidRPr="00D35F85">
        <w:rPr>
          <w:rFonts w:ascii="Calibri" w:hAnsi="Calibri"/>
          <w:color w:val="000000"/>
          <w:sz w:val="16"/>
          <w:szCs w:val="16"/>
        </w:rPr>
        <w:t>MARS_PERIOD</w:t>
      </w:r>
      <w:r>
        <w:t>”</w:t>
      </w:r>
    </w:p>
    <w:p w:rsidR="003B48D6" w:rsidRDefault="003B48D6" w:rsidP="001B3B7E"/>
    <w:p w:rsidR="00B75D7C" w:rsidRPr="00AA3D9A" w:rsidRDefault="00B75D7C" w:rsidP="00B75D7C">
      <w:pPr>
        <w:pStyle w:val="Heading4"/>
      </w:pPr>
      <w:r w:rsidRPr="00AA3D9A">
        <w:t>FLU Interface Name</w:t>
      </w:r>
    </w:p>
    <w:p w:rsidR="00B75D7C" w:rsidRDefault="00B75D7C" w:rsidP="00B75D7C">
      <w:r>
        <w:t xml:space="preserve">The PL/SQL Package that will implement this validation logic </w:t>
      </w:r>
      <w:proofErr w:type="gramStart"/>
      <w:r>
        <w:t>is :</w:t>
      </w:r>
      <w:proofErr w:type="gramEnd"/>
    </w:p>
    <w:p w:rsidR="00B75D7C" w:rsidRPr="00AA3D9A" w:rsidRDefault="00737A22" w:rsidP="00B75D7C">
      <w:pPr>
        <w:ind w:left="2160"/>
        <w:rPr>
          <w:rFonts w:ascii="Courier New" w:hAnsi="Courier New" w:cs="Courier New"/>
          <w:b/>
        </w:rPr>
      </w:pPr>
      <w:r>
        <w:rPr>
          <w:rFonts w:ascii="Courier New" w:hAnsi="Courier New" w:cs="Courier New"/>
          <w:b/>
        </w:rPr>
        <w:t>ODS_APP.</w:t>
      </w:r>
      <w:r w:rsidR="00B75D7C">
        <w:rPr>
          <w:rFonts w:ascii="Courier New" w:hAnsi="Courier New" w:cs="Courier New"/>
          <w:b/>
        </w:rPr>
        <w:t>LOGRWOD03</w:t>
      </w:r>
      <w:r w:rsidR="00B75D7C" w:rsidRPr="00AA3D9A">
        <w:rPr>
          <w:rFonts w:ascii="Courier New" w:hAnsi="Courier New" w:cs="Courier New"/>
          <w:b/>
        </w:rPr>
        <w:t>_LOADER</w:t>
      </w:r>
    </w:p>
    <w:p w:rsidR="00B75D7C" w:rsidRPr="00E73A30" w:rsidRDefault="00B75D7C" w:rsidP="001B3B7E"/>
    <w:p w:rsidR="003B48D6" w:rsidRDefault="003B48D6" w:rsidP="001B3B7E">
      <w:pPr>
        <w:pStyle w:val="Heading4"/>
      </w:pPr>
      <w:bookmarkStart w:id="55" w:name="_Toc363459114"/>
      <w:r>
        <w:t>FLU Table Field Definitions</w:t>
      </w:r>
      <w:bookmarkEnd w:id="55"/>
    </w:p>
    <w:p w:rsidR="003B48D6" w:rsidRDefault="003B48D6" w:rsidP="001B3B7E">
      <w:r>
        <w:t>This data will be loaded into the FLU system into the following table:</w:t>
      </w:r>
    </w:p>
    <w:p w:rsidR="003B48D6" w:rsidRPr="00FA6C2A" w:rsidRDefault="003B48D6" w:rsidP="001B3B7E">
      <w:pPr>
        <w:ind w:left="2160"/>
        <w:rPr>
          <w:rFonts w:ascii="Courier New" w:hAnsi="Courier New" w:cs="Courier New"/>
          <w:b/>
        </w:rPr>
      </w:pPr>
      <w:r>
        <w:rPr>
          <w:rFonts w:ascii="Courier New" w:hAnsi="Courier New" w:cs="Courier New"/>
          <w:b/>
        </w:rPr>
        <w:t>ODS.</w:t>
      </w:r>
      <w:r w:rsidRPr="00161170">
        <w:t xml:space="preserve"> </w:t>
      </w:r>
      <w:r w:rsidRPr="00161170">
        <w:rPr>
          <w:rFonts w:ascii="Courier New" w:hAnsi="Courier New" w:cs="Courier New"/>
          <w:b/>
        </w:rPr>
        <w:t>LOGR_WOD_SHARE_OF_SHELF</w:t>
      </w:r>
    </w:p>
    <w:p w:rsidR="003B48D6" w:rsidRDefault="003B48D6" w:rsidP="001B3B7E"/>
    <w:p w:rsidR="003B48D6" w:rsidRDefault="003B48D6" w:rsidP="001B3B7E">
      <w:r>
        <w:t>The format of the COLES and WOOLWORTHS versions of the file will be identical.</w:t>
      </w:r>
    </w:p>
    <w:p w:rsidR="003B48D6" w:rsidRPr="009B5D08" w:rsidRDefault="003B48D6" w:rsidP="001B3B7E">
      <w:r>
        <w:t>Individual fields and processing / validation rules are as follows:</w:t>
      </w:r>
    </w:p>
    <w:p w:rsidR="003B48D6" w:rsidRDefault="003B48D6" w:rsidP="001B3B7E"/>
    <w:tbl>
      <w:tblPr>
        <w:tblW w:w="5000" w:type="pct"/>
        <w:tblBorders>
          <w:insideH w:val="dotted" w:sz="4" w:space="0" w:color="auto"/>
        </w:tblBorders>
        <w:tblLook w:val="04A0"/>
      </w:tblPr>
      <w:tblGrid>
        <w:gridCol w:w="1694"/>
        <w:gridCol w:w="1351"/>
        <w:gridCol w:w="7235"/>
      </w:tblGrid>
      <w:tr w:rsidR="003B48D6" w:rsidRPr="007062AD" w:rsidTr="00010311">
        <w:trPr>
          <w:cantSplit/>
          <w:tblHeader/>
        </w:trPr>
        <w:tc>
          <w:tcPr>
            <w:tcW w:w="824" w:type="pct"/>
            <w:tcBorders>
              <w:top w:val="single" w:sz="4" w:space="0" w:color="auto"/>
              <w:bottom w:val="single" w:sz="4" w:space="0" w:color="auto"/>
            </w:tcBorders>
            <w:shd w:val="pct10" w:color="auto" w:fill="auto"/>
            <w:hideMark/>
          </w:tcPr>
          <w:p w:rsidR="003B48D6" w:rsidRPr="007062AD" w:rsidRDefault="003B48D6" w:rsidP="00601ACC">
            <w:pPr>
              <w:ind w:left="0"/>
              <w:rPr>
                <w:rFonts w:ascii="Calibri" w:hAnsi="Calibri"/>
                <w:b/>
                <w:bCs/>
                <w:color w:val="000000"/>
                <w:sz w:val="16"/>
                <w:szCs w:val="16"/>
              </w:rPr>
            </w:pPr>
            <w:r>
              <w:rPr>
                <w:rFonts w:ascii="Calibri" w:hAnsi="Calibri"/>
                <w:b/>
                <w:bCs/>
                <w:color w:val="000000"/>
                <w:sz w:val="16"/>
                <w:szCs w:val="16"/>
              </w:rPr>
              <w:t>Table Field</w:t>
            </w:r>
          </w:p>
        </w:tc>
        <w:tc>
          <w:tcPr>
            <w:tcW w:w="657" w:type="pct"/>
            <w:tcBorders>
              <w:top w:val="single" w:sz="4" w:space="0" w:color="auto"/>
              <w:bottom w:val="single" w:sz="4" w:space="0" w:color="auto"/>
            </w:tcBorders>
            <w:shd w:val="pct10" w:color="auto" w:fill="auto"/>
            <w:hideMark/>
          </w:tcPr>
          <w:p w:rsidR="003B48D6" w:rsidRPr="007062AD" w:rsidRDefault="003B48D6"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518" w:type="pct"/>
            <w:tcBorders>
              <w:top w:val="single" w:sz="4" w:space="0" w:color="auto"/>
              <w:bottom w:val="single" w:sz="4" w:space="0" w:color="auto"/>
            </w:tcBorders>
            <w:shd w:val="pct10" w:color="auto" w:fill="auto"/>
            <w:hideMark/>
          </w:tcPr>
          <w:p w:rsidR="003B48D6" w:rsidRPr="007062AD" w:rsidRDefault="003B48D6"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3B48D6" w:rsidRPr="00036172" w:rsidTr="00010311">
        <w:trPr>
          <w:cantSplit/>
          <w:trHeight w:val="567"/>
          <w:tblHeader/>
        </w:trPr>
        <w:tc>
          <w:tcPr>
            <w:tcW w:w="824" w:type="pct"/>
            <w:shd w:val="clear" w:color="auto" w:fill="auto"/>
            <w:hideMark/>
          </w:tcPr>
          <w:p w:rsidR="003B48D6" w:rsidRPr="00036172" w:rsidRDefault="003B48D6" w:rsidP="00601ACC">
            <w:pPr>
              <w:ind w:left="0"/>
              <w:rPr>
                <w:rFonts w:ascii="Calibri" w:hAnsi="Calibri"/>
                <w:color w:val="000000"/>
                <w:sz w:val="16"/>
                <w:szCs w:val="16"/>
              </w:rPr>
            </w:pPr>
            <w:r w:rsidRPr="00DB3333">
              <w:rPr>
                <w:rFonts w:ascii="Calibri" w:hAnsi="Calibri"/>
                <w:color w:val="000000"/>
                <w:sz w:val="16"/>
                <w:szCs w:val="16"/>
              </w:rPr>
              <w:t>MARS_PERIOD</w:t>
            </w:r>
          </w:p>
        </w:tc>
        <w:tc>
          <w:tcPr>
            <w:tcW w:w="657" w:type="pct"/>
            <w:shd w:val="clear" w:color="auto" w:fill="auto"/>
            <w:hideMark/>
          </w:tcPr>
          <w:p w:rsidR="003B48D6" w:rsidRDefault="003B48D6" w:rsidP="00601ACC">
            <w:pPr>
              <w:ind w:left="0"/>
              <w:rPr>
                <w:rFonts w:ascii="Calibri" w:hAnsi="Calibri"/>
                <w:color w:val="000000"/>
                <w:sz w:val="16"/>
                <w:szCs w:val="16"/>
              </w:rPr>
            </w:pPr>
            <w:r>
              <w:rPr>
                <w:rFonts w:ascii="Calibri" w:hAnsi="Calibri"/>
                <w:color w:val="000000"/>
                <w:sz w:val="16"/>
                <w:szCs w:val="16"/>
              </w:rPr>
              <w:t>Column 1</w:t>
            </w:r>
          </w:p>
          <w:p w:rsidR="003B48D6" w:rsidRPr="00036172" w:rsidRDefault="003B48D6" w:rsidP="00601ACC">
            <w:pPr>
              <w:ind w:left="0"/>
              <w:rPr>
                <w:rFonts w:ascii="Calibri" w:hAnsi="Calibri"/>
                <w:color w:val="000000"/>
                <w:sz w:val="16"/>
                <w:szCs w:val="16"/>
              </w:rPr>
            </w:pPr>
            <w:r>
              <w:rPr>
                <w:rFonts w:ascii="Calibri" w:hAnsi="Calibri"/>
                <w:color w:val="000000"/>
                <w:sz w:val="16"/>
                <w:szCs w:val="16"/>
              </w:rPr>
              <w:t xml:space="preserve">(“Period”) </w:t>
            </w:r>
          </w:p>
        </w:tc>
        <w:tc>
          <w:tcPr>
            <w:tcW w:w="3518" w:type="pct"/>
            <w:shd w:val="clear" w:color="auto" w:fill="auto"/>
            <w:hideMark/>
          </w:tcPr>
          <w:p w:rsidR="003B48D6" w:rsidRPr="00BF4E1D" w:rsidRDefault="003B48D6" w:rsidP="00601ACC">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p w:rsidR="003B48D6" w:rsidRPr="000B1F98" w:rsidRDefault="003B48D6" w:rsidP="000B1F98">
            <w:pPr>
              <w:ind w:left="0"/>
              <w:rPr>
                <w:rFonts w:ascii="Calibri" w:hAnsi="Calibri"/>
                <w:color w:val="000000"/>
                <w:sz w:val="16"/>
                <w:szCs w:val="16"/>
              </w:rPr>
            </w:pPr>
            <w:r>
              <w:rPr>
                <w:rFonts w:ascii="Calibri" w:hAnsi="Calibri"/>
                <w:color w:val="000000"/>
                <w:sz w:val="16"/>
                <w:szCs w:val="16"/>
              </w:rPr>
              <w:t>This field (in combination with the ACCOUNT field) will become part of the Primary key of the table.  Future loads will use this field to determine whether previously loaded data with this key should be removed and replaced with the new data set.</w:t>
            </w:r>
          </w:p>
        </w:tc>
      </w:tr>
      <w:tr w:rsidR="003B48D6" w:rsidRPr="00FA6C2A" w:rsidTr="00010311">
        <w:trPr>
          <w:cantSplit/>
          <w:tblHeader/>
        </w:trPr>
        <w:tc>
          <w:tcPr>
            <w:tcW w:w="824" w:type="pct"/>
            <w:tcBorders>
              <w:top w:val="dotted" w:sz="4" w:space="0" w:color="auto"/>
              <w:bottom w:val="dotted" w:sz="4" w:space="0" w:color="auto"/>
            </w:tcBorders>
            <w:shd w:val="clear" w:color="auto" w:fill="auto"/>
          </w:tcPr>
          <w:p w:rsidR="003B48D6" w:rsidRPr="00FA6C2A" w:rsidRDefault="003B48D6" w:rsidP="00601ACC">
            <w:pPr>
              <w:ind w:left="0"/>
              <w:rPr>
                <w:rFonts w:ascii="Calibri" w:hAnsi="Calibri"/>
                <w:color w:val="000000"/>
                <w:sz w:val="16"/>
                <w:szCs w:val="16"/>
              </w:rPr>
            </w:pPr>
            <w:r>
              <w:rPr>
                <w:rFonts w:ascii="Calibri" w:hAnsi="Calibri"/>
                <w:color w:val="000000"/>
                <w:sz w:val="16"/>
                <w:szCs w:val="16"/>
              </w:rPr>
              <w:lastRenderedPageBreak/>
              <w:t>ACCOUNT</w:t>
            </w:r>
          </w:p>
        </w:tc>
        <w:tc>
          <w:tcPr>
            <w:tcW w:w="657" w:type="pct"/>
            <w:tcBorders>
              <w:top w:val="dotted" w:sz="4" w:space="0" w:color="auto"/>
              <w:bottom w:val="dotted" w:sz="4" w:space="0" w:color="auto"/>
            </w:tcBorders>
            <w:shd w:val="clear" w:color="auto" w:fill="auto"/>
          </w:tcPr>
          <w:p w:rsidR="003B48D6" w:rsidRDefault="003B48D6" w:rsidP="00DB3333">
            <w:pPr>
              <w:ind w:left="0"/>
              <w:rPr>
                <w:rFonts w:ascii="Calibri" w:hAnsi="Calibri"/>
                <w:color w:val="000000"/>
                <w:sz w:val="16"/>
                <w:szCs w:val="16"/>
              </w:rPr>
            </w:pPr>
            <w:r>
              <w:rPr>
                <w:rFonts w:ascii="Calibri" w:hAnsi="Calibri"/>
                <w:color w:val="000000"/>
                <w:sz w:val="16"/>
                <w:szCs w:val="16"/>
              </w:rPr>
              <w:t>Column 2</w:t>
            </w:r>
          </w:p>
          <w:p w:rsidR="003B48D6" w:rsidRPr="00FA6C2A" w:rsidRDefault="003B48D6" w:rsidP="00DB3333">
            <w:pPr>
              <w:ind w:left="0"/>
              <w:rPr>
                <w:rFonts w:ascii="Calibri" w:hAnsi="Calibri"/>
                <w:color w:val="000000"/>
                <w:sz w:val="16"/>
                <w:szCs w:val="16"/>
              </w:rPr>
            </w:pPr>
            <w:r>
              <w:rPr>
                <w:rFonts w:ascii="Calibri" w:hAnsi="Calibri"/>
                <w:color w:val="000000"/>
                <w:sz w:val="16"/>
                <w:szCs w:val="16"/>
              </w:rPr>
              <w:t>(“Account”)</w:t>
            </w:r>
          </w:p>
        </w:tc>
        <w:tc>
          <w:tcPr>
            <w:tcW w:w="3518" w:type="pct"/>
            <w:tcBorders>
              <w:top w:val="dotted" w:sz="4" w:space="0" w:color="auto"/>
              <w:bottom w:val="dotted" w:sz="4" w:space="0" w:color="auto"/>
            </w:tcBorders>
            <w:shd w:val="clear" w:color="auto" w:fill="auto"/>
          </w:tcPr>
          <w:p w:rsidR="003B48D6" w:rsidRPr="00BF4E1D" w:rsidRDefault="003B48D6" w:rsidP="00DB3333">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Ensure that the correct Account data is loaded into the selected version of the Interface.  That is, validate as follows:</w:t>
            </w:r>
          </w:p>
          <w:p w:rsidR="003B48D6" w:rsidRDefault="003B48D6" w:rsidP="009E026B">
            <w:pPr>
              <w:pStyle w:val="ListParagraph"/>
              <w:numPr>
                <w:ilvl w:val="1"/>
                <w:numId w:val="3"/>
              </w:numPr>
              <w:rPr>
                <w:rFonts w:ascii="Calibri" w:hAnsi="Calibri"/>
                <w:color w:val="000000"/>
                <w:sz w:val="16"/>
                <w:szCs w:val="16"/>
              </w:rPr>
            </w:pPr>
            <w:r>
              <w:rPr>
                <w:rFonts w:ascii="Calibri" w:hAnsi="Calibri"/>
                <w:i/>
                <w:color w:val="000000"/>
                <w:sz w:val="16"/>
                <w:szCs w:val="16"/>
              </w:rPr>
              <w:t>COLES</w:t>
            </w:r>
            <w:r w:rsidRPr="0011148A">
              <w:rPr>
                <w:rFonts w:ascii="Calibri" w:hAnsi="Calibri"/>
                <w:i/>
                <w:color w:val="000000"/>
                <w:sz w:val="16"/>
                <w:szCs w:val="16"/>
              </w:rPr>
              <w:t xml:space="preserve"> Interface</w:t>
            </w:r>
            <w:r>
              <w:rPr>
                <w:rFonts w:ascii="Calibri" w:hAnsi="Calibri"/>
                <w:color w:val="000000"/>
                <w:sz w:val="16"/>
                <w:szCs w:val="16"/>
              </w:rPr>
              <w:t xml:space="preserve"> – if the word “Woolworths” (in any case) appears, the file is to be rejected.</w:t>
            </w:r>
          </w:p>
          <w:p w:rsidR="003B48D6" w:rsidRPr="00773754" w:rsidRDefault="003B48D6" w:rsidP="009E026B">
            <w:pPr>
              <w:pStyle w:val="ListParagraph"/>
              <w:numPr>
                <w:ilvl w:val="1"/>
                <w:numId w:val="3"/>
              </w:numPr>
              <w:rPr>
                <w:rFonts w:ascii="Calibri" w:hAnsi="Calibri"/>
                <w:color w:val="000000"/>
                <w:sz w:val="16"/>
                <w:szCs w:val="16"/>
              </w:rPr>
            </w:pPr>
            <w:r>
              <w:rPr>
                <w:rFonts w:ascii="Calibri" w:hAnsi="Calibri"/>
                <w:i/>
                <w:color w:val="000000"/>
                <w:sz w:val="16"/>
                <w:szCs w:val="16"/>
              </w:rPr>
              <w:t xml:space="preserve">WOOLWORTHS  </w:t>
            </w:r>
            <w:r w:rsidRPr="0011148A">
              <w:rPr>
                <w:rFonts w:ascii="Calibri" w:hAnsi="Calibri"/>
                <w:i/>
                <w:color w:val="000000"/>
                <w:sz w:val="16"/>
                <w:szCs w:val="16"/>
              </w:rPr>
              <w:t>Interface</w:t>
            </w:r>
            <w:r>
              <w:rPr>
                <w:rFonts w:ascii="Calibri" w:hAnsi="Calibri"/>
                <w:color w:val="000000"/>
                <w:sz w:val="16"/>
                <w:szCs w:val="16"/>
              </w:rPr>
              <w:t xml:space="preserve"> – if the word “Coles” (in any case) appears, the file is to be rejected.</w:t>
            </w:r>
          </w:p>
          <w:p w:rsidR="003B48D6" w:rsidRPr="00BF4E1D" w:rsidRDefault="003B48D6" w:rsidP="00DB333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DB3333" w:rsidRDefault="003B48D6" w:rsidP="009E026B">
            <w:pPr>
              <w:pStyle w:val="ListParagraph"/>
              <w:numPr>
                <w:ilvl w:val="0"/>
                <w:numId w:val="3"/>
              </w:numPr>
              <w:rPr>
                <w:rFonts w:ascii="Calibri" w:hAnsi="Calibri"/>
                <w:color w:val="000000"/>
                <w:sz w:val="16"/>
                <w:szCs w:val="16"/>
              </w:rPr>
            </w:pPr>
            <w:r w:rsidRPr="00DB3333">
              <w:rPr>
                <w:rFonts w:ascii="Calibri" w:hAnsi="Calibri"/>
                <w:color w:val="000000"/>
                <w:sz w:val="16"/>
                <w:szCs w:val="16"/>
              </w:rPr>
              <w:t>Convert text to "Title Case" using INITCAP function.</w:t>
            </w:r>
          </w:p>
          <w:p w:rsidR="003B48D6" w:rsidRPr="00DB3333" w:rsidRDefault="003B48D6" w:rsidP="009E026B">
            <w:pPr>
              <w:pStyle w:val="ListParagraph"/>
              <w:numPr>
                <w:ilvl w:val="0"/>
                <w:numId w:val="3"/>
              </w:numPr>
              <w:rPr>
                <w:rFonts w:ascii="Calibri" w:hAnsi="Calibri"/>
                <w:color w:val="000000"/>
                <w:sz w:val="16"/>
                <w:szCs w:val="16"/>
              </w:rPr>
            </w:pPr>
            <w:r w:rsidRPr="00DB3333">
              <w:rPr>
                <w:rFonts w:ascii="Calibri" w:hAnsi="Calibri"/>
                <w:color w:val="000000"/>
                <w:sz w:val="16"/>
                <w:szCs w:val="16"/>
              </w:rPr>
              <w:t>Apply TRIM function to remove any leading or trailing spaces.</w:t>
            </w:r>
          </w:p>
          <w:p w:rsidR="003B48D6" w:rsidRPr="00FA6C2A" w:rsidRDefault="003B48D6" w:rsidP="000B1F98">
            <w:pPr>
              <w:ind w:left="0"/>
              <w:rPr>
                <w:rFonts w:ascii="Calibri" w:hAnsi="Calibri"/>
                <w:color w:val="000000"/>
                <w:sz w:val="16"/>
                <w:szCs w:val="16"/>
              </w:rPr>
            </w:pPr>
            <w:r>
              <w:rPr>
                <w:rFonts w:ascii="Calibri" w:hAnsi="Calibri"/>
                <w:color w:val="000000"/>
                <w:sz w:val="16"/>
                <w:szCs w:val="16"/>
              </w:rPr>
              <w:t>This field (in combination with the MARS_PERIOD field) will become part of the Primary key of the table.  Future loads will use this field to determine whether previously loaded data with this key should be removed and replaced with the new data set.</w:t>
            </w:r>
          </w:p>
        </w:tc>
      </w:tr>
      <w:tr w:rsidR="003B48D6" w:rsidRPr="00036172" w:rsidTr="00010311">
        <w:trPr>
          <w:cantSplit/>
          <w:tblHeader/>
        </w:trPr>
        <w:tc>
          <w:tcPr>
            <w:tcW w:w="824" w:type="pct"/>
            <w:tcBorders>
              <w:top w:val="dotted" w:sz="4" w:space="0" w:color="auto"/>
              <w:bottom w:val="dotted" w:sz="4" w:space="0" w:color="auto"/>
            </w:tcBorders>
            <w:shd w:val="clear" w:color="auto" w:fill="auto"/>
            <w:hideMark/>
          </w:tcPr>
          <w:p w:rsidR="003B48D6" w:rsidRPr="00036172" w:rsidRDefault="003B48D6" w:rsidP="00601ACC">
            <w:pPr>
              <w:ind w:left="0"/>
              <w:rPr>
                <w:rFonts w:ascii="Calibri" w:hAnsi="Calibri"/>
                <w:color w:val="000000"/>
                <w:sz w:val="16"/>
                <w:szCs w:val="16"/>
              </w:rPr>
            </w:pPr>
            <w:r w:rsidRPr="000B1F98">
              <w:rPr>
                <w:rFonts w:ascii="Calibri" w:hAnsi="Calibri"/>
                <w:color w:val="000000"/>
                <w:sz w:val="16"/>
                <w:szCs w:val="16"/>
              </w:rPr>
              <w:t>CLSTER</w:t>
            </w:r>
          </w:p>
        </w:tc>
        <w:tc>
          <w:tcPr>
            <w:tcW w:w="657" w:type="pct"/>
            <w:tcBorders>
              <w:top w:val="dotted" w:sz="4" w:space="0" w:color="auto"/>
              <w:bottom w:val="dotted" w:sz="4" w:space="0" w:color="auto"/>
            </w:tcBorders>
            <w:shd w:val="clear" w:color="auto" w:fill="auto"/>
            <w:hideMark/>
          </w:tcPr>
          <w:p w:rsidR="003B48D6" w:rsidRDefault="003B48D6" w:rsidP="000B1F98">
            <w:pPr>
              <w:ind w:left="0"/>
              <w:rPr>
                <w:rFonts w:ascii="Calibri" w:hAnsi="Calibri"/>
                <w:color w:val="000000"/>
                <w:sz w:val="16"/>
                <w:szCs w:val="16"/>
              </w:rPr>
            </w:pPr>
            <w:r>
              <w:rPr>
                <w:rFonts w:ascii="Calibri" w:hAnsi="Calibri"/>
                <w:color w:val="000000"/>
                <w:sz w:val="16"/>
                <w:szCs w:val="16"/>
              </w:rPr>
              <w:t>Column 3</w:t>
            </w:r>
          </w:p>
          <w:p w:rsidR="003B48D6" w:rsidRPr="00036172" w:rsidRDefault="003B48D6" w:rsidP="000B1F98">
            <w:pPr>
              <w:ind w:left="0"/>
              <w:rPr>
                <w:rFonts w:ascii="Calibri" w:hAnsi="Calibri"/>
                <w:color w:val="000000"/>
                <w:sz w:val="16"/>
                <w:szCs w:val="16"/>
              </w:rPr>
            </w:pPr>
            <w:r>
              <w:rPr>
                <w:rFonts w:ascii="Calibri" w:hAnsi="Calibri"/>
                <w:color w:val="000000"/>
                <w:sz w:val="16"/>
                <w:szCs w:val="16"/>
              </w:rPr>
              <w:t>(“Cluster”)</w:t>
            </w:r>
          </w:p>
        </w:tc>
        <w:tc>
          <w:tcPr>
            <w:tcW w:w="3518" w:type="pct"/>
            <w:tcBorders>
              <w:top w:val="dotted" w:sz="4" w:space="0" w:color="auto"/>
              <w:bottom w:val="dotted" w:sz="4" w:space="0" w:color="auto"/>
            </w:tcBorders>
            <w:shd w:val="clear" w:color="auto" w:fill="auto"/>
            <w:hideMark/>
          </w:tcPr>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"Title Case" using INITCAP function.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036172" w:rsidRDefault="003B48D6" w:rsidP="00601ACC">
            <w:pPr>
              <w:ind w:left="0"/>
              <w:rPr>
                <w:rFonts w:ascii="Calibri" w:hAnsi="Calibri"/>
                <w:color w:val="000000"/>
                <w:sz w:val="16"/>
                <w:szCs w:val="16"/>
              </w:rPr>
            </w:pPr>
            <w:r>
              <w:rPr>
                <w:rFonts w:ascii="Calibri" w:hAnsi="Calibri"/>
                <w:color w:val="000000"/>
                <w:sz w:val="16"/>
                <w:szCs w:val="16"/>
              </w:rPr>
              <w:t>EAN</w:t>
            </w:r>
          </w:p>
        </w:tc>
        <w:tc>
          <w:tcPr>
            <w:tcW w:w="657" w:type="pct"/>
            <w:tcBorders>
              <w:top w:val="dotted" w:sz="4" w:space="0" w:color="auto"/>
              <w:bottom w:val="dotted" w:sz="4" w:space="0" w:color="auto"/>
            </w:tcBorders>
            <w:shd w:val="clear" w:color="auto" w:fill="auto"/>
          </w:tcPr>
          <w:p w:rsidR="003B48D6" w:rsidRDefault="003B48D6" w:rsidP="000B1F98">
            <w:pPr>
              <w:ind w:left="0"/>
              <w:rPr>
                <w:rFonts w:ascii="Calibri" w:hAnsi="Calibri"/>
                <w:color w:val="000000"/>
                <w:sz w:val="16"/>
                <w:szCs w:val="16"/>
              </w:rPr>
            </w:pPr>
            <w:r>
              <w:rPr>
                <w:rFonts w:ascii="Calibri" w:hAnsi="Calibri"/>
                <w:color w:val="000000"/>
                <w:sz w:val="16"/>
                <w:szCs w:val="16"/>
              </w:rPr>
              <w:t>Column 4</w:t>
            </w:r>
          </w:p>
          <w:p w:rsidR="003B48D6" w:rsidRPr="00036172" w:rsidRDefault="003B48D6" w:rsidP="000B1F98">
            <w:pPr>
              <w:ind w:left="0"/>
              <w:rPr>
                <w:rFonts w:ascii="Calibri" w:hAnsi="Calibri"/>
                <w:color w:val="000000"/>
                <w:sz w:val="16"/>
                <w:szCs w:val="16"/>
              </w:rPr>
            </w:pPr>
            <w:r>
              <w:rPr>
                <w:rFonts w:ascii="Calibri" w:hAnsi="Calibri"/>
                <w:color w:val="000000"/>
                <w:sz w:val="16"/>
                <w:szCs w:val="16"/>
              </w:rPr>
              <w:t>(“EAN”)</w:t>
            </w:r>
          </w:p>
        </w:tc>
        <w:tc>
          <w:tcPr>
            <w:tcW w:w="3518" w:type="pct"/>
            <w:tcBorders>
              <w:top w:val="dotted" w:sz="4" w:space="0" w:color="auto"/>
              <w:bottom w:val="dotted" w:sz="4" w:space="0" w:color="auto"/>
            </w:tcBorders>
            <w:shd w:val="clear" w:color="auto" w:fill="auto"/>
          </w:tcPr>
          <w:p w:rsidR="00D20919" w:rsidRPr="00BF4E1D" w:rsidRDefault="00D20919" w:rsidP="00D20919">
            <w:pPr>
              <w:ind w:left="0"/>
              <w:rPr>
                <w:rFonts w:ascii="Calibri" w:hAnsi="Calibri"/>
                <w:b/>
                <w:color w:val="000000"/>
                <w:sz w:val="16"/>
                <w:szCs w:val="16"/>
              </w:rPr>
            </w:pPr>
            <w:r w:rsidRPr="00BF4E1D">
              <w:rPr>
                <w:rFonts w:ascii="Calibri" w:hAnsi="Calibri"/>
                <w:b/>
                <w:color w:val="000000"/>
                <w:sz w:val="16"/>
                <w:szCs w:val="16"/>
              </w:rPr>
              <w:t>Validation</w:t>
            </w:r>
          </w:p>
          <w:p w:rsidR="00D20919" w:rsidRPr="00BF4E1D" w:rsidRDefault="00D20919" w:rsidP="00D20919">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20919" w:rsidRPr="00BF4E1D" w:rsidRDefault="00D20919" w:rsidP="00D2091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D20919" w:rsidP="00D20919">
            <w:pPr>
              <w:pStyle w:val="ListParagraph"/>
              <w:numPr>
                <w:ilvl w:val="0"/>
                <w:numId w:val="3"/>
              </w:numPr>
              <w:rPr>
                <w:rFonts w:ascii="Calibri" w:hAnsi="Calibri"/>
                <w:color w:val="000000"/>
                <w:sz w:val="16"/>
                <w:szCs w:val="16"/>
              </w:rPr>
            </w:pPr>
            <w:r w:rsidRPr="00D20919">
              <w:rPr>
                <w:rFonts w:ascii="Calibri" w:hAnsi="Calibri"/>
                <w:color w:val="000000"/>
                <w:sz w:val="16"/>
                <w:szCs w:val="16"/>
              </w:rPr>
              <w:t>None – only validation as defined above.</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0B1F98">
              <w:rPr>
                <w:rFonts w:ascii="Calibri" w:hAnsi="Calibri"/>
                <w:color w:val="000000"/>
                <w:sz w:val="16"/>
                <w:szCs w:val="16"/>
              </w:rPr>
              <w:t>EAN_NAME</w:t>
            </w:r>
          </w:p>
        </w:tc>
        <w:tc>
          <w:tcPr>
            <w:tcW w:w="657" w:type="pct"/>
            <w:tcBorders>
              <w:top w:val="dotted" w:sz="4" w:space="0" w:color="auto"/>
              <w:bottom w:val="dotted" w:sz="4" w:space="0" w:color="auto"/>
            </w:tcBorders>
            <w:shd w:val="clear" w:color="auto" w:fill="auto"/>
          </w:tcPr>
          <w:p w:rsidR="003B48D6" w:rsidRDefault="003B48D6" w:rsidP="000B1F98">
            <w:pPr>
              <w:ind w:left="0"/>
              <w:rPr>
                <w:rFonts w:ascii="Calibri" w:hAnsi="Calibri"/>
                <w:color w:val="000000"/>
                <w:sz w:val="16"/>
                <w:szCs w:val="16"/>
              </w:rPr>
            </w:pPr>
            <w:r>
              <w:rPr>
                <w:rFonts w:ascii="Calibri" w:hAnsi="Calibri"/>
                <w:color w:val="000000"/>
                <w:sz w:val="16"/>
                <w:szCs w:val="16"/>
              </w:rPr>
              <w:t>Column 5</w:t>
            </w:r>
          </w:p>
          <w:p w:rsidR="003B48D6" w:rsidRDefault="003B48D6" w:rsidP="000B1F98">
            <w:pPr>
              <w:ind w:left="0"/>
              <w:rPr>
                <w:rFonts w:ascii="Calibri" w:hAnsi="Calibri"/>
                <w:color w:val="000000"/>
                <w:sz w:val="16"/>
                <w:szCs w:val="16"/>
              </w:rPr>
            </w:pPr>
            <w:r>
              <w:rPr>
                <w:rFonts w:ascii="Calibri" w:hAnsi="Calibri"/>
                <w:color w:val="000000"/>
                <w:sz w:val="16"/>
                <w:szCs w:val="16"/>
              </w:rPr>
              <w:t>(“EAN Name”)</w:t>
            </w:r>
          </w:p>
        </w:tc>
        <w:tc>
          <w:tcPr>
            <w:tcW w:w="3518" w:type="pct"/>
            <w:tcBorders>
              <w:top w:val="dotted" w:sz="4" w:space="0" w:color="auto"/>
              <w:bottom w:val="dotted" w:sz="4" w:space="0" w:color="auto"/>
            </w:tcBorders>
            <w:shd w:val="clear" w:color="auto" w:fill="auto"/>
          </w:tcPr>
          <w:p w:rsidR="003B48D6" w:rsidRPr="00BF4E1D" w:rsidRDefault="003B48D6" w:rsidP="000B1F98">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0B1F98">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w:t>
            </w:r>
            <w:r w:rsidRPr="000B1F98">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0B1F98">
              <w:rPr>
                <w:rFonts w:ascii="Calibri" w:hAnsi="Calibri"/>
                <w:color w:val="000000"/>
                <w:sz w:val="16"/>
                <w:szCs w:val="16"/>
              </w:rPr>
              <w:t>LINEAR_SPACE</w:t>
            </w:r>
          </w:p>
        </w:tc>
        <w:tc>
          <w:tcPr>
            <w:tcW w:w="657" w:type="pct"/>
            <w:tcBorders>
              <w:top w:val="dotted" w:sz="4" w:space="0" w:color="auto"/>
              <w:bottom w:val="dotted" w:sz="4" w:space="0" w:color="auto"/>
            </w:tcBorders>
            <w:shd w:val="clear" w:color="auto" w:fill="auto"/>
          </w:tcPr>
          <w:p w:rsidR="003B48D6" w:rsidRDefault="003B48D6" w:rsidP="000B1F98">
            <w:pPr>
              <w:ind w:left="0"/>
              <w:rPr>
                <w:rFonts w:ascii="Calibri" w:hAnsi="Calibri"/>
                <w:color w:val="000000"/>
                <w:sz w:val="16"/>
                <w:szCs w:val="16"/>
              </w:rPr>
            </w:pPr>
            <w:r>
              <w:rPr>
                <w:rFonts w:ascii="Calibri" w:hAnsi="Calibri"/>
                <w:color w:val="000000"/>
                <w:sz w:val="16"/>
                <w:szCs w:val="16"/>
              </w:rPr>
              <w:t>Column 6</w:t>
            </w:r>
          </w:p>
          <w:p w:rsidR="003B48D6" w:rsidRDefault="003B48D6" w:rsidP="000B1F98">
            <w:pPr>
              <w:ind w:left="0"/>
              <w:rPr>
                <w:rFonts w:ascii="Calibri" w:hAnsi="Calibri"/>
                <w:color w:val="000000"/>
                <w:sz w:val="16"/>
                <w:szCs w:val="16"/>
              </w:rPr>
            </w:pPr>
            <w:r>
              <w:rPr>
                <w:rFonts w:ascii="Calibri" w:hAnsi="Calibri"/>
                <w:color w:val="000000"/>
                <w:sz w:val="16"/>
                <w:szCs w:val="16"/>
              </w:rPr>
              <w:t>(“Linear Space”)</w:t>
            </w:r>
          </w:p>
        </w:tc>
        <w:tc>
          <w:tcPr>
            <w:tcW w:w="3518" w:type="pct"/>
            <w:tcBorders>
              <w:top w:val="dotted" w:sz="4" w:space="0" w:color="auto"/>
              <w:bottom w:val="dotted" w:sz="4" w:space="0" w:color="auto"/>
            </w:tcBorders>
            <w:shd w:val="clear" w:color="auto" w:fill="auto"/>
          </w:tcPr>
          <w:p w:rsidR="003B48D6" w:rsidRPr="00BF4E1D" w:rsidRDefault="003B48D6" w:rsidP="00CD3CDD">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Values must be great than zero (0)</w:t>
            </w:r>
          </w:p>
          <w:p w:rsidR="003B48D6" w:rsidRPr="00773754"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Nulls and zero </w:t>
            </w:r>
            <w:r w:rsidRPr="00CD3CDD">
              <w:rPr>
                <w:rFonts w:ascii="Calibri" w:hAnsi="Calibri"/>
                <w:i/>
                <w:color w:val="000000"/>
                <w:sz w:val="16"/>
                <w:szCs w:val="16"/>
                <w:u w:val="single"/>
              </w:rPr>
              <w:t>are not</w:t>
            </w:r>
            <w:r>
              <w:rPr>
                <w:rFonts w:ascii="Calibri" w:hAnsi="Calibri"/>
                <w:color w:val="000000"/>
                <w:sz w:val="16"/>
                <w:szCs w:val="16"/>
              </w:rPr>
              <w:t xml:space="preserve"> </w:t>
            </w:r>
            <w:r w:rsidRPr="000578EC">
              <w:rPr>
                <w:rFonts w:ascii="Calibri" w:hAnsi="Calibri"/>
                <w:color w:val="000000"/>
                <w:sz w:val="16"/>
                <w:szCs w:val="16"/>
              </w:rPr>
              <w:t>acceptable.</w:t>
            </w:r>
          </w:p>
          <w:p w:rsidR="003B48D6" w:rsidRPr="00BF4E1D" w:rsidRDefault="003B48D6" w:rsidP="00CD3CDD">
            <w:pPr>
              <w:ind w:left="0"/>
              <w:rPr>
                <w:rFonts w:ascii="Calibri" w:hAnsi="Calibri"/>
                <w:b/>
                <w:color w:val="000000"/>
                <w:sz w:val="16"/>
                <w:szCs w:val="16"/>
              </w:rPr>
            </w:pPr>
            <w:r w:rsidRPr="00BF4E1D">
              <w:rPr>
                <w:rFonts w:ascii="Calibri" w:hAnsi="Calibri"/>
                <w:b/>
                <w:color w:val="000000"/>
                <w:sz w:val="16"/>
                <w:szCs w:val="16"/>
              </w:rPr>
              <w:t>Processing</w:t>
            </w:r>
          </w:p>
          <w:p w:rsidR="003B48D6" w:rsidRPr="00BF4E1D" w:rsidRDefault="003B48D6"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only validation as defined above</w:t>
            </w:r>
            <w:r w:rsidRPr="00036172">
              <w:rPr>
                <w:rFonts w:ascii="Calibri" w:hAnsi="Calibri"/>
                <w:color w:val="000000"/>
                <w:sz w:val="16"/>
                <w:szCs w:val="16"/>
              </w:rPr>
              <w:t>.</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CD3CDD">
              <w:rPr>
                <w:rFonts w:ascii="Calibri" w:hAnsi="Calibri"/>
                <w:color w:val="000000"/>
                <w:sz w:val="16"/>
                <w:szCs w:val="16"/>
              </w:rPr>
              <w:t>CATGRY</w:t>
            </w:r>
          </w:p>
        </w:tc>
        <w:tc>
          <w:tcPr>
            <w:tcW w:w="657" w:type="pct"/>
            <w:tcBorders>
              <w:top w:val="dotted" w:sz="4" w:space="0" w:color="auto"/>
              <w:bottom w:val="dotted" w:sz="4" w:space="0" w:color="auto"/>
            </w:tcBorders>
            <w:shd w:val="clear" w:color="auto" w:fill="auto"/>
          </w:tcPr>
          <w:p w:rsidR="003B48D6" w:rsidRDefault="003B48D6" w:rsidP="00CD3CDD">
            <w:pPr>
              <w:ind w:left="0"/>
              <w:rPr>
                <w:rFonts w:ascii="Calibri" w:hAnsi="Calibri"/>
                <w:color w:val="000000"/>
                <w:sz w:val="16"/>
                <w:szCs w:val="16"/>
              </w:rPr>
            </w:pPr>
            <w:r>
              <w:rPr>
                <w:rFonts w:ascii="Calibri" w:hAnsi="Calibri"/>
                <w:color w:val="000000"/>
                <w:sz w:val="16"/>
                <w:szCs w:val="16"/>
              </w:rPr>
              <w:t>Column 7</w:t>
            </w:r>
          </w:p>
          <w:p w:rsidR="003B48D6" w:rsidRDefault="003B48D6" w:rsidP="00CD3CDD">
            <w:pPr>
              <w:ind w:left="0"/>
              <w:rPr>
                <w:rFonts w:ascii="Calibri" w:hAnsi="Calibri"/>
                <w:color w:val="000000"/>
                <w:sz w:val="16"/>
                <w:szCs w:val="16"/>
              </w:rPr>
            </w:pPr>
            <w:r>
              <w:rPr>
                <w:rFonts w:ascii="Calibri" w:hAnsi="Calibri"/>
                <w:color w:val="000000"/>
                <w:sz w:val="16"/>
                <w:szCs w:val="16"/>
              </w:rPr>
              <w:t>(“Category”)</w:t>
            </w:r>
          </w:p>
        </w:tc>
        <w:tc>
          <w:tcPr>
            <w:tcW w:w="3518" w:type="pct"/>
            <w:tcBorders>
              <w:top w:val="dotted" w:sz="4" w:space="0" w:color="auto"/>
              <w:bottom w:val="dotted" w:sz="4" w:space="0" w:color="auto"/>
            </w:tcBorders>
            <w:shd w:val="clear" w:color="auto" w:fill="auto"/>
          </w:tcPr>
          <w:p w:rsidR="003B48D6" w:rsidRPr="00BF4E1D" w:rsidRDefault="003B48D6" w:rsidP="00CD3CDD">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CD3CDD">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CD3CD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Pr>
                <w:rFonts w:ascii="Calibri" w:hAnsi="Calibri"/>
                <w:color w:val="000000"/>
                <w:sz w:val="16"/>
                <w:szCs w:val="16"/>
              </w:rPr>
              <w:t>BRAND</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8</w:t>
            </w:r>
          </w:p>
          <w:p w:rsidR="003B48D6" w:rsidRDefault="003B48D6" w:rsidP="005E4C8F">
            <w:pPr>
              <w:ind w:left="0"/>
              <w:rPr>
                <w:rFonts w:ascii="Calibri" w:hAnsi="Calibri"/>
                <w:color w:val="000000"/>
                <w:sz w:val="16"/>
                <w:szCs w:val="16"/>
              </w:rPr>
            </w:pPr>
            <w:r>
              <w:rPr>
                <w:rFonts w:ascii="Calibri" w:hAnsi="Calibri"/>
                <w:color w:val="000000"/>
                <w:sz w:val="16"/>
                <w:szCs w:val="16"/>
              </w:rPr>
              <w:t>(“Brand”)</w:t>
            </w:r>
          </w:p>
        </w:tc>
        <w:tc>
          <w:tcPr>
            <w:tcW w:w="3518" w:type="pct"/>
            <w:tcBorders>
              <w:top w:val="dotted" w:sz="4" w:space="0" w:color="auto"/>
              <w:bottom w:val="dotted" w:sz="4" w:space="0" w:color="auto"/>
            </w:tcBorders>
            <w:shd w:val="clear" w:color="auto" w:fill="auto"/>
          </w:tcPr>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CD3CD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Pr>
                <w:rFonts w:ascii="Calibri" w:hAnsi="Calibri"/>
                <w:color w:val="000000"/>
                <w:sz w:val="16"/>
                <w:szCs w:val="16"/>
              </w:rPr>
              <w:t>SUB_BRAND</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9</w:t>
            </w:r>
          </w:p>
          <w:p w:rsidR="003B48D6" w:rsidRDefault="003B48D6" w:rsidP="005E4C8F">
            <w:pPr>
              <w:ind w:left="0"/>
              <w:rPr>
                <w:rFonts w:ascii="Calibri" w:hAnsi="Calibri"/>
                <w:color w:val="000000"/>
                <w:sz w:val="16"/>
                <w:szCs w:val="16"/>
              </w:rPr>
            </w:pPr>
            <w:r>
              <w:rPr>
                <w:rFonts w:ascii="Calibri" w:hAnsi="Calibri"/>
                <w:color w:val="000000"/>
                <w:sz w:val="16"/>
                <w:szCs w:val="16"/>
              </w:rPr>
              <w:t>(“Subbrand”)</w:t>
            </w:r>
          </w:p>
        </w:tc>
        <w:tc>
          <w:tcPr>
            <w:tcW w:w="3518" w:type="pct"/>
            <w:tcBorders>
              <w:top w:val="dotted" w:sz="4" w:space="0" w:color="auto"/>
              <w:bottom w:val="dotted" w:sz="4" w:space="0" w:color="auto"/>
            </w:tcBorders>
            <w:shd w:val="clear" w:color="auto" w:fill="auto"/>
          </w:tcPr>
          <w:p w:rsidR="003B48D6" w:rsidRPr="00BF4E1D" w:rsidRDefault="003B48D6" w:rsidP="00601ACC">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5E4C8F">
              <w:rPr>
                <w:rFonts w:ascii="Calibri" w:hAnsi="Calibri"/>
                <w:color w:val="000000"/>
                <w:sz w:val="16"/>
                <w:szCs w:val="16"/>
              </w:rPr>
              <w:lastRenderedPageBreak/>
              <w:t>SGMNT</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10</w:t>
            </w:r>
          </w:p>
          <w:p w:rsidR="003B48D6" w:rsidRDefault="003B48D6" w:rsidP="005E4C8F">
            <w:pPr>
              <w:ind w:left="0"/>
              <w:rPr>
                <w:rFonts w:ascii="Calibri" w:hAnsi="Calibri"/>
                <w:color w:val="000000"/>
                <w:sz w:val="16"/>
                <w:szCs w:val="16"/>
              </w:rPr>
            </w:pPr>
            <w:r>
              <w:rPr>
                <w:rFonts w:ascii="Calibri" w:hAnsi="Calibri"/>
                <w:color w:val="000000"/>
                <w:sz w:val="16"/>
                <w:szCs w:val="16"/>
              </w:rPr>
              <w:t>(“Segment”)</w:t>
            </w:r>
          </w:p>
        </w:tc>
        <w:tc>
          <w:tcPr>
            <w:tcW w:w="3518" w:type="pct"/>
            <w:tcBorders>
              <w:top w:val="dotted" w:sz="4" w:space="0" w:color="auto"/>
              <w:bottom w:val="dotted" w:sz="4" w:space="0" w:color="auto"/>
            </w:tcBorders>
            <w:shd w:val="clear" w:color="auto" w:fill="auto"/>
          </w:tcPr>
          <w:p w:rsidR="003B48D6" w:rsidRPr="00BF4E1D" w:rsidRDefault="003B48D6" w:rsidP="005E4C8F">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5E4C8F" w:rsidRDefault="003B48D6" w:rsidP="00601ACC">
            <w:pPr>
              <w:ind w:left="0"/>
              <w:rPr>
                <w:rFonts w:ascii="Calibri" w:hAnsi="Calibri"/>
                <w:color w:val="000000"/>
                <w:sz w:val="16"/>
                <w:szCs w:val="16"/>
              </w:rPr>
            </w:pPr>
            <w:r w:rsidRPr="005E4C8F">
              <w:rPr>
                <w:rFonts w:ascii="Calibri" w:hAnsi="Calibri"/>
                <w:color w:val="000000"/>
                <w:sz w:val="16"/>
                <w:szCs w:val="16"/>
              </w:rPr>
              <w:t>MANUFACTURER</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11</w:t>
            </w:r>
          </w:p>
          <w:p w:rsidR="003B48D6" w:rsidRDefault="003B48D6" w:rsidP="005E4C8F">
            <w:pPr>
              <w:ind w:left="0"/>
              <w:rPr>
                <w:rFonts w:ascii="Calibri" w:hAnsi="Calibri"/>
                <w:color w:val="000000"/>
                <w:sz w:val="16"/>
                <w:szCs w:val="16"/>
              </w:rPr>
            </w:pPr>
            <w:r>
              <w:rPr>
                <w:rFonts w:ascii="Calibri" w:hAnsi="Calibri"/>
                <w:color w:val="000000"/>
                <w:sz w:val="16"/>
                <w:szCs w:val="16"/>
              </w:rPr>
              <w:t>(“Manufacturer”)</w:t>
            </w:r>
          </w:p>
        </w:tc>
        <w:tc>
          <w:tcPr>
            <w:tcW w:w="3518" w:type="pct"/>
            <w:tcBorders>
              <w:top w:val="dotted" w:sz="4" w:space="0" w:color="auto"/>
              <w:bottom w:val="dotted" w:sz="4" w:space="0" w:color="auto"/>
            </w:tcBorders>
            <w:shd w:val="clear" w:color="auto" w:fill="auto"/>
          </w:tcPr>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CD3CD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5E4C8F" w:rsidRDefault="003B48D6" w:rsidP="007A54D2">
            <w:pPr>
              <w:ind w:left="0"/>
              <w:rPr>
                <w:rFonts w:ascii="Calibri" w:hAnsi="Calibri"/>
                <w:color w:val="000000"/>
                <w:sz w:val="16"/>
                <w:szCs w:val="16"/>
              </w:rPr>
            </w:pPr>
            <w:r w:rsidRPr="007A54D2">
              <w:rPr>
                <w:rFonts w:ascii="Calibri" w:hAnsi="Calibri"/>
                <w:color w:val="000000"/>
                <w:sz w:val="16"/>
                <w:szCs w:val="16"/>
              </w:rPr>
              <w:t>SINGLE_MULTI</w:t>
            </w:r>
          </w:p>
        </w:tc>
        <w:tc>
          <w:tcPr>
            <w:tcW w:w="657" w:type="pct"/>
            <w:tcBorders>
              <w:top w:val="dotted" w:sz="4" w:space="0" w:color="auto"/>
              <w:bottom w:val="dotted" w:sz="4" w:space="0" w:color="auto"/>
            </w:tcBorders>
            <w:shd w:val="clear" w:color="auto" w:fill="auto"/>
          </w:tcPr>
          <w:p w:rsidR="003B48D6" w:rsidRDefault="003B48D6" w:rsidP="007A54D2">
            <w:pPr>
              <w:ind w:left="0"/>
              <w:rPr>
                <w:rFonts w:ascii="Calibri" w:hAnsi="Calibri"/>
                <w:color w:val="000000"/>
                <w:sz w:val="16"/>
                <w:szCs w:val="16"/>
              </w:rPr>
            </w:pPr>
            <w:r>
              <w:rPr>
                <w:rFonts w:ascii="Calibri" w:hAnsi="Calibri"/>
                <w:color w:val="000000"/>
                <w:sz w:val="16"/>
                <w:szCs w:val="16"/>
              </w:rPr>
              <w:t>Column 12</w:t>
            </w:r>
          </w:p>
          <w:p w:rsidR="003B48D6" w:rsidRDefault="003B48D6" w:rsidP="007A54D2">
            <w:pPr>
              <w:ind w:left="0"/>
              <w:rPr>
                <w:rFonts w:ascii="Calibri" w:hAnsi="Calibri"/>
                <w:color w:val="000000"/>
                <w:sz w:val="16"/>
                <w:szCs w:val="16"/>
              </w:rPr>
            </w:pPr>
            <w:r>
              <w:rPr>
                <w:rFonts w:ascii="Calibri" w:hAnsi="Calibri"/>
                <w:color w:val="000000"/>
                <w:sz w:val="16"/>
                <w:szCs w:val="16"/>
              </w:rPr>
              <w:t>(“</w:t>
            </w:r>
            <w:r w:rsidRPr="007A54D2">
              <w:rPr>
                <w:rFonts w:ascii="Calibri" w:hAnsi="Calibri"/>
                <w:color w:val="000000"/>
                <w:sz w:val="16"/>
                <w:szCs w:val="16"/>
              </w:rPr>
              <w:t>Single/Multi</w:t>
            </w:r>
            <w:r>
              <w:rPr>
                <w:rFonts w:ascii="Calibri" w:hAnsi="Calibri"/>
                <w:color w:val="000000"/>
                <w:sz w:val="16"/>
                <w:szCs w:val="16"/>
              </w:rPr>
              <w:t>”)</w:t>
            </w:r>
          </w:p>
        </w:tc>
        <w:tc>
          <w:tcPr>
            <w:tcW w:w="3518" w:type="pct"/>
            <w:tcBorders>
              <w:top w:val="dotted" w:sz="4" w:space="0" w:color="auto"/>
              <w:bottom w:val="dotted" w:sz="4" w:space="0" w:color="auto"/>
            </w:tcBorders>
            <w:shd w:val="clear" w:color="auto" w:fill="auto"/>
          </w:tcPr>
          <w:p w:rsidR="003B48D6" w:rsidRPr="00BF4E1D" w:rsidRDefault="003B48D6" w:rsidP="007A54D2">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A54D2">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A54D2"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7A54D2" w:rsidRDefault="003B48D6" w:rsidP="007A54D2">
            <w:pPr>
              <w:ind w:left="0"/>
              <w:rPr>
                <w:rFonts w:ascii="Calibri" w:hAnsi="Calibri"/>
                <w:color w:val="000000"/>
                <w:sz w:val="16"/>
                <w:szCs w:val="16"/>
              </w:rPr>
            </w:pPr>
            <w:r w:rsidRPr="007A54D2">
              <w:rPr>
                <w:rFonts w:ascii="Calibri" w:hAnsi="Calibri"/>
                <w:color w:val="000000"/>
                <w:sz w:val="16"/>
                <w:szCs w:val="16"/>
              </w:rPr>
              <w:t>PACKSIZE</w:t>
            </w:r>
          </w:p>
        </w:tc>
        <w:tc>
          <w:tcPr>
            <w:tcW w:w="657" w:type="pct"/>
            <w:tcBorders>
              <w:top w:val="dotted" w:sz="4" w:space="0" w:color="auto"/>
              <w:bottom w:val="dotted" w:sz="4" w:space="0" w:color="auto"/>
            </w:tcBorders>
            <w:shd w:val="clear" w:color="auto" w:fill="auto"/>
          </w:tcPr>
          <w:p w:rsidR="003B48D6" w:rsidRDefault="003B48D6" w:rsidP="007A54D2">
            <w:pPr>
              <w:ind w:left="0"/>
              <w:rPr>
                <w:rFonts w:ascii="Calibri" w:hAnsi="Calibri"/>
                <w:color w:val="000000"/>
                <w:sz w:val="16"/>
                <w:szCs w:val="16"/>
              </w:rPr>
            </w:pPr>
            <w:r>
              <w:rPr>
                <w:rFonts w:ascii="Calibri" w:hAnsi="Calibri"/>
                <w:color w:val="000000"/>
                <w:sz w:val="16"/>
                <w:szCs w:val="16"/>
              </w:rPr>
              <w:t>Column 13</w:t>
            </w:r>
          </w:p>
          <w:p w:rsidR="003B48D6" w:rsidRDefault="003B48D6" w:rsidP="007A54D2">
            <w:pPr>
              <w:ind w:left="0"/>
              <w:rPr>
                <w:rFonts w:ascii="Calibri" w:hAnsi="Calibri"/>
                <w:color w:val="000000"/>
                <w:sz w:val="16"/>
                <w:szCs w:val="16"/>
              </w:rPr>
            </w:pPr>
            <w:r>
              <w:rPr>
                <w:rFonts w:ascii="Calibri" w:hAnsi="Calibri"/>
                <w:color w:val="000000"/>
                <w:sz w:val="16"/>
                <w:szCs w:val="16"/>
              </w:rPr>
              <w:t>(“</w:t>
            </w:r>
            <w:r w:rsidRPr="007A54D2">
              <w:rPr>
                <w:rFonts w:ascii="Calibri" w:hAnsi="Calibri"/>
                <w:color w:val="000000"/>
                <w:sz w:val="16"/>
                <w:szCs w:val="16"/>
              </w:rPr>
              <w:t>Packsize</w:t>
            </w:r>
            <w:r>
              <w:rPr>
                <w:rFonts w:ascii="Calibri" w:hAnsi="Calibri"/>
                <w:color w:val="000000"/>
                <w:sz w:val="16"/>
                <w:szCs w:val="16"/>
              </w:rPr>
              <w:t>”)</w:t>
            </w:r>
          </w:p>
        </w:tc>
        <w:tc>
          <w:tcPr>
            <w:tcW w:w="3518" w:type="pct"/>
            <w:tcBorders>
              <w:top w:val="dotted" w:sz="4" w:space="0" w:color="auto"/>
              <w:bottom w:val="dotted" w:sz="4" w:space="0" w:color="auto"/>
            </w:tcBorders>
            <w:shd w:val="clear" w:color="auto" w:fill="auto"/>
          </w:tcPr>
          <w:p w:rsidR="003B48D6" w:rsidRPr="00BF4E1D" w:rsidRDefault="003B48D6" w:rsidP="007A54D2">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A54D2">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A54D2"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2A3482">
        <w:trPr>
          <w:cantSplit/>
          <w:tblHeader/>
        </w:trPr>
        <w:tc>
          <w:tcPr>
            <w:tcW w:w="824" w:type="pct"/>
            <w:tcBorders>
              <w:top w:val="dotted" w:sz="4" w:space="0" w:color="auto"/>
              <w:bottom w:val="dotted" w:sz="4" w:space="0" w:color="auto"/>
            </w:tcBorders>
            <w:shd w:val="clear" w:color="auto" w:fill="auto"/>
          </w:tcPr>
          <w:p w:rsidR="003B48D6" w:rsidRPr="007A54D2" w:rsidRDefault="003B48D6" w:rsidP="007A54D2">
            <w:pPr>
              <w:ind w:left="0"/>
              <w:rPr>
                <w:rFonts w:ascii="Calibri" w:hAnsi="Calibri"/>
                <w:color w:val="000000"/>
                <w:sz w:val="16"/>
                <w:szCs w:val="16"/>
              </w:rPr>
            </w:pPr>
            <w:r w:rsidRPr="007A54D2">
              <w:rPr>
                <w:rFonts w:ascii="Calibri" w:hAnsi="Calibri"/>
                <w:color w:val="000000"/>
                <w:sz w:val="16"/>
                <w:szCs w:val="16"/>
              </w:rPr>
              <w:t>PACKTYPE</w:t>
            </w:r>
          </w:p>
        </w:tc>
        <w:tc>
          <w:tcPr>
            <w:tcW w:w="657" w:type="pct"/>
            <w:tcBorders>
              <w:top w:val="dotted" w:sz="4" w:space="0" w:color="auto"/>
              <w:bottom w:val="dotted" w:sz="4" w:space="0" w:color="auto"/>
            </w:tcBorders>
            <w:shd w:val="clear" w:color="auto" w:fill="auto"/>
          </w:tcPr>
          <w:p w:rsidR="003B48D6" w:rsidRDefault="003B48D6" w:rsidP="007A54D2">
            <w:pPr>
              <w:ind w:left="0"/>
              <w:rPr>
                <w:rFonts w:ascii="Calibri" w:hAnsi="Calibri"/>
                <w:color w:val="000000"/>
                <w:sz w:val="16"/>
                <w:szCs w:val="16"/>
              </w:rPr>
            </w:pPr>
            <w:r>
              <w:rPr>
                <w:rFonts w:ascii="Calibri" w:hAnsi="Calibri"/>
                <w:color w:val="000000"/>
                <w:sz w:val="16"/>
                <w:szCs w:val="16"/>
              </w:rPr>
              <w:t>Column 14</w:t>
            </w:r>
          </w:p>
          <w:p w:rsidR="003B48D6" w:rsidRDefault="003B48D6" w:rsidP="007A54D2">
            <w:pPr>
              <w:ind w:left="0"/>
              <w:rPr>
                <w:rFonts w:ascii="Calibri" w:hAnsi="Calibri"/>
                <w:color w:val="000000"/>
                <w:sz w:val="16"/>
                <w:szCs w:val="16"/>
              </w:rPr>
            </w:pPr>
            <w:r>
              <w:rPr>
                <w:rFonts w:ascii="Calibri" w:hAnsi="Calibri"/>
                <w:color w:val="000000"/>
                <w:sz w:val="16"/>
                <w:szCs w:val="16"/>
              </w:rPr>
              <w:t>(“</w:t>
            </w:r>
            <w:r w:rsidRPr="007A54D2">
              <w:rPr>
                <w:rFonts w:ascii="Calibri" w:hAnsi="Calibri"/>
                <w:color w:val="000000"/>
                <w:sz w:val="16"/>
                <w:szCs w:val="16"/>
              </w:rPr>
              <w:t>Packsize</w:t>
            </w:r>
            <w:r>
              <w:rPr>
                <w:rFonts w:ascii="Calibri" w:hAnsi="Calibri"/>
                <w:color w:val="000000"/>
                <w:sz w:val="16"/>
                <w:szCs w:val="16"/>
              </w:rPr>
              <w:t>”)</w:t>
            </w:r>
          </w:p>
        </w:tc>
        <w:tc>
          <w:tcPr>
            <w:tcW w:w="3518" w:type="pct"/>
            <w:tcBorders>
              <w:top w:val="dotted" w:sz="4" w:space="0" w:color="auto"/>
              <w:bottom w:val="dotted" w:sz="4" w:space="0" w:color="auto"/>
            </w:tcBorders>
            <w:shd w:val="clear" w:color="auto" w:fill="auto"/>
          </w:tcPr>
          <w:p w:rsidR="003B48D6" w:rsidRPr="00BF4E1D" w:rsidRDefault="003B48D6" w:rsidP="007A54D2">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A54D2">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A54D2"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2A3482">
        <w:trPr>
          <w:cantSplit/>
          <w:tblHeader/>
        </w:trPr>
        <w:tc>
          <w:tcPr>
            <w:tcW w:w="82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57"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18"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82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57"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18"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3B48D6" w:rsidRDefault="003B48D6" w:rsidP="001B3B7E"/>
    <w:p w:rsidR="003B48D6" w:rsidRDefault="003B48D6" w:rsidP="009E026B">
      <w:pPr>
        <w:pStyle w:val="Heading4"/>
        <w:numPr>
          <w:ilvl w:val="3"/>
          <w:numId w:val="6"/>
        </w:numPr>
      </w:pPr>
      <w:bookmarkStart w:id="56" w:name="_Toc363459115"/>
      <w:r>
        <w:t xml:space="preserve">Sample Data – </w:t>
      </w:r>
      <w:bookmarkEnd w:id="56"/>
      <w:r w:rsidR="005D5CC4">
        <w:t>Share of Shelf</w:t>
      </w:r>
    </w:p>
    <w:p w:rsidR="003B48D6" w:rsidRDefault="003B48D6" w:rsidP="001B3B7E">
      <w:r>
        <w:t>(The following is transposed so that it will fit on the page):</w:t>
      </w:r>
    </w:p>
    <w:p w:rsidR="003B48D6" w:rsidRDefault="003B48D6" w:rsidP="001B3B7E"/>
    <w:tbl>
      <w:tblPr>
        <w:tblW w:w="8223" w:type="dxa"/>
        <w:tblInd w:w="1668" w:type="dxa"/>
        <w:tblLook w:val="04A0"/>
      </w:tblPr>
      <w:tblGrid>
        <w:gridCol w:w="960"/>
        <w:gridCol w:w="1780"/>
        <w:gridCol w:w="2648"/>
        <w:gridCol w:w="2835"/>
      </w:tblGrid>
      <w:tr w:rsidR="003B48D6" w:rsidRPr="00010311" w:rsidTr="00010311">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jc w:val="center"/>
              <w:rPr>
                <w:rFonts w:ascii="Calibri" w:hAnsi="Calibri"/>
                <w:b/>
                <w:bCs/>
                <w:color w:val="000000"/>
                <w:szCs w:val="24"/>
              </w:rPr>
            </w:pPr>
            <w:r w:rsidRPr="00010311">
              <w:rPr>
                <w:rFonts w:ascii="Calibri" w:hAnsi="Calibri"/>
                <w:b/>
                <w:bCs/>
                <w:color w:val="000000"/>
                <w:szCs w:val="24"/>
              </w:rPr>
              <w:t>Field (Col) #</w:t>
            </w:r>
          </w:p>
        </w:tc>
        <w:tc>
          <w:tcPr>
            <w:tcW w:w="1780" w:type="dxa"/>
            <w:tcBorders>
              <w:top w:val="single" w:sz="4" w:space="0" w:color="auto"/>
              <w:left w:val="nil"/>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rPr>
                <w:rFonts w:ascii="Calibri" w:hAnsi="Calibri"/>
                <w:b/>
                <w:bCs/>
                <w:color w:val="000000"/>
                <w:szCs w:val="24"/>
              </w:rPr>
            </w:pPr>
            <w:r w:rsidRPr="00010311">
              <w:rPr>
                <w:rFonts w:ascii="Calibri" w:hAnsi="Calibri"/>
                <w:b/>
                <w:bCs/>
                <w:color w:val="000000"/>
                <w:szCs w:val="24"/>
              </w:rPr>
              <w:t>Field Name</w:t>
            </w:r>
          </w:p>
        </w:tc>
        <w:tc>
          <w:tcPr>
            <w:tcW w:w="2648" w:type="dxa"/>
            <w:tcBorders>
              <w:top w:val="single" w:sz="4" w:space="0" w:color="auto"/>
              <w:left w:val="nil"/>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rPr>
                <w:rFonts w:ascii="Calibri" w:hAnsi="Calibri"/>
                <w:b/>
                <w:bCs/>
                <w:color w:val="000000"/>
                <w:szCs w:val="24"/>
              </w:rPr>
            </w:pPr>
            <w:r w:rsidRPr="00010311">
              <w:rPr>
                <w:rFonts w:ascii="Calibri" w:hAnsi="Calibri"/>
                <w:b/>
                <w:bCs/>
                <w:color w:val="000000"/>
                <w:szCs w:val="24"/>
              </w:rPr>
              <w:t>Sample Record 1</w:t>
            </w:r>
          </w:p>
        </w:tc>
        <w:tc>
          <w:tcPr>
            <w:tcW w:w="2835" w:type="dxa"/>
            <w:tcBorders>
              <w:top w:val="single" w:sz="4" w:space="0" w:color="auto"/>
              <w:left w:val="nil"/>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rPr>
                <w:rFonts w:ascii="Calibri" w:hAnsi="Calibri"/>
                <w:b/>
                <w:bCs/>
                <w:color w:val="000000"/>
                <w:szCs w:val="24"/>
              </w:rPr>
            </w:pPr>
            <w:r w:rsidRPr="00010311">
              <w:rPr>
                <w:rFonts w:ascii="Calibri" w:hAnsi="Calibri"/>
                <w:b/>
                <w:bCs/>
                <w:color w:val="000000"/>
                <w:szCs w:val="24"/>
              </w:rPr>
              <w:t>Sample Record 2</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Period</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201306</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201306</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2</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Account</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Coles</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Coles</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3</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Cluster</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NAT</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NAT</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4</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EAN</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5060122498173</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5060333432225</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5</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EAN Name</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APPLAWS:CAT FOOD CHICKEN SELECTN:12:PACK</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 ITS ALL GOOD CAT:FOOD CHICKEN:400:G</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6</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Linear Space (CM)</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19.3</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28.46</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7</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Category</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Wet Cat</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Dry Cat</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8</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Brand</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9</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Subbrand</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0</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0</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10</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Segment</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Super Premium</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Premium Taste</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11</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Manufacturer</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Other Mfrs</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Other Mfrs</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12</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Single/Multi</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Multi</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0</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13</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Packsize</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60-119g</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&lt;900g</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14</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Packtype</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SiSe Can</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Bag</w:t>
            </w:r>
          </w:p>
        </w:tc>
      </w:tr>
    </w:tbl>
    <w:p w:rsidR="003B48D6" w:rsidRDefault="003B48D6" w:rsidP="001B3B7E"/>
    <w:p w:rsidR="003B48D6" w:rsidRDefault="003B48D6" w:rsidP="00D51C6E"/>
    <w:p w:rsidR="003B48D6" w:rsidRDefault="003B48D6" w:rsidP="00D51C6E"/>
    <w:p w:rsidR="003B48D6" w:rsidRDefault="003B48D6">
      <w:pPr>
        <w:spacing w:before="0" w:after="0"/>
        <w:ind w:left="0"/>
      </w:pPr>
      <w:r>
        <w:br w:type="page"/>
      </w:r>
    </w:p>
    <w:p w:rsidR="003B48D6" w:rsidRDefault="003B48D6" w:rsidP="009B5D08">
      <w:pPr>
        <w:pStyle w:val="Heading3"/>
        <w:ind w:left="567" w:hanging="1"/>
      </w:pPr>
      <w:bookmarkStart w:id="57" w:name="_Toc363459116"/>
      <w:r w:rsidRPr="009B5D08">
        <w:lastRenderedPageBreak/>
        <w:t>Household</w:t>
      </w:r>
      <w:r>
        <w:t xml:space="preserve"> Penetration</w:t>
      </w:r>
      <w:bookmarkEnd w:id="57"/>
    </w:p>
    <w:p w:rsidR="003B48D6" w:rsidRDefault="003B48D6" w:rsidP="009B5D08">
      <w:pPr>
        <w:pStyle w:val="Heading4"/>
      </w:pPr>
      <w:bookmarkStart w:id="58" w:name="_Toc363459117"/>
      <w:r>
        <w:t>Source of Data</w:t>
      </w:r>
      <w:bookmarkEnd w:id="58"/>
    </w:p>
    <w:p w:rsidR="003B48D6" w:rsidRDefault="003B48D6" w:rsidP="00FA6C2A">
      <w:r>
        <w:t>Source of data will be via a manually extracted report from Nielsen system.</w:t>
      </w:r>
    </w:p>
    <w:p w:rsidR="003B48D6" w:rsidRPr="00FA6C2A" w:rsidRDefault="003B48D6" w:rsidP="00FA6C2A">
      <w:r>
        <w:t>At time of writing this document, the business contact is Adele French.</w:t>
      </w:r>
    </w:p>
    <w:p w:rsidR="003B48D6" w:rsidRDefault="003B48D6" w:rsidP="009B5D08">
      <w:pPr>
        <w:pStyle w:val="Heading4"/>
      </w:pPr>
      <w:bookmarkStart w:id="59" w:name="_Toc363459118"/>
      <w:r>
        <w:t>File Format</w:t>
      </w:r>
      <w:bookmarkEnd w:id="59"/>
    </w:p>
    <w:p w:rsidR="003B48D6" w:rsidRDefault="003B48D6" w:rsidP="009B5D08">
      <w:r>
        <w:t>This will be a user generated file in “CSV” format.</w:t>
      </w:r>
    </w:p>
    <w:p w:rsidR="003B48D6" w:rsidRDefault="003B48D6" w:rsidP="009B5D08">
      <w:pPr>
        <w:pStyle w:val="Heading4"/>
      </w:pPr>
      <w:bookmarkStart w:id="60" w:name="_Toc363459119"/>
      <w:r>
        <w:t>Processing Rules – Whole File</w:t>
      </w:r>
      <w:bookmarkEnd w:id="60"/>
    </w:p>
    <w:p w:rsidR="003B48D6" w:rsidRDefault="003B48D6" w:rsidP="009B5D08">
      <w:r>
        <w:t>Global Processing Rules for this interface are as follows:</w:t>
      </w:r>
    </w:p>
    <w:p w:rsidR="003B48D6" w:rsidRDefault="003B48D6" w:rsidP="009E026B">
      <w:pPr>
        <w:pStyle w:val="ListParagraph"/>
        <w:numPr>
          <w:ilvl w:val="0"/>
          <w:numId w:val="5"/>
        </w:numPr>
      </w:pPr>
      <w:r>
        <w:t>There will be two separate loads for this interface:</w:t>
      </w:r>
    </w:p>
    <w:p w:rsidR="003B48D6" w:rsidRDefault="003B48D6" w:rsidP="009E026B">
      <w:pPr>
        <w:pStyle w:val="ListParagraph"/>
        <w:numPr>
          <w:ilvl w:val="1"/>
          <w:numId w:val="5"/>
        </w:numPr>
      </w:pPr>
      <w:r>
        <w:t>DOG data</w:t>
      </w:r>
    </w:p>
    <w:p w:rsidR="003B48D6" w:rsidRDefault="003B48D6" w:rsidP="009E026B">
      <w:pPr>
        <w:pStyle w:val="ListParagraph"/>
        <w:numPr>
          <w:ilvl w:val="1"/>
          <w:numId w:val="5"/>
        </w:numPr>
      </w:pPr>
      <w:r>
        <w:t>CAT data</w:t>
      </w:r>
    </w:p>
    <w:p w:rsidR="003B48D6" w:rsidRDefault="003B48D6" w:rsidP="009E026B">
      <w:pPr>
        <w:pStyle w:val="ListParagraph"/>
        <w:numPr>
          <w:ilvl w:val="0"/>
          <w:numId w:val="5"/>
        </w:numPr>
      </w:pPr>
      <w:r>
        <w:t xml:space="preserve">This is a FULL REPLACE interface.  That is, any previously loaded data will be over-written by the new data.  </w:t>
      </w:r>
    </w:p>
    <w:p w:rsidR="006413D8" w:rsidRDefault="003B48D6" w:rsidP="00E73A30">
      <w:r>
        <w:rPr>
          <w:b/>
        </w:rPr>
        <w:t>NOTE:</w:t>
      </w:r>
      <w:r>
        <w:t xml:space="preserve"> when replacing previous data with new data, ensure that the key as defined by the field “</w:t>
      </w:r>
      <w:r w:rsidRPr="00FA6C2A">
        <w:rPr>
          <w:rFonts w:ascii="Calibri" w:hAnsi="Calibri"/>
          <w:color w:val="000000"/>
          <w:sz w:val="16"/>
          <w:szCs w:val="16"/>
        </w:rPr>
        <w:t>DATA_ANIMAL_TYPE</w:t>
      </w:r>
      <w:r>
        <w:t xml:space="preserve">” is used.  </w:t>
      </w:r>
    </w:p>
    <w:p w:rsidR="003B48D6" w:rsidRDefault="006413D8" w:rsidP="006413D8">
      <w:pPr>
        <w:ind w:left="2160"/>
      </w:pPr>
      <w:r>
        <w:t>For example:</w:t>
      </w:r>
      <w:r w:rsidR="003B48D6">
        <w:t xml:space="preserve"> if the user loads a new “DOG” data file, it should only replace previous “DOG” data.  Any “CAT” data should not be removed.</w:t>
      </w:r>
    </w:p>
    <w:p w:rsidR="00BE366F" w:rsidRPr="00AA3D9A" w:rsidRDefault="00BE366F" w:rsidP="00BE366F">
      <w:pPr>
        <w:pStyle w:val="Heading4"/>
      </w:pPr>
      <w:r w:rsidRPr="00AA3D9A">
        <w:t>FLU Interface Name</w:t>
      </w:r>
    </w:p>
    <w:p w:rsidR="00BE366F" w:rsidRDefault="00BE366F" w:rsidP="00BE366F">
      <w:r>
        <w:t xml:space="preserve">The PL/SQL Package that will implement this validation logic </w:t>
      </w:r>
      <w:proofErr w:type="gramStart"/>
      <w:r>
        <w:t>is :</w:t>
      </w:r>
      <w:proofErr w:type="gramEnd"/>
    </w:p>
    <w:p w:rsidR="00BE366F" w:rsidRPr="00AA3D9A" w:rsidRDefault="00737A22" w:rsidP="00BE366F">
      <w:pPr>
        <w:ind w:left="2160"/>
        <w:rPr>
          <w:rFonts w:ascii="Courier New" w:hAnsi="Courier New" w:cs="Courier New"/>
          <w:b/>
        </w:rPr>
      </w:pPr>
      <w:r>
        <w:rPr>
          <w:rFonts w:ascii="Courier New" w:hAnsi="Courier New" w:cs="Courier New"/>
          <w:b/>
        </w:rPr>
        <w:t>ODS_APP.</w:t>
      </w:r>
      <w:r w:rsidR="00BE366F">
        <w:rPr>
          <w:rFonts w:ascii="Courier New" w:hAnsi="Courier New" w:cs="Courier New"/>
          <w:b/>
        </w:rPr>
        <w:t>LOGRWOD07</w:t>
      </w:r>
      <w:r w:rsidR="00BE366F" w:rsidRPr="00AA3D9A">
        <w:rPr>
          <w:rFonts w:ascii="Courier New" w:hAnsi="Courier New" w:cs="Courier New"/>
          <w:b/>
        </w:rPr>
        <w:t>_LOADER</w:t>
      </w:r>
    </w:p>
    <w:p w:rsidR="00BE366F" w:rsidRPr="00E73A30" w:rsidRDefault="00BE366F" w:rsidP="006413D8">
      <w:pPr>
        <w:ind w:left="2160"/>
      </w:pPr>
    </w:p>
    <w:p w:rsidR="003B48D6" w:rsidRDefault="003B48D6" w:rsidP="009B5D08">
      <w:pPr>
        <w:pStyle w:val="Heading4"/>
      </w:pPr>
      <w:bookmarkStart w:id="61" w:name="_Toc363459120"/>
      <w:r>
        <w:t>FLU Table Field Definitions</w:t>
      </w:r>
      <w:bookmarkEnd w:id="61"/>
    </w:p>
    <w:p w:rsidR="003B48D6" w:rsidRDefault="003B48D6" w:rsidP="009B5D08">
      <w:r>
        <w:t>This data will be loaded into the FLU system into the following table:</w:t>
      </w:r>
    </w:p>
    <w:p w:rsidR="003B48D6" w:rsidRPr="00FA6C2A" w:rsidRDefault="003B48D6" w:rsidP="00FA6C2A">
      <w:pPr>
        <w:ind w:left="2160"/>
        <w:rPr>
          <w:rFonts w:ascii="Courier New" w:hAnsi="Courier New" w:cs="Courier New"/>
          <w:b/>
        </w:rPr>
      </w:pPr>
      <w:r>
        <w:rPr>
          <w:rFonts w:ascii="Courier New" w:hAnsi="Courier New" w:cs="Courier New"/>
          <w:b/>
        </w:rPr>
        <w:t>ODS.</w:t>
      </w:r>
      <w:r w:rsidRPr="00FA6C2A">
        <w:rPr>
          <w:rFonts w:ascii="Courier New" w:hAnsi="Courier New" w:cs="Courier New"/>
          <w:b/>
        </w:rPr>
        <w:t>LOGR_WOD_HOUSE_PNTRTN</w:t>
      </w:r>
    </w:p>
    <w:p w:rsidR="003B48D6" w:rsidRDefault="003B48D6" w:rsidP="009B5D08"/>
    <w:p w:rsidR="003B48D6" w:rsidRDefault="003B48D6" w:rsidP="009B5D08">
      <w:r>
        <w:t>The format of the DOG and CAT versions of the file will be identical.</w:t>
      </w:r>
    </w:p>
    <w:p w:rsidR="003B48D6" w:rsidRPr="009B5D08" w:rsidRDefault="003B48D6" w:rsidP="009B5D08">
      <w:r>
        <w:t>Individual fields and processing / validation rules are as follows:</w:t>
      </w:r>
    </w:p>
    <w:p w:rsidR="003B48D6" w:rsidRDefault="003B48D6" w:rsidP="00471F90"/>
    <w:tbl>
      <w:tblPr>
        <w:tblW w:w="5000" w:type="pct"/>
        <w:tblBorders>
          <w:insideH w:val="dotted" w:sz="4" w:space="0" w:color="auto"/>
        </w:tblBorders>
        <w:tblLook w:val="04A0"/>
      </w:tblPr>
      <w:tblGrid>
        <w:gridCol w:w="1587"/>
        <w:gridCol w:w="1314"/>
        <w:gridCol w:w="7379"/>
      </w:tblGrid>
      <w:tr w:rsidR="003B48D6" w:rsidRPr="007062AD" w:rsidTr="00010311">
        <w:trPr>
          <w:cantSplit/>
          <w:tblHeader/>
        </w:trPr>
        <w:tc>
          <w:tcPr>
            <w:tcW w:w="772" w:type="pct"/>
            <w:tcBorders>
              <w:top w:val="single" w:sz="4" w:space="0" w:color="auto"/>
              <w:bottom w:val="single" w:sz="4" w:space="0" w:color="auto"/>
            </w:tcBorders>
            <w:shd w:val="pct10" w:color="auto" w:fill="auto"/>
            <w:hideMark/>
          </w:tcPr>
          <w:p w:rsidR="003B48D6" w:rsidRPr="007062AD" w:rsidRDefault="003B48D6" w:rsidP="00D51C6E">
            <w:pPr>
              <w:ind w:left="0"/>
              <w:rPr>
                <w:rFonts w:ascii="Calibri" w:hAnsi="Calibri"/>
                <w:b/>
                <w:bCs/>
                <w:color w:val="000000"/>
                <w:sz w:val="16"/>
                <w:szCs w:val="16"/>
              </w:rPr>
            </w:pPr>
            <w:r>
              <w:rPr>
                <w:rFonts w:ascii="Calibri" w:hAnsi="Calibri"/>
                <w:b/>
                <w:bCs/>
                <w:color w:val="000000"/>
                <w:sz w:val="16"/>
                <w:szCs w:val="16"/>
              </w:rPr>
              <w:t>Table Field</w:t>
            </w:r>
          </w:p>
        </w:tc>
        <w:tc>
          <w:tcPr>
            <w:tcW w:w="639" w:type="pct"/>
            <w:tcBorders>
              <w:top w:val="single" w:sz="4" w:space="0" w:color="auto"/>
              <w:bottom w:val="single" w:sz="4" w:space="0" w:color="auto"/>
            </w:tcBorders>
            <w:shd w:val="pct10" w:color="auto" w:fill="auto"/>
            <w:hideMark/>
          </w:tcPr>
          <w:p w:rsidR="003B48D6" w:rsidRPr="007062AD" w:rsidRDefault="003B48D6" w:rsidP="00D51C6E">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589" w:type="pct"/>
            <w:tcBorders>
              <w:top w:val="single" w:sz="4" w:space="0" w:color="auto"/>
              <w:bottom w:val="single" w:sz="4" w:space="0" w:color="auto"/>
            </w:tcBorders>
            <w:shd w:val="pct10" w:color="auto" w:fill="auto"/>
            <w:hideMark/>
          </w:tcPr>
          <w:p w:rsidR="003B48D6" w:rsidRPr="007062AD" w:rsidRDefault="003B48D6" w:rsidP="00D51C6E">
            <w:pPr>
              <w:ind w:left="0"/>
              <w:rPr>
                <w:rFonts w:ascii="Calibri" w:hAnsi="Calibri"/>
                <w:b/>
                <w:bCs/>
                <w:color w:val="000000"/>
                <w:sz w:val="16"/>
                <w:szCs w:val="16"/>
              </w:rPr>
            </w:pPr>
            <w:r>
              <w:rPr>
                <w:rFonts w:ascii="Calibri" w:hAnsi="Calibri"/>
                <w:b/>
                <w:bCs/>
                <w:color w:val="000000"/>
                <w:sz w:val="16"/>
                <w:szCs w:val="16"/>
              </w:rPr>
              <w:t>Processing / Validation Rules</w:t>
            </w:r>
          </w:p>
        </w:tc>
      </w:tr>
      <w:tr w:rsidR="000632A3" w:rsidRPr="00036172" w:rsidTr="00010311">
        <w:trPr>
          <w:cantSplit/>
          <w:trHeight w:val="567"/>
          <w:tblHeader/>
        </w:trPr>
        <w:tc>
          <w:tcPr>
            <w:tcW w:w="772" w:type="pct"/>
            <w:shd w:val="clear" w:color="auto" w:fill="auto"/>
          </w:tcPr>
          <w:p w:rsidR="000632A3" w:rsidRPr="000578EC" w:rsidRDefault="000632A3" w:rsidP="00D51C6E">
            <w:pPr>
              <w:ind w:left="0"/>
              <w:rPr>
                <w:rFonts w:ascii="Calibri" w:hAnsi="Calibri"/>
                <w:color w:val="000000"/>
                <w:sz w:val="16"/>
                <w:szCs w:val="16"/>
              </w:rPr>
            </w:pPr>
            <w:r>
              <w:rPr>
                <w:rFonts w:ascii="Calibri" w:hAnsi="Calibri"/>
                <w:color w:val="000000"/>
                <w:sz w:val="16"/>
                <w:szCs w:val="16"/>
              </w:rPr>
              <w:t>MARKET</w:t>
            </w:r>
          </w:p>
        </w:tc>
        <w:tc>
          <w:tcPr>
            <w:tcW w:w="639" w:type="pct"/>
            <w:shd w:val="clear" w:color="auto" w:fill="auto"/>
          </w:tcPr>
          <w:p w:rsidR="000632A3" w:rsidRDefault="000632A3" w:rsidP="00036172">
            <w:pPr>
              <w:ind w:left="0"/>
              <w:rPr>
                <w:rFonts w:ascii="Calibri" w:hAnsi="Calibri"/>
                <w:color w:val="000000"/>
                <w:sz w:val="16"/>
                <w:szCs w:val="16"/>
              </w:rPr>
            </w:pPr>
            <w:r>
              <w:rPr>
                <w:rFonts w:ascii="Calibri" w:hAnsi="Calibri"/>
                <w:color w:val="000000"/>
                <w:sz w:val="16"/>
                <w:szCs w:val="16"/>
              </w:rPr>
              <w:t>Column 1</w:t>
            </w:r>
          </w:p>
        </w:tc>
        <w:tc>
          <w:tcPr>
            <w:tcW w:w="3589" w:type="pct"/>
            <w:shd w:val="clear" w:color="auto" w:fill="auto"/>
          </w:tcPr>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Validation</w:t>
            </w:r>
          </w:p>
          <w:p w:rsidR="000632A3" w:rsidRDefault="000632A3" w:rsidP="000632A3">
            <w:pPr>
              <w:pStyle w:val="ListParagraph"/>
              <w:numPr>
                <w:ilvl w:val="0"/>
                <w:numId w:val="3"/>
              </w:numPr>
              <w:rPr>
                <w:rFonts w:ascii="Calibri" w:hAnsi="Calibri"/>
                <w:color w:val="000000"/>
                <w:sz w:val="16"/>
                <w:szCs w:val="16"/>
              </w:rPr>
            </w:pPr>
            <w:r>
              <w:rPr>
                <w:rFonts w:ascii="Calibri" w:hAnsi="Calibri"/>
                <w:color w:val="000000"/>
                <w:sz w:val="16"/>
                <w:szCs w:val="16"/>
              </w:rPr>
              <w:t>Only value “AUS” can be accepted.  Reject if this fails.</w:t>
            </w:r>
          </w:p>
          <w:p w:rsidR="000632A3" w:rsidRPr="00BF4E1D" w:rsidRDefault="000632A3" w:rsidP="000632A3">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632A3" w:rsidRPr="000632A3" w:rsidRDefault="000632A3" w:rsidP="000632A3">
            <w:pPr>
              <w:pStyle w:val="ListParagraph"/>
              <w:numPr>
                <w:ilvl w:val="0"/>
                <w:numId w:val="3"/>
              </w:numPr>
              <w:rPr>
                <w:rFonts w:ascii="Calibri" w:hAnsi="Calibri"/>
                <w:b/>
                <w:color w:val="000000"/>
                <w:sz w:val="16"/>
                <w:szCs w:val="16"/>
              </w:rPr>
            </w:pPr>
            <w:r w:rsidRPr="00036172">
              <w:rPr>
                <w:rFonts w:ascii="Calibri" w:hAnsi="Calibri"/>
                <w:color w:val="000000"/>
                <w:sz w:val="16"/>
                <w:szCs w:val="16"/>
              </w:rPr>
              <w:t xml:space="preserve">Convert text to </w:t>
            </w:r>
            <w:r w:rsidRPr="000632A3">
              <w:rPr>
                <w:rFonts w:ascii="Calibri" w:hAnsi="Calibri"/>
                <w:color w:val="000000"/>
                <w:sz w:val="16"/>
                <w:szCs w:val="16"/>
                <w:highlight w:val="yellow"/>
              </w:rPr>
              <w:t>"UPPER Case" using UPPER</w:t>
            </w:r>
            <w:r>
              <w:rPr>
                <w:rFonts w:ascii="Calibri" w:hAnsi="Calibri"/>
                <w:color w:val="000000"/>
                <w:sz w:val="16"/>
                <w:szCs w:val="16"/>
              </w:rPr>
              <w:t xml:space="preserve"> </w:t>
            </w:r>
            <w:r w:rsidRPr="00036172">
              <w:rPr>
                <w:rFonts w:ascii="Calibri" w:hAnsi="Calibri"/>
                <w:color w:val="000000"/>
                <w:sz w:val="16"/>
                <w:szCs w:val="16"/>
              </w:rPr>
              <w:t>function.</w:t>
            </w:r>
          </w:p>
          <w:p w:rsidR="000632A3" w:rsidRDefault="000632A3" w:rsidP="000632A3">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632A3" w:rsidRPr="00036172" w:rsidTr="000632A3">
        <w:trPr>
          <w:cantSplit/>
          <w:tblHeader/>
        </w:trPr>
        <w:tc>
          <w:tcPr>
            <w:tcW w:w="772" w:type="pct"/>
            <w:tcBorders>
              <w:top w:val="dotted" w:sz="4" w:space="0" w:color="auto"/>
              <w:bottom w:val="dotted" w:sz="4" w:space="0" w:color="auto"/>
            </w:tcBorders>
            <w:shd w:val="clear" w:color="auto" w:fill="auto"/>
            <w:hideMark/>
          </w:tcPr>
          <w:p w:rsidR="000632A3" w:rsidRPr="00036172" w:rsidRDefault="000632A3" w:rsidP="000632A3">
            <w:pPr>
              <w:ind w:left="0"/>
              <w:rPr>
                <w:rFonts w:ascii="Calibri" w:hAnsi="Calibri"/>
                <w:color w:val="000000"/>
                <w:sz w:val="16"/>
                <w:szCs w:val="16"/>
              </w:rPr>
            </w:pPr>
            <w:r>
              <w:rPr>
                <w:rFonts w:ascii="Calibri" w:hAnsi="Calibri"/>
                <w:color w:val="000000"/>
                <w:sz w:val="16"/>
                <w:szCs w:val="16"/>
              </w:rPr>
              <w:t>SHOPPER_LEVEL</w:t>
            </w:r>
          </w:p>
        </w:tc>
        <w:tc>
          <w:tcPr>
            <w:tcW w:w="639" w:type="pct"/>
            <w:tcBorders>
              <w:top w:val="dotted" w:sz="4" w:space="0" w:color="auto"/>
              <w:bottom w:val="dotted" w:sz="4" w:space="0" w:color="auto"/>
            </w:tcBorders>
            <w:shd w:val="clear" w:color="auto" w:fill="auto"/>
            <w:hideMark/>
          </w:tcPr>
          <w:p w:rsidR="000632A3" w:rsidRPr="00036172" w:rsidRDefault="000632A3" w:rsidP="000632A3">
            <w:pPr>
              <w:ind w:left="0"/>
              <w:rPr>
                <w:rFonts w:ascii="Calibri" w:hAnsi="Calibri"/>
                <w:color w:val="000000"/>
                <w:sz w:val="16"/>
                <w:szCs w:val="16"/>
              </w:rPr>
            </w:pPr>
            <w:r>
              <w:rPr>
                <w:rFonts w:ascii="Calibri" w:hAnsi="Calibri"/>
                <w:color w:val="000000"/>
                <w:sz w:val="16"/>
                <w:szCs w:val="16"/>
              </w:rPr>
              <w:t>Column 2</w:t>
            </w:r>
          </w:p>
        </w:tc>
        <w:tc>
          <w:tcPr>
            <w:tcW w:w="3589" w:type="pct"/>
            <w:tcBorders>
              <w:top w:val="dotted" w:sz="4" w:space="0" w:color="auto"/>
              <w:bottom w:val="dotted" w:sz="4" w:space="0" w:color="auto"/>
            </w:tcBorders>
            <w:shd w:val="clear" w:color="auto" w:fill="auto"/>
            <w:hideMark/>
          </w:tcPr>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Validation</w:t>
            </w:r>
          </w:p>
          <w:p w:rsidR="000632A3" w:rsidRDefault="000632A3" w:rsidP="000632A3">
            <w:pPr>
              <w:pStyle w:val="ListParagraph"/>
              <w:numPr>
                <w:ilvl w:val="0"/>
                <w:numId w:val="3"/>
              </w:numPr>
              <w:rPr>
                <w:rFonts w:ascii="Calibri" w:hAnsi="Calibri"/>
                <w:color w:val="000000"/>
                <w:sz w:val="16"/>
                <w:szCs w:val="16"/>
              </w:rPr>
            </w:pPr>
            <w:r>
              <w:rPr>
                <w:rFonts w:ascii="Calibri" w:hAnsi="Calibri"/>
                <w:color w:val="000000"/>
                <w:sz w:val="16"/>
                <w:szCs w:val="16"/>
              </w:rPr>
              <w:t>Only value “ALL SHOPPERS” can be accepted.  Reject if this fails.</w:t>
            </w:r>
          </w:p>
          <w:p w:rsidR="000632A3" w:rsidRPr="00BF4E1D" w:rsidRDefault="000632A3" w:rsidP="000632A3">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632A3" w:rsidRPr="00036172" w:rsidRDefault="000632A3" w:rsidP="000632A3">
            <w:pPr>
              <w:pStyle w:val="ListParagraph"/>
              <w:numPr>
                <w:ilvl w:val="0"/>
                <w:numId w:val="3"/>
              </w:numPr>
              <w:rPr>
                <w:rFonts w:ascii="Calibri" w:hAnsi="Calibri"/>
                <w:color w:val="000000"/>
                <w:sz w:val="16"/>
                <w:szCs w:val="16"/>
              </w:rPr>
            </w:pPr>
            <w:r w:rsidRPr="00036172">
              <w:rPr>
                <w:rFonts w:ascii="Calibri" w:hAnsi="Calibri"/>
                <w:color w:val="000000"/>
                <w:sz w:val="16"/>
                <w:szCs w:val="16"/>
              </w:rPr>
              <w:t xml:space="preserve">Convert text to </w:t>
            </w:r>
            <w:r w:rsidRPr="000632A3">
              <w:rPr>
                <w:rFonts w:ascii="Calibri" w:hAnsi="Calibri"/>
                <w:color w:val="000000"/>
                <w:sz w:val="16"/>
                <w:szCs w:val="16"/>
                <w:highlight w:val="yellow"/>
              </w:rPr>
              <w:t>"UPPER Case" using UPPER</w:t>
            </w:r>
            <w:r>
              <w:rPr>
                <w:rFonts w:ascii="Calibri" w:hAnsi="Calibri"/>
                <w:color w:val="000000"/>
                <w:sz w:val="16"/>
                <w:szCs w:val="16"/>
              </w:rPr>
              <w:t xml:space="preserve"> </w:t>
            </w:r>
            <w:r w:rsidRPr="00036172">
              <w:rPr>
                <w:rFonts w:ascii="Calibri" w:hAnsi="Calibri"/>
                <w:color w:val="000000"/>
                <w:sz w:val="16"/>
                <w:szCs w:val="16"/>
              </w:rPr>
              <w:t>function.</w:t>
            </w:r>
          </w:p>
          <w:p w:rsidR="000632A3" w:rsidRPr="00036172" w:rsidRDefault="000632A3" w:rsidP="000632A3">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rHeight w:val="567"/>
          <w:tblHeader/>
        </w:trPr>
        <w:tc>
          <w:tcPr>
            <w:tcW w:w="772" w:type="pct"/>
            <w:shd w:val="clear" w:color="auto" w:fill="auto"/>
            <w:hideMark/>
          </w:tcPr>
          <w:p w:rsidR="003B48D6" w:rsidRPr="00036172" w:rsidRDefault="003B48D6" w:rsidP="00D51C6E">
            <w:pPr>
              <w:ind w:left="0"/>
              <w:rPr>
                <w:rFonts w:ascii="Calibri" w:hAnsi="Calibri"/>
                <w:color w:val="000000"/>
                <w:sz w:val="16"/>
                <w:szCs w:val="16"/>
              </w:rPr>
            </w:pPr>
            <w:r w:rsidRPr="000578EC">
              <w:rPr>
                <w:rFonts w:ascii="Calibri" w:hAnsi="Calibri"/>
                <w:color w:val="000000"/>
                <w:sz w:val="16"/>
                <w:szCs w:val="16"/>
              </w:rPr>
              <w:t>QUARTER_PERIOD</w:t>
            </w:r>
          </w:p>
        </w:tc>
        <w:tc>
          <w:tcPr>
            <w:tcW w:w="639" w:type="pct"/>
            <w:shd w:val="clear" w:color="auto" w:fill="auto"/>
            <w:hideMark/>
          </w:tcPr>
          <w:p w:rsidR="003B48D6" w:rsidRPr="00036172" w:rsidRDefault="003B48D6" w:rsidP="00036172">
            <w:pPr>
              <w:ind w:left="0"/>
              <w:rPr>
                <w:rFonts w:ascii="Calibri" w:hAnsi="Calibri"/>
                <w:color w:val="000000"/>
                <w:sz w:val="16"/>
                <w:szCs w:val="16"/>
              </w:rPr>
            </w:pPr>
            <w:r>
              <w:rPr>
                <w:rFonts w:ascii="Calibri" w:hAnsi="Calibri"/>
                <w:color w:val="000000"/>
                <w:sz w:val="16"/>
                <w:szCs w:val="16"/>
              </w:rPr>
              <w:t xml:space="preserve">Derived from Quarter field </w:t>
            </w:r>
          </w:p>
        </w:tc>
        <w:tc>
          <w:tcPr>
            <w:tcW w:w="3589" w:type="pct"/>
            <w:shd w:val="clear" w:color="auto" w:fill="auto"/>
            <w:hideMark/>
          </w:tcPr>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578EC" w:rsidRDefault="003B48D6" w:rsidP="009E026B">
            <w:pPr>
              <w:pStyle w:val="ListParagraph"/>
              <w:numPr>
                <w:ilvl w:val="0"/>
                <w:numId w:val="4"/>
              </w:numPr>
              <w:rPr>
                <w:rFonts w:ascii="Calibri" w:hAnsi="Calibri"/>
                <w:color w:val="000000"/>
                <w:sz w:val="16"/>
                <w:szCs w:val="16"/>
              </w:rPr>
            </w:pPr>
            <w:r w:rsidRPr="000578EC">
              <w:rPr>
                <w:rFonts w:ascii="Calibri" w:hAnsi="Calibri"/>
                <w:color w:val="000000"/>
                <w:sz w:val="16"/>
                <w:szCs w:val="16"/>
              </w:rPr>
              <w:t xml:space="preserve">Use the date value from the Quarter column and derive the Mars Period for that Quarter.  That is, look up the MARS_DATE table for that date, and use the MARS_PERIOD value for that date. </w:t>
            </w:r>
          </w:p>
        </w:tc>
      </w:tr>
      <w:tr w:rsidR="003B48D6" w:rsidRPr="00FA6C2A" w:rsidTr="00010311">
        <w:trPr>
          <w:cantSplit/>
          <w:tblHeader/>
        </w:trPr>
        <w:tc>
          <w:tcPr>
            <w:tcW w:w="772" w:type="pct"/>
            <w:tcBorders>
              <w:top w:val="dotted" w:sz="4" w:space="0" w:color="auto"/>
              <w:bottom w:val="dotted" w:sz="4" w:space="0" w:color="auto"/>
            </w:tcBorders>
            <w:shd w:val="clear" w:color="auto" w:fill="auto"/>
          </w:tcPr>
          <w:p w:rsidR="003B48D6" w:rsidRPr="00FA6C2A" w:rsidRDefault="003B48D6" w:rsidP="00D51C6E">
            <w:pPr>
              <w:ind w:left="0"/>
              <w:rPr>
                <w:rFonts w:ascii="Calibri" w:hAnsi="Calibri"/>
                <w:color w:val="000000"/>
                <w:sz w:val="16"/>
                <w:szCs w:val="16"/>
              </w:rPr>
            </w:pPr>
            <w:r w:rsidRPr="00FA6C2A">
              <w:rPr>
                <w:rFonts w:ascii="Calibri" w:hAnsi="Calibri"/>
                <w:color w:val="000000"/>
                <w:sz w:val="16"/>
                <w:szCs w:val="16"/>
              </w:rPr>
              <w:lastRenderedPageBreak/>
              <w:t>DATA_ANIMAL_TYPE</w:t>
            </w:r>
          </w:p>
        </w:tc>
        <w:tc>
          <w:tcPr>
            <w:tcW w:w="639" w:type="pct"/>
            <w:tcBorders>
              <w:top w:val="dotted" w:sz="4" w:space="0" w:color="auto"/>
              <w:bottom w:val="dotted" w:sz="4" w:space="0" w:color="auto"/>
            </w:tcBorders>
            <w:shd w:val="clear" w:color="auto" w:fill="auto"/>
          </w:tcPr>
          <w:p w:rsidR="003B48D6" w:rsidRPr="00FA6C2A" w:rsidRDefault="003B48D6" w:rsidP="00BF4E1D">
            <w:pPr>
              <w:ind w:left="0"/>
              <w:rPr>
                <w:rFonts w:ascii="Calibri" w:hAnsi="Calibri"/>
                <w:color w:val="000000"/>
                <w:sz w:val="16"/>
                <w:szCs w:val="16"/>
              </w:rPr>
            </w:pPr>
            <w:r w:rsidRPr="00FA6C2A">
              <w:rPr>
                <w:rFonts w:ascii="Calibri" w:hAnsi="Calibri"/>
                <w:color w:val="000000"/>
                <w:sz w:val="16"/>
                <w:szCs w:val="16"/>
              </w:rPr>
              <w:t>Derived field</w:t>
            </w:r>
          </w:p>
        </w:tc>
        <w:tc>
          <w:tcPr>
            <w:tcW w:w="3589" w:type="pct"/>
            <w:tcBorders>
              <w:top w:val="dotted" w:sz="4" w:space="0" w:color="auto"/>
              <w:bottom w:val="dotted" w:sz="4" w:space="0" w:color="auto"/>
            </w:tcBorders>
            <w:shd w:val="clear" w:color="auto" w:fill="auto"/>
          </w:tcPr>
          <w:p w:rsidR="003B48D6" w:rsidRDefault="003B48D6" w:rsidP="00BF4E1D">
            <w:pPr>
              <w:ind w:left="0"/>
              <w:rPr>
                <w:rFonts w:ascii="Calibri" w:hAnsi="Calibri"/>
                <w:color w:val="000000"/>
                <w:sz w:val="16"/>
                <w:szCs w:val="16"/>
              </w:rPr>
            </w:pPr>
            <w:r>
              <w:rPr>
                <w:rFonts w:ascii="Calibri" w:hAnsi="Calibri"/>
                <w:color w:val="000000"/>
                <w:sz w:val="16"/>
                <w:szCs w:val="16"/>
              </w:rPr>
              <w:t xml:space="preserve">Since there are going to be two types of data sets to load into this table (via two separate Interface selectors in the FLU system), we will need to store the key of the different file loads.  </w:t>
            </w:r>
          </w:p>
          <w:p w:rsidR="003B48D6" w:rsidRDefault="003B48D6" w:rsidP="00BF4E1D">
            <w:pPr>
              <w:ind w:left="0"/>
              <w:rPr>
                <w:rFonts w:ascii="Calibri" w:hAnsi="Calibri"/>
                <w:color w:val="000000"/>
                <w:sz w:val="16"/>
                <w:szCs w:val="16"/>
              </w:rPr>
            </w:pPr>
            <w:r>
              <w:rPr>
                <w:rFonts w:ascii="Calibri" w:hAnsi="Calibri"/>
                <w:color w:val="000000"/>
                <w:sz w:val="16"/>
                <w:szCs w:val="16"/>
              </w:rPr>
              <w:t xml:space="preserve">The values for this field will be </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“Dog” – for Dog data file</w:t>
            </w:r>
          </w:p>
          <w:p w:rsidR="003B48D6" w:rsidRPr="00E73A30"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“Cat” – for Cat fata file</w:t>
            </w:r>
          </w:p>
          <w:p w:rsidR="003B48D6" w:rsidRPr="00FA6C2A" w:rsidRDefault="003B48D6" w:rsidP="00EE5B12">
            <w:pPr>
              <w:ind w:left="0"/>
              <w:rPr>
                <w:rFonts w:ascii="Calibri" w:hAnsi="Calibri"/>
                <w:color w:val="000000"/>
                <w:sz w:val="16"/>
                <w:szCs w:val="16"/>
              </w:rPr>
            </w:pPr>
            <w:r>
              <w:rPr>
                <w:rFonts w:ascii="Calibri" w:hAnsi="Calibri"/>
                <w:color w:val="000000"/>
                <w:sz w:val="16"/>
                <w:szCs w:val="16"/>
              </w:rPr>
              <w:t xml:space="preserve">This field will effectively become </w:t>
            </w:r>
            <w:r w:rsidR="00EE5B12">
              <w:rPr>
                <w:rFonts w:ascii="Calibri" w:hAnsi="Calibri"/>
                <w:color w:val="000000"/>
                <w:sz w:val="16"/>
                <w:szCs w:val="16"/>
              </w:rPr>
              <w:t xml:space="preserve">part of the </w:t>
            </w:r>
            <w:r>
              <w:rPr>
                <w:rFonts w:ascii="Calibri" w:hAnsi="Calibri"/>
                <w:color w:val="000000"/>
                <w:sz w:val="16"/>
                <w:szCs w:val="16"/>
              </w:rPr>
              <w:t>key of the table.  Future loads will use this field to determine whether previously loaded data with this key should be removed and replaced with the new data set.</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Pr="00036172" w:rsidRDefault="003B48D6" w:rsidP="00D51C6E">
            <w:pPr>
              <w:ind w:left="0"/>
              <w:rPr>
                <w:rFonts w:ascii="Calibri" w:hAnsi="Calibri"/>
                <w:color w:val="000000"/>
                <w:sz w:val="16"/>
                <w:szCs w:val="16"/>
              </w:rPr>
            </w:pPr>
            <w:r w:rsidRPr="000578EC">
              <w:rPr>
                <w:rFonts w:ascii="Calibri" w:hAnsi="Calibri"/>
                <w:color w:val="000000"/>
                <w:sz w:val="16"/>
                <w:szCs w:val="16"/>
              </w:rPr>
              <w:t>QUARTER</w:t>
            </w:r>
          </w:p>
        </w:tc>
        <w:tc>
          <w:tcPr>
            <w:tcW w:w="639" w:type="pct"/>
            <w:tcBorders>
              <w:top w:val="dotted" w:sz="4" w:space="0" w:color="auto"/>
              <w:bottom w:val="dotted" w:sz="4" w:space="0" w:color="auto"/>
            </w:tcBorders>
            <w:shd w:val="clear" w:color="auto" w:fill="auto"/>
          </w:tcPr>
          <w:p w:rsidR="003B48D6" w:rsidRPr="00036172" w:rsidRDefault="003B48D6" w:rsidP="00543189">
            <w:pPr>
              <w:ind w:left="0"/>
              <w:rPr>
                <w:rFonts w:ascii="Calibri" w:hAnsi="Calibri"/>
                <w:color w:val="000000"/>
                <w:sz w:val="16"/>
                <w:szCs w:val="16"/>
              </w:rPr>
            </w:pPr>
            <w:r>
              <w:rPr>
                <w:rFonts w:ascii="Calibri" w:hAnsi="Calibri"/>
                <w:color w:val="000000"/>
                <w:sz w:val="16"/>
                <w:szCs w:val="16"/>
              </w:rPr>
              <w:t xml:space="preserve">Column </w:t>
            </w:r>
            <w:r w:rsidR="00543189">
              <w:rPr>
                <w:rFonts w:ascii="Calibri" w:hAnsi="Calibri"/>
                <w:color w:val="000000"/>
                <w:sz w:val="16"/>
                <w:szCs w:val="16"/>
              </w:rPr>
              <w:t>3</w:t>
            </w:r>
          </w:p>
        </w:tc>
        <w:tc>
          <w:tcPr>
            <w:tcW w:w="3589" w:type="pct"/>
            <w:tcBorders>
              <w:top w:val="dotted" w:sz="4" w:space="0" w:color="auto"/>
              <w:bottom w:val="dotted" w:sz="4" w:space="0" w:color="auto"/>
            </w:tcBorders>
            <w:shd w:val="clear" w:color="auto" w:fill="auto"/>
          </w:tcPr>
          <w:p w:rsidR="003B48D6" w:rsidRPr="00BF4E1D" w:rsidRDefault="003B48D6" w:rsidP="00BF4E1D">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Ensure the Date value (last 10 characters in the field) is a valid date</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NULL not acceptable</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"Title Case" using INITCAP function.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Pr>
                <w:rFonts w:ascii="Calibri" w:hAnsi="Calibri"/>
                <w:color w:val="000000"/>
                <w:sz w:val="16"/>
                <w:szCs w:val="16"/>
              </w:rPr>
              <w:t>PRODUCT</w:t>
            </w:r>
          </w:p>
        </w:tc>
        <w:tc>
          <w:tcPr>
            <w:tcW w:w="639" w:type="pct"/>
            <w:tcBorders>
              <w:top w:val="dotted" w:sz="4" w:space="0" w:color="auto"/>
              <w:bottom w:val="dotted" w:sz="4" w:space="0" w:color="auto"/>
            </w:tcBorders>
            <w:shd w:val="clear" w:color="auto" w:fill="auto"/>
          </w:tcPr>
          <w:p w:rsidR="003B48D6" w:rsidRDefault="003B48D6" w:rsidP="00543189">
            <w:pPr>
              <w:ind w:left="0"/>
              <w:rPr>
                <w:rFonts w:ascii="Calibri" w:hAnsi="Calibri"/>
                <w:color w:val="000000"/>
                <w:sz w:val="16"/>
                <w:szCs w:val="16"/>
              </w:rPr>
            </w:pPr>
            <w:r>
              <w:rPr>
                <w:rFonts w:ascii="Calibri" w:hAnsi="Calibri"/>
                <w:color w:val="000000"/>
                <w:sz w:val="16"/>
                <w:szCs w:val="16"/>
              </w:rPr>
              <w:t xml:space="preserve">Column </w:t>
            </w:r>
            <w:r w:rsidR="00543189">
              <w:rPr>
                <w:rFonts w:ascii="Calibri" w:hAnsi="Calibri"/>
                <w:color w:val="000000"/>
                <w:sz w:val="16"/>
                <w:szCs w:val="16"/>
              </w:rPr>
              <w:t>4</w:t>
            </w:r>
          </w:p>
        </w:tc>
        <w:tc>
          <w:tcPr>
            <w:tcW w:w="3589" w:type="pct"/>
            <w:tcBorders>
              <w:top w:val="dotted" w:sz="4" w:space="0" w:color="auto"/>
              <w:bottom w:val="dotted" w:sz="4" w:space="0" w:color="auto"/>
            </w:tcBorders>
            <w:shd w:val="clear" w:color="auto" w:fill="auto"/>
          </w:tcPr>
          <w:p w:rsidR="003B48D6" w:rsidRPr="00BF4E1D" w:rsidRDefault="003B48D6" w:rsidP="00BF4E1D">
            <w:pPr>
              <w:ind w:left="0"/>
              <w:rPr>
                <w:rFonts w:ascii="Calibri" w:hAnsi="Calibri"/>
                <w:b/>
                <w:color w:val="000000"/>
                <w:sz w:val="16"/>
                <w:szCs w:val="16"/>
              </w:rPr>
            </w:pPr>
            <w:r w:rsidRPr="00BF4E1D">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sidRPr="000578EC">
              <w:rPr>
                <w:rFonts w:ascii="Calibri" w:hAnsi="Calibri"/>
                <w:color w:val="000000"/>
                <w:sz w:val="16"/>
                <w:szCs w:val="16"/>
              </w:rPr>
              <w:t>SUB_CATGRY</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5</w:t>
            </w:r>
          </w:p>
        </w:tc>
        <w:tc>
          <w:tcPr>
            <w:tcW w:w="3589" w:type="pct"/>
            <w:tcBorders>
              <w:top w:val="dotted" w:sz="4" w:space="0" w:color="auto"/>
              <w:bottom w:val="dotted" w:sz="4" w:space="0" w:color="auto"/>
            </w:tcBorders>
            <w:shd w:val="clear" w:color="auto" w:fill="auto"/>
          </w:tcPr>
          <w:p w:rsidR="003B48D6" w:rsidRPr="00BF4E1D" w:rsidRDefault="003B48D6" w:rsidP="00773754">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Processing for the separate DOG and CAT interfaces are as follows:</w:t>
            </w:r>
          </w:p>
          <w:p w:rsidR="003B48D6" w:rsidRDefault="003B48D6" w:rsidP="009E026B">
            <w:pPr>
              <w:pStyle w:val="ListParagraph"/>
              <w:numPr>
                <w:ilvl w:val="1"/>
                <w:numId w:val="3"/>
              </w:numPr>
              <w:rPr>
                <w:rFonts w:ascii="Calibri" w:hAnsi="Calibri"/>
                <w:color w:val="000000"/>
                <w:sz w:val="16"/>
                <w:szCs w:val="16"/>
              </w:rPr>
            </w:pPr>
            <w:r w:rsidRPr="0011148A">
              <w:rPr>
                <w:rFonts w:ascii="Calibri" w:hAnsi="Calibri"/>
                <w:i/>
                <w:color w:val="000000"/>
                <w:sz w:val="16"/>
                <w:szCs w:val="16"/>
              </w:rPr>
              <w:t>CAT Interface</w:t>
            </w:r>
            <w:r>
              <w:rPr>
                <w:rFonts w:ascii="Calibri" w:hAnsi="Calibri"/>
                <w:color w:val="000000"/>
                <w:sz w:val="16"/>
                <w:szCs w:val="16"/>
              </w:rPr>
              <w:t xml:space="preserve"> – if the word “DOG” (in any case) appears, the file is to be rejected.</w:t>
            </w:r>
          </w:p>
          <w:p w:rsidR="003B48D6" w:rsidRPr="00773754" w:rsidRDefault="003B48D6" w:rsidP="009E026B">
            <w:pPr>
              <w:pStyle w:val="ListParagraph"/>
              <w:numPr>
                <w:ilvl w:val="1"/>
                <w:numId w:val="3"/>
              </w:numPr>
              <w:rPr>
                <w:rFonts w:ascii="Calibri" w:hAnsi="Calibri"/>
                <w:color w:val="000000"/>
                <w:sz w:val="16"/>
                <w:szCs w:val="16"/>
              </w:rPr>
            </w:pPr>
            <w:r>
              <w:rPr>
                <w:rFonts w:ascii="Calibri" w:hAnsi="Calibri"/>
                <w:i/>
                <w:color w:val="000000"/>
                <w:sz w:val="16"/>
                <w:szCs w:val="16"/>
              </w:rPr>
              <w:t xml:space="preserve">DOG </w:t>
            </w:r>
            <w:r w:rsidRPr="0011148A">
              <w:rPr>
                <w:rFonts w:ascii="Calibri" w:hAnsi="Calibri"/>
                <w:i/>
                <w:color w:val="000000"/>
                <w:sz w:val="16"/>
                <w:szCs w:val="16"/>
              </w:rPr>
              <w:t>Interface</w:t>
            </w:r>
            <w:r>
              <w:rPr>
                <w:rFonts w:ascii="Calibri" w:hAnsi="Calibri"/>
                <w:color w:val="000000"/>
                <w:sz w:val="16"/>
                <w:szCs w:val="16"/>
              </w:rPr>
              <w:t xml:space="preserve"> – if the word “CAT” (in any case) appears, the file is to be rejected.</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Pr>
                <w:rFonts w:ascii="Calibri" w:hAnsi="Calibri"/>
                <w:color w:val="000000"/>
                <w:sz w:val="16"/>
                <w:szCs w:val="16"/>
              </w:rPr>
              <w:t>BRAND</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6</w:t>
            </w:r>
          </w:p>
        </w:tc>
        <w:tc>
          <w:tcPr>
            <w:tcW w:w="3589" w:type="pct"/>
            <w:tcBorders>
              <w:top w:val="dotted" w:sz="4" w:space="0" w:color="auto"/>
              <w:bottom w:val="dotted" w:sz="4" w:space="0" w:color="auto"/>
            </w:tcBorders>
            <w:shd w:val="clear" w:color="auto" w:fill="auto"/>
          </w:tcPr>
          <w:p w:rsidR="003B48D6" w:rsidRPr="00BF4E1D" w:rsidRDefault="003B48D6" w:rsidP="00773754">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Pr>
                <w:rFonts w:ascii="Calibri" w:hAnsi="Calibri"/>
                <w:color w:val="000000"/>
                <w:sz w:val="16"/>
                <w:szCs w:val="16"/>
              </w:rPr>
              <w:t>SUB_BRAND</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7</w:t>
            </w:r>
          </w:p>
        </w:tc>
        <w:tc>
          <w:tcPr>
            <w:tcW w:w="3589" w:type="pct"/>
            <w:tcBorders>
              <w:top w:val="dotted" w:sz="4" w:space="0" w:color="auto"/>
              <w:bottom w:val="dotted" w:sz="4" w:space="0" w:color="auto"/>
            </w:tcBorders>
            <w:shd w:val="clear" w:color="auto" w:fill="auto"/>
          </w:tcPr>
          <w:p w:rsidR="003B48D6" w:rsidRPr="00BF4E1D" w:rsidRDefault="003B48D6" w:rsidP="00773754">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7375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77856" w:rsidRPr="00036172" w:rsidTr="00010311">
        <w:trPr>
          <w:cantSplit/>
          <w:tblHeader/>
        </w:trPr>
        <w:tc>
          <w:tcPr>
            <w:tcW w:w="772" w:type="pct"/>
            <w:tcBorders>
              <w:top w:val="dotted" w:sz="4" w:space="0" w:color="auto"/>
              <w:bottom w:val="dotted" w:sz="4" w:space="0" w:color="auto"/>
            </w:tcBorders>
            <w:shd w:val="clear" w:color="auto" w:fill="auto"/>
          </w:tcPr>
          <w:p w:rsidR="00077856" w:rsidRPr="002B427A" w:rsidRDefault="00077856" w:rsidP="00D51C6E">
            <w:pPr>
              <w:ind w:left="0"/>
              <w:rPr>
                <w:rFonts w:ascii="Calibri" w:hAnsi="Calibri"/>
                <w:color w:val="000000"/>
                <w:sz w:val="16"/>
                <w:szCs w:val="16"/>
              </w:rPr>
            </w:pPr>
            <w:r>
              <w:rPr>
                <w:rFonts w:ascii="Calibri" w:hAnsi="Calibri"/>
                <w:color w:val="000000"/>
                <w:sz w:val="16"/>
                <w:szCs w:val="16"/>
              </w:rPr>
              <w:t>PACKTYPE</w:t>
            </w:r>
          </w:p>
        </w:tc>
        <w:tc>
          <w:tcPr>
            <w:tcW w:w="639" w:type="pct"/>
            <w:tcBorders>
              <w:top w:val="dotted" w:sz="4" w:space="0" w:color="auto"/>
              <w:bottom w:val="dotted" w:sz="4" w:space="0" w:color="auto"/>
            </w:tcBorders>
            <w:shd w:val="clear" w:color="auto" w:fill="auto"/>
          </w:tcPr>
          <w:p w:rsidR="00077856" w:rsidRDefault="00077856" w:rsidP="00077856">
            <w:pPr>
              <w:ind w:left="0"/>
              <w:rPr>
                <w:rFonts w:ascii="Calibri" w:hAnsi="Calibri"/>
                <w:color w:val="000000"/>
                <w:sz w:val="16"/>
                <w:szCs w:val="16"/>
              </w:rPr>
            </w:pPr>
            <w:r>
              <w:rPr>
                <w:rFonts w:ascii="Calibri" w:hAnsi="Calibri"/>
                <w:color w:val="000000"/>
                <w:sz w:val="16"/>
                <w:szCs w:val="16"/>
              </w:rPr>
              <w:t>Column 8</w:t>
            </w:r>
          </w:p>
        </w:tc>
        <w:tc>
          <w:tcPr>
            <w:tcW w:w="3589" w:type="pct"/>
            <w:tcBorders>
              <w:top w:val="dotted" w:sz="4" w:space="0" w:color="auto"/>
              <w:bottom w:val="dotted" w:sz="4" w:space="0" w:color="auto"/>
            </w:tcBorders>
            <w:shd w:val="clear" w:color="auto" w:fill="auto"/>
          </w:tcPr>
          <w:p w:rsidR="00077856" w:rsidRPr="00BF4E1D" w:rsidRDefault="00077856" w:rsidP="00077856">
            <w:pPr>
              <w:ind w:left="0"/>
              <w:rPr>
                <w:rFonts w:ascii="Calibri" w:hAnsi="Calibri"/>
                <w:b/>
                <w:color w:val="000000"/>
                <w:sz w:val="16"/>
                <w:szCs w:val="16"/>
              </w:rPr>
            </w:pPr>
            <w:r w:rsidRPr="00BF4E1D">
              <w:rPr>
                <w:rFonts w:ascii="Calibri" w:hAnsi="Calibri"/>
                <w:b/>
                <w:color w:val="000000"/>
                <w:sz w:val="16"/>
                <w:szCs w:val="16"/>
              </w:rPr>
              <w:t>Validation</w:t>
            </w:r>
          </w:p>
          <w:p w:rsidR="00077856" w:rsidRPr="00773754" w:rsidRDefault="00077856" w:rsidP="00077856">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077856" w:rsidRPr="00BF4E1D" w:rsidRDefault="00077856" w:rsidP="0007785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77856" w:rsidRPr="00077856"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077856" w:rsidRPr="00BF4E1D"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77856" w:rsidRPr="00036172" w:rsidTr="00010311">
        <w:trPr>
          <w:cantSplit/>
          <w:tblHeader/>
        </w:trPr>
        <w:tc>
          <w:tcPr>
            <w:tcW w:w="772" w:type="pct"/>
            <w:tcBorders>
              <w:top w:val="dotted" w:sz="4" w:space="0" w:color="auto"/>
              <w:bottom w:val="dotted" w:sz="4" w:space="0" w:color="auto"/>
            </w:tcBorders>
            <w:shd w:val="clear" w:color="auto" w:fill="auto"/>
          </w:tcPr>
          <w:p w:rsidR="00077856" w:rsidRPr="002B427A" w:rsidRDefault="00077856" w:rsidP="00D51C6E">
            <w:pPr>
              <w:ind w:left="0"/>
              <w:rPr>
                <w:rFonts w:ascii="Calibri" w:hAnsi="Calibri"/>
                <w:color w:val="000000"/>
                <w:sz w:val="16"/>
                <w:szCs w:val="16"/>
              </w:rPr>
            </w:pPr>
            <w:r>
              <w:rPr>
                <w:rFonts w:ascii="Calibri" w:hAnsi="Calibri"/>
                <w:color w:val="000000"/>
                <w:sz w:val="16"/>
                <w:szCs w:val="16"/>
              </w:rPr>
              <w:t>SERVING_SIZE</w:t>
            </w:r>
          </w:p>
        </w:tc>
        <w:tc>
          <w:tcPr>
            <w:tcW w:w="639" w:type="pct"/>
            <w:tcBorders>
              <w:top w:val="dotted" w:sz="4" w:space="0" w:color="auto"/>
              <w:bottom w:val="dotted" w:sz="4" w:space="0" w:color="auto"/>
            </w:tcBorders>
            <w:shd w:val="clear" w:color="auto" w:fill="auto"/>
          </w:tcPr>
          <w:p w:rsidR="00077856" w:rsidRDefault="00077856" w:rsidP="00077856">
            <w:pPr>
              <w:ind w:left="0"/>
              <w:rPr>
                <w:rFonts w:ascii="Calibri" w:hAnsi="Calibri"/>
                <w:color w:val="000000"/>
                <w:sz w:val="16"/>
                <w:szCs w:val="16"/>
              </w:rPr>
            </w:pPr>
            <w:r>
              <w:rPr>
                <w:rFonts w:ascii="Calibri" w:hAnsi="Calibri"/>
                <w:color w:val="000000"/>
                <w:sz w:val="16"/>
                <w:szCs w:val="16"/>
              </w:rPr>
              <w:t>Column 9</w:t>
            </w:r>
          </w:p>
        </w:tc>
        <w:tc>
          <w:tcPr>
            <w:tcW w:w="3589" w:type="pct"/>
            <w:tcBorders>
              <w:top w:val="dotted" w:sz="4" w:space="0" w:color="auto"/>
              <w:bottom w:val="dotted" w:sz="4" w:space="0" w:color="auto"/>
            </w:tcBorders>
            <w:shd w:val="clear" w:color="auto" w:fill="auto"/>
          </w:tcPr>
          <w:p w:rsidR="00077856" w:rsidRPr="00BF4E1D" w:rsidRDefault="00077856" w:rsidP="00077856">
            <w:pPr>
              <w:ind w:left="0"/>
              <w:rPr>
                <w:rFonts w:ascii="Calibri" w:hAnsi="Calibri"/>
                <w:b/>
                <w:color w:val="000000"/>
                <w:sz w:val="16"/>
                <w:szCs w:val="16"/>
              </w:rPr>
            </w:pPr>
            <w:r w:rsidRPr="00BF4E1D">
              <w:rPr>
                <w:rFonts w:ascii="Calibri" w:hAnsi="Calibri"/>
                <w:b/>
                <w:color w:val="000000"/>
                <w:sz w:val="16"/>
                <w:szCs w:val="16"/>
              </w:rPr>
              <w:t>Validation</w:t>
            </w:r>
          </w:p>
          <w:p w:rsidR="00077856" w:rsidRPr="00773754" w:rsidRDefault="00077856" w:rsidP="00077856">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077856" w:rsidRPr="00BF4E1D" w:rsidRDefault="00077856" w:rsidP="0007785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77856" w:rsidRPr="00077856"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077856" w:rsidRPr="00BF4E1D"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2A3482">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sidRPr="002B427A">
              <w:rPr>
                <w:rFonts w:ascii="Calibri" w:hAnsi="Calibri"/>
                <w:color w:val="000000"/>
                <w:sz w:val="16"/>
                <w:szCs w:val="16"/>
              </w:rPr>
              <w:t>RLTV_PNTRTN</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10</w:t>
            </w:r>
          </w:p>
        </w:tc>
        <w:tc>
          <w:tcPr>
            <w:tcW w:w="3589" w:type="pct"/>
            <w:tcBorders>
              <w:top w:val="dotted" w:sz="4" w:space="0" w:color="auto"/>
              <w:bottom w:val="dotted" w:sz="4" w:space="0" w:color="auto"/>
            </w:tcBorders>
            <w:shd w:val="clear" w:color="auto" w:fill="auto"/>
          </w:tcPr>
          <w:p w:rsidR="003B48D6" w:rsidRPr="00BF4E1D" w:rsidRDefault="003B48D6" w:rsidP="000578EC">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3B48D6" w:rsidRPr="00773754"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Nulls and zero are acceptable.</w:t>
            </w:r>
          </w:p>
          <w:p w:rsidR="003B48D6" w:rsidRPr="00BF4E1D" w:rsidRDefault="003B48D6" w:rsidP="000578EC">
            <w:pPr>
              <w:ind w:left="0"/>
              <w:rPr>
                <w:rFonts w:ascii="Calibri" w:hAnsi="Calibri"/>
                <w:b/>
                <w:color w:val="000000"/>
                <w:sz w:val="16"/>
                <w:szCs w:val="16"/>
              </w:rPr>
            </w:pPr>
            <w:r w:rsidRPr="00BF4E1D">
              <w:rPr>
                <w:rFonts w:ascii="Calibri" w:hAnsi="Calibri"/>
                <w:b/>
                <w:color w:val="000000"/>
                <w:sz w:val="16"/>
                <w:szCs w:val="16"/>
              </w:rPr>
              <w:t>Processing</w:t>
            </w:r>
          </w:p>
          <w:p w:rsidR="003B48D6" w:rsidRPr="00BF4E1D" w:rsidRDefault="003B48D6"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only validation as defined above</w:t>
            </w:r>
            <w:r w:rsidRPr="00036172">
              <w:rPr>
                <w:rFonts w:ascii="Calibri" w:hAnsi="Calibri"/>
                <w:color w:val="000000"/>
                <w:sz w:val="16"/>
                <w:szCs w:val="16"/>
              </w:rPr>
              <w:t>.</w:t>
            </w:r>
          </w:p>
        </w:tc>
      </w:tr>
      <w:tr w:rsidR="00010311" w:rsidRPr="00E2209B" w:rsidTr="002A3482">
        <w:trPr>
          <w:cantSplit/>
          <w:tblHeader/>
        </w:trPr>
        <w:tc>
          <w:tcPr>
            <w:tcW w:w="772"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lastRenderedPageBreak/>
              <w:t>LAST_UPDTD_USER</w:t>
            </w:r>
          </w:p>
        </w:tc>
        <w:tc>
          <w:tcPr>
            <w:tcW w:w="639"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89"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772"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39"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89"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E2209B" w:rsidRDefault="00E2209B" w:rsidP="00D51C6E"/>
    <w:p w:rsidR="00E2209B" w:rsidRDefault="00E2209B" w:rsidP="00E2209B">
      <w:r>
        <w:br w:type="page"/>
      </w:r>
    </w:p>
    <w:p w:rsidR="003B48D6" w:rsidRDefault="003B48D6" w:rsidP="00D51C6E"/>
    <w:p w:rsidR="003B48D6" w:rsidRDefault="003B48D6" w:rsidP="009E026B">
      <w:pPr>
        <w:pStyle w:val="Heading4"/>
        <w:numPr>
          <w:ilvl w:val="3"/>
          <w:numId w:val="6"/>
        </w:numPr>
      </w:pPr>
      <w:bookmarkStart w:id="62" w:name="_Toc363459121"/>
      <w:r>
        <w:t>Sample Data – Household Penetration</w:t>
      </w:r>
      <w:bookmarkEnd w:id="62"/>
    </w:p>
    <w:p w:rsidR="003B48D6" w:rsidRDefault="00E2209B" w:rsidP="00D51C6E">
      <w:r>
        <w:t>(The following is transposed so that it will fit on the page):</w:t>
      </w:r>
    </w:p>
    <w:tbl>
      <w:tblPr>
        <w:tblW w:w="109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2027"/>
        <w:gridCol w:w="1630"/>
        <w:gridCol w:w="3071"/>
        <w:gridCol w:w="3227"/>
      </w:tblGrid>
      <w:tr w:rsidR="00E2209B" w:rsidRPr="00E2209B" w:rsidTr="00E2209B">
        <w:trPr>
          <w:trHeight w:val="600"/>
        </w:trPr>
        <w:tc>
          <w:tcPr>
            <w:tcW w:w="960"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Column (Row) #1</w:t>
            </w:r>
          </w:p>
        </w:tc>
        <w:tc>
          <w:tcPr>
            <w:tcW w:w="2027"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Field</w:t>
            </w:r>
          </w:p>
        </w:tc>
        <w:tc>
          <w:tcPr>
            <w:tcW w:w="1630"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Record Sample 1</w:t>
            </w:r>
          </w:p>
        </w:tc>
        <w:tc>
          <w:tcPr>
            <w:tcW w:w="3071"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Record Sample 2</w:t>
            </w:r>
          </w:p>
        </w:tc>
        <w:tc>
          <w:tcPr>
            <w:tcW w:w="3227"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Record Sample 3</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1</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AUS</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AUS</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AUS</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2</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ALL SHOPPERS</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ALL SHOPPERS</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ALL SHOPPERS</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3</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QTR TO 18/06/2011</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QTR TO 18/06/2011</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QTR TO 18/06/2011</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4</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T. Wet Dog Pedigree</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T. Wet Dog Chum Mult Srv Lrg Can (&gt;701g)</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T. Wet Dog Chm Mlt Srv Mdm Can (401-700)</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5</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SUBCATEGORY</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WET DOG</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WET DOG</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WET DOG</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6</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BRAND</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PEDIGREE</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CHUM</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CHUM</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7</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SUB_BRAND</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8</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PACKTYPE</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LARGE CAN (&gt;701G)</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MEDIUM CAN (401-700G)</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9</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SERVING_SIZE</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MULTI SERVE</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MULTI SERVE</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10</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Relative Penetration (AUS)</w:t>
            </w:r>
          </w:p>
        </w:tc>
        <w:tc>
          <w:tcPr>
            <w:tcW w:w="163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19.39776659</w:t>
            </w:r>
          </w:p>
        </w:tc>
        <w:tc>
          <w:tcPr>
            <w:tcW w:w="3071"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8.561257164</w:t>
            </w:r>
          </w:p>
        </w:tc>
        <w:tc>
          <w:tcPr>
            <w:tcW w:w="3227"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6.881945876</w:t>
            </w:r>
          </w:p>
        </w:tc>
      </w:tr>
    </w:tbl>
    <w:p w:rsidR="003B48D6" w:rsidRDefault="003B48D6" w:rsidP="00D51C6E"/>
    <w:p w:rsidR="003B48D6" w:rsidRDefault="003B48D6" w:rsidP="00D51C6E"/>
    <w:p w:rsidR="003B48D6" w:rsidRDefault="003B48D6">
      <w:pPr>
        <w:spacing w:before="0" w:after="0"/>
        <w:ind w:left="0"/>
        <w:rPr>
          <w:rFonts w:ascii="Arial" w:hAnsi="Arial"/>
          <w:b/>
          <w:color w:val="0000FF"/>
        </w:rPr>
      </w:pPr>
      <w:r>
        <w:br w:type="page"/>
      </w:r>
    </w:p>
    <w:p w:rsidR="00961374" w:rsidRDefault="00961374" w:rsidP="00961374">
      <w:pPr>
        <w:pStyle w:val="Heading3"/>
        <w:ind w:left="567" w:hanging="1"/>
      </w:pPr>
      <w:bookmarkStart w:id="63" w:name="_Toc363459122"/>
      <w:r>
        <w:lastRenderedPageBreak/>
        <w:t>Advertising Effectiveness</w:t>
      </w:r>
      <w:bookmarkEnd w:id="63"/>
    </w:p>
    <w:p w:rsidR="00961374" w:rsidRDefault="00961374" w:rsidP="00961374">
      <w:pPr>
        <w:pStyle w:val="Heading4"/>
      </w:pPr>
      <w:bookmarkStart w:id="64" w:name="_Toc363459123"/>
      <w:r>
        <w:t>Source of Data</w:t>
      </w:r>
      <w:bookmarkEnd w:id="64"/>
    </w:p>
    <w:p w:rsidR="00961374" w:rsidRDefault="00961374" w:rsidP="00961374">
      <w:r>
        <w:t xml:space="preserve">Source of data will be via a manually generated data file from the CMI team </w:t>
      </w:r>
    </w:p>
    <w:p w:rsidR="00961374" w:rsidRPr="00FA6C2A" w:rsidRDefault="00961374" w:rsidP="00961374">
      <w:r>
        <w:t>At time of writing this document, the business contact is contact is Fanny Andrea.</w:t>
      </w:r>
    </w:p>
    <w:p w:rsidR="00961374" w:rsidRDefault="00961374" w:rsidP="00961374">
      <w:pPr>
        <w:pStyle w:val="Heading4"/>
      </w:pPr>
      <w:bookmarkStart w:id="65" w:name="_Toc363459124"/>
      <w:r>
        <w:t>File Format</w:t>
      </w:r>
      <w:bookmarkEnd w:id="65"/>
    </w:p>
    <w:p w:rsidR="00961374" w:rsidRDefault="00961374" w:rsidP="00961374">
      <w:r>
        <w:t>This will be a user generated file in “CSV” format.</w:t>
      </w:r>
    </w:p>
    <w:p w:rsidR="00961374" w:rsidRDefault="00961374" w:rsidP="00961374">
      <w:pPr>
        <w:pStyle w:val="Heading4"/>
      </w:pPr>
      <w:bookmarkStart w:id="66" w:name="_Toc363459125"/>
      <w:r>
        <w:t>Processing Rules – Whole File</w:t>
      </w:r>
      <w:bookmarkEnd w:id="66"/>
    </w:p>
    <w:p w:rsidR="00961374" w:rsidRDefault="00961374" w:rsidP="00961374">
      <w:r>
        <w:t>Global Processing Rules for this interface are as follows:</w:t>
      </w:r>
    </w:p>
    <w:p w:rsidR="00961374" w:rsidRDefault="00961374" w:rsidP="009E026B">
      <w:pPr>
        <w:pStyle w:val="ListParagraph"/>
        <w:numPr>
          <w:ilvl w:val="3"/>
          <w:numId w:val="3"/>
        </w:numPr>
      </w:pPr>
      <w:r>
        <w:t xml:space="preserve">This is a </w:t>
      </w:r>
      <w:r w:rsidR="002936AD">
        <w:t xml:space="preserve">FULL </w:t>
      </w:r>
      <w:r>
        <w:t xml:space="preserve">REPLACE interface.  That is, any previously loaded data </w:t>
      </w:r>
      <w:r w:rsidR="002936AD">
        <w:t xml:space="preserve">file loaded via this interface </w:t>
      </w:r>
      <w:r>
        <w:t>will be over-written by the new data</w:t>
      </w:r>
    </w:p>
    <w:p w:rsidR="00E00E07" w:rsidRPr="00AA3D9A" w:rsidRDefault="00E00E07" w:rsidP="00E00E07">
      <w:pPr>
        <w:pStyle w:val="Heading4"/>
      </w:pPr>
      <w:r w:rsidRPr="00AA3D9A">
        <w:t>FLU Interface Name</w:t>
      </w:r>
    </w:p>
    <w:p w:rsidR="00E00E07" w:rsidRDefault="00E00E07" w:rsidP="00E00E07">
      <w:r>
        <w:t xml:space="preserve">The PL/SQL Package that will implement this validation logic </w:t>
      </w:r>
      <w:proofErr w:type="gramStart"/>
      <w:r>
        <w:t>is :</w:t>
      </w:r>
      <w:proofErr w:type="gramEnd"/>
    </w:p>
    <w:p w:rsidR="00E00E07" w:rsidRPr="00AA3D9A" w:rsidRDefault="00737A22" w:rsidP="00E00E07">
      <w:pPr>
        <w:ind w:left="2160"/>
        <w:rPr>
          <w:rFonts w:ascii="Courier New" w:hAnsi="Courier New" w:cs="Courier New"/>
          <w:b/>
        </w:rPr>
      </w:pPr>
      <w:r>
        <w:rPr>
          <w:rFonts w:ascii="Courier New" w:hAnsi="Courier New" w:cs="Courier New"/>
          <w:b/>
        </w:rPr>
        <w:t>ODS_APP.</w:t>
      </w:r>
      <w:r w:rsidR="00E00E07">
        <w:rPr>
          <w:rFonts w:ascii="Courier New" w:hAnsi="Courier New" w:cs="Courier New"/>
          <w:b/>
        </w:rPr>
        <w:t>LOGRWOD05</w:t>
      </w:r>
      <w:r w:rsidR="00E00E07" w:rsidRPr="00AA3D9A">
        <w:rPr>
          <w:rFonts w:ascii="Courier New" w:hAnsi="Courier New" w:cs="Courier New"/>
          <w:b/>
        </w:rPr>
        <w:t>_LOADER</w:t>
      </w:r>
    </w:p>
    <w:p w:rsidR="00961374" w:rsidRPr="00E73A30" w:rsidRDefault="00961374" w:rsidP="00961374"/>
    <w:p w:rsidR="00961374" w:rsidRDefault="00961374" w:rsidP="00961374">
      <w:pPr>
        <w:pStyle w:val="Heading4"/>
      </w:pPr>
      <w:bookmarkStart w:id="67" w:name="_Toc363459126"/>
      <w:r>
        <w:t>FLU Table Field Definitions</w:t>
      </w:r>
      <w:bookmarkEnd w:id="67"/>
    </w:p>
    <w:p w:rsidR="00961374" w:rsidRDefault="00961374" w:rsidP="00961374">
      <w:r>
        <w:t>This data will be loaded into the FLU system into the following table:</w:t>
      </w:r>
    </w:p>
    <w:p w:rsidR="00961374" w:rsidRPr="00FA6C2A" w:rsidRDefault="00961374" w:rsidP="00961374">
      <w:pPr>
        <w:ind w:left="2160"/>
        <w:rPr>
          <w:rFonts w:ascii="Courier New" w:hAnsi="Courier New" w:cs="Courier New"/>
          <w:b/>
        </w:rPr>
      </w:pPr>
      <w:r>
        <w:rPr>
          <w:rFonts w:ascii="Courier New" w:hAnsi="Courier New" w:cs="Courier New"/>
          <w:b/>
        </w:rPr>
        <w:t>ODS.</w:t>
      </w:r>
      <w:r w:rsidRPr="00C12DE3">
        <w:t xml:space="preserve"> </w:t>
      </w:r>
      <w:r w:rsidR="00215685" w:rsidRPr="00215685">
        <w:rPr>
          <w:rFonts w:ascii="Courier New" w:hAnsi="Courier New" w:cs="Courier New"/>
          <w:b/>
        </w:rPr>
        <w:t>LOGR_WOD_ADVERT_EFFCTVNSS</w:t>
      </w:r>
    </w:p>
    <w:p w:rsidR="00961374" w:rsidRDefault="00961374" w:rsidP="00961374"/>
    <w:p w:rsidR="00961374" w:rsidRPr="009B5D08" w:rsidRDefault="00961374" w:rsidP="00961374">
      <w:r>
        <w:t>Individual fields and processing / validation rules are as follows:</w:t>
      </w:r>
    </w:p>
    <w:p w:rsidR="00961374" w:rsidRDefault="00961374" w:rsidP="00961374"/>
    <w:tbl>
      <w:tblPr>
        <w:tblW w:w="5000" w:type="pct"/>
        <w:tblBorders>
          <w:insideH w:val="dotted" w:sz="4" w:space="0" w:color="auto"/>
        </w:tblBorders>
        <w:tblLook w:val="04A0"/>
      </w:tblPr>
      <w:tblGrid>
        <w:gridCol w:w="2331"/>
        <w:gridCol w:w="1427"/>
        <w:gridCol w:w="6522"/>
      </w:tblGrid>
      <w:tr w:rsidR="00961374" w:rsidRPr="007062AD" w:rsidTr="0043631E">
        <w:trPr>
          <w:cantSplit/>
          <w:tblHeader/>
        </w:trPr>
        <w:tc>
          <w:tcPr>
            <w:tcW w:w="1134" w:type="pct"/>
            <w:tcBorders>
              <w:top w:val="single" w:sz="4" w:space="0" w:color="auto"/>
              <w:bottom w:val="single" w:sz="4" w:space="0" w:color="auto"/>
            </w:tcBorders>
            <w:shd w:val="pct10" w:color="auto" w:fill="auto"/>
            <w:hideMark/>
          </w:tcPr>
          <w:p w:rsidR="00961374" w:rsidRPr="007062AD" w:rsidRDefault="00961374"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961374" w:rsidRPr="007062AD" w:rsidRDefault="00961374"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961374" w:rsidRPr="007062AD" w:rsidRDefault="00961374"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961374" w:rsidRPr="00036172" w:rsidTr="0043631E">
        <w:trPr>
          <w:cantSplit/>
          <w:trHeight w:val="567"/>
          <w:tblHeader/>
        </w:trPr>
        <w:tc>
          <w:tcPr>
            <w:tcW w:w="1134" w:type="pct"/>
            <w:shd w:val="clear" w:color="auto" w:fill="auto"/>
            <w:hideMark/>
          </w:tcPr>
          <w:p w:rsidR="00961374" w:rsidRPr="00036172" w:rsidRDefault="002E2ABA"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961374" w:rsidRDefault="00961374" w:rsidP="00601ACC">
            <w:pPr>
              <w:ind w:left="0"/>
              <w:rPr>
                <w:rFonts w:ascii="Calibri" w:hAnsi="Calibri"/>
                <w:color w:val="000000"/>
                <w:sz w:val="16"/>
                <w:szCs w:val="16"/>
              </w:rPr>
            </w:pPr>
            <w:r>
              <w:rPr>
                <w:rFonts w:ascii="Calibri" w:hAnsi="Calibri"/>
                <w:color w:val="000000"/>
                <w:sz w:val="16"/>
                <w:szCs w:val="16"/>
              </w:rPr>
              <w:t>Column 1</w:t>
            </w:r>
          </w:p>
          <w:p w:rsidR="00961374" w:rsidRPr="00036172" w:rsidRDefault="00961374" w:rsidP="002E2ABA">
            <w:pPr>
              <w:ind w:left="0"/>
              <w:rPr>
                <w:rFonts w:ascii="Calibri" w:hAnsi="Calibri"/>
                <w:color w:val="000000"/>
                <w:sz w:val="16"/>
                <w:szCs w:val="16"/>
              </w:rPr>
            </w:pPr>
            <w:r>
              <w:rPr>
                <w:rFonts w:ascii="Calibri" w:hAnsi="Calibri"/>
                <w:color w:val="000000"/>
                <w:sz w:val="16"/>
                <w:szCs w:val="16"/>
              </w:rPr>
              <w:t>(“</w:t>
            </w:r>
            <w:r w:rsidR="002E2ABA">
              <w:rPr>
                <w:rFonts w:ascii="Calibri" w:hAnsi="Calibri"/>
                <w:color w:val="000000"/>
                <w:sz w:val="16"/>
                <w:szCs w:val="16"/>
              </w:rPr>
              <w:t>Period</w:t>
            </w:r>
            <w:r>
              <w:rPr>
                <w:rFonts w:ascii="Calibri" w:hAnsi="Calibri"/>
                <w:color w:val="000000"/>
                <w:sz w:val="16"/>
                <w:szCs w:val="16"/>
              </w:rPr>
              <w:t xml:space="preserve">”) </w:t>
            </w:r>
          </w:p>
        </w:tc>
        <w:tc>
          <w:tcPr>
            <w:tcW w:w="3172" w:type="pct"/>
            <w:shd w:val="clear" w:color="auto" w:fill="auto"/>
            <w:hideMark/>
          </w:tcPr>
          <w:p w:rsidR="00961374" w:rsidRPr="00BF4E1D" w:rsidRDefault="00961374" w:rsidP="00601ACC">
            <w:pPr>
              <w:ind w:left="0"/>
              <w:rPr>
                <w:rFonts w:ascii="Calibri" w:hAnsi="Calibri"/>
                <w:b/>
                <w:color w:val="000000"/>
                <w:sz w:val="16"/>
                <w:szCs w:val="16"/>
              </w:rPr>
            </w:pPr>
            <w:r w:rsidRPr="00BF4E1D">
              <w:rPr>
                <w:rFonts w:ascii="Calibri" w:hAnsi="Calibri"/>
                <w:b/>
                <w:color w:val="000000"/>
                <w:sz w:val="16"/>
                <w:szCs w:val="16"/>
              </w:rPr>
              <w:t>Validation</w:t>
            </w:r>
          </w:p>
          <w:p w:rsidR="00961374" w:rsidRDefault="00961374"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961374" w:rsidRDefault="00961374"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961374" w:rsidRPr="00BF4E1D" w:rsidRDefault="0096137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61374" w:rsidRPr="000578EC" w:rsidRDefault="002E2ABA"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00961374" w:rsidRPr="00036172">
              <w:rPr>
                <w:rFonts w:ascii="Calibri" w:hAnsi="Calibri"/>
                <w:color w:val="000000"/>
                <w:sz w:val="16"/>
                <w:szCs w:val="16"/>
              </w:rPr>
              <w:t>.</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Pr="00C9430F" w:rsidRDefault="00481AFF"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Column 2</w:t>
            </w:r>
          </w:p>
          <w:p w:rsidR="00481AFF" w:rsidRPr="00036172" w:rsidRDefault="00481AFF" w:rsidP="00481AFF">
            <w:pPr>
              <w:ind w:left="0"/>
              <w:rPr>
                <w:rFonts w:ascii="Calibri" w:hAnsi="Calibri"/>
                <w:color w:val="000000"/>
                <w:sz w:val="16"/>
                <w:szCs w:val="16"/>
              </w:rPr>
            </w:pPr>
            <w:r>
              <w:rPr>
                <w:rFonts w:ascii="Calibri" w:hAnsi="Calibri"/>
                <w:color w:val="000000"/>
                <w:sz w:val="16"/>
                <w:szCs w:val="16"/>
              </w:rPr>
              <w:t>(“</w:t>
            </w:r>
            <w:r w:rsidR="0043631E">
              <w:rPr>
                <w:rFonts w:ascii="Calibri" w:hAnsi="Calibri"/>
                <w:color w:val="000000"/>
                <w:sz w:val="16"/>
                <w:szCs w:val="16"/>
              </w:rPr>
              <w:t>Category</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481AFF" w:rsidRPr="00BF4E1D" w:rsidRDefault="00481AFF" w:rsidP="00481AFF">
            <w:pPr>
              <w:ind w:left="0"/>
              <w:rPr>
                <w:rFonts w:ascii="Calibri" w:hAnsi="Calibri"/>
                <w:b/>
                <w:color w:val="000000"/>
                <w:sz w:val="16"/>
                <w:szCs w:val="16"/>
              </w:rPr>
            </w:pPr>
            <w:r w:rsidRPr="00BF4E1D">
              <w:rPr>
                <w:rFonts w:ascii="Calibri" w:hAnsi="Calibri"/>
                <w:b/>
                <w:color w:val="000000"/>
                <w:sz w:val="16"/>
                <w:szCs w:val="16"/>
              </w:rPr>
              <w:t>Validation</w:t>
            </w:r>
          </w:p>
          <w:p w:rsidR="00481AFF" w:rsidRPr="00BF4E1D" w:rsidRDefault="00481AFF"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481AFF" w:rsidRPr="00BF4E1D" w:rsidRDefault="00481AFF" w:rsidP="00481AF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481AFF"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81AFF" w:rsidRPr="00BF4E1D"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Column 3</w:t>
            </w:r>
          </w:p>
          <w:p w:rsidR="00481AFF" w:rsidRPr="00036172" w:rsidRDefault="00481AFF"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481AFF" w:rsidRPr="00BF4E1D" w:rsidRDefault="00481AFF" w:rsidP="00601ACC">
            <w:pPr>
              <w:ind w:left="0"/>
              <w:rPr>
                <w:rFonts w:ascii="Calibri" w:hAnsi="Calibri"/>
                <w:b/>
                <w:color w:val="000000"/>
                <w:sz w:val="16"/>
                <w:szCs w:val="16"/>
              </w:rPr>
            </w:pPr>
            <w:r w:rsidRPr="00BF4E1D">
              <w:rPr>
                <w:rFonts w:ascii="Calibri" w:hAnsi="Calibri"/>
                <w:b/>
                <w:color w:val="000000"/>
                <w:sz w:val="16"/>
                <w:szCs w:val="16"/>
              </w:rPr>
              <w:t>Validation</w:t>
            </w:r>
          </w:p>
          <w:p w:rsidR="00481AFF" w:rsidRPr="00BF4E1D" w:rsidRDefault="00481AFF"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481AFF" w:rsidRPr="00BF4E1D" w:rsidRDefault="00481AFF"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D10636"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81AFF" w:rsidRPr="00BF4E1D"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sidRPr="00C9430F">
              <w:rPr>
                <w:rFonts w:ascii="Calibri" w:hAnsi="Calibri"/>
                <w:color w:val="000000"/>
                <w:sz w:val="16"/>
                <w:szCs w:val="16"/>
              </w:rPr>
              <w:t>SGMNT</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 xml:space="preserve">Column </w:t>
            </w:r>
            <w:r w:rsidR="0043631E">
              <w:rPr>
                <w:rFonts w:ascii="Calibri" w:hAnsi="Calibri"/>
                <w:color w:val="000000"/>
                <w:sz w:val="16"/>
                <w:szCs w:val="16"/>
              </w:rPr>
              <w:t>4</w:t>
            </w:r>
          </w:p>
          <w:p w:rsidR="00481AFF" w:rsidRPr="00036172" w:rsidRDefault="00481AFF" w:rsidP="00601ACC">
            <w:pPr>
              <w:ind w:left="0"/>
              <w:rPr>
                <w:rFonts w:ascii="Calibri" w:hAnsi="Calibri"/>
                <w:color w:val="000000"/>
                <w:sz w:val="16"/>
                <w:szCs w:val="16"/>
              </w:rPr>
            </w:pPr>
            <w:r>
              <w:rPr>
                <w:rFonts w:ascii="Calibri" w:hAnsi="Calibri"/>
                <w:color w:val="000000"/>
                <w:sz w:val="16"/>
                <w:szCs w:val="16"/>
              </w:rPr>
              <w:t xml:space="preserve">(“Segment”) </w:t>
            </w:r>
          </w:p>
        </w:tc>
        <w:tc>
          <w:tcPr>
            <w:tcW w:w="3172" w:type="pct"/>
            <w:tcBorders>
              <w:top w:val="dotted" w:sz="4" w:space="0" w:color="auto"/>
              <w:bottom w:val="dotted" w:sz="4" w:space="0" w:color="auto"/>
            </w:tcBorders>
            <w:shd w:val="clear" w:color="auto" w:fill="auto"/>
          </w:tcPr>
          <w:p w:rsidR="00481AFF" w:rsidRPr="00BF4E1D" w:rsidRDefault="00481AFF" w:rsidP="00601ACC">
            <w:pPr>
              <w:ind w:left="0"/>
              <w:rPr>
                <w:rFonts w:ascii="Calibri" w:hAnsi="Calibri"/>
                <w:b/>
                <w:color w:val="000000"/>
                <w:sz w:val="16"/>
                <w:szCs w:val="16"/>
              </w:rPr>
            </w:pPr>
            <w:r w:rsidRPr="00BF4E1D">
              <w:rPr>
                <w:rFonts w:ascii="Calibri" w:hAnsi="Calibri"/>
                <w:b/>
                <w:color w:val="000000"/>
                <w:sz w:val="16"/>
                <w:szCs w:val="16"/>
              </w:rPr>
              <w:t>Validation</w:t>
            </w:r>
          </w:p>
          <w:p w:rsidR="00481AFF" w:rsidRPr="00773754" w:rsidRDefault="00481AFF"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81AFF" w:rsidRPr="00BF4E1D" w:rsidRDefault="00481AFF"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6C7F37"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81AFF" w:rsidRPr="00BF4E1D"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3631E" w:rsidRPr="00036172" w:rsidTr="0043631E">
        <w:trPr>
          <w:cantSplit/>
          <w:tblHeader/>
        </w:trPr>
        <w:tc>
          <w:tcPr>
            <w:tcW w:w="113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sidRPr="0043631E">
              <w:rPr>
                <w:rFonts w:ascii="Calibri" w:hAnsi="Calibri"/>
                <w:color w:val="000000"/>
                <w:sz w:val="16"/>
                <w:szCs w:val="16"/>
              </w:rPr>
              <w:t>PACKTYPE</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5</w:t>
            </w:r>
          </w:p>
          <w:p w:rsidR="0043631E" w:rsidRPr="00036172" w:rsidRDefault="0043631E" w:rsidP="0043631E">
            <w:pPr>
              <w:ind w:left="0"/>
              <w:rPr>
                <w:rFonts w:ascii="Calibri" w:hAnsi="Calibri"/>
                <w:color w:val="000000"/>
                <w:sz w:val="16"/>
                <w:szCs w:val="16"/>
              </w:rPr>
            </w:pPr>
            <w:r>
              <w:rPr>
                <w:rFonts w:ascii="Calibri" w:hAnsi="Calibri"/>
                <w:color w:val="000000"/>
                <w:sz w:val="16"/>
                <w:szCs w:val="16"/>
              </w:rPr>
              <w:t xml:space="preserve">(“Pack type”) </w:t>
            </w:r>
          </w:p>
        </w:tc>
        <w:tc>
          <w:tcPr>
            <w:tcW w:w="3172" w:type="pct"/>
            <w:tcBorders>
              <w:top w:val="dotted" w:sz="4" w:space="0" w:color="auto"/>
              <w:bottom w:val="dotted" w:sz="4" w:space="0" w:color="auto"/>
            </w:tcBorders>
            <w:shd w:val="clear" w:color="auto" w:fill="auto"/>
          </w:tcPr>
          <w:p w:rsidR="0043631E" w:rsidRPr="00BF4E1D" w:rsidRDefault="0043631E" w:rsidP="00601ACC">
            <w:pPr>
              <w:ind w:left="0"/>
              <w:rPr>
                <w:rFonts w:ascii="Calibri" w:hAnsi="Calibri"/>
                <w:b/>
                <w:color w:val="000000"/>
                <w:sz w:val="16"/>
                <w:szCs w:val="16"/>
              </w:rPr>
            </w:pPr>
            <w:r w:rsidRPr="00BF4E1D">
              <w:rPr>
                <w:rFonts w:ascii="Calibri" w:hAnsi="Calibri"/>
                <w:b/>
                <w:color w:val="000000"/>
                <w:sz w:val="16"/>
                <w:szCs w:val="16"/>
              </w:rPr>
              <w:t>Validation</w:t>
            </w:r>
          </w:p>
          <w:p w:rsidR="0043631E" w:rsidRPr="00773754"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3631E" w:rsidRPr="00BF4E1D" w:rsidRDefault="0043631E"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3631E" w:rsidRPr="006C7F37"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3631E" w:rsidRPr="00BF4E1D"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3631E" w:rsidRPr="00036172" w:rsidTr="0043631E">
        <w:trPr>
          <w:cantSplit/>
          <w:tblHeader/>
        </w:trPr>
        <w:tc>
          <w:tcPr>
            <w:tcW w:w="113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lastRenderedPageBreak/>
              <w:t>COPY</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6</w:t>
            </w:r>
          </w:p>
          <w:p w:rsidR="0043631E" w:rsidRPr="00036172" w:rsidRDefault="0043631E" w:rsidP="0043631E">
            <w:pPr>
              <w:ind w:left="0"/>
              <w:rPr>
                <w:rFonts w:ascii="Calibri" w:hAnsi="Calibri"/>
                <w:color w:val="000000"/>
                <w:sz w:val="16"/>
                <w:szCs w:val="16"/>
              </w:rPr>
            </w:pPr>
            <w:r>
              <w:rPr>
                <w:rFonts w:ascii="Calibri" w:hAnsi="Calibri"/>
                <w:color w:val="000000"/>
                <w:sz w:val="16"/>
                <w:szCs w:val="16"/>
              </w:rPr>
              <w:t xml:space="preserve">(“Copy”) </w:t>
            </w:r>
          </w:p>
        </w:tc>
        <w:tc>
          <w:tcPr>
            <w:tcW w:w="3172" w:type="pct"/>
            <w:tcBorders>
              <w:top w:val="dotted" w:sz="4" w:space="0" w:color="auto"/>
              <w:bottom w:val="dotted" w:sz="4" w:space="0" w:color="auto"/>
            </w:tcBorders>
            <w:shd w:val="clear" w:color="auto" w:fill="auto"/>
          </w:tcPr>
          <w:p w:rsidR="00D917FF" w:rsidRPr="00BF4E1D" w:rsidRDefault="00D917FF" w:rsidP="00D917FF">
            <w:pPr>
              <w:ind w:left="0"/>
              <w:rPr>
                <w:rFonts w:ascii="Calibri" w:hAnsi="Calibri"/>
                <w:b/>
                <w:color w:val="000000"/>
                <w:sz w:val="16"/>
                <w:szCs w:val="16"/>
              </w:rPr>
            </w:pPr>
            <w:r w:rsidRPr="00BF4E1D">
              <w:rPr>
                <w:rFonts w:ascii="Calibri" w:hAnsi="Calibri"/>
                <w:b/>
                <w:color w:val="000000"/>
                <w:sz w:val="16"/>
                <w:szCs w:val="16"/>
              </w:rPr>
              <w:t>Validation</w:t>
            </w:r>
          </w:p>
          <w:p w:rsidR="00D917FF" w:rsidRPr="00BF4E1D" w:rsidRDefault="00D917FF"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917FF" w:rsidRPr="00BF4E1D" w:rsidRDefault="00D917FF" w:rsidP="00D917F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917FF" w:rsidRPr="00481AFF" w:rsidRDefault="00D917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3631E" w:rsidRPr="00BF4E1D" w:rsidRDefault="00D917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Default="0043631E" w:rsidP="00601ACC">
            <w:pPr>
              <w:ind w:left="0"/>
              <w:rPr>
                <w:rFonts w:ascii="Calibri" w:hAnsi="Calibri"/>
                <w:color w:val="000000"/>
                <w:sz w:val="16"/>
                <w:szCs w:val="16"/>
              </w:rPr>
            </w:pPr>
            <w:r w:rsidRPr="0043631E">
              <w:rPr>
                <w:rFonts w:ascii="Calibri" w:hAnsi="Calibri"/>
                <w:color w:val="000000"/>
                <w:sz w:val="16"/>
                <w:szCs w:val="16"/>
              </w:rPr>
              <w:t>AVI_SCORE</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 xml:space="preserve">Column </w:t>
            </w:r>
            <w:r w:rsidR="0043631E">
              <w:rPr>
                <w:rFonts w:ascii="Calibri" w:hAnsi="Calibri"/>
                <w:color w:val="000000"/>
                <w:sz w:val="16"/>
                <w:szCs w:val="16"/>
              </w:rPr>
              <w:t>7</w:t>
            </w:r>
          </w:p>
          <w:p w:rsidR="00481AFF" w:rsidRPr="00036172" w:rsidRDefault="00481AFF" w:rsidP="0043631E">
            <w:pPr>
              <w:ind w:left="0"/>
              <w:rPr>
                <w:rFonts w:ascii="Calibri" w:hAnsi="Calibri"/>
                <w:color w:val="000000"/>
                <w:sz w:val="16"/>
                <w:szCs w:val="16"/>
              </w:rPr>
            </w:pPr>
            <w:r>
              <w:rPr>
                <w:rFonts w:ascii="Calibri" w:hAnsi="Calibri"/>
                <w:color w:val="000000"/>
                <w:sz w:val="16"/>
                <w:szCs w:val="16"/>
              </w:rPr>
              <w:t>(“</w:t>
            </w:r>
            <w:r w:rsidR="0043631E">
              <w:rPr>
                <w:rFonts w:ascii="Calibri" w:hAnsi="Calibri"/>
                <w:color w:val="000000"/>
                <w:sz w:val="16"/>
                <w:szCs w:val="16"/>
              </w:rPr>
              <w:t>AVI Score</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481AFF" w:rsidRPr="00BF4E1D" w:rsidRDefault="00481AFF" w:rsidP="00601ACC">
            <w:pPr>
              <w:ind w:left="0"/>
              <w:rPr>
                <w:rFonts w:ascii="Calibri" w:hAnsi="Calibri"/>
                <w:b/>
                <w:color w:val="000000"/>
                <w:sz w:val="16"/>
                <w:szCs w:val="16"/>
              </w:rPr>
            </w:pPr>
            <w:r w:rsidRPr="00BF4E1D">
              <w:rPr>
                <w:rFonts w:ascii="Calibri" w:hAnsi="Calibri"/>
                <w:b/>
                <w:color w:val="000000"/>
                <w:sz w:val="16"/>
                <w:szCs w:val="16"/>
              </w:rPr>
              <w:t>Validation</w:t>
            </w:r>
          </w:p>
          <w:p w:rsidR="00D917FF" w:rsidRDefault="00D917FF"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481AFF" w:rsidRDefault="00481AFF"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81AFF" w:rsidRPr="00773754" w:rsidRDefault="00481AFF"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481AFF" w:rsidRPr="00BF4E1D" w:rsidRDefault="00481AFF"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BF4E1D" w:rsidRDefault="00481AFF"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43631E" w:rsidRPr="00036172" w:rsidTr="0043631E">
        <w:trPr>
          <w:cantSplit/>
          <w:tblHeader/>
        </w:trPr>
        <w:tc>
          <w:tcPr>
            <w:tcW w:w="113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sidRPr="0043631E">
              <w:rPr>
                <w:rFonts w:ascii="Calibri" w:hAnsi="Calibri"/>
                <w:color w:val="000000"/>
                <w:sz w:val="16"/>
                <w:szCs w:val="16"/>
              </w:rPr>
              <w:t>PERFORMANCE_VS_MARKET</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8</w:t>
            </w:r>
          </w:p>
          <w:p w:rsidR="0043631E" w:rsidRPr="00036172" w:rsidRDefault="0043631E" w:rsidP="0043631E">
            <w:pPr>
              <w:ind w:left="0"/>
              <w:rPr>
                <w:rFonts w:ascii="Calibri" w:hAnsi="Calibri"/>
                <w:color w:val="000000"/>
                <w:sz w:val="16"/>
                <w:szCs w:val="16"/>
              </w:rPr>
            </w:pPr>
            <w:r>
              <w:rPr>
                <w:rFonts w:ascii="Calibri" w:hAnsi="Calibri"/>
                <w:color w:val="000000"/>
                <w:sz w:val="16"/>
                <w:szCs w:val="16"/>
              </w:rPr>
              <w:t xml:space="preserve">(“Performance”) </w:t>
            </w:r>
          </w:p>
        </w:tc>
        <w:tc>
          <w:tcPr>
            <w:tcW w:w="3172" w:type="pct"/>
            <w:tcBorders>
              <w:top w:val="dotted" w:sz="4" w:space="0" w:color="auto"/>
              <w:bottom w:val="dotted" w:sz="4" w:space="0" w:color="auto"/>
            </w:tcBorders>
            <w:shd w:val="clear" w:color="auto" w:fill="auto"/>
          </w:tcPr>
          <w:p w:rsidR="0043631E" w:rsidRPr="00BF4E1D" w:rsidRDefault="0043631E" w:rsidP="00601ACC">
            <w:pPr>
              <w:ind w:left="0"/>
              <w:rPr>
                <w:rFonts w:ascii="Calibri" w:hAnsi="Calibri"/>
                <w:b/>
                <w:color w:val="000000"/>
                <w:sz w:val="16"/>
                <w:szCs w:val="16"/>
              </w:rPr>
            </w:pPr>
            <w:r w:rsidRPr="00BF4E1D">
              <w:rPr>
                <w:rFonts w:ascii="Calibri" w:hAnsi="Calibri"/>
                <w:b/>
                <w:color w:val="000000"/>
                <w:sz w:val="16"/>
                <w:szCs w:val="16"/>
              </w:rPr>
              <w:t>Validation</w:t>
            </w:r>
          </w:p>
          <w:p w:rsidR="0043631E" w:rsidRPr="00773754"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3631E" w:rsidRPr="00BF4E1D" w:rsidRDefault="0043631E"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3631E" w:rsidRPr="006C7F37"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3631E" w:rsidRPr="00BF4E1D"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3631E" w:rsidRPr="00036172" w:rsidTr="002A3482">
        <w:trPr>
          <w:cantSplit/>
          <w:tblHeader/>
        </w:trPr>
        <w:tc>
          <w:tcPr>
            <w:tcW w:w="1134" w:type="pct"/>
            <w:tcBorders>
              <w:top w:val="dotted" w:sz="4" w:space="0" w:color="auto"/>
              <w:bottom w:val="dotted" w:sz="4" w:space="0" w:color="auto"/>
            </w:tcBorders>
            <w:shd w:val="clear" w:color="auto" w:fill="auto"/>
          </w:tcPr>
          <w:p w:rsidR="0043631E" w:rsidRPr="0043631E" w:rsidRDefault="0043631E" w:rsidP="00601ACC">
            <w:pPr>
              <w:ind w:left="0"/>
              <w:rPr>
                <w:rFonts w:ascii="Calibri" w:hAnsi="Calibri"/>
                <w:color w:val="000000"/>
                <w:sz w:val="16"/>
                <w:szCs w:val="16"/>
              </w:rPr>
            </w:pPr>
            <w:r w:rsidRPr="0043631E">
              <w:rPr>
                <w:rFonts w:ascii="Calibri" w:hAnsi="Calibri"/>
                <w:color w:val="000000"/>
                <w:sz w:val="16"/>
                <w:szCs w:val="16"/>
              </w:rPr>
              <w:t>IPSOS_SCORE</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9</w:t>
            </w:r>
          </w:p>
          <w:p w:rsidR="0043631E" w:rsidRDefault="0043631E" w:rsidP="0043631E">
            <w:pPr>
              <w:ind w:left="0"/>
              <w:rPr>
                <w:rFonts w:ascii="Calibri" w:hAnsi="Calibri"/>
                <w:color w:val="000000"/>
                <w:sz w:val="16"/>
                <w:szCs w:val="16"/>
              </w:rPr>
            </w:pPr>
            <w:r>
              <w:rPr>
                <w:rFonts w:ascii="Calibri" w:hAnsi="Calibri"/>
                <w:color w:val="000000"/>
                <w:sz w:val="16"/>
                <w:szCs w:val="16"/>
              </w:rPr>
              <w:t>(“IPSOS Score”)</w:t>
            </w:r>
          </w:p>
        </w:tc>
        <w:tc>
          <w:tcPr>
            <w:tcW w:w="3172" w:type="pct"/>
            <w:tcBorders>
              <w:top w:val="dotted" w:sz="4" w:space="0" w:color="auto"/>
              <w:bottom w:val="dotted" w:sz="4" w:space="0" w:color="auto"/>
            </w:tcBorders>
            <w:shd w:val="clear" w:color="auto" w:fill="auto"/>
          </w:tcPr>
          <w:p w:rsidR="0043631E" w:rsidRPr="00BF4E1D" w:rsidRDefault="0043631E" w:rsidP="00601ACC">
            <w:pPr>
              <w:ind w:left="0"/>
              <w:rPr>
                <w:rFonts w:ascii="Calibri" w:hAnsi="Calibri"/>
                <w:b/>
                <w:color w:val="000000"/>
                <w:sz w:val="16"/>
                <w:szCs w:val="16"/>
              </w:rPr>
            </w:pPr>
            <w:r w:rsidRPr="00BF4E1D">
              <w:rPr>
                <w:rFonts w:ascii="Calibri" w:hAnsi="Calibri"/>
                <w:b/>
                <w:color w:val="000000"/>
                <w:sz w:val="16"/>
                <w:szCs w:val="16"/>
              </w:rPr>
              <w:t>Validation</w:t>
            </w:r>
          </w:p>
          <w:p w:rsidR="00D917FF" w:rsidRDefault="00D917FF"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43631E"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3631E" w:rsidRPr="00773754"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43631E" w:rsidRPr="00BF4E1D" w:rsidRDefault="0043631E"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3631E" w:rsidRPr="00BF4E1D" w:rsidRDefault="0043631E"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113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961374" w:rsidRDefault="00961374" w:rsidP="00961374"/>
    <w:p w:rsidR="00961374" w:rsidRDefault="00961374" w:rsidP="009E026B">
      <w:pPr>
        <w:pStyle w:val="Heading4"/>
        <w:numPr>
          <w:ilvl w:val="3"/>
          <w:numId w:val="6"/>
        </w:numPr>
      </w:pPr>
      <w:bookmarkStart w:id="68" w:name="_Toc363459127"/>
      <w:r>
        <w:t>Sample Data</w:t>
      </w:r>
      <w:bookmarkEnd w:id="68"/>
    </w:p>
    <w:p w:rsidR="00961374" w:rsidRDefault="00961374" w:rsidP="00961374"/>
    <w:tbl>
      <w:tblPr>
        <w:tblW w:w="10662" w:type="dxa"/>
        <w:tblInd w:w="108" w:type="dxa"/>
        <w:tblLook w:val="04A0"/>
      </w:tblPr>
      <w:tblGrid>
        <w:gridCol w:w="960"/>
        <w:gridCol w:w="1018"/>
        <w:gridCol w:w="1014"/>
        <w:gridCol w:w="1005"/>
        <w:gridCol w:w="960"/>
        <w:gridCol w:w="2410"/>
        <w:gridCol w:w="960"/>
        <w:gridCol w:w="1375"/>
        <w:gridCol w:w="960"/>
      </w:tblGrid>
      <w:tr w:rsidR="00961374" w:rsidRPr="00961374" w:rsidTr="0001031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Period</w:t>
            </w:r>
          </w:p>
        </w:tc>
        <w:tc>
          <w:tcPr>
            <w:tcW w:w="1018"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Category</w:t>
            </w:r>
          </w:p>
        </w:tc>
        <w:tc>
          <w:tcPr>
            <w:tcW w:w="1014"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Brand</w:t>
            </w:r>
          </w:p>
        </w:tc>
        <w:tc>
          <w:tcPr>
            <w:tcW w:w="1005"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Segment</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Pack type</w:t>
            </w:r>
          </w:p>
        </w:tc>
        <w:tc>
          <w:tcPr>
            <w:tcW w:w="241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Copy</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AVI Score</w:t>
            </w:r>
          </w:p>
        </w:tc>
        <w:tc>
          <w:tcPr>
            <w:tcW w:w="1375"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Performance vs. Market</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IPSOS Score</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201113</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Wet</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Lighthouse (Wet)</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103</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Below</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201210</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142</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201211</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143</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201212</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144</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201213</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145</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200904</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110</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200905</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111</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200906</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112</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200907</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113</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200908</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114</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bl>
    <w:p w:rsidR="00961374" w:rsidRDefault="00961374" w:rsidP="00961374"/>
    <w:p w:rsidR="00961374" w:rsidRDefault="00961374" w:rsidP="00961374"/>
    <w:p w:rsidR="00D93A76" w:rsidRDefault="00D93A76" w:rsidP="00D51C6E"/>
    <w:p w:rsidR="00FF2EA1" w:rsidRDefault="00FF2EA1">
      <w:pPr>
        <w:spacing w:before="0" w:after="0"/>
        <w:ind w:left="0"/>
      </w:pPr>
      <w:r>
        <w:br w:type="page"/>
      </w:r>
    </w:p>
    <w:p w:rsidR="00FF2EA1" w:rsidRDefault="00FF2EA1" w:rsidP="00FF2EA1">
      <w:pPr>
        <w:pStyle w:val="Heading3"/>
        <w:ind w:left="567" w:hanging="1"/>
      </w:pPr>
      <w:bookmarkStart w:id="69" w:name="_Toc363459128"/>
      <w:r>
        <w:lastRenderedPageBreak/>
        <w:t>Packaging Effectiveness</w:t>
      </w:r>
      <w:bookmarkEnd w:id="69"/>
    </w:p>
    <w:p w:rsidR="00FF2EA1" w:rsidRDefault="00FF2EA1" w:rsidP="00FF2EA1">
      <w:pPr>
        <w:pStyle w:val="Heading4"/>
      </w:pPr>
      <w:bookmarkStart w:id="70" w:name="_Toc363459129"/>
      <w:r>
        <w:t>Source of Data</w:t>
      </w:r>
      <w:bookmarkEnd w:id="70"/>
    </w:p>
    <w:p w:rsidR="00FF2EA1" w:rsidRDefault="00FF2EA1" w:rsidP="00FF2EA1">
      <w:r>
        <w:t xml:space="preserve">Source of data will be via a manually generated data file from the CMI team </w:t>
      </w:r>
    </w:p>
    <w:p w:rsidR="00FF2EA1" w:rsidRPr="00FA6C2A" w:rsidRDefault="00FF2EA1" w:rsidP="00FF2EA1">
      <w:r>
        <w:t>At time of writing this document, the business contact is contact is Fanny Andrea.</w:t>
      </w:r>
    </w:p>
    <w:p w:rsidR="00FF2EA1" w:rsidRDefault="00FF2EA1" w:rsidP="00FF2EA1">
      <w:pPr>
        <w:pStyle w:val="Heading4"/>
      </w:pPr>
      <w:bookmarkStart w:id="71" w:name="_Toc363459130"/>
      <w:r>
        <w:t>File Format</w:t>
      </w:r>
      <w:bookmarkEnd w:id="71"/>
    </w:p>
    <w:p w:rsidR="00FF2EA1" w:rsidRDefault="00FF2EA1" w:rsidP="00FF2EA1">
      <w:r>
        <w:t>This will be a user generated file in “CSV” format.</w:t>
      </w:r>
    </w:p>
    <w:p w:rsidR="00FF2EA1" w:rsidRDefault="00FF2EA1" w:rsidP="00FF2EA1">
      <w:pPr>
        <w:pStyle w:val="Heading4"/>
      </w:pPr>
      <w:bookmarkStart w:id="72" w:name="_Toc363459131"/>
      <w:r>
        <w:t>Processing Rules – Whole File</w:t>
      </w:r>
      <w:bookmarkEnd w:id="72"/>
    </w:p>
    <w:p w:rsidR="00FF2EA1" w:rsidRDefault="00FF2EA1" w:rsidP="00FF2EA1">
      <w:r>
        <w:t>Global Processing Rules for this interface are as follows:</w:t>
      </w:r>
    </w:p>
    <w:p w:rsidR="00FF2EA1" w:rsidRDefault="00FF2EA1" w:rsidP="009E026B">
      <w:pPr>
        <w:pStyle w:val="ListParagraph"/>
        <w:numPr>
          <w:ilvl w:val="3"/>
          <w:numId w:val="3"/>
        </w:numPr>
      </w:pPr>
      <w:r>
        <w:t>This is a FULL REPLACE interface.  That is, any previously loaded data file loaded via this interface will be over-written by the new data</w:t>
      </w:r>
    </w:p>
    <w:p w:rsidR="00737A22" w:rsidRPr="00AA3D9A" w:rsidRDefault="00737A22" w:rsidP="00737A22">
      <w:pPr>
        <w:pStyle w:val="Heading4"/>
      </w:pPr>
      <w:r w:rsidRPr="00AA3D9A">
        <w:t>FLU Interface Name</w:t>
      </w:r>
    </w:p>
    <w:p w:rsidR="00737A22" w:rsidRDefault="00737A22" w:rsidP="00737A22">
      <w:r>
        <w:t xml:space="preserve">The PL/SQL Package that will implement this validation logic </w:t>
      </w:r>
      <w:proofErr w:type="gramStart"/>
      <w:r>
        <w:t>is :</w:t>
      </w:r>
      <w:proofErr w:type="gramEnd"/>
    </w:p>
    <w:p w:rsidR="00737A22" w:rsidRPr="00AA3D9A" w:rsidRDefault="00737A22" w:rsidP="00737A22">
      <w:pPr>
        <w:ind w:left="2160"/>
        <w:rPr>
          <w:rFonts w:ascii="Courier New" w:hAnsi="Courier New" w:cs="Courier New"/>
          <w:b/>
        </w:rPr>
      </w:pPr>
      <w:r>
        <w:rPr>
          <w:rFonts w:ascii="Courier New" w:hAnsi="Courier New" w:cs="Courier New"/>
          <w:b/>
        </w:rPr>
        <w:t>ODS_APP.LOGRWOD04</w:t>
      </w:r>
      <w:r w:rsidRPr="00AA3D9A">
        <w:rPr>
          <w:rFonts w:ascii="Courier New" w:hAnsi="Courier New" w:cs="Courier New"/>
          <w:b/>
        </w:rPr>
        <w:t>_LOADER</w:t>
      </w:r>
    </w:p>
    <w:p w:rsidR="00FF2EA1" w:rsidRPr="00E73A30" w:rsidRDefault="00FF2EA1" w:rsidP="00FF2EA1"/>
    <w:p w:rsidR="00FF2EA1" w:rsidRDefault="00FF2EA1" w:rsidP="00FF2EA1">
      <w:pPr>
        <w:pStyle w:val="Heading4"/>
      </w:pPr>
      <w:bookmarkStart w:id="73" w:name="_Toc363459132"/>
      <w:r>
        <w:t>FLU Table Field Definitions</w:t>
      </w:r>
      <w:bookmarkEnd w:id="73"/>
    </w:p>
    <w:p w:rsidR="00FF2EA1" w:rsidRDefault="00FF2EA1" w:rsidP="00FF2EA1">
      <w:r>
        <w:t>This data will be loaded into the FLU system into the following table:</w:t>
      </w:r>
    </w:p>
    <w:p w:rsidR="00FF2EA1" w:rsidRPr="00FA6C2A" w:rsidRDefault="00FF2EA1" w:rsidP="00FF2EA1">
      <w:pPr>
        <w:ind w:left="2160"/>
        <w:rPr>
          <w:rFonts w:ascii="Courier New" w:hAnsi="Courier New" w:cs="Courier New"/>
          <w:b/>
        </w:rPr>
      </w:pPr>
      <w:r>
        <w:rPr>
          <w:rFonts w:ascii="Courier New" w:hAnsi="Courier New" w:cs="Courier New"/>
          <w:b/>
        </w:rPr>
        <w:t>ODS.</w:t>
      </w:r>
      <w:r w:rsidRPr="00C12DE3">
        <w:t xml:space="preserve"> </w:t>
      </w:r>
      <w:r w:rsidRPr="00FF2EA1">
        <w:rPr>
          <w:rFonts w:ascii="Courier New" w:hAnsi="Courier New" w:cs="Courier New"/>
          <w:b/>
        </w:rPr>
        <w:t>LOGR_WOD_PACK_EFFCTVNSS</w:t>
      </w:r>
    </w:p>
    <w:p w:rsidR="00FF2EA1" w:rsidRDefault="00FF2EA1" w:rsidP="00FF2EA1"/>
    <w:p w:rsidR="00FF2EA1" w:rsidRPr="009B5D08" w:rsidRDefault="00FF2EA1" w:rsidP="00FF2EA1">
      <w:r>
        <w:t>Individual fields and processing / validation rules are as follows:</w:t>
      </w:r>
    </w:p>
    <w:p w:rsidR="00FF2EA1" w:rsidRDefault="00FF2EA1" w:rsidP="00FF2EA1"/>
    <w:tbl>
      <w:tblPr>
        <w:tblW w:w="5000" w:type="pct"/>
        <w:tblBorders>
          <w:insideH w:val="dotted" w:sz="4" w:space="0" w:color="auto"/>
        </w:tblBorders>
        <w:tblLook w:val="04A0"/>
      </w:tblPr>
      <w:tblGrid>
        <w:gridCol w:w="2331"/>
        <w:gridCol w:w="1427"/>
        <w:gridCol w:w="6522"/>
      </w:tblGrid>
      <w:tr w:rsidR="00FF2EA1" w:rsidRPr="007062AD" w:rsidTr="00601ACC">
        <w:trPr>
          <w:cantSplit/>
          <w:tblHeader/>
        </w:trPr>
        <w:tc>
          <w:tcPr>
            <w:tcW w:w="1134" w:type="pct"/>
            <w:tcBorders>
              <w:top w:val="single" w:sz="4" w:space="0" w:color="auto"/>
              <w:bottom w:val="single" w:sz="4" w:space="0" w:color="auto"/>
            </w:tcBorders>
            <w:shd w:val="pct10" w:color="auto" w:fill="auto"/>
            <w:hideMark/>
          </w:tcPr>
          <w:p w:rsidR="00FF2EA1" w:rsidRPr="007062AD" w:rsidRDefault="00FF2EA1"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FF2EA1" w:rsidRPr="007062AD" w:rsidRDefault="00FF2EA1"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FF2EA1" w:rsidRPr="007062AD" w:rsidRDefault="00FF2EA1"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FF2EA1" w:rsidRPr="00036172" w:rsidTr="00601ACC">
        <w:trPr>
          <w:cantSplit/>
          <w:trHeight w:val="567"/>
          <w:tblHeader/>
        </w:trPr>
        <w:tc>
          <w:tcPr>
            <w:tcW w:w="1134" w:type="pct"/>
            <w:shd w:val="clear" w:color="auto" w:fill="auto"/>
            <w:hideMark/>
          </w:tcPr>
          <w:p w:rsidR="00FF2EA1" w:rsidRPr="00036172" w:rsidRDefault="00FF2EA1"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FF2EA1" w:rsidRDefault="00FF2EA1" w:rsidP="00601ACC">
            <w:pPr>
              <w:ind w:left="0"/>
              <w:rPr>
                <w:rFonts w:ascii="Calibri" w:hAnsi="Calibri"/>
                <w:color w:val="000000"/>
                <w:sz w:val="16"/>
                <w:szCs w:val="16"/>
              </w:rPr>
            </w:pPr>
            <w:r>
              <w:rPr>
                <w:rFonts w:ascii="Calibri" w:hAnsi="Calibri"/>
                <w:color w:val="000000"/>
                <w:sz w:val="16"/>
                <w:szCs w:val="16"/>
              </w:rPr>
              <w:t>Column 1</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(“Period”) </w:t>
            </w:r>
          </w:p>
        </w:tc>
        <w:tc>
          <w:tcPr>
            <w:tcW w:w="3172" w:type="pct"/>
            <w:shd w:val="clear" w:color="auto" w:fill="auto"/>
            <w:hideMark/>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Default="00FF2EA1"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FF2EA1" w:rsidRDefault="00FF2EA1"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0578EC" w:rsidRDefault="00FF2EA1"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Pr="00C9430F" w:rsidRDefault="00FF2EA1"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2</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(“Category”)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BF4E1D" w:rsidRDefault="00FF2EA1"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481AFF"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3</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BF4E1D" w:rsidRDefault="00FF2EA1"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D10636"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sidRPr="00C9430F">
              <w:rPr>
                <w:rFonts w:ascii="Calibri" w:hAnsi="Calibri"/>
                <w:color w:val="000000"/>
                <w:sz w:val="16"/>
                <w:szCs w:val="16"/>
              </w:rPr>
              <w:t>SGMNT</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4</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(“Segment”)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773754"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6C7F37"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sidRPr="0043631E">
              <w:rPr>
                <w:rFonts w:ascii="Calibri" w:hAnsi="Calibri"/>
                <w:color w:val="000000"/>
                <w:sz w:val="16"/>
                <w:szCs w:val="16"/>
              </w:rPr>
              <w:t>PACKTYPE</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5</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(“Pack type”)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773754"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6C7F37"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9C16A9" w:rsidP="00601ACC">
            <w:pPr>
              <w:ind w:left="0"/>
              <w:rPr>
                <w:rFonts w:ascii="Calibri" w:hAnsi="Calibri"/>
                <w:color w:val="000000"/>
                <w:sz w:val="16"/>
                <w:szCs w:val="16"/>
              </w:rPr>
            </w:pPr>
            <w:r w:rsidRPr="009C16A9">
              <w:rPr>
                <w:rFonts w:ascii="Calibri" w:hAnsi="Calibri"/>
                <w:color w:val="000000"/>
                <w:sz w:val="16"/>
                <w:szCs w:val="16"/>
              </w:rPr>
              <w:lastRenderedPageBreak/>
              <w:t>SPECIFIC_SKU</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6</w:t>
            </w:r>
          </w:p>
          <w:p w:rsidR="00FF2EA1" w:rsidRPr="00036172" w:rsidRDefault="00FF2EA1" w:rsidP="009C16A9">
            <w:pPr>
              <w:ind w:left="0"/>
              <w:rPr>
                <w:rFonts w:ascii="Calibri" w:hAnsi="Calibri"/>
                <w:color w:val="000000"/>
                <w:sz w:val="16"/>
                <w:szCs w:val="16"/>
              </w:rPr>
            </w:pPr>
            <w:r>
              <w:rPr>
                <w:rFonts w:ascii="Calibri" w:hAnsi="Calibri"/>
                <w:color w:val="000000"/>
                <w:sz w:val="16"/>
                <w:szCs w:val="16"/>
              </w:rPr>
              <w:t>(“</w:t>
            </w:r>
            <w:r w:rsidR="009C16A9">
              <w:rPr>
                <w:rFonts w:ascii="Calibri" w:hAnsi="Calibri"/>
                <w:color w:val="000000"/>
                <w:sz w:val="16"/>
                <w:szCs w:val="16"/>
              </w:rPr>
              <w:t>Specific SKU</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BF4E1D" w:rsidRDefault="00FF2EA1"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481AFF"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9C16A9" w:rsidP="00601ACC">
            <w:pPr>
              <w:ind w:left="0"/>
              <w:rPr>
                <w:rFonts w:ascii="Calibri" w:hAnsi="Calibri"/>
                <w:color w:val="000000"/>
                <w:sz w:val="16"/>
                <w:szCs w:val="16"/>
              </w:rPr>
            </w:pPr>
            <w:r w:rsidRPr="009C16A9">
              <w:rPr>
                <w:rFonts w:ascii="Calibri" w:hAnsi="Calibri"/>
                <w:color w:val="000000"/>
                <w:sz w:val="16"/>
                <w:szCs w:val="16"/>
              </w:rPr>
              <w:t>TIME_TO_FIND_MARS</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7</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w:t>
            </w:r>
            <w:r w:rsidR="009C16A9" w:rsidRPr="009C16A9">
              <w:rPr>
                <w:rFonts w:ascii="Calibri" w:hAnsi="Calibri"/>
                <w:color w:val="000000"/>
                <w:sz w:val="16"/>
                <w:szCs w:val="16"/>
              </w:rPr>
              <w:t>Time to find MARS (sec)</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FF2EA1"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FF2EA1" w:rsidRPr="00773754"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BF4E1D" w:rsidRDefault="00FF2EA1"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9C16A9" w:rsidP="00601ACC">
            <w:pPr>
              <w:ind w:left="0"/>
              <w:rPr>
                <w:rFonts w:ascii="Calibri" w:hAnsi="Calibri"/>
                <w:color w:val="000000"/>
                <w:sz w:val="16"/>
                <w:szCs w:val="16"/>
              </w:rPr>
            </w:pPr>
            <w:r w:rsidRPr="009C16A9">
              <w:rPr>
                <w:rFonts w:ascii="Calibri" w:hAnsi="Calibri"/>
                <w:color w:val="000000"/>
                <w:sz w:val="16"/>
                <w:szCs w:val="16"/>
              </w:rPr>
              <w:t>PERCENT_WRONG_MARS</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8</w:t>
            </w:r>
          </w:p>
          <w:p w:rsidR="00FF2EA1" w:rsidRPr="00036172" w:rsidRDefault="00FF2EA1" w:rsidP="009C16A9">
            <w:pPr>
              <w:ind w:left="0"/>
              <w:rPr>
                <w:rFonts w:ascii="Calibri" w:hAnsi="Calibri"/>
                <w:color w:val="000000"/>
                <w:sz w:val="16"/>
                <w:szCs w:val="16"/>
              </w:rPr>
            </w:pPr>
            <w:r>
              <w:rPr>
                <w:rFonts w:ascii="Calibri" w:hAnsi="Calibri"/>
                <w:color w:val="000000"/>
                <w:sz w:val="16"/>
                <w:szCs w:val="16"/>
              </w:rPr>
              <w:t>(“</w:t>
            </w:r>
            <w:r w:rsidR="009C16A9" w:rsidRPr="009C16A9">
              <w:rPr>
                <w:rFonts w:ascii="Calibri" w:hAnsi="Calibri"/>
                <w:color w:val="000000"/>
                <w:sz w:val="16"/>
                <w:szCs w:val="16"/>
              </w:rPr>
              <w:t>% people who got it wrong</w:t>
            </w:r>
            <w:r w:rsidR="009C16A9">
              <w:rPr>
                <w:rFonts w:ascii="Calibri" w:hAnsi="Calibri"/>
                <w:color w:val="000000"/>
                <w:sz w:val="16"/>
                <w:szCs w:val="16"/>
              </w:rPr>
              <w:t xml:space="preserve"> </w:t>
            </w:r>
            <w:r w:rsidR="009C16A9" w:rsidRPr="009C16A9">
              <w:rPr>
                <w:rFonts w:ascii="Calibri" w:hAnsi="Calibri"/>
                <w:color w:val="000000"/>
                <w:sz w:val="16"/>
                <w:szCs w:val="16"/>
              </w:rPr>
              <w:t>MARS</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9C16A9" w:rsidRPr="00BF4E1D" w:rsidRDefault="009C16A9" w:rsidP="009C16A9">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9C16A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2EA1" w:rsidRPr="00036172" w:rsidTr="009C16A9">
        <w:trPr>
          <w:cantSplit/>
          <w:tblHeader/>
        </w:trPr>
        <w:tc>
          <w:tcPr>
            <w:tcW w:w="1134" w:type="pct"/>
            <w:tcBorders>
              <w:top w:val="dotted" w:sz="4" w:space="0" w:color="auto"/>
              <w:bottom w:val="dotted" w:sz="4" w:space="0" w:color="auto"/>
            </w:tcBorders>
            <w:shd w:val="clear" w:color="auto" w:fill="auto"/>
          </w:tcPr>
          <w:p w:rsidR="00FF2EA1" w:rsidRPr="0043631E" w:rsidRDefault="009C16A9" w:rsidP="00601ACC">
            <w:pPr>
              <w:ind w:left="0"/>
              <w:rPr>
                <w:rFonts w:ascii="Calibri" w:hAnsi="Calibri"/>
                <w:color w:val="000000"/>
                <w:sz w:val="16"/>
                <w:szCs w:val="16"/>
              </w:rPr>
            </w:pPr>
            <w:r w:rsidRPr="009C16A9">
              <w:rPr>
                <w:rFonts w:ascii="Calibri" w:hAnsi="Calibri"/>
                <w:color w:val="000000"/>
                <w:sz w:val="16"/>
                <w:szCs w:val="16"/>
              </w:rPr>
              <w:t>SPI_MARS</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9</w:t>
            </w:r>
          </w:p>
          <w:p w:rsidR="00FF2EA1" w:rsidRDefault="00FF2EA1" w:rsidP="00601ACC">
            <w:pPr>
              <w:ind w:left="0"/>
              <w:rPr>
                <w:rFonts w:ascii="Calibri" w:hAnsi="Calibri"/>
                <w:color w:val="000000"/>
                <w:sz w:val="16"/>
                <w:szCs w:val="16"/>
              </w:rPr>
            </w:pPr>
            <w:r>
              <w:rPr>
                <w:rFonts w:ascii="Calibri" w:hAnsi="Calibri"/>
                <w:color w:val="000000"/>
                <w:sz w:val="16"/>
                <w:szCs w:val="16"/>
              </w:rPr>
              <w:t>(“</w:t>
            </w:r>
            <w:r w:rsidR="009C16A9" w:rsidRPr="009C16A9">
              <w:rPr>
                <w:rFonts w:ascii="Calibri" w:hAnsi="Calibri"/>
                <w:color w:val="000000"/>
                <w:sz w:val="16"/>
                <w:szCs w:val="16"/>
              </w:rPr>
              <w:t>SPI MARS</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C16A9" w:rsidRPr="00BF4E1D" w:rsidRDefault="009C16A9" w:rsidP="009C16A9">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9C16A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C16A9" w:rsidRPr="00036172" w:rsidTr="009C16A9">
        <w:trPr>
          <w:cantSplit/>
          <w:tblHeader/>
        </w:trPr>
        <w:tc>
          <w:tcPr>
            <w:tcW w:w="113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sidRPr="009C16A9">
              <w:rPr>
                <w:rFonts w:ascii="Calibri" w:hAnsi="Calibri"/>
                <w:color w:val="000000"/>
                <w:sz w:val="16"/>
                <w:szCs w:val="16"/>
              </w:rPr>
              <w:t>TIME_TO_FIND_CMPTTR</w:t>
            </w:r>
          </w:p>
        </w:tc>
        <w:tc>
          <w:tcPr>
            <w:tcW w:w="69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Pr>
                <w:rFonts w:ascii="Calibri" w:hAnsi="Calibri"/>
                <w:color w:val="000000"/>
                <w:sz w:val="16"/>
                <w:szCs w:val="16"/>
              </w:rPr>
              <w:t>Column 10</w:t>
            </w:r>
          </w:p>
          <w:p w:rsidR="009C16A9" w:rsidRPr="00036172" w:rsidRDefault="009C16A9" w:rsidP="009C16A9">
            <w:pPr>
              <w:ind w:left="0"/>
              <w:rPr>
                <w:rFonts w:ascii="Calibri" w:hAnsi="Calibri"/>
                <w:color w:val="000000"/>
                <w:sz w:val="16"/>
                <w:szCs w:val="16"/>
              </w:rPr>
            </w:pPr>
            <w:r>
              <w:rPr>
                <w:rFonts w:ascii="Calibri" w:hAnsi="Calibri"/>
                <w:color w:val="000000"/>
                <w:sz w:val="16"/>
                <w:szCs w:val="16"/>
              </w:rPr>
              <w:t>(“</w:t>
            </w:r>
            <w:r w:rsidRPr="009C16A9">
              <w:rPr>
                <w:rFonts w:ascii="Calibri" w:hAnsi="Calibri"/>
                <w:color w:val="000000"/>
                <w:sz w:val="16"/>
                <w:szCs w:val="16"/>
              </w:rPr>
              <w:t>Time to find competitor (sec)</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9C16A9" w:rsidRPr="00BF4E1D" w:rsidRDefault="009C16A9" w:rsidP="00601ACC">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C16A9"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C16A9" w:rsidRPr="00036172" w:rsidTr="009C16A9">
        <w:trPr>
          <w:cantSplit/>
          <w:tblHeader/>
        </w:trPr>
        <w:tc>
          <w:tcPr>
            <w:tcW w:w="1134" w:type="pct"/>
            <w:tcBorders>
              <w:top w:val="dotted" w:sz="4" w:space="0" w:color="auto"/>
              <w:bottom w:val="dotted" w:sz="4" w:space="0" w:color="auto"/>
            </w:tcBorders>
            <w:shd w:val="clear" w:color="auto" w:fill="auto"/>
          </w:tcPr>
          <w:p w:rsidR="009C16A9" w:rsidRPr="0043631E" w:rsidRDefault="009C16A9" w:rsidP="00601ACC">
            <w:pPr>
              <w:ind w:left="0"/>
              <w:rPr>
                <w:rFonts w:ascii="Calibri" w:hAnsi="Calibri"/>
                <w:color w:val="000000"/>
                <w:sz w:val="16"/>
                <w:szCs w:val="16"/>
              </w:rPr>
            </w:pPr>
            <w:r w:rsidRPr="009C16A9">
              <w:rPr>
                <w:rFonts w:ascii="Calibri" w:hAnsi="Calibri"/>
                <w:color w:val="000000"/>
                <w:sz w:val="16"/>
                <w:szCs w:val="16"/>
              </w:rPr>
              <w:t>PERCENT_WRONG_CMPTTR</w:t>
            </w:r>
          </w:p>
        </w:tc>
        <w:tc>
          <w:tcPr>
            <w:tcW w:w="69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Pr>
                <w:rFonts w:ascii="Calibri" w:hAnsi="Calibri"/>
                <w:color w:val="000000"/>
                <w:sz w:val="16"/>
                <w:szCs w:val="16"/>
              </w:rPr>
              <w:t>Column 11</w:t>
            </w:r>
          </w:p>
          <w:p w:rsidR="009C16A9" w:rsidRDefault="009C16A9" w:rsidP="009C16A9">
            <w:pPr>
              <w:ind w:left="0"/>
              <w:rPr>
                <w:rFonts w:ascii="Calibri" w:hAnsi="Calibri"/>
                <w:color w:val="000000"/>
                <w:sz w:val="16"/>
                <w:szCs w:val="16"/>
              </w:rPr>
            </w:pPr>
            <w:r>
              <w:rPr>
                <w:rFonts w:ascii="Calibri" w:hAnsi="Calibri"/>
                <w:color w:val="000000"/>
                <w:sz w:val="16"/>
                <w:szCs w:val="16"/>
              </w:rPr>
              <w:t>(“</w:t>
            </w:r>
            <w:r w:rsidRPr="009C16A9">
              <w:rPr>
                <w:rFonts w:ascii="Calibri" w:hAnsi="Calibri"/>
                <w:color w:val="000000"/>
                <w:sz w:val="16"/>
                <w:szCs w:val="16"/>
              </w:rPr>
              <w:t>% people who got it wrong</w:t>
            </w:r>
            <w:r>
              <w:rPr>
                <w:rFonts w:ascii="Calibri" w:hAnsi="Calibri"/>
                <w:color w:val="000000"/>
                <w:sz w:val="16"/>
                <w:szCs w:val="16"/>
              </w:rPr>
              <w:t xml:space="preserve"> </w:t>
            </w:r>
            <w:r w:rsidRPr="009C16A9">
              <w:rPr>
                <w:rFonts w:ascii="Calibri" w:hAnsi="Calibri"/>
                <w:color w:val="000000"/>
                <w:sz w:val="16"/>
                <w:szCs w:val="16"/>
              </w:rPr>
              <w:t>Comp</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C16A9" w:rsidRPr="00BF4E1D" w:rsidRDefault="009C16A9" w:rsidP="00601ACC">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C16A9"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C16A9" w:rsidRPr="00036172" w:rsidTr="002A3482">
        <w:trPr>
          <w:cantSplit/>
          <w:tblHeader/>
        </w:trPr>
        <w:tc>
          <w:tcPr>
            <w:tcW w:w="1134" w:type="pct"/>
            <w:tcBorders>
              <w:top w:val="dotted" w:sz="4" w:space="0" w:color="auto"/>
              <w:bottom w:val="dotted" w:sz="4" w:space="0" w:color="auto"/>
            </w:tcBorders>
            <w:shd w:val="clear" w:color="auto" w:fill="auto"/>
          </w:tcPr>
          <w:p w:rsidR="009C16A9" w:rsidRPr="0043631E" w:rsidRDefault="009C16A9" w:rsidP="00601ACC">
            <w:pPr>
              <w:ind w:left="0"/>
              <w:rPr>
                <w:rFonts w:ascii="Calibri" w:hAnsi="Calibri"/>
                <w:color w:val="000000"/>
                <w:sz w:val="16"/>
                <w:szCs w:val="16"/>
              </w:rPr>
            </w:pPr>
            <w:r w:rsidRPr="009C16A9">
              <w:rPr>
                <w:rFonts w:ascii="Calibri" w:hAnsi="Calibri"/>
                <w:color w:val="000000"/>
                <w:sz w:val="16"/>
                <w:szCs w:val="16"/>
              </w:rPr>
              <w:t>SPI_CMPTTR</w:t>
            </w:r>
          </w:p>
        </w:tc>
        <w:tc>
          <w:tcPr>
            <w:tcW w:w="69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Pr>
                <w:rFonts w:ascii="Calibri" w:hAnsi="Calibri"/>
                <w:color w:val="000000"/>
                <w:sz w:val="16"/>
                <w:szCs w:val="16"/>
              </w:rPr>
              <w:t>Column 12</w:t>
            </w:r>
          </w:p>
          <w:p w:rsidR="009C16A9" w:rsidRDefault="009C16A9" w:rsidP="00601ACC">
            <w:pPr>
              <w:ind w:left="0"/>
              <w:rPr>
                <w:rFonts w:ascii="Calibri" w:hAnsi="Calibri"/>
                <w:color w:val="000000"/>
                <w:sz w:val="16"/>
                <w:szCs w:val="16"/>
              </w:rPr>
            </w:pPr>
            <w:r>
              <w:rPr>
                <w:rFonts w:ascii="Calibri" w:hAnsi="Calibri"/>
                <w:color w:val="000000"/>
                <w:sz w:val="16"/>
                <w:szCs w:val="16"/>
              </w:rPr>
              <w:t>(“</w:t>
            </w:r>
            <w:r w:rsidRPr="009C16A9">
              <w:rPr>
                <w:rFonts w:ascii="Calibri" w:hAnsi="Calibri"/>
                <w:color w:val="000000"/>
                <w:sz w:val="16"/>
                <w:szCs w:val="16"/>
              </w:rPr>
              <w:t>SPI Competitor</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C16A9" w:rsidRPr="00BF4E1D" w:rsidRDefault="009C16A9" w:rsidP="00601ACC">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C16A9"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113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2A3482" w:rsidRDefault="002A3482" w:rsidP="00FF2EA1"/>
    <w:p w:rsidR="002A3482" w:rsidRDefault="002A3482" w:rsidP="002A3482">
      <w:r>
        <w:br w:type="page"/>
      </w:r>
    </w:p>
    <w:p w:rsidR="00FF2EA1" w:rsidRDefault="00FF2EA1" w:rsidP="00FF2EA1"/>
    <w:p w:rsidR="00FF2EA1" w:rsidRDefault="00FF2EA1" w:rsidP="009E026B">
      <w:pPr>
        <w:pStyle w:val="Heading4"/>
        <w:numPr>
          <w:ilvl w:val="3"/>
          <w:numId w:val="6"/>
        </w:numPr>
      </w:pPr>
      <w:bookmarkStart w:id="74" w:name="_Toc363459133"/>
      <w:r>
        <w:t>Sample Data</w:t>
      </w:r>
      <w:bookmarkEnd w:id="74"/>
    </w:p>
    <w:p w:rsidR="000E6911" w:rsidRDefault="000E6911" w:rsidP="000E6911">
      <w:r>
        <w:t>(The following is transposed so that it will fit on the page):</w:t>
      </w:r>
    </w:p>
    <w:p w:rsidR="00FF2EA1" w:rsidRDefault="00FF2EA1" w:rsidP="00FF2EA1"/>
    <w:tbl>
      <w:tblPr>
        <w:tblW w:w="7395" w:type="dxa"/>
        <w:tblInd w:w="1242" w:type="dxa"/>
        <w:tblLook w:val="04A0"/>
      </w:tblPr>
      <w:tblGrid>
        <w:gridCol w:w="1008"/>
        <w:gridCol w:w="2394"/>
        <w:gridCol w:w="973"/>
        <w:gridCol w:w="1704"/>
        <w:gridCol w:w="1704"/>
      </w:tblGrid>
      <w:tr w:rsidR="004C4E23" w:rsidRPr="004C4E23" w:rsidTr="002A3482">
        <w:trPr>
          <w:trHeight w:val="375"/>
        </w:trPr>
        <w:tc>
          <w:tcPr>
            <w:tcW w:w="1008"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Fiel</w:t>
            </w:r>
            <w:r w:rsidRPr="000E6911">
              <w:rPr>
                <w:rFonts w:ascii="Calibri" w:hAnsi="Calibri"/>
                <w:b/>
                <w:color w:val="000000"/>
                <w:szCs w:val="28"/>
              </w:rPr>
              <w:t>d</w:t>
            </w:r>
            <w:r w:rsidRPr="004C4E23">
              <w:rPr>
                <w:rFonts w:ascii="Calibri" w:hAnsi="Calibri"/>
                <w:b/>
                <w:color w:val="000000"/>
                <w:szCs w:val="28"/>
              </w:rPr>
              <w:t xml:space="preserve"> (Column) #</w:t>
            </w:r>
          </w:p>
        </w:tc>
        <w:tc>
          <w:tcPr>
            <w:tcW w:w="2394"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Field Name</w:t>
            </w:r>
          </w:p>
        </w:tc>
        <w:tc>
          <w:tcPr>
            <w:tcW w:w="585"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Sample Record 1</w:t>
            </w:r>
          </w:p>
        </w:tc>
        <w:tc>
          <w:tcPr>
            <w:tcW w:w="1704"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Sample Record 2</w:t>
            </w:r>
          </w:p>
        </w:tc>
        <w:tc>
          <w:tcPr>
            <w:tcW w:w="1704"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Sample Record 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Period</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201001</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201002</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201003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2</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Category</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Brand</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WHISKAS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WHISKAS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WHISKAS</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4</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Segment</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Dry</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Dry</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Dry</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Pack type</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6</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Specific SKU</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Adult vs FRISKIES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Adult vs FRISKIES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Adult vs FRISKIES</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Time to find MARS (sec)</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7.25</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7.25</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7.25</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people who got it wrong</w:t>
            </w:r>
            <w:r w:rsidRPr="004C4E23">
              <w:rPr>
                <w:rFonts w:ascii="Calibri" w:hAnsi="Calibri"/>
                <w:color w:val="000000"/>
                <w:szCs w:val="22"/>
              </w:rPr>
              <w:br/>
              <w:t>MARS</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9</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SPI MARS</w:t>
            </w:r>
            <w:r w:rsidRPr="004C4E23">
              <w:rPr>
                <w:rFonts w:ascii="Calibri" w:hAnsi="Calibri"/>
                <w:color w:val="000000"/>
                <w:szCs w:val="22"/>
              </w:rPr>
              <w:br/>
              <w:t>(time to find x % who got it wrong)</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87</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87</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87</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10</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xml:space="preserve">Time to find </w:t>
            </w:r>
            <w:r w:rsidRPr="004C4E23">
              <w:rPr>
                <w:rFonts w:ascii="Calibri" w:hAnsi="Calibri"/>
                <w:color w:val="000000"/>
                <w:szCs w:val="22"/>
              </w:rPr>
              <w:br/>
              <w:t>competitor (sec)</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5.53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5.53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5.53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11</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people who got it wrong</w:t>
            </w:r>
            <w:r w:rsidRPr="004C4E23">
              <w:rPr>
                <w:rFonts w:ascii="Calibri" w:hAnsi="Calibri"/>
                <w:color w:val="000000"/>
                <w:szCs w:val="22"/>
              </w:rPr>
              <w:br/>
              <w:t>Comp</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SPI Competitor</w:t>
            </w:r>
            <w:r w:rsidRPr="004C4E23">
              <w:rPr>
                <w:rFonts w:ascii="Calibri" w:hAnsi="Calibri"/>
                <w:color w:val="000000"/>
                <w:szCs w:val="22"/>
              </w:rPr>
              <w:br/>
              <w:t>(time to find x % who got it wrong)</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182.49</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182.49</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182.49</w:t>
            </w:r>
          </w:p>
        </w:tc>
      </w:tr>
    </w:tbl>
    <w:p w:rsidR="00FF2EA1" w:rsidRDefault="00FF2EA1" w:rsidP="00FF2EA1"/>
    <w:p w:rsidR="00FF2EA1" w:rsidRDefault="00FF2EA1" w:rsidP="00FF2EA1"/>
    <w:p w:rsidR="00304A6A" w:rsidRDefault="00304A6A">
      <w:pPr>
        <w:spacing w:before="0" w:after="0"/>
        <w:ind w:left="0"/>
      </w:pPr>
      <w:r>
        <w:br w:type="page"/>
      </w:r>
    </w:p>
    <w:p w:rsidR="0098799D" w:rsidRDefault="0098799D" w:rsidP="0098799D">
      <w:pPr>
        <w:pStyle w:val="Heading3"/>
        <w:ind w:left="567" w:hanging="1"/>
      </w:pPr>
      <w:bookmarkStart w:id="75" w:name="_Toc363459134"/>
      <w:r w:rsidRPr="0098799D">
        <w:lastRenderedPageBreak/>
        <w:t>Distinctive Asset Target</w:t>
      </w:r>
      <w:bookmarkEnd w:id="75"/>
    </w:p>
    <w:p w:rsidR="0098799D" w:rsidRDefault="0098799D" w:rsidP="0098799D">
      <w:pPr>
        <w:pStyle w:val="Heading4"/>
      </w:pPr>
      <w:bookmarkStart w:id="76" w:name="_Toc363459135"/>
      <w:r w:rsidRPr="0098799D">
        <w:t>Source</w:t>
      </w:r>
      <w:r>
        <w:t xml:space="preserve"> of Data</w:t>
      </w:r>
      <w:bookmarkEnd w:id="76"/>
    </w:p>
    <w:p w:rsidR="0098799D" w:rsidRDefault="0098799D" w:rsidP="0098799D">
      <w:r>
        <w:t xml:space="preserve">Source of data will be via a manually generated data file from the CMI team </w:t>
      </w:r>
    </w:p>
    <w:p w:rsidR="0098799D" w:rsidRPr="00FA6C2A" w:rsidRDefault="0098799D" w:rsidP="0098799D">
      <w:r>
        <w:t>At time of writing this document, the business contact is contact is Fanny Andrea.</w:t>
      </w:r>
    </w:p>
    <w:p w:rsidR="0098799D" w:rsidRDefault="0098799D" w:rsidP="0098799D">
      <w:pPr>
        <w:pStyle w:val="Heading4"/>
      </w:pPr>
      <w:bookmarkStart w:id="77" w:name="_Toc363459136"/>
      <w:r>
        <w:t>File Format</w:t>
      </w:r>
      <w:bookmarkEnd w:id="77"/>
    </w:p>
    <w:p w:rsidR="0098799D" w:rsidRDefault="0098799D" w:rsidP="0098799D">
      <w:r>
        <w:t>This will be a user generated file in “CSV” format.</w:t>
      </w:r>
    </w:p>
    <w:p w:rsidR="0098799D" w:rsidRDefault="0098799D" w:rsidP="0098799D">
      <w:pPr>
        <w:pStyle w:val="Heading4"/>
      </w:pPr>
      <w:bookmarkStart w:id="78" w:name="_Toc363459137"/>
      <w:r>
        <w:t>Processing Rules – Whole File</w:t>
      </w:r>
      <w:bookmarkEnd w:id="78"/>
    </w:p>
    <w:p w:rsidR="0098799D" w:rsidRDefault="0098799D" w:rsidP="0098799D">
      <w:r>
        <w:t>Global Processing Rules for this interface are as follows:</w:t>
      </w:r>
    </w:p>
    <w:p w:rsidR="0098799D" w:rsidRDefault="0098799D" w:rsidP="009E026B">
      <w:pPr>
        <w:pStyle w:val="ListParagraph"/>
        <w:numPr>
          <w:ilvl w:val="3"/>
          <w:numId w:val="3"/>
        </w:numPr>
      </w:pPr>
      <w:r>
        <w:t>This is a FULL REPLACE interface.  That is, any previously loaded data file loaded via this interface will be over-written by the new data</w:t>
      </w:r>
    </w:p>
    <w:p w:rsidR="00864B3A" w:rsidRPr="00AA3D9A" w:rsidRDefault="00864B3A" w:rsidP="00864B3A">
      <w:pPr>
        <w:pStyle w:val="Heading4"/>
      </w:pPr>
      <w:r w:rsidRPr="00AA3D9A">
        <w:t>FLU Interface Name</w:t>
      </w:r>
    </w:p>
    <w:p w:rsidR="00864B3A" w:rsidRDefault="00864B3A" w:rsidP="00864B3A">
      <w:r>
        <w:t xml:space="preserve">The PL/SQL Package that will implement this validation logic </w:t>
      </w:r>
      <w:proofErr w:type="gramStart"/>
      <w:r>
        <w:t>is :</w:t>
      </w:r>
      <w:proofErr w:type="gramEnd"/>
    </w:p>
    <w:p w:rsidR="00864B3A" w:rsidRPr="00AA3D9A" w:rsidRDefault="00864B3A" w:rsidP="00864B3A">
      <w:pPr>
        <w:ind w:left="2160"/>
        <w:rPr>
          <w:rFonts w:ascii="Courier New" w:hAnsi="Courier New" w:cs="Courier New"/>
          <w:b/>
        </w:rPr>
      </w:pPr>
      <w:r>
        <w:rPr>
          <w:rFonts w:ascii="Courier New" w:hAnsi="Courier New" w:cs="Courier New"/>
          <w:b/>
        </w:rPr>
        <w:t>ODS_APP.LOGRWOD02</w:t>
      </w:r>
      <w:r w:rsidRPr="00AA3D9A">
        <w:rPr>
          <w:rFonts w:ascii="Courier New" w:hAnsi="Courier New" w:cs="Courier New"/>
          <w:b/>
        </w:rPr>
        <w:t>_LOADER</w:t>
      </w:r>
    </w:p>
    <w:p w:rsidR="0098799D" w:rsidRPr="00E73A30" w:rsidRDefault="0098799D" w:rsidP="0098799D"/>
    <w:p w:rsidR="0098799D" w:rsidRDefault="0098799D" w:rsidP="0098799D">
      <w:pPr>
        <w:pStyle w:val="Heading4"/>
      </w:pPr>
      <w:bookmarkStart w:id="79" w:name="_Toc363459138"/>
      <w:r>
        <w:t>FLU Table Field Definitions</w:t>
      </w:r>
      <w:bookmarkEnd w:id="79"/>
    </w:p>
    <w:p w:rsidR="0098799D" w:rsidRDefault="0098799D" w:rsidP="0098799D">
      <w:r>
        <w:t>This data will be loaded into the FLU system into the following table:</w:t>
      </w:r>
    </w:p>
    <w:p w:rsidR="0098799D" w:rsidRPr="00FA6C2A" w:rsidRDefault="0098799D" w:rsidP="0098799D">
      <w:pPr>
        <w:ind w:left="2160"/>
        <w:rPr>
          <w:rFonts w:ascii="Courier New" w:hAnsi="Courier New" w:cs="Courier New"/>
          <w:b/>
        </w:rPr>
      </w:pPr>
      <w:r>
        <w:rPr>
          <w:rFonts w:ascii="Courier New" w:hAnsi="Courier New" w:cs="Courier New"/>
          <w:b/>
        </w:rPr>
        <w:t>ODS.</w:t>
      </w:r>
      <w:r w:rsidRPr="00C12DE3">
        <w:t xml:space="preserve"> </w:t>
      </w:r>
      <w:r w:rsidRPr="0098799D">
        <w:rPr>
          <w:rFonts w:ascii="Courier New" w:hAnsi="Courier New" w:cs="Courier New"/>
          <w:b/>
        </w:rPr>
        <w:t>LOGR_WOD_DSTNCTV_ASSET</w:t>
      </w:r>
    </w:p>
    <w:p w:rsidR="0098799D" w:rsidRDefault="0098799D" w:rsidP="0098799D"/>
    <w:p w:rsidR="0098799D" w:rsidRPr="009B5D08" w:rsidRDefault="0098799D" w:rsidP="0098799D">
      <w:r>
        <w:t>Individual fields and processing / validation rules are as follows:</w:t>
      </w:r>
    </w:p>
    <w:p w:rsidR="0098799D" w:rsidRDefault="0098799D" w:rsidP="0098799D"/>
    <w:tbl>
      <w:tblPr>
        <w:tblW w:w="5000" w:type="pct"/>
        <w:tblBorders>
          <w:insideH w:val="dotted" w:sz="4" w:space="0" w:color="auto"/>
        </w:tblBorders>
        <w:tblLook w:val="04A0"/>
      </w:tblPr>
      <w:tblGrid>
        <w:gridCol w:w="2331"/>
        <w:gridCol w:w="1427"/>
        <w:gridCol w:w="6522"/>
      </w:tblGrid>
      <w:tr w:rsidR="0098799D" w:rsidRPr="007062AD" w:rsidTr="00601ACC">
        <w:trPr>
          <w:cantSplit/>
          <w:tblHeader/>
        </w:trPr>
        <w:tc>
          <w:tcPr>
            <w:tcW w:w="1134" w:type="pct"/>
            <w:tcBorders>
              <w:top w:val="single" w:sz="4" w:space="0" w:color="auto"/>
              <w:bottom w:val="single" w:sz="4" w:space="0" w:color="auto"/>
            </w:tcBorders>
            <w:shd w:val="pct10" w:color="auto" w:fill="auto"/>
            <w:hideMark/>
          </w:tcPr>
          <w:p w:rsidR="0098799D" w:rsidRPr="007062AD" w:rsidRDefault="0098799D"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98799D" w:rsidRPr="007062AD" w:rsidRDefault="0098799D"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98799D" w:rsidRPr="007062AD" w:rsidRDefault="0098799D"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98799D" w:rsidRPr="00036172" w:rsidTr="00601ACC">
        <w:trPr>
          <w:cantSplit/>
          <w:trHeight w:val="567"/>
          <w:tblHeader/>
        </w:trPr>
        <w:tc>
          <w:tcPr>
            <w:tcW w:w="1134" w:type="pct"/>
            <w:shd w:val="clear" w:color="auto" w:fill="auto"/>
            <w:hideMark/>
          </w:tcPr>
          <w:p w:rsidR="0098799D" w:rsidRPr="00036172" w:rsidRDefault="0098799D"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98799D" w:rsidRDefault="0098799D" w:rsidP="00601ACC">
            <w:pPr>
              <w:ind w:left="0"/>
              <w:rPr>
                <w:rFonts w:ascii="Calibri" w:hAnsi="Calibri"/>
                <w:color w:val="000000"/>
                <w:sz w:val="16"/>
                <w:szCs w:val="16"/>
              </w:rPr>
            </w:pPr>
            <w:r>
              <w:rPr>
                <w:rFonts w:ascii="Calibri" w:hAnsi="Calibri"/>
                <w:color w:val="000000"/>
                <w:sz w:val="16"/>
                <w:szCs w:val="16"/>
              </w:rPr>
              <w:t>Column 1</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 xml:space="preserve">(“Period”) </w:t>
            </w:r>
          </w:p>
        </w:tc>
        <w:tc>
          <w:tcPr>
            <w:tcW w:w="3172" w:type="pct"/>
            <w:shd w:val="clear" w:color="auto" w:fill="auto"/>
            <w:hideMark/>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Default="0098799D"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98799D" w:rsidRDefault="0098799D"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0578EC" w:rsidRDefault="0098799D"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tc>
      </w:tr>
      <w:tr w:rsidR="0098799D" w:rsidRPr="00036172" w:rsidTr="00601ACC">
        <w:trPr>
          <w:cantSplit/>
          <w:tblHeader/>
        </w:trPr>
        <w:tc>
          <w:tcPr>
            <w:tcW w:w="1134" w:type="pct"/>
            <w:tcBorders>
              <w:top w:val="dotted" w:sz="4" w:space="0" w:color="auto"/>
              <w:bottom w:val="dotted" w:sz="4" w:space="0" w:color="auto"/>
            </w:tcBorders>
            <w:shd w:val="clear" w:color="auto" w:fill="auto"/>
          </w:tcPr>
          <w:p w:rsidR="0098799D" w:rsidRPr="00C9430F" w:rsidRDefault="0098799D"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Pr>
                <w:rFonts w:ascii="Calibri" w:hAnsi="Calibri"/>
                <w:color w:val="000000"/>
                <w:sz w:val="16"/>
                <w:szCs w:val="16"/>
              </w:rPr>
              <w:t>Column 2</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 xml:space="preserve">(“Category”) </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Pr="00BF4E1D" w:rsidRDefault="0098799D"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481AFF"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98799D" w:rsidRPr="00BF4E1D"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98799D" w:rsidRPr="00036172" w:rsidTr="00601ACC">
        <w:trPr>
          <w:cantSplit/>
          <w:tblHeader/>
        </w:trPr>
        <w:tc>
          <w:tcPr>
            <w:tcW w:w="113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Pr>
                <w:rFonts w:ascii="Calibri" w:hAnsi="Calibri"/>
                <w:color w:val="000000"/>
                <w:sz w:val="16"/>
                <w:szCs w:val="16"/>
              </w:rPr>
              <w:t>Column 3</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Pr="00BF4E1D" w:rsidRDefault="0098799D"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D10636"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98799D" w:rsidRPr="00BF4E1D"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98799D" w:rsidRPr="00036172" w:rsidTr="00601ACC">
        <w:trPr>
          <w:cantSplit/>
          <w:tblHeader/>
        </w:trPr>
        <w:tc>
          <w:tcPr>
            <w:tcW w:w="113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sidRPr="0098799D">
              <w:rPr>
                <w:rFonts w:ascii="Calibri" w:hAnsi="Calibri"/>
                <w:color w:val="000000"/>
                <w:sz w:val="16"/>
                <w:szCs w:val="16"/>
              </w:rPr>
              <w:t>DSTNCTV_ASSET_TARGET</w:t>
            </w:r>
          </w:p>
        </w:tc>
        <w:tc>
          <w:tcPr>
            <w:tcW w:w="694" w:type="pct"/>
            <w:tcBorders>
              <w:top w:val="dotted" w:sz="4" w:space="0" w:color="auto"/>
              <w:bottom w:val="dotted" w:sz="4" w:space="0" w:color="auto"/>
            </w:tcBorders>
            <w:shd w:val="clear" w:color="auto" w:fill="auto"/>
          </w:tcPr>
          <w:p w:rsidR="0098799D" w:rsidRDefault="0098799D" w:rsidP="0098799D">
            <w:pPr>
              <w:ind w:left="0"/>
              <w:rPr>
                <w:rFonts w:ascii="Calibri" w:hAnsi="Calibri"/>
                <w:color w:val="000000"/>
                <w:sz w:val="16"/>
                <w:szCs w:val="16"/>
              </w:rPr>
            </w:pPr>
            <w:r>
              <w:rPr>
                <w:rFonts w:ascii="Calibri" w:hAnsi="Calibri"/>
                <w:color w:val="000000"/>
                <w:sz w:val="16"/>
                <w:szCs w:val="16"/>
              </w:rPr>
              <w:t>Column 4</w:t>
            </w:r>
          </w:p>
          <w:p w:rsidR="0098799D" w:rsidRPr="00036172" w:rsidRDefault="0098799D" w:rsidP="0098799D">
            <w:pPr>
              <w:ind w:left="0"/>
              <w:rPr>
                <w:rFonts w:ascii="Calibri" w:hAnsi="Calibri"/>
                <w:color w:val="000000"/>
                <w:sz w:val="16"/>
                <w:szCs w:val="16"/>
              </w:rPr>
            </w:pPr>
            <w:r>
              <w:rPr>
                <w:rFonts w:ascii="Calibri" w:hAnsi="Calibri"/>
                <w:color w:val="000000"/>
                <w:sz w:val="16"/>
                <w:szCs w:val="16"/>
              </w:rPr>
              <w:t>(“</w:t>
            </w:r>
            <w:r w:rsidRPr="0098799D">
              <w:rPr>
                <w:rFonts w:ascii="Calibri" w:hAnsi="Calibri"/>
                <w:color w:val="000000"/>
                <w:sz w:val="16"/>
                <w:szCs w:val="16"/>
              </w:rPr>
              <w:t>Distinct Asset Target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8799D"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8799D" w:rsidRPr="00773754"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BF4E1D" w:rsidRDefault="0098799D"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8799D" w:rsidRPr="00036172" w:rsidTr="002A3482">
        <w:trPr>
          <w:cantSplit/>
          <w:tblHeader/>
        </w:trPr>
        <w:tc>
          <w:tcPr>
            <w:tcW w:w="113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sidRPr="0098799D">
              <w:rPr>
                <w:rFonts w:ascii="Calibri" w:hAnsi="Calibri"/>
                <w:color w:val="000000"/>
                <w:sz w:val="16"/>
                <w:szCs w:val="16"/>
              </w:rPr>
              <w:lastRenderedPageBreak/>
              <w:t>DSTNCTV_ASSET_COUNT</w:t>
            </w:r>
          </w:p>
        </w:tc>
        <w:tc>
          <w:tcPr>
            <w:tcW w:w="69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Pr>
                <w:rFonts w:ascii="Calibri" w:hAnsi="Calibri"/>
                <w:color w:val="000000"/>
                <w:sz w:val="16"/>
                <w:szCs w:val="16"/>
              </w:rPr>
              <w:t>Column 5</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w:t>
            </w:r>
            <w:r w:rsidRPr="0098799D">
              <w:rPr>
                <w:rFonts w:ascii="Calibri" w:hAnsi="Calibri"/>
                <w:color w:val="000000"/>
                <w:sz w:val="16"/>
                <w:szCs w:val="16"/>
              </w:rPr>
              <w:t>Count DA in top right quadrant</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864B3A" w:rsidRPr="00BF4E1D" w:rsidRDefault="00864B3A" w:rsidP="00864B3A">
            <w:pPr>
              <w:ind w:left="0"/>
              <w:rPr>
                <w:rFonts w:ascii="Calibri" w:hAnsi="Calibri"/>
                <w:b/>
                <w:color w:val="000000"/>
                <w:sz w:val="16"/>
                <w:szCs w:val="16"/>
              </w:rPr>
            </w:pPr>
            <w:r w:rsidRPr="00BF4E1D">
              <w:rPr>
                <w:rFonts w:ascii="Calibri" w:hAnsi="Calibri"/>
                <w:b/>
                <w:color w:val="000000"/>
                <w:sz w:val="16"/>
                <w:szCs w:val="16"/>
              </w:rPr>
              <w:t>Validation</w:t>
            </w:r>
          </w:p>
          <w:p w:rsidR="00864B3A" w:rsidRDefault="00864B3A" w:rsidP="00864B3A">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864B3A" w:rsidRDefault="00864B3A" w:rsidP="00864B3A">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864B3A" w:rsidRPr="00773754" w:rsidRDefault="00864B3A" w:rsidP="00864B3A">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864B3A" w:rsidRPr="00BF4E1D" w:rsidRDefault="00864B3A" w:rsidP="00864B3A">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BF4E1D" w:rsidRDefault="00864B3A" w:rsidP="00864B3A">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113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98799D" w:rsidRDefault="0098799D" w:rsidP="0098799D"/>
    <w:p w:rsidR="0098799D" w:rsidRDefault="0098799D" w:rsidP="0098799D"/>
    <w:p w:rsidR="0098799D" w:rsidRDefault="0098799D" w:rsidP="009E026B">
      <w:pPr>
        <w:pStyle w:val="Heading4"/>
        <w:numPr>
          <w:ilvl w:val="3"/>
          <w:numId w:val="6"/>
        </w:numPr>
      </w:pPr>
      <w:bookmarkStart w:id="80" w:name="_Toc363459139"/>
      <w:r>
        <w:t>Sample Data</w:t>
      </w:r>
      <w:bookmarkEnd w:id="80"/>
    </w:p>
    <w:p w:rsidR="0098799D" w:rsidRDefault="0098799D" w:rsidP="0098799D"/>
    <w:tbl>
      <w:tblPr>
        <w:tblW w:w="7600" w:type="dxa"/>
        <w:tblInd w:w="93" w:type="dxa"/>
        <w:tblLook w:val="04A0"/>
      </w:tblPr>
      <w:tblGrid>
        <w:gridCol w:w="1240"/>
        <w:gridCol w:w="1240"/>
        <w:gridCol w:w="1519"/>
        <w:gridCol w:w="1420"/>
        <w:gridCol w:w="2280"/>
      </w:tblGrid>
      <w:tr w:rsidR="0098799D" w:rsidRPr="0098799D" w:rsidTr="0098799D">
        <w:trPr>
          <w:trHeight w:val="6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Period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Category</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Brand</w:t>
            </w:r>
          </w:p>
        </w:tc>
        <w:tc>
          <w:tcPr>
            <w:tcW w:w="1420" w:type="dxa"/>
            <w:tcBorders>
              <w:top w:val="single" w:sz="4" w:space="0" w:color="auto"/>
              <w:left w:val="nil"/>
              <w:bottom w:val="single" w:sz="4" w:space="0" w:color="auto"/>
              <w:right w:val="single" w:sz="4" w:space="0" w:color="auto"/>
            </w:tcBorders>
            <w:shd w:val="clear" w:color="auto" w:fill="auto"/>
            <w:hideMark/>
          </w:tcPr>
          <w:p w:rsidR="0098799D" w:rsidRPr="0098799D" w:rsidRDefault="0098799D" w:rsidP="0098799D">
            <w:pPr>
              <w:spacing w:before="0" w:after="0"/>
              <w:ind w:left="0"/>
              <w:jc w:val="center"/>
              <w:rPr>
                <w:rFonts w:ascii="Calibri" w:hAnsi="Calibri"/>
                <w:color w:val="000000"/>
                <w:sz w:val="22"/>
                <w:szCs w:val="22"/>
              </w:rPr>
            </w:pPr>
            <w:r w:rsidRPr="0098799D">
              <w:rPr>
                <w:rFonts w:ascii="Calibri" w:hAnsi="Calibri"/>
                <w:color w:val="000000"/>
                <w:sz w:val="22"/>
                <w:szCs w:val="22"/>
              </w:rPr>
              <w:t>Distinct Asset Target</w:t>
            </w:r>
          </w:p>
        </w:tc>
        <w:tc>
          <w:tcPr>
            <w:tcW w:w="2280" w:type="dxa"/>
            <w:tcBorders>
              <w:top w:val="single" w:sz="4" w:space="0" w:color="auto"/>
              <w:left w:val="nil"/>
              <w:bottom w:val="single" w:sz="4" w:space="0" w:color="auto"/>
              <w:right w:val="single" w:sz="4" w:space="0" w:color="auto"/>
            </w:tcBorders>
            <w:shd w:val="clear" w:color="auto" w:fill="auto"/>
            <w:hideMark/>
          </w:tcPr>
          <w:p w:rsidR="0098799D" w:rsidRPr="0098799D" w:rsidRDefault="0098799D" w:rsidP="0098799D">
            <w:pPr>
              <w:spacing w:before="0" w:after="0"/>
              <w:ind w:left="0"/>
              <w:jc w:val="center"/>
              <w:rPr>
                <w:rFonts w:ascii="Calibri" w:hAnsi="Calibri"/>
                <w:color w:val="000000"/>
                <w:sz w:val="22"/>
                <w:szCs w:val="22"/>
              </w:rPr>
            </w:pPr>
            <w:r w:rsidRPr="0098799D">
              <w:rPr>
                <w:rFonts w:ascii="Calibri" w:hAnsi="Calibri"/>
                <w:color w:val="000000"/>
                <w:sz w:val="22"/>
                <w:szCs w:val="22"/>
              </w:rPr>
              <w:t>Count DA in top right quadrant</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WHISKAS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DINE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OPTIMUM</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ADVANCE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TEMPTATIONS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PEDIGREE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MY 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1</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SCHMACKOS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OPTIMUM</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ADVANCE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NUTRO</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GREENIES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201210</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WHISKAS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201210</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DINE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201210</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OPTIMUM</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bl>
    <w:p w:rsidR="0098799D" w:rsidRDefault="0098799D" w:rsidP="0098799D"/>
    <w:p w:rsidR="0098799D" w:rsidRDefault="0098799D" w:rsidP="0098799D"/>
    <w:p w:rsidR="00E83A24" w:rsidRDefault="00E83A24">
      <w:pPr>
        <w:spacing w:before="0" w:after="0"/>
        <w:ind w:left="0"/>
      </w:pPr>
      <w:r>
        <w:br w:type="page"/>
      </w:r>
    </w:p>
    <w:p w:rsidR="00E83A24" w:rsidRDefault="00E83A24" w:rsidP="00E83A24">
      <w:pPr>
        <w:spacing w:before="0" w:after="0"/>
        <w:ind w:left="0"/>
      </w:pPr>
    </w:p>
    <w:p w:rsidR="00E83A24" w:rsidRDefault="00E83A24" w:rsidP="00E83A24">
      <w:pPr>
        <w:pStyle w:val="Heading3"/>
        <w:ind w:left="567" w:hanging="1"/>
      </w:pPr>
      <w:bookmarkStart w:id="81" w:name="_Toc363459140"/>
      <w:r>
        <w:t>Product Performance</w:t>
      </w:r>
      <w:bookmarkEnd w:id="81"/>
    </w:p>
    <w:p w:rsidR="00E83A24" w:rsidRDefault="00E83A24" w:rsidP="00E83A24">
      <w:pPr>
        <w:pStyle w:val="Heading4"/>
      </w:pPr>
      <w:bookmarkStart w:id="82" w:name="_Toc363459141"/>
      <w:r w:rsidRPr="0098799D">
        <w:t>Source</w:t>
      </w:r>
      <w:r>
        <w:t xml:space="preserve"> of Data</w:t>
      </w:r>
      <w:bookmarkEnd w:id="82"/>
    </w:p>
    <w:p w:rsidR="00E83A24" w:rsidRDefault="00E83A24" w:rsidP="00E83A24">
      <w:r>
        <w:t xml:space="preserve">Source of data will be via a manually generated data file from the R&amp;D team </w:t>
      </w:r>
    </w:p>
    <w:p w:rsidR="00E83A24" w:rsidRPr="00FA6C2A" w:rsidRDefault="00E83A24" w:rsidP="00E83A24">
      <w:r>
        <w:t>At time of writing this document, the business contact is contact is David Alexander.</w:t>
      </w:r>
    </w:p>
    <w:p w:rsidR="00E83A24" w:rsidRDefault="00E83A24" w:rsidP="00E83A24">
      <w:pPr>
        <w:pStyle w:val="Heading4"/>
      </w:pPr>
      <w:bookmarkStart w:id="83" w:name="_Toc363459142"/>
      <w:r>
        <w:t>File Format</w:t>
      </w:r>
      <w:bookmarkEnd w:id="83"/>
    </w:p>
    <w:p w:rsidR="00E83A24" w:rsidRDefault="00E83A24" w:rsidP="00E83A24">
      <w:r>
        <w:t>This will be a user generated file in “CSV” format.</w:t>
      </w:r>
    </w:p>
    <w:p w:rsidR="00E83A24" w:rsidRDefault="00E83A24" w:rsidP="00E83A24">
      <w:pPr>
        <w:pStyle w:val="Heading4"/>
      </w:pPr>
      <w:bookmarkStart w:id="84" w:name="_Toc363459143"/>
      <w:r>
        <w:t>Processing Rules – Whole File</w:t>
      </w:r>
      <w:bookmarkEnd w:id="84"/>
    </w:p>
    <w:p w:rsidR="00E83A24" w:rsidRDefault="00E83A24" w:rsidP="00E83A24">
      <w:r>
        <w:t>Global Processing Rules for this interface are as follows:</w:t>
      </w:r>
    </w:p>
    <w:p w:rsidR="005D1724" w:rsidRDefault="005D1724" w:rsidP="005D1724">
      <w:r>
        <w:t>Global Processing Rules for this interface are as follows:</w:t>
      </w:r>
    </w:p>
    <w:p w:rsidR="005D1724" w:rsidRDefault="005D1724" w:rsidP="009E026B">
      <w:pPr>
        <w:pStyle w:val="ListParagraph"/>
        <w:numPr>
          <w:ilvl w:val="0"/>
          <w:numId w:val="12"/>
        </w:numPr>
      </w:pPr>
      <w:r>
        <w:t xml:space="preserve">This is a REPLACE interface.  That is, any previously loaded data will be over-written by the new data where the key is the same as per follows:  </w:t>
      </w:r>
    </w:p>
    <w:p w:rsidR="005D1724" w:rsidRDefault="005D1724" w:rsidP="009E026B">
      <w:pPr>
        <w:pStyle w:val="ListParagraph"/>
        <w:numPr>
          <w:ilvl w:val="3"/>
          <w:numId w:val="3"/>
        </w:numPr>
      </w:pPr>
      <w:r>
        <w:t xml:space="preserve"> “</w:t>
      </w:r>
      <w:r>
        <w:rPr>
          <w:rFonts w:ascii="Calibri" w:hAnsi="Calibri"/>
          <w:color w:val="000000"/>
          <w:sz w:val="16"/>
          <w:szCs w:val="16"/>
        </w:rPr>
        <w:t>MARS_PERIOD</w:t>
      </w:r>
      <w:r>
        <w:t>”</w:t>
      </w:r>
    </w:p>
    <w:p w:rsidR="005B373F" w:rsidRPr="00AA3D9A" w:rsidRDefault="005B373F" w:rsidP="005B373F">
      <w:pPr>
        <w:pStyle w:val="Heading4"/>
      </w:pPr>
      <w:r w:rsidRPr="00AA3D9A">
        <w:t>FLU Interface Name</w:t>
      </w:r>
    </w:p>
    <w:p w:rsidR="005B373F" w:rsidRDefault="005B373F" w:rsidP="005B373F">
      <w:r>
        <w:t xml:space="preserve">The PL/SQL Package that will implement this validation logic </w:t>
      </w:r>
      <w:proofErr w:type="gramStart"/>
      <w:r>
        <w:t>is :</w:t>
      </w:r>
      <w:proofErr w:type="gramEnd"/>
    </w:p>
    <w:p w:rsidR="005B373F" w:rsidRPr="00AA3D9A" w:rsidRDefault="005B373F" w:rsidP="005B373F">
      <w:pPr>
        <w:ind w:left="2160"/>
        <w:rPr>
          <w:rFonts w:ascii="Courier New" w:hAnsi="Courier New" w:cs="Courier New"/>
          <w:b/>
        </w:rPr>
      </w:pPr>
      <w:r>
        <w:rPr>
          <w:rFonts w:ascii="Courier New" w:hAnsi="Courier New" w:cs="Courier New"/>
          <w:b/>
        </w:rPr>
        <w:t>ODS_APP.LOGRWOD08</w:t>
      </w:r>
      <w:r w:rsidRPr="00AA3D9A">
        <w:rPr>
          <w:rFonts w:ascii="Courier New" w:hAnsi="Courier New" w:cs="Courier New"/>
          <w:b/>
        </w:rPr>
        <w:t>_LOADER</w:t>
      </w:r>
    </w:p>
    <w:p w:rsidR="00E83A24" w:rsidRPr="00E73A30" w:rsidRDefault="00E83A24" w:rsidP="00E83A24"/>
    <w:p w:rsidR="00E83A24" w:rsidRDefault="00E83A24" w:rsidP="00E83A24">
      <w:pPr>
        <w:pStyle w:val="Heading4"/>
      </w:pPr>
      <w:bookmarkStart w:id="85" w:name="_Toc363459144"/>
      <w:r>
        <w:t>FLU Table Field Definitions</w:t>
      </w:r>
      <w:bookmarkEnd w:id="85"/>
    </w:p>
    <w:p w:rsidR="00E83A24" w:rsidRDefault="00E83A24" w:rsidP="00E83A24">
      <w:r>
        <w:t>This data will be loaded into the FLU system into the following table:</w:t>
      </w:r>
    </w:p>
    <w:p w:rsidR="00E83A24" w:rsidRPr="00FA6C2A" w:rsidRDefault="00E83A24" w:rsidP="00E83A24">
      <w:pPr>
        <w:ind w:left="2160"/>
        <w:rPr>
          <w:rFonts w:ascii="Courier New" w:hAnsi="Courier New" w:cs="Courier New"/>
          <w:b/>
        </w:rPr>
      </w:pPr>
      <w:r>
        <w:rPr>
          <w:rFonts w:ascii="Courier New" w:hAnsi="Courier New" w:cs="Courier New"/>
          <w:b/>
        </w:rPr>
        <w:t>ODS.</w:t>
      </w:r>
      <w:r w:rsidRPr="00C12DE3">
        <w:t xml:space="preserve"> </w:t>
      </w:r>
      <w:r w:rsidRPr="0098799D">
        <w:rPr>
          <w:rFonts w:ascii="Courier New" w:hAnsi="Courier New" w:cs="Courier New"/>
          <w:b/>
        </w:rPr>
        <w:t>LOGR_WOD_DSTNCTV_ASSET</w:t>
      </w:r>
    </w:p>
    <w:p w:rsidR="00E83A24" w:rsidRDefault="00E83A24" w:rsidP="00E83A24"/>
    <w:p w:rsidR="00E83A24" w:rsidRPr="009B5D08" w:rsidRDefault="00E83A24" w:rsidP="00E83A24">
      <w:r>
        <w:t>Individual fields and processing / validation rules are as follows:</w:t>
      </w:r>
    </w:p>
    <w:p w:rsidR="00E83A24" w:rsidRDefault="00E83A24" w:rsidP="00E83A24"/>
    <w:tbl>
      <w:tblPr>
        <w:tblW w:w="5000" w:type="pct"/>
        <w:tblBorders>
          <w:insideH w:val="dotted" w:sz="4" w:space="0" w:color="auto"/>
        </w:tblBorders>
        <w:tblLook w:val="04A0"/>
      </w:tblPr>
      <w:tblGrid>
        <w:gridCol w:w="2331"/>
        <w:gridCol w:w="1427"/>
        <w:gridCol w:w="6522"/>
      </w:tblGrid>
      <w:tr w:rsidR="00E83A24" w:rsidRPr="007062AD" w:rsidTr="00601ACC">
        <w:trPr>
          <w:cantSplit/>
          <w:tblHeader/>
        </w:trPr>
        <w:tc>
          <w:tcPr>
            <w:tcW w:w="1134" w:type="pct"/>
            <w:tcBorders>
              <w:top w:val="single" w:sz="4" w:space="0" w:color="auto"/>
              <w:bottom w:val="single" w:sz="4" w:space="0" w:color="auto"/>
            </w:tcBorders>
            <w:shd w:val="pct10" w:color="auto" w:fill="auto"/>
            <w:hideMark/>
          </w:tcPr>
          <w:p w:rsidR="00E83A24" w:rsidRPr="007062AD" w:rsidRDefault="00E83A24"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E83A24" w:rsidRPr="007062AD" w:rsidRDefault="00E83A24"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E83A24" w:rsidRPr="007062AD" w:rsidRDefault="00E83A24"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E83A24" w:rsidRPr="00036172" w:rsidTr="00601ACC">
        <w:trPr>
          <w:cantSplit/>
          <w:trHeight w:val="567"/>
          <w:tblHeader/>
        </w:trPr>
        <w:tc>
          <w:tcPr>
            <w:tcW w:w="1134" w:type="pct"/>
            <w:shd w:val="clear" w:color="auto" w:fill="auto"/>
            <w:hideMark/>
          </w:tcPr>
          <w:p w:rsidR="00E83A24" w:rsidRPr="00036172" w:rsidRDefault="00E83A24"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E83A24" w:rsidRDefault="00E83A24" w:rsidP="00601ACC">
            <w:pPr>
              <w:ind w:left="0"/>
              <w:rPr>
                <w:rFonts w:ascii="Calibri" w:hAnsi="Calibri"/>
                <w:color w:val="000000"/>
                <w:sz w:val="16"/>
                <w:szCs w:val="16"/>
              </w:rPr>
            </w:pPr>
            <w:r>
              <w:rPr>
                <w:rFonts w:ascii="Calibri" w:hAnsi="Calibri"/>
                <w:color w:val="000000"/>
                <w:sz w:val="16"/>
                <w:szCs w:val="16"/>
              </w:rPr>
              <w:t>Column 1</w:t>
            </w:r>
          </w:p>
          <w:p w:rsidR="00E83A24" w:rsidRPr="00036172" w:rsidRDefault="00E83A24" w:rsidP="00601ACC">
            <w:pPr>
              <w:ind w:left="0"/>
              <w:rPr>
                <w:rFonts w:ascii="Calibri" w:hAnsi="Calibri"/>
                <w:color w:val="000000"/>
                <w:sz w:val="16"/>
                <w:szCs w:val="16"/>
              </w:rPr>
            </w:pPr>
            <w:r>
              <w:rPr>
                <w:rFonts w:ascii="Calibri" w:hAnsi="Calibri"/>
                <w:color w:val="000000"/>
                <w:sz w:val="16"/>
                <w:szCs w:val="16"/>
              </w:rPr>
              <w:t xml:space="preserve">(“Period”) </w:t>
            </w:r>
          </w:p>
        </w:tc>
        <w:tc>
          <w:tcPr>
            <w:tcW w:w="3172" w:type="pct"/>
            <w:shd w:val="clear" w:color="auto" w:fill="auto"/>
            <w:hideMark/>
          </w:tcPr>
          <w:p w:rsidR="00E83A24" w:rsidRPr="00BF4E1D" w:rsidRDefault="00E83A24" w:rsidP="00601ACC">
            <w:pPr>
              <w:ind w:left="0"/>
              <w:rPr>
                <w:rFonts w:ascii="Calibri" w:hAnsi="Calibri"/>
                <w:b/>
                <w:color w:val="000000"/>
                <w:sz w:val="16"/>
                <w:szCs w:val="16"/>
              </w:rPr>
            </w:pPr>
            <w:r w:rsidRPr="00BF4E1D">
              <w:rPr>
                <w:rFonts w:ascii="Calibri" w:hAnsi="Calibri"/>
                <w:b/>
                <w:color w:val="000000"/>
                <w:sz w:val="16"/>
                <w:szCs w:val="16"/>
              </w:rPr>
              <w:t>Validation</w:t>
            </w:r>
          </w:p>
          <w:p w:rsidR="00E83A24" w:rsidRDefault="00E83A24"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E83A24" w:rsidRDefault="00E83A24"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E83A24" w:rsidRPr="00BF4E1D" w:rsidRDefault="00E83A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83A24" w:rsidRPr="000578EC" w:rsidRDefault="00E83A24"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tc>
      </w:tr>
      <w:tr w:rsidR="005D1724" w:rsidRPr="00036172" w:rsidTr="00601ACC">
        <w:trPr>
          <w:cantSplit/>
          <w:tblHeader/>
        </w:trPr>
        <w:tc>
          <w:tcPr>
            <w:tcW w:w="1134" w:type="pct"/>
            <w:tcBorders>
              <w:top w:val="dotted" w:sz="4" w:space="0" w:color="auto"/>
              <w:bottom w:val="dotted" w:sz="4" w:space="0" w:color="auto"/>
            </w:tcBorders>
            <w:shd w:val="clear" w:color="auto" w:fill="auto"/>
          </w:tcPr>
          <w:p w:rsidR="005D1724" w:rsidRPr="00481AFF" w:rsidRDefault="005D1724" w:rsidP="00601ACC">
            <w:pPr>
              <w:ind w:left="0"/>
              <w:rPr>
                <w:rFonts w:ascii="Calibri" w:hAnsi="Calibri"/>
                <w:color w:val="000000"/>
                <w:sz w:val="16"/>
                <w:szCs w:val="16"/>
              </w:rPr>
            </w:pPr>
            <w:r>
              <w:rPr>
                <w:rFonts w:ascii="Calibri" w:hAnsi="Calibri"/>
                <w:color w:val="000000"/>
                <w:sz w:val="16"/>
                <w:szCs w:val="16"/>
              </w:rPr>
              <w:t>ANIMAL</w:t>
            </w:r>
          </w:p>
        </w:tc>
        <w:tc>
          <w:tcPr>
            <w:tcW w:w="694" w:type="pct"/>
            <w:tcBorders>
              <w:top w:val="dotted" w:sz="4" w:space="0" w:color="auto"/>
              <w:bottom w:val="dotted" w:sz="4" w:space="0" w:color="auto"/>
            </w:tcBorders>
            <w:shd w:val="clear" w:color="auto" w:fill="auto"/>
          </w:tcPr>
          <w:p w:rsidR="005D1724" w:rsidRDefault="005D1724" w:rsidP="005D1724">
            <w:pPr>
              <w:ind w:left="0"/>
              <w:rPr>
                <w:rFonts w:ascii="Calibri" w:hAnsi="Calibri"/>
                <w:color w:val="000000"/>
                <w:sz w:val="16"/>
                <w:szCs w:val="16"/>
              </w:rPr>
            </w:pPr>
            <w:r>
              <w:rPr>
                <w:rFonts w:ascii="Calibri" w:hAnsi="Calibri"/>
                <w:color w:val="000000"/>
                <w:sz w:val="16"/>
                <w:szCs w:val="16"/>
              </w:rPr>
              <w:t>Column 2</w:t>
            </w:r>
          </w:p>
          <w:p w:rsidR="005D1724" w:rsidRDefault="005D1724" w:rsidP="005D1724">
            <w:pPr>
              <w:ind w:left="0"/>
              <w:rPr>
                <w:rFonts w:ascii="Calibri" w:hAnsi="Calibri"/>
                <w:color w:val="000000"/>
                <w:sz w:val="16"/>
                <w:szCs w:val="16"/>
              </w:rPr>
            </w:pPr>
            <w:r>
              <w:rPr>
                <w:rFonts w:ascii="Calibri" w:hAnsi="Calibri"/>
                <w:color w:val="000000"/>
                <w:sz w:val="16"/>
                <w:szCs w:val="16"/>
              </w:rPr>
              <w:t>(“Animal”)</w:t>
            </w:r>
          </w:p>
        </w:tc>
        <w:tc>
          <w:tcPr>
            <w:tcW w:w="3172" w:type="pct"/>
            <w:tcBorders>
              <w:top w:val="dotted" w:sz="4" w:space="0" w:color="auto"/>
              <w:bottom w:val="dotted" w:sz="4" w:space="0" w:color="auto"/>
            </w:tcBorders>
            <w:shd w:val="clear" w:color="auto" w:fill="auto"/>
          </w:tcPr>
          <w:p w:rsidR="005D1724" w:rsidRPr="00BF4E1D" w:rsidRDefault="005D1724" w:rsidP="005D1724">
            <w:pPr>
              <w:ind w:left="0"/>
              <w:rPr>
                <w:rFonts w:ascii="Calibri" w:hAnsi="Calibri"/>
                <w:b/>
                <w:color w:val="000000"/>
                <w:sz w:val="16"/>
                <w:szCs w:val="16"/>
              </w:rPr>
            </w:pPr>
            <w:r w:rsidRPr="00BF4E1D">
              <w:rPr>
                <w:rFonts w:ascii="Calibri" w:hAnsi="Calibri"/>
                <w:b/>
                <w:color w:val="000000"/>
                <w:sz w:val="16"/>
                <w:szCs w:val="16"/>
              </w:rPr>
              <w:t>Validation</w:t>
            </w:r>
          </w:p>
          <w:p w:rsidR="005D1724" w:rsidRPr="00BF4E1D" w:rsidRDefault="005D17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5D1724" w:rsidRPr="00BF4E1D" w:rsidRDefault="005D1724" w:rsidP="005D172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5D1724"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5D17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601ACC">
        <w:trPr>
          <w:cantSplit/>
          <w:tblHeader/>
        </w:trPr>
        <w:tc>
          <w:tcPr>
            <w:tcW w:w="1134" w:type="pct"/>
            <w:tcBorders>
              <w:top w:val="dotted" w:sz="4" w:space="0" w:color="auto"/>
              <w:bottom w:val="dotted" w:sz="4" w:space="0" w:color="auto"/>
            </w:tcBorders>
            <w:shd w:val="clear" w:color="auto" w:fill="auto"/>
          </w:tcPr>
          <w:p w:rsidR="00E83A24" w:rsidRPr="00C9430F" w:rsidRDefault="00E83A24"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Pr>
                <w:rFonts w:ascii="Calibri" w:hAnsi="Calibri"/>
                <w:color w:val="000000"/>
                <w:sz w:val="16"/>
                <w:szCs w:val="16"/>
              </w:rPr>
              <w:t xml:space="preserve">Column </w:t>
            </w:r>
            <w:r w:rsidR="005D1724">
              <w:rPr>
                <w:rFonts w:ascii="Calibri" w:hAnsi="Calibri"/>
                <w:color w:val="000000"/>
                <w:sz w:val="16"/>
                <w:szCs w:val="16"/>
              </w:rPr>
              <w:t>3</w:t>
            </w:r>
          </w:p>
          <w:p w:rsidR="00E83A24" w:rsidRPr="00036172" w:rsidRDefault="00E83A24" w:rsidP="00601ACC">
            <w:pPr>
              <w:ind w:left="0"/>
              <w:rPr>
                <w:rFonts w:ascii="Calibri" w:hAnsi="Calibri"/>
                <w:color w:val="000000"/>
                <w:sz w:val="16"/>
                <w:szCs w:val="16"/>
              </w:rPr>
            </w:pPr>
            <w:r>
              <w:rPr>
                <w:rFonts w:ascii="Calibri" w:hAnsi="Calibri"/>
                <w:color w:val="000000"/>
                <w:sz w:val="16"/>
                <w:szCs w:val="16"/>
              </w:rPr>
              <w:t xml:space="preserve">(“Category”) </w:t>
            </w:r>
          </w:p>
        </w:tc>
        <w:tc>
          <w:tcPr>
            <w:tcW w:w="3172" w:type="pct"/>
            <w:tcBorders>
              <w:top w:val="dotted" w:sz="4" w:space="0" w:color="auto"/>
              <w:bottom w:val="dotted" w:sz="4" w:space="0" w:color="auto"/>
            </w:tcBorders>
            <w:shd w:val="clear" w:color="auto" w:fill="auto"/>
          </w:tcPr>
          <w:p w:rsidR="00E83A24" w:rsidRPr="00BF4E1D" w:rsidRDefault="00E83A24" w:rsidP="00601ACC">
            <w:pPr>
              <w:ind w:left="0"/>
              <w:rPr>
                <w:rFonts w:ascii="Calibri" w:hAnsi="Calibri"/>
                <w:b/>
                <w:color w:val="000000"/>
                <w:sz w:val="16"/>
                <w:szCs w:val="16"/>
              </w:rPr>
            </w:pPr>
            <w:r w:rsidRPr="00BF4E1D">
              <w:rPr>
                <w:rFonts w:ascii="Calibri" w:hAnsi="Calibri"/>
                <w:b/>
                <w:color w:val="000000"/>
                <w:sz w:val="16"/>
                <w:szCs w:val="16"/>
              </w:rPr>
              <w:t>Validation</w:t>
            </w:r>
          </w:p>
          <w:p w:rsidR="00E83A24" w:rsidRPr="00BF4E1D" w:rsidRDefault="00E83A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83A24" w:rsidRPr="00BF4E1D" w:rsidRDefault="00E83A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83A24" w:rsidRPr="00481AFF"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E83A24" w:rsidRPr="00BF4E1D"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601ACC">
        <w:trPr>
          <w:cantSplit/>
          <w:tblHeader/>
        </w:trPr>
        <w:tc>
          <w:tcPr>
            <w:tcW w:w="113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Pr>
                <w:rFonts w:ascii="Calibri" w:hAnsi="Calibri"/>
                <w:color w:val="000000"/>
                <w:sz w:val="16"/>
                <w:szCs w:val="16"/>
              </w:rPr>
              <w:t xml:space="preserve">Column </w:t>
            </w:r>
            <w:r w:rsidR="005D1724">
              <w:rPr>
                <w:rFonts w:ascii="Calibri" w:hAnsi="Calibri"/>
                <w:color w:val="000000"/>
                <w:sz w:val="16"/>
                <w:szCs w:val="16"/>
              </w:rPr>
              <w:t>4</w:t>
            </w:r>
          </w:p>
          <w:p w:rsidR="00E83A24" w:rsidRPr="00036172" w:rsidRDefault="00E83A24"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E83A24" w:rsidRPr="00BF4E1D" w:rsidRDefault="00E83A24" w:rsidP="00601ACC">
            <w:pPr>
              <w:ind w:left="0"/>
              <w:rPr>
                <w:rFonts w:ascii="Calibri" w:hAnsi="Calibri"/>
                <w:b/>
                <w:color w:val="000000"/>
                <w:sz w:val="16"/>
                <w:szCs w:val="16"/>
              </w:rPr>
            </w:pPr>
            <w:r w:rsidRPr="00BF4E1D">
              <w:rPr>
                <w:rFonts w:ascii="Calibri" w:hAnsi="Calibri"/>
                <w:b/>
                <w:color w:val="000000"/>
                <w:sz w:val="16"/>
                <w:szCs w:val="16"/>
              </w:rPr>
              <w:t>Validation</w:t>
            </w:r>
          </w:p>
          <w:p w:rsidR="00E83A24" w:rsidRPr="00BF4E1D" w:rsidRDefault="00E83A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83A24" w:rsidRPr="00BF4E1D" w:rsidRDefault="00E83A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83A24" w:rsidRPr="00D10636"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E83A24" w:rsidRPr="00BF4E1D"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601ACC">
        <w:trPr>
          <w:cantSplit/>
          <w:tblHeader/>
        </w:trPr>
        <w:tc>
          <w:tcPr>
            <w:tcW w:w="1134" w:type="pct"/>
            <w:tcBorders>
              <w:top w:val="dotted" w:sz="4" w:space="0" w:color="auto"/>
              <w:bottom w:val="dotted" w:sz="4" w:space="0" w:color="auto"/>
            </w:tcBorders>
            <w:shd w:val="clear" w:color="auto" w:fill="auto"/>
          </w:tcPr>
          <w:p w:rsidR="00E83A24" w:rsidRDefault="005D1724" w:rsidP="00601ACC">
            <w:pPr>
              <w:ind w:left="0"/>
              <w:rPr>
                <w:rFonts w:ascii="Calibri" w:hAnsi="Calibri"/>
                <w:color w:val="000000"/>
                <w:sz w:val="16"/>
                <w:szCs w:val="16"/>
              </w:rPr>
            </w:pPr>
            <w:r>
              <w:rPr>
                <w:rFonts w:ascii="Calibri" w:hAnsi="Calibri"/>
                <w:color w:val="000000"/>
                <w:sz w:val="16"/>
                <w:szCs w:val="16"/>
              </w:rPr>
              <w:lastRenderedPageBreak/>
              <w:t>PRODUCT_FAMILY</w:t>
            </w:r>
          </w:p>
        </w:tc>
        <w:tc>
          <w:tcPr>
            <w:tcW w:w="69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Pr>
                <w:rFonts w:ascii="Calibri" w:hAnsi="Calibri"/>
                <w:color w:val="000000"/>
                <w:sz w:val="16"/>
                <w:szCs w:val="16"/>
              </w:rPr>
              <w:t xml:space="preserve">Column </w:t>
            </w:r>
            <w:r w:rsidR="005D1724">
              <w:rPr>
                <w:rFonts w:ascii="Calibri" w:hAnsi="Calibri"/>
                <w:color w:val="000000"/>
                <w:sz w:val="16"/>
                <w:szCs w:val="16"/>
              </w:rPr>
              <w:t>5</w:t>
            </w:r>
          </w:p>
          <w:p w:rsidR="00E83A24" w:rsidRPr="00036172" w:rsidRDefault="00E83A24" w:rsidP="005D1724">
            <w:pPr>
              <w:ind w:left="0"/>
              <w:rPr>
                <w:rFonts w:ascii="Calibri" w:hAnsi="Calibri"/>
                <w:color w:val="000000"/>
                <w:sz w:val="16"/>
                <w:szCs w:val="16"/>
              </w:rPr>
            </w:pPr>
            <w:r>
              <w:rPr>
                <w:rFonts w:ascii="Calibri" w:hAnsi="Calibri"/>
                <w:color w:val="000000"/>
                <w:sz w:val="16"/>
                <w:szCs w:val="16"/>
              </w:rPr>
              <w:t>(“</w:t>
            </w:r>
            <w:r w:rsidR="005D1724">
              <w:rPr>
                <w:rFonts w:ascii="Calibri" w:hAnsi="Calibri"/>
                <w:color w:val="000000"/>
                <w:sz w:val="16"/>
                <w:szCs w:val="16"/>
              </w:rPr>
              <w:t>Product Family</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5D1724">
            <w:pPr>
              <w:ind w:left="0"/>
              <w:rPr>
                <w:rFonts w:ascii="Calibri" w:hAnsi="Calibri"/>
                <w:b/>
                <w:color w:val="000000"/>
                <w:sz w:val="16"/>
                <w:szCs w:val="16"/>
              </w:rPr>
            </w:pPr>
            <w:r w:rsidRPr="00BF4E1D">
              <w:rPr>
                <w:rFonts w:ascii="Calibri" w:hAnsi="Calibri"/>
                <w:b/>
                <w:color w:val="000000"/>
                <w:sz w:val="16"/>
                <w:szCs w:val="16"/>
              </w:rPr>
              <w:t>Validation</w:t>
            </w:r>
          </w:p>
          <w:p w:rsidR="005D1724" w:rsidRPr="00BF4E1D" w:rsidRDefault="005D17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5D1724" w:rsidRPr="00BF4E1D" w:rsidRDefault="005D1724" w:rsidP="005D172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E83A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5D1724">
        <w:trPr>
          <w:cantSplit/>
          <w:tblHeader/>
        </w:trPr>
        <w:tc>
          <w:tcPr>
            <w:tcW w:w="1134" w:type="pct"/>
            <w:tcBorders>
              <w:top w:val="dotted" w:sz="4" w:space="0" w:color="auto"/>
              <w:bottom w:val="dotted" w:sz="4" w:space="0" w:color="auto"/>
            </w:tcBorders>
            <w:shd w:val="clear" w:color="auto" w:fill="auto"/>
          </w:tcPr>
          <w:p w:rsidR="00E83A24" w:rsidRDefault="005D1724" w:rsidP="00601ACC">
            <w:pPr>
              <w:ind w:left="0"/>
              <w:rPr>
                <w:rFonts w:ascii="Calibri" w:hAnsi="Calibri"/>
                <w:color w:val="000000"/>
                <w:sz w:val="16"/>
                <w:szCs w:val="16"/>
              </w:rPr>
            </w:pPr>
            <w:r>
              <w:rPr>
                <w:rFonts w:ascii="Calibri" w:hAnsi="Calibri"/>
                <w:color w:val="000000"/>
                <w:sz w:val="16"/>
                <w:szCs w:val="16"/>
              </w:rPr>
              <w:t>PALATABILITY_RESULT</w:t>
            </w:r>
          </w:p>
        </w:tc>
        <w:tc>
          <w:tcPr>
            <w:tcW w:w="694" w:type="pct"/>
            <w:tcBorders>
              <w:top w:val="dotted" w:sz="4" w:space="0" w:color="auto"/>
              <w:bottom w:val="dotted" w:sz="4" w:space="0" w:color="auto"/>
            </w:tcBorders>
            <w:shd w:val="clear" w:color="auto" w:fill="auto"/>
          </w:tcPr>
          <w:p w:rsidR="005D1724" w:rsidRDefault="005D1724" w:rsidP="005D1724">
            <w:pPr>
              <w:ind w:left="0"/>
              <w:rPr>
                <w:rFonts w:ascii="Calibri" w:hAnsi="Calibri"/>
                <w:color w:val="000000"/>
                <w:sz w:val="16"/>
                <w:szCs w:val="16"/>
              </w:rPr>
            </w:pPr>
            <w:r>
              <w:rPr>
                <w:rFonts w:ascii="Calibri" w:hAnsi="Calibri"/>
                <w:color w:val="000000"/>
                <w:sz w:val="16"/>
                <w:szCs w:val="16"/>
              </w:rPr>
              <w:t>Column 6</w:t>
            </w:r>
          </w:p>
          <w:p w:rsidR="00E83A24" w:rsidRPr="00036172" w:rsidRDefault="005D1724" w:rsidP="005D1724">
            <w:pPr>
              <w:ind w:left="0"/>
              <w:rPr>
                <w:rFonts w:ascii="Calibri" w:hAnsi="Calibri"/>
                <w:color w:val="000000"/>
                <w:sz w:val="16"/>
                <w:szCs w:val="16"/>
              </w:rPr>
            </w:pPr>
            <w:r>
              <w:rPr>
                <w:rFonts w:ascii="Calibri" w:hAnsi="Calibri"/>
                <w:color w:val="000000"/>
                <w:sz w:val="16"/>
                <w:szCs w:val="16"/>
              </w:rPr>
              <w:t>(“</w:t>
            </w:r>
            <w:r w:rsidRPr="005D1724">
              <w:rPr>
                <w:rFonts w:ascii="Calibri" w:hAnsi="Calibri"/>
                <w:color w:val="000000"/>
                <w:sz w:val="16"/>
                <w:szCs w:val="16"/>
              </w:rPr>
              <w:t>Palatability Result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5D1724">
            <w:pPr>
              <w:ind w:left="0"/>
              <w:rPr>
                <w:rFonts w:ascii="Calibri" w:hAnsi="Calibri"/>
                <w:b/>
                <w:color w:val="000000"/>
                <w:sz w:val="16"/>
                <w:szCs w:val="16"/>
              </w:rPr>
            </w:pPr>
            <w:r w:rsidRPr="00BF4E1D">
              <w:rPr>
                <w:rFonts w:ascii="Calibri" w:hAnsi="Calibri"/>
                <w:b/>
                <w:color w:val="000000"/>
                <w:sz w:val="16"/>
                <w:szCs w:val="16"/>
              </w:rPr>
              <w:t>Validation</w:t>
            </w:r>
          </w:p>
          <w:p w:rsidR="005D1724" w:rsidRDefault="005D1724" w:rsidP="009E026B">
            <w:pPr>
              <w:pStyle w:val="ListParagraph"/>
              <w:numPr>
                <w:ilvl w:val="0"/>
                <w:numId w:val="3"/>
              </w:numPr>
              <w:rPr>
                <w:rFonts w:ascii="Calibri" w:hAnsi="Calibri"/>
                <w:color w:val="000000"/>
                <w:sz w:val="16"/>
                <w:szCs w:val="16"/>
              </w:rPr>
            </w:pPr>
            <w:r>
              <w:rPr>
                <w:rFonts w:ascii="Calibri" w:hAnsi="Calibri"/>
                <w:color w:val="000000"/>
                <w:sz w:val="16"/>
                <w:szCs w:val="16"/>
              </w:rPr>
              <w:t>Only the following values are acceptable: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POSITIVE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NEGATIVE</w:t>
            </w:r>
          </w:p>
          <w:p w:rsidR="005D1724" w:rsidRDefault="005D1724" w:rsidP="009E026B">
            <w:pPr>
              <w:pStyle w:val="ListParagraph"/>
              <w:numPr>
                <w:ilvl w:val="1"/>
                <w:numId w:val="3"/>
              </w:numPr>
              <w:rPr>
                <w:rFonts w:ascii="Calibri" w:hAnsi="Calibri"/>
                <w:color w:val="000000"/>
                <w:sz w:val="16"/>
                <w:szCs w:val="16"/>
              </w:rPr>
            </w:pPr>
            <w:r w:rsidRPr="00BF4E1D">
              <w:rPr>
                <w:rFonts w:ascii="Calibri" w:hAnsi="Calibri"/>
                <w:color w:val="000000"/>
                <w:sz w:val="16"/>
                <w:szCs w:val="16"/>
              </w:rPr>
              <w:t>NULL</w:t>
            </w:r>
            <w:r>
              <w:rPr>
                <w:rFonts w:ascii="Calibri" w:hAnsi="Calibri"/>
                <w:color w:val="000000"/>
                <w:sz w:val="16"/>
                <w:szCs w:val="16"/>
              </w:rPr>
              <w:t xml:space="preserve"> and 0 (zero) </w:t>
            </w:r>
            <w:r>
              <w:rPr>
                <w:rFonts w:ascii="Calibri" w:hAnsi="Calibri"/>
                <w:b/>
                <w:i/>
                <w:color w:val="000000"/>
                <w:sz w:val="16"/>
                <w:szCs w:val="16"/>
                <w:u w:val="single"/>
              </w:rPr>
              <w:t>are</w:t>
            </w:r>
            <w:r w:rsidRPr="005D1724">
              <w:rPr>
                <w:rFonts w:ascii="Calibri" w:hAnsi="Calibri"/>
                <w:b/>
                <w:i/>
                <w:color w:val="000000"/>
                <w:sz w:val="16"/>
                <w:szCs w:val="16"/>
                <w:u w:val="single"/>
              </w:rPr>
              <w:t xml:space="preserve"> OK</w:t>
            </w:r>
            <w:r w:rsidRPr="00BF4E1D">
              <w:rPr>
                <w:rFonts w:ascii="Calibri" w:hAnsi="Calibri"/>
                <w:color w:val="000000"/>
                <w:sz w:val="16"/>
                <w:szCs w:val="16"/>
              </w:rPr>
              <w:t xml:space="preserve"> </w:t>
            </w:r>
          </w:p>
          <w:p w:rsidR="005D1724" w:rsidRPr="00BF4E1D" w:rsidRDefault="005D1724" w:rsidP="005D172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w:t>
            </w:r>
            <w:r w:rsidRPr="005D1724">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E83A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5D1724" w:rsidRPr="00036172" w:rsidTr="005D1724">
        <w:trPr>
          <w:cantSplit/>
          <w:tblHeader/>
        </w:trPr>
        <w:tc>
          <w:tcPr>
            <w:tcW w:w="113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DIGESTIBILITY_RESULT</w:t>
            </w:r>
          </w:p>
        </w:tc>
        <w:tc>
          <w:tcPr>
            <w:tcW w:w="69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Column 7</w:t>
            </w:r>
          </w:p>
          <w:p w:rsidR="005D1724" w:rsidRPr="00036172" w:rsidRDefault="005D1724" w:rsidP="00601ACC">
            <w:pPr>
              <w:ind w:left="0"/>
              <w:rPr>
                <w:rFonts w:ascii="Calibri" w:hAnsi="Calibri"/>
                <w:color w:val="000000"/>
                <w:sz w:val="16"/>
                <w:szCs w:val="16"/>
              </w:rPr>
            </w:pPr>
            <w:r>
              <w:rPr>
                <w:rFonts w:ascii="Calibri" w:hAnsi="Calibri"/>
                <w:color w:val="000000"/>
                <w:sz w:val="16"/>
                <w:szCs w:val="16"/>
              </w:rPr>
              <w:t>(“</w:t>
            </w:r>
            <w:r w:rsidRPr="005D1724">
              <w:rPr>
                <w:rFonts w:ascii="Calibri" w:hAnsi="Calibri"/>
                <w:color w:val="000000"/>
                <w:sz w:val="16"/>
                <w:szCs w:val="16"/>
              </w:rPr>
              <w:t>Digestibility Result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601ACC">
            <w:pPr>
              <w:ind w:left="0"/>
              <w:rPr>
                <w:rFonts w:ascii="Calibri" w:hAnsi="Calibri"/>
                <w:b/>
                <w:color w:val="000000"/>
                <w:sz w:val="16"/>
                <w:szCs w:val="16"/>
              </w:rPr>
            </w:pPr>
            <w:r w:rsidRPr="00BF4E1D">
              <w:rPr>
                <w:rFonts w:ascii="Calibri" w:hAnsi="Calibri"/>
                <w:b/>
                <w:color w:val="000000"/>
                <w:sz w:val="16"/>
                <w:szCs w:val="16"/>
              </w:rPr>
              <w:t>Validation</w:t>
            </w:r>
          </w:p>
          <w:p w:rsidR="005D1724" w:rsidRDefault="005D1724" w:rsidP="009E026B">
            <w:pPr>
              <w:pStyle w:val="ListParagraph"/>
              <w:numPr>
                <w:ilvl w:val="0"/>
                <w:numId w:val="3"/>
              </w:numPr>
              <w:rPr>
                <w:rFonts w:ascii="Calibri" w:hAnsi="Calibri"/>
                <w:color w:val="000000"/>
                <w:sz w:val="16"/>
                <w:szCs w:val="16"/>
              </w:rPr>
            </w:pPr>
            <w:r>
              <w:rPr>
                <w:rFonts w:ascii="Calibri" w:hAnsi="Calibri"/>
                <w:color w:val="000000"/>
                <w:sz w:val="16"/>
                <w:szCs w:val="16"/>
              </w:rPr>
              <w:t>Only the following values are acceptable: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POSITIVE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NEGATIVE</w:t>
            </w:r>
          </w:p>
          <w:p w:rsidR="005D1724" w:rsidRDefault="005D1724" w:rsidP="009E026B">
            <w:pPr>
              <w:pStyle w:val="ListParagraph"/>
              <w:numPr>
                <w:ilvl w:val="1"/>
                <w:numId w:val="3"/>
              </w:numPr>
              <w:rPr>
                <w:rFonts w:ascii="Calibri" w:hAnsi="Calibri"/>
                <w:color w:val="000000"/>
                <w:sz w:val="16"/>
                <w:szCs w:val="16"/>
              </w:rPr>
            </w:pPr>
            <w:r w:rsidRPr="00BF4E1D">
              <w:rPr>
                <w:rFonts w:ascii="Calibri" w:hAnsi="Calibri"/>
                <w:color w:val="000000"/>
                <w:sz w:val="16"/>
                <w:szCs w:val="16"/>
              </w:rPr>
              <w:t>NULL</w:t>
            </w:r>
            <w:r>
              <w:rPr>
                <w:rFonts w:ascii="Calibri" w:hAnsi="Calibri"/>
                <w:color w:val="000000"/>
                <w:sz w:val="16"/>
                <w:szCs w:val="16"/>
              </w:rPr>
              <w:t xml:space="preserve"> and 0 (zero) </w:t>
            </w:r>
            <w:r>
              <w:rPr>
                <w:rFonts w:ascii="Calibri" w:hAnsi="Calibri"/>
                <w:b/>
                <w:i/>
                <w:color w:val="000000"/>
                <w:sz w:val="16"/>
                <w:szCs w:val="16"/>
                <w:u w:val="single"/>
              </w:rPr>
              <w:t>are</w:t>
            </w:r>
            <w:r w:rsidRPr="005D1724">
              <w:rPr>
                <w:rFonts w:ascii="Calibri" w:hAnsi="Calibri"/>
                <w:b/>
                <w:i/>
                <w:color w:val="000000"/>
                <w:sz w:val="16"/>
                <w:szCs w:val="16"/>
                <w:u w:val="single"/>
              </w:rPr>
              <w:t xml:space="preserve"> OK</w:t>
            </w:r>
            <w:r w:rsidRPr="00BF4E1D">
              <w:rPr>
                <w:rFonts w:ascii="Calibri" w:hAnsi="Calibri"/>
                <w:color w:val="000000"/>
                <w:sz w:val="16"/>
                <w:szCs w:val="16"/>
              </w:rPr>
              <w:t xml:space="preserve"> </w:t>
            </w:r>
          </w:p>
          <w:p w:rsidR="005D1724" w:rsidRPr="00BF4E1D" w:rsidRDefault="005D17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w:t>
            </w:r>
            <w:r w:rsidRPr="005D1724">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5D17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5D1724" w:rsidRPr="00036172" w:rsidTr="00010311">
        <w:trPr>
          <w:cantSplit/>
          <w:tblHeader/>
        </w:trPr>
        <w:tc>
          <w:tcPr>
            <w:tcW w:w="113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FAECES_QLTY_RESULT</w:t>
            </w:r>
          </w:p>
        </w:tc>
        <w:tc>
          <w:tcPr>
            <w:tcW w:w="69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Column 8</w:t>
            </w:r>
          </w:p>
          <w:p w:rsidR="005D1724" w:rsidRPr="00036172" w:rsidRDefault="005D1724" w:rsidP="00601ACC">
            <w:pPr>
              <w:ind w:left="0"/>
              <w:rPr>
                <w:rFonts w:ascii="Calibri" w:hAnsi="Calibri"/>
                <w:color w:val="000000"/>
                <w:sz w:val="16"/>
                <w:szCs w:val="16"/>
              </w:rPr>
            </w:pPr>
            <w:r>
              <w:rPr>
                <w:rFonts w:ascii="Calibri" w:hAnsi="Calibri"/>
                <w:color w:val="000000"/>
                <w:sz w:val="16"/>
                <w:szCs w:val="16"/>
              </w:rPr>
              <w:t>(“</w:t>
            </w:r>
            <w:r w:rsidRPr="005D1724">
              <w:rPr>
                <w:rFonts w:ascii="Calibri" w:hAnsi="Calibri"/>
                <w:color w:val="000000"/>
                <w:sz w:val="16"/>
                <w:szCs w:val="16"/>
              </w:rPr>
              <w:t>Faeces Quality Result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601ACC">
            <w:pPr>
              <w:ind w:left="0"/>
              <w:rPr>
                <w:rFonts w:ascii="Calibri" w:hAnsi="Calibri"/>
                <w:b/>
                <w:color w:val="000000"/>
                <w:sz w:val="16"/>
                <w:szCs w:val="16"/>
              </w:rPr>
            </w:pPr>
            <w:r w:rsidRPr="00BF4E1D">
              <w:rPr>
                <w:rFonts w:ascii="Calibri" w:hAnsi="Calibri"/>
                <w:b/>
                <w:color w:val="000000"/>
                <w:sz w:val="16"/>
                <w:szCs w:val="16"/>
              </w:rPr>
              <w:t>Validation</w:t>
            </w:r>
          </w:p>
          <w:p w:rsidR="005D1724" w:rsidRDefault="005D1724" w:rsidP="009E026B">
            <w:pPr>
              <w:pStyle w:val="ListParagraph"/>
              <w:numPr>
                <w:ilvl w:val="0"/>
                <w:numId w:val="3"/>
              </w:numPr>
              <w:rPr>
                <w:rFonts w:ascii="Calibri" w:hAnsi="Calibri"/>
                <w:color w:val="000000"/>
                <w:sz w:val="16"/>
                <w:szCs w:val="16"/>
              </w:rPr>
            </w:pPr>
            <w:r>
              <w:rPr>
                <w:rFonts w:ascii="Calibri" w:hAnsi="Calibri"/>
                <w:color w:val="000000"/>
                <w:sz w:val="16"/>
                <w:szCs w:val="16"/>
              </w:rPr>
              <w:t>Only the following values are acceptable: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POSITIVE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NEGATIVE</w:t>
            </w:r>
          </w:p>
          <w:p w:rsidR="005D1724" w:rsidRDefault="005D1724" w:rsidP="009E026B">
            <w:pPr>
              <w:pStyle w:val="ListParagraph"/>
              <w:numPr>
                <w:ilvl w:val="1"/>
                <w:numId w:val="3"/>
              </w:numPr>
              <w:rPr>
                <w:rFonts w:ascii="Calibri" w:hAnsi="Calibri"/>
                <w:color w:val="000000"/>
                <w:sz w:val="16"/>
                <w:szCs w:val="16"/>
              </w:rPr>
            </w:pPr>
            <w:r w:rsidRPr="00BF4E1D">
              <w:rPr>
                <w:rFonts w:ascii="Calibri" w:hAnsi="Calibri"/>
                <w:color w:val="000000"/>
                <w:sz w:val="16"/>
                <w:szCs w:val="16"/>
              </w:rPr>
              <w:t>NULL</w:t>
            </w:r>
            <w:r>
              <w:rPr>
                <w:rFonts w:ascii="Calibri" w:hAnsi="Calibri"/>
                <w:color w:val="000000"/>
                <w:sz w:val="16"/>
                <w:szCs w:val="16"/>
              </w:rPr>
              <w:t xml:space="preserve"> and 0 (zero) </w:t>
            </w:r>
            <w:r>
              <w:rPr>
                <w:rFonts w:ascii="Calibri" w:hAnsi="Calibri"/>
                <w:b/>
                <w:i/>
                <w:color w:val="000000"/>
                <w:sz w:val="16"/>
                <w:szCs w:val="16"/>
                <w:u w:val="single"/>
              </w:rPr>
              <w:t>are</w:t>
            </w:r>
            <w:r w:rsidRPr="005D1724">
              <w:rPr>
                <w:rFonts w:ascii="Calibri" w:hAnsi="Calibri"/>
                <w:b/>
                <w:i/>
                <w:color w:val="000000"/>
                <w:sz w:val="16"/>
                <w:szCs w:val="16"/>
                <w:u w:val="single"/>
              </w:rPr>
              <w:t xml:space="preserve"> OK</w:t>
            </w:r>
            <w:r w:rsidRPr="00BF4E1D">
              <w:rPr>
                <w:rFonts w:ascii="Calibri" w:hAnsi="Calibri"/>
                <w:color w:val="000000"/>
                <w:sz w:val="16"/>
                <w:szCs w:val="16"/>
              </w:rPr>
              <w:t xml:space="preserve"> </w:t>
            </w:r>
          </w:p>
          <w:p w:rsidR="005D1724" w:rsidRPr="00BF4E1D" w:rsidRDefault="005D17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w:t>
            </w:r>
            <w:r w:rsidRPr="005D1724">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5D17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601ACC">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601ACC">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E83A24" w:rsidRDefault="00E83A24" w:rsidP="00E83A24"/>
    <w:p w:rsidR="00E83A24" w:rsidRDefault="00E83A24" w:rsidP="00E83A24"/>
    <w:p w:rsidR="00E83A24" w:rsidRDefault="00E83A24" w:rsidP="009E026B">
      <w:pPr>
        <w:pStyle w:val="Heading4"/>
        <w:numPr>
          <w:ilvl w:val="3"/>
          <w:numId w:val="6"/>
        </w:numPr>
      </w:pPr>
      <w:bookmarkStart w:id="86" w:name="_Toc363459145"/>
      <w:r>
        <w:t>Sample Data</w:t>
      </w:r>
      <w:bookmarkEnd w:id="86"/>
    </w:p>
    <w:p w:rsidR="00E83A24" w:rsidRDefault="00E83A24" w:rsidP="00E83A24"/>
    <w:tbl>
      <w:tblPr>
        <w:tblW w:w="10930" w:type="dxa"/>
        <w:tblInd w:w="93" w:type="dxa"/>
        <w:tblLook w:val="04A0"/>
      </w:tblPr>
      <w:tblGrid>
        <w:gridCol w:w="1433"/>
        <w:gridCol w:w="864"/>
        <w:gridCol w:w="1262"/>
        <w:gridCol w:w="1276"/>
        <w:gridCol w:w="1984"/>
        <w:gridCol w:w="1418"/>
        <w:gridCol w:w="1559"/>
        <w:gridCol w:w="1134"/>
      </w:tblGrid>
      <w:tr w:rsidR="005D1724" w:rsidRPr="005D1724" w:rsidTr="005D172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YYYYPP (Period Published)</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Animal</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Category</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Brand</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Product Family</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Palatability Result</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Digestibility Result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Faeces Quality Result</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Loaf Tray</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CIS Meat Tray</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Desire Tuna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Desire Tuna Can</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CIS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OSM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Simply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OSF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CIS Fish Tray</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r>
    </w:tbl>
    <w:p w:rsidR="00E83A24" w:rsidRDefault="00E83A24" w:rsidP="00E83A24"/>
    <w:p w:rsidR="00E83A24" w:rsidRDefault="00E83A24" w:rsidP="0098799D"/>
    <w:p w:rsidR="0098799D" w:rsidRDefault="0098799D" w:rsidP="00601ACC">
      <w:pPr>
        <w:spacing w:before="0" w:after="0"/>
        <w:ind w:left="0"/>
      </w:pPr>
    </w:p>
    <w:sectPr w:rsidR="0098799D" w:rsidSect="005D1724">
      <w:headerReference w:type="default" r:id="rId14"/>
      <w:footerReference w:type="default" r:id="rId15"/>
      <w:type w:val="oddPage"/>
      <w:pgSz w:w="11907" w:h="16840" w:code="9"/>
      <w:pgMar w:top="1134" w:right="1134" w:bottom="1134" w:left="709" w:header="510" w:footer="567"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BED" w:rsidRDefault="00713BED">
      <w:pPr>
        <w:spacing w:before="0" w:after="0"/>
      </w:pPr>
      <w:r>
        <w:separator/>
      </w:r>
    </w:p>
  </w:endnote>
  <w:endnote w:type="continuationSeparator" w:id="0">
    <w:p w:rsidR="00713BED" w:rsidRDefault="00713BE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r>
      <w:rPr>
        <w:rFonts w:ascii="Times New Roman" w:hAnsi="Times New Roman"/>
        <w:noProof w:val="0"/>
        <w:sz w:val="20"/>
        <w:lang w:val="en-US"/>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951"/>
      <w:gridCol w:w="4961"/>
      <w:gridCol w:w="2268"/>
    </w:tblGrid>
    <w:tr w:rsidR="00864B3A">
      <w:trPr>
        <w:cantSplit/>
      </w:trPr>
      <w:tc>
        <w:tcPr>
          <w:tcW w:w="1951" w:type="dxa"/>
          <w:tcBorders>
            <w:top w:val="single" w:sz="6" w:space="0" w:color="auto"/>
          </w:tcBorders>
        </w:tcPr>
        <w:p w:rsidR="00864B3A" w:rsidRDefault="00864B3A">
          <w:pPr>
            <w:pStyle w:val="Footer"/>
          </w:pPr>
          <w:r>
            <w:rPr>
              <w:sz w:val="16"/>
            </w:rPr>
            <w:t>Revision: 0A</w:t>
          </w:r>
        </w:p>
      </w:tc>
      <w:tc>
        <w:tcPr>
          <w:tcW w:w="4961" w:type="dxa"/>
          <w:tcBorders>
            <w:top w:val="single" w:sz="6" w:space="0" w:color="auto"/>
          </w:tcBorders>
        </w:tcPr>
        <w:p w:rsidR="00864B3A" w:rsidRDefault="00864B3A">
          <w:pPr>
            <w:pStyle w:val="Footer"/>
            <w:jc w:val="center"/>
            <w:rPr>
              <w:sz w:val="16"/>
            </w:rPr>
          </w:pPr>
          <w:r>
            <w:rPr>
              <w:sz w:val="16"/>
            </w:rPr>
            <w:t xml:space="preserve">Author:  </w:t>
          </w:r>
          <w:r>
            <w:rPr>
              <w:sz w:val="16"/>
            </w:rPr>
            <w:fldChar w:fldCharType="begin"/>
          </w:r>
          <w:r>
            <w:rPr>
              <w:sz w:val="16"/>
            </w:rPr>
            <w:instrText xml:space="preserve">author </w:instrText>
          </w:r>
          <w:r>
            <w:rPr>
              <w:sz w:val="16"/>
            </w:rPr>
            <w:fldChar w:fldCharType="separate"/>
          </w:r>
          <w:r>
            <w:rPr>
              <w:sz w:val="16"/>
            </w:rPr>
            <w:t>Adam Sharp</w:t>
          </w:r>
          <w:r>
            <w:rPr>
              <w:sz w:val="16"/>
            </w:rPr>
            <w:fldChar w:fldCharType="end"/>
          </w:r>
          <w:r>
            <w:rPr>
              <w:sz w:val="16"/>
            </w:rPr>
            <w:t xml:space="preserve"> </w:t>
          </w:r>
        </w:p>
      </w:tc>
      <w:tc>
        <w:tcPr>
          <w:tcW w:w="2268" w:type="dxa"/>
          <w:tcBorders>
            <w:top w:val="single" w:sz="6" w:space="0" w:color="auto"/>
          </w:tcBorders>
        </w:tcPr>
        <w:p w:rsidR="00864B3A" w:rsidRDefault="00864B3A">
          <w:pPr>
            <w:pStyle w:val="Footer"/>
            <w:jc w:val="right"/>
            <w:rPr>
              <w:b/>
              <w:sz w:val="16"/>
            </w:rPr>
          </w:pPr>
          <w:r>
            <w:t xml:space="preserve">Page </w:t>
          </w:r>
          <w:fldSimple w:instr="PAGE">
            <w:r>
              <w:t>ii</w:t>
            </w:r>
          </w:fldSimple>
        </w:p>
      </w:tc>
    </w:tr>
  </w:tbl>
  <w:p w:rsidR="00864B3A" w:rsidRDefault="00864B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2377"/>
      <w:gridCol w:w="5102"/>
      <w:gridCol w:w="1701"/>
    </w:tblGrid>
    <w:tr w:rsidR="00864B3A">
      <w:trPr>
        <w:cantSplit/>
      </w:trPr>
      <w:tc>
        <w:tcPr>
          <w:tcW w:w="2377" w:type="dxa"/>
          <w:tcBorders>
            <w:top w:val="single" w:sz="6" w:space="0" w:color="auto"/>
          </w:tcBorders>
        </w:tcPr>
        <w:p w:rsidR="00864B3A" w:rsidRDefault="00864B3A">
          <w:pPr>
            <w:pStyle w:val="Footer"/>
            <w:rPr>
              <w:sz w:val="16"/>
            </w:rPr>
          </w:pPr>
          <w:r>
            <w:rPr>
              <w:sz w:val="16"/>
            </w:rPr>
            <w:t>Revision: 0B</w:t>
          </w:r>
        </w:p>
      </w:tc>
      <w:tc>
        <w:tcPr>
          <w:tcW w:w="5102" w:type="dxa"/>
          <w:tcBorders>
            <w:top w:val="single" w:sz="6" w:space="0" w:color="auto"/>
          </w:tcBorders>
        </w:tcPr>
        <w:p w:rsidR="00864B3A" w:rsidRDefault="00864B3A">
          <w:pPr>
            <w:pStyle w:val="Footer"/>
            <w:jc w:val="center"/>
            <w:rPr>
              <w:sz w:val="16"/>
            </w:rPr>
          </w:pPr>
          <w:r>
            <w:rPr>
              <w:sz w:val="16"/>
            </w:rPr>
            <w:t xml:space="preserve">Author:  </w:t>
          </w:r>
          <w:r>
            <w:rPr>
              <w:sz w:val="16"/>
            </w:rPr>
            <w:fldChar w:fldCharType="begin"/>
          </w:r>
          <w:r>
            <w:rPr>
              <w:sz w:val="16"/>
            </w:rPr>
            <w:instrText xml:space="preserve">author </w:instrText>
          </w:r>
          <w:r>
            <w:rPr>
              <w:sz w:val="16"/>
            </w:rPr>
            <w:fldChar w:fldCharType="separate"/>
          </w:r>
          <w:r>
            <w:rPr>
              <w:sz w:val="16"/>
            </w:rPr>
            <w:t>Adam Sharp</w:t>
          </w:r>
          <w:r>
            <w:rPr>
              <w:sz w:val="16"/>
            </w:rPr>
            <w:fldChar w:fldCharType="end"/>
          </w:r>
        </w:p>
      </w:tc>
      <w:tc>
        <w:tcPr>
          <w:tcW w:w="1701" w:type="dxa"/>
          <w:tcBorders>
            <w:top w:val="single" w:sz="6" w:space="0" w:color="auto"/>
          </w:tcBorders>
        </w:tcPr>
        <w:p w:rsidR="00864B3A" w:rsidRDefault="00864B3A">
          <w:pPr>
            <w:pStyle w:val="Footer"/>
            <w:jc w:val="right"/>
          </w:pPr>
          <w:r>
            <w:t xml:space="preserve">Page </w:t>
          </w:r>
          <w:fldSimple w:instr="PAGE">
            <w:r w:rsidR="005B373F">
              <w:t>ii</w:t>
            </w:r>
          </w:fldSimple>
        </w:p>
      </w:tc>
    </w:tr>
  </w:tbl>
  <w:p w:rsidR="00864B3A" w:rsidRDefault="00864B3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668"/>
      <w:gridCol w:w="5953"/>
      <w:gridCol w:w="1843"/>
    </w:tblGrid>
    <w:tr w:rsidR="00864B3A">
      <w:trPr>
        <w:cantSplit/>
      </w:trPr>
      <w:tc>
        <w:tcPr>
          <w:tcW w:w="1668" w:type="dxa"/>
          <w:tcBorders>
            <w:top w:val="single" w:sz="6" w:space="0" w:color="auto"/>
          </w:tcBorders>
        </w:tcPr>
        <w:p w:rsidR="00864B3A" w:rsidRDefault="00864B3A">
          <w:pPr>
            <w:pStyle w:val="Footer"/>
            <w:rPr>
              <w:sz w:val="16"/>
            </w:rPr>
          </w:pPr>
          <w:r>
            <w:rPr>
              <w:sz w:val="16"/>
            </w:rPr>
            <w:t>Revision: 0A</w:t>
          </w:r>
          <w:r>
            <w:rPr>
              <w:sz w:val="16"/>
            </w:rPr>
            <w:fldChar w:fldCharType="begin"/>
          </w:r>
          <w:r>
            <w:rPr>
              <w:sz w:val="16"/>
            </w:rPr>
            <w:instrText>comments</w:instrText>
          </w:r>
          <w:r>
            <w:rPr>
              <w:sz w:val="16"/>
            </w:rPr>
            <w:fldChar w:fldCharType="end"/>
          </w:r>
        </w:p>
      </w:tc>
      <w:tc>
        <w:tcPr>
          <w:tcW w:w="5953" w:type="dxa"/>
          <w:tcBorders>
            <w:top w:val="single" w:sz="6" w:space="0" w:color="auto"/>
          </w:tcBorders>
        </w:tcPr>
        <w:p w:rsidR="00864B3A" w:rsidRDefault="00864B3A">
          <w:pPr>
            <w:pStyle w:val="Footer"/>
            <w:jc w:val="center"/>
            <w:rPr>
              <w:sz w:val="16"/>
            </w:rPr>
          </w:pPr>
          <w:r>
            <w:rPr>
              <w:sz w:val="16"/>
            </w:rPr>
            <w:t xml:space="preserve">Author:  </w:t>
          </w:r>
          <w:r>
            <w:rPr>
              <w:sz w:val="16"/>
            </w:rPr>
            <w:fldChar w:fldCharType="begin"/>
          </w:r>
          <w:r>
            <w:rPr>
              <w:sz w:val="16"/>
            </w:rPr>
            <w:instrText xml:space="preserve">author </w:instrText>
          </w:r>
          <w:r>
            <w:rPr>
              <w:sz w:val="16"/>
            </w:rPr>
            <w:fldChar w:fldCharType="separate"/>
          </w:r>
          <w:r>
            <w:rPr>
              <w:sz w:val="16"/>
            </w:rPr>
            <w:t>Adam Sharp</w:t>
          </w:r>
          <w:r>
            <w:rPr>
              <w:sz w:val="16"/>
            </w:rPr>
            <w:fldChar w:fldCharType="end"/>
          </w:r>
          <w:r>
            <w:rPr>
              <w:sz w:val="16"/>
            </w:rPr>
            <w:t xml:space="preserve"> </w:t>
          </w:r>
        </w:p>
      </w:tc>
      <w:tc>
        <w:tcPr>
          <w:tcW w:w="1843" w:type="dxa"/>
          <w:tcBorders>
            <w:top w:val="single" w:sz="6" w:space="0" w:color="auto"/>
          </w:tcBorders>
        </w:tcPr>
        <w:p w:rsidR="00864B3A" w:rsidRDefault="00864B3A">
          <w:pPr>
            <w:pStyle w:val="Footer"/>
            <w:jc w:val="right"/>
          </w:pPr>
          <w:r>
            <w:t xml:space="preserve">Page </w:t>
          </w:r>
          <w:fldSimple w:instr="PAGE">
            <w:r w:rsidR="00415937">
              <w:t>23</w:t>
            </w:r>
          </w:fldSimple>
        </w:p>
      </w:tc>
    </w:tr>
  </w:tbl>
  <w:p w:rsidR="00864B3A" w:rsidRDefault="00864B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BED" w:rsidRDefault="00713BED">
      <w:pPr>
        <w:spacing w:before="0" w:after="0"/>
      </w:pPr>
      <w:r>
        <w:separator/>
      </w:r>
    </w:p>
  </w:footnote>
  <w:footnote w:type="continuationSeparator" w:id="0">
    <w:p w:rsidR="00713BED" w:rsidRDefault="00713BE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3402"/>
      <w:gridCol w:w="5670"/>
    </w:tblGrid>
    <w:tr w:rsidR="00864B3A">
      <w:trPr>
        <w:cantSplit/>
      </w:trPr>
      <w:tc>
        <w:tcPr>
          <w:tcW w:w="3402" w:type="dxa"/>
          <w:tcBorders>
            <w:top w:val="single" w:sz="6" w:space="0" w:color="auto"/>
            <w:bottom w:val="single" w:sz="6" w:space="0" w:color="auto"/>
          </w:tcBorders>
        </w:tcPr>
        <w:p w:rsidR="00864B3A" w:rsidRDefault="00864B3A">
          <w:pPr>
            <w:pStyle w:val="Header"/>
          </w:pPr>
          <w:fldSimple w:instr=" TITLE  \* MERGEFORMAT ">
            <w:r>
              <w:t>Functional Specification</w:t>
            </w:r>
          </w:fldSimple>
          <w:r>
            <w:fldChar w:fldCharType="begin"/>
          </w:r>
          <w:r>
            <w:instrText xml:space="preserve">subject </w:instrText>
          </w:r>
          <w:r>
            <w:fldChar w:fldCharType="end"/>
          </w:r>
        </w:p>
      </w:tc>
      <w:tc>
        <w:tcPr>
          <w:tcW w:w="5670" w:type="dxa"/>
          <w:tcBorders>
            <w:top w:val="single" w:sz="6" w:space="0" w:color="auto"/>
            <w:bottom w:val="single" w:sz="6" w:space="0" w:color="auto"/>
          </w:tcBorders>
        </w:tcPr>
        <w:p w:rsidR="00864B3A" w:rsidRDefault="00864B3A">
          <w:pPr>
            <w:pStyle w:val="Header"/>
            <w:jc w:val="right"/>
          </w:pPr>
          <w:r>
            <w:fldChar w:fldCharType="begin"/>
          </w:r>
          <w:r>
            <w:instrText xml:space="preserve"> SUBJECT  \* MERGEFORMAT </w:instrText>
          </w:r>
          <w:r>
            <w:fldChar w:fldCharType="end"/>
          </w:r>
          <w:r>
            <w:fldChar w:fldCharType="begin"/>
          </w:r>
          <w:r>
            <w:instrText xml:space="preserve"> SUBJECT  \* MERGEFORMAT </w:instrText>
          </w:r>
          <w:r>
            <w:fldChar w:fldCharType="end"/>
          </w:r>
        </w:p>
      </w:tc>
    </w:tr>
  </w:tbl>
  <w:p w:rsidR="00864B3A" w:rsidRDefault="00864B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3402"/>
      <w:gridCol w:w="5670"/>
    </w:tblGrid>
    <w:tr w:rsidR="00864B3A">
      <w:trPr>
        <w:cantSplit/>
      </w:trPr>
      <w:tc>
        <w:tcPr>
          <w:tcW w:w="3402" w:type="dxa"/>
          <w:tcBorders>
            <w:top w:val="single" w:sz="6" w:space="0" w:color="auto"/>
            <w:bottom w:val="single" w:sz="6" w:space="0" w:color="auto"/>
          </w:tcBorders>
        </w:tcPr>
        <w:p w:rsidR="00864B3A" w:rsidRDefault="00864B3A">
          <w:pPr>
            <w:pStyle w:val="Header"/>
          </w:pPr>
          <w:fldSimple w:instr=" TITLE  &quot;Functional Specification&quot;  \* MERGEFORMAT ">
            <w:r>
              <w:t>Functional Specification</w:t>
            </w:r>
          </w:fldSimple>
          <w:r>
            <w:fldChar w:fldCharType="begin"/>
          </w:r>
          <w:r>
            <w:instrText xml:space="preserve">subject </w:instrText>
          </w:r>
          <w:r>
            <w:fldChar w:fldCharType="end"/>
          </w:r>
        </w:p>
      </w:tc>
      <w:tc>
        <w:tcPr>
          <w:tcW w:w="5670" w:type="dxa"/>
          <w:tcBorders>
            <w:top w:val="single" w:sz="6" w:space="0" w:color="auto"/>
            <w:bottom w:val="single" w:sz="6" w:space="0" w:color="auto"/>
          </w:tcBorders>
        </w:tcPr>
        <w:p w:rsidR="00864B3A" w:rsidRDefault="00864B3A">
          <w:pPr>
            <w:pStyle w:val="Header"/>
            <w:jc w:val="right"/>
          </w:pPr>
          <w:r>
            <w:t>Flat File Loading Utility</w:t>
          </w:r>
        </w:p>
      </w:tc>
    </w:tr>
  </w:tbl>
  <w:p w:rsidR="00864B3A" w:rsidRDefault="00864B3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3280"/>
      <w:gridCol w:w="6076"/>
    </w:tblGrid>
    <w:tr w:rsidR="00864B3A">
      <w:trPr>
        <w:cantSplit/>
      </w:trPr>
      <w:tc>
        <w:tcPr>
          <w:tcW w:w="3280" w:type="dxa"/>
          <w:tcBorders>
            <w:top w:val="single" w:sz="6" w:space="0" w:color="auto"/>
            <w:bottom w:val="single" w:sz="6" w:space="0" w:color="auto"/>
          </w:tcBorders>
        </w:tcPr>
        <w:p w:rsidR="00864B3A" w:rsidRDefault="00864B3A">
          <w:pPr>
            <w:pStyle w:val="Header"/>
          </w:pPr>
          <w:fldSimple w:instr=" TITLE  \* MERGEFORMAT ">
            <w:r>
              <w:t>Functional Specification</w:t>
            </w:r>
          </w:fldSimple>
          <w:r>
            <w:fldChar w:fldCharType="begin"/>
          </w:r>
          <w:r>
            <w:instrText xml:space="preserve">subject </w:instrText>
          </w:r>
          <w:r>
            <w:fldChar w:fldCharType="end"/>
          </w:r>
        </w:p>
      </w:tc>
      <w:tc>
        <w:tcPr>
          <w:tcW w:w="6076" w:type="dxa"/>
          <w:tcBorders>
            <w:top w:val="single" w:sz="6" w:space="0" w:color="auto"/>
            <w:bottom w:val="single" w:sz="6" w:space="0" w:color="auto"/>
          </w:tcBorders>
        </w:tcPr>
        <w:p w:rsidR="00864B3A" w:rsidRDefault="00864B3A">
          <w:pPr>
            <w:pStyle w:val="Header"/>
            <w:jc w:val="right"/>
          </w:pPr>
          <w:r>
            <w:t>Software Design Specification</w:t>
          </w:r>
        </w:p>
      </w:tc>
    </w:tr>
  </w:tbl>
  <w:p w:rsidR="00864B3A" w:rsidRDefault="00864B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8746A"/>
    <w:multiLevelType w:val="multilevel"/>
    <w:tmpl w:val="77206174"/>
    <w:lvl w:ilvl="0">
      <w:start w:val="1"/>
      <w:numFmt w:val="decimal"/>
      <w:pStyle w:val="Heading1"/>
      <w:suff w:val="space"/>
      <w:lvlText w:val="Section %1 -"/>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
      <w:suff w:val="space"/>
      <w:lvlText w:val="%2.%3."/>
      <w:lvlJc w:val="left"/>
      <w:pPr>
        <w:ind w:left="852" w:firstLine="283"/>
      </w:pPr>
      <w:rPr>
        <w:rFonts w:hint="default"/>
      </w:rPr>
    </w:lvl>
    <w:lvl w:ilvl="3">
      <w:start w:val="1"/>
      <w:numFmt w:val="decimal"/>
      <w:pStyle w:val="Heading4"/>
      <w:suff w:val="space"/>
      <w:lvlText w:val="%2.%3.%4."/>
      <w:lvlJc w:val="left"/>
      <w:pPr>
        <w:ind w:left="864" w:hanging="13"/>
      </w:pPr>
      <w:rPr>
        <w:rFonts w:hint="default"/>
      </w:rPr>
    </w:lvl>
    <w:lvl w:ilvl="4">
      <w:start w:val="1"/>
      <w:numFmt w:val="decimal"/>
      <w:pStyle w:val="Heading5"/>
      <w:suff w:val="space"/>
      <w:lvlText w:val="%2.%3.%4.%5."/>
      <w:lvlJc w:val="left"/>
      <w:pPr>
        <w:ind w:left="1008" w:firstLine="126"/>
      </w:pPr>
      <w:rPr>
        <w:rFonts w:hint="default"/>
      </w:rPr>
    </w:lvl>
    <w:lvl w:ilvl="5">
      <w:start w:val="1"/>
      <w:numFmt w:val="none"/>
      <w:suff w:val="nothing"/>
      <w:lvlText w:val=""/>
      <w:lvlJc w:val="left"/>
      <w:pPr>
        <w:ind w:left="1701" w:firstLine="0"/>
      </w:pPr>
      <w:rPr>
        <w:rFonts w:ascii="Arial" w:hAnsi="Arial" w:hint="default"/>
        <w:b/>
        <w:i w:val="0"/>
        <w:sz w:val="20"/>
      </w:rPr>
    </w:lvl>
    <w:lvl w:ilvl="6">
      <w:start w:val="1"/>
      <w:numFmt w:val="none"/>
      <w:suff w:val="nothing"/>
      <w:lvlText w:val=""/>
      <w:lvlJc w:val="left"/>
      <w:pPr>
        <w:ind w:left="1296" w:firstLine="405"/>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left"/>
      <w:pPr>
        <w:tabs>
          <w:tab w:val="num" w:pos="2160"/>
        </w:tabs>
        <w:ind w:left="1584" w:hanging="144"/>
      </w:pPr>
      <w:rPr>
        <w:rFonts w:hint="default"/>
      </w:rPr>
    </w:lvl>
  </w:abstractNum>
  <w:abstractNum w:abstractNumId="1">
    <w:nsid w:val="16765326"/>
    <w:multiLevelType w:val="hybridMultilevel"/>
    <w:tmpl w:val="5086B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1B2503E"/>
    <w:multiLevelType w:val="hybridMultilevel"/>
    <w:tmpl w:val="592EC43A"/>
    <w:lvl w:ilvl="0" w:tplc="64E641DE">
      <w:start w:val="1"/>
      <w:numFmt w:val="decimal"/>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EB63875"/>
    <w:multiLevelType w:val="hybridMultilevel"/>
    <w:tmpl w:val="60DE7B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42D729E"/>
    <w:multiLevelType w:val="hybridMultilevel"/>
    <w:tmpl w:val="6A220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55E6083"/>
    <w:multiLevelType w:val="hybridMultilevel"/>
    <w:tmpl w:val="7652C6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F3B4DDA"/>
    <w:multiLevelType w:val="hybridMultilevel"/>
    <w:tmpl w:val="BE7AE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4B02B24"/>
    <w:multiLevelType w:val="hybridMultilevel"/>
    <w:tmpl w:val="82B61756"/>
    <w:lvl w:ilvl="0" w:tplc="0C09000F">
      <w:start w:val="1"/>
      <w:numFmt w:val="decimal"/>
      <w:lvlText w:val="%1."/>
      <w:lvlJc w:val="left"/>
      <w:pPr>
        <w:ind w:left="2421" w:hanging="360"/>
      </w:pPr>
    </w:lvl>
    <w:lvl w:ilvl="1" w:tplc="0C090019">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8">
    <w:nsid w:val="54ED4951"/>
    <w:multiLevelType w:val="hybridMultilevel"/>
    <w:tmpl w:val="E91A249A"/>
    <w:lvl w:ilvl="0" w:tplc="DFF69DAA">
      <w:start w:val="1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5A0B2CFC"/>
    <w:multiLevelType w:val="hybridMultilevel"/>
    <w:tmpl w:val="F1BC656A"/>
    <w:lvl w:ilvl="0" w:tplc="5DB6823C">
      <w:start w:val="1"/>
      <w:numFmt w:val="decimal"/>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ABD2F88"/>
    <w:multiLevelType w:val="hybridMultilevel"/>
    <w:tmpl w:val="785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2190AF8"/>
    <w:multiLevelType w:val="hybridMultilevel"/>
    <w:tmpl w:val="E9E6C904"/>
    <w:lvl w:ilvl="0" w:tplc="BCDCDABC">
      <w:start w:val="1"/>
      <w:numFmt w:val="decimal"/>
      <w:lvlText w:val="%1."/>
      <w:lvlJc w:val="left"/>
      <w:pPr>
        <w:ind w:left="2421"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5BF7708"/>
    <w:multiLevelType w:val="hybridMultilevel"/>
    <w:tmpl w:val="5DA62C16"/>
    <w:lvl w:ilvl="0" w:tplc="0C090001">
      <w:start w:val="1"/>
      <w:numFmt w:val="bullet"/>
      <w:lvlText w:val=""/>
      <w:lvlJc w:val="left"/>
      <w:pPr>
        <w:ind w:left="2421" w:hanging="360"/>
      </w:pPr>
      <w:rPr>
        <w:rFonts w:ascii="Symbol" w:hAnsi="Symbol" w:hint="default"/>
      </w:rPr>
    </w:lvl>
    <w:lvl w:ilvl="1" w:tplc="0C090003">
      <w:start w:val="1"/>
      <w:numFmt w:val="bullet"/>
      <w:lvlText w:val="o"/>
      <w:lvlJc w:val="left"/>
      <w:pPr>
        <w:ind w:left="3141" w:hanging="360"/>
      </w:pPr>
      <w:rPr>
        <w:rFonts w:ascii="Courier New" w:hAnsi="Courier New" w:cs="Courier New" w:hint="default"/>
      </w:rPr>
    </w:lvl>
    <w:lvl w:ilvl="2" w:tplc="0C090005" w:tentative="1">
      <w:start w:val="1"/>
      <w:numFmt w:val="bullet"/>
      <w:lvlText w:val=""/>
      <w:lvlJc w:val="left"/>
      <w:pPr>
        <w:ind w:left="3861" w:hanging="360"/>
      </w:pPr>
      <w:rPr>
        <w:rFonts w:ascii="Wingdings" w:hAnsi="Wingdings" w:hint="default"/>
      </w:rPr>
    </w:lvl>
    <w:lvl w:ilvl="3" w:tplc="0C090001" w:tentative="1">
      <w:start w:val="1"/>
      <w:numFmt w:val="bullet"/>
      <w:lvlText w:val=""/>
      <w:lvlJc w:val="left"/>
      <w:pPr>
        <w:ind w:left="4581" w:hanging="360"/>
      </w:pPr>
      <w:rPr>
        <w:rFonts w:ascii="Symbol" w:hAnsi="Symbol" w:hint="default"/>
      </w:rPr>
    </w:lvl>
    <w:lvl w:ilvl="4" w:tplc="0C090003" w:tentative="1">
      <w:start w:val="1"/>
      <w:numFmt w:val="bullet"/>
      <w:lvlText w:val="o"/>
      <w:lvlJc w:val="left"/>
      <w:pPr>
        <w:ind w:left="5301" w:hanging="360"/>
      </w:pPr>
      <w:rPr>
        <w:rFonts w:ascii="Courier New" w:hAnsi="Courier New" w:cs="Courier New" w:hint="default"/>
      </w:rPr>
    </w:lvl>
    <w:lvl w:ilvl="5" w:tplc="0C090005" w:tentative="1">
      <w:start w:val="1"/>
      <w:numFmt w:val="bullet"/>
      <w:lvlText w:val=""/>
      <w:lvlJc w:val="left"/>
      <w:pPr>
        <w:ind w:left="6021" w:hanging="360"/>
      </w:pPr>
      <w:rPr>
        <w:rFonts w:ascii="Wingdings" w:hAnsi="Wingdings" w:hint="default"/>
      </w:rPr>
    </w:lvl>
    <w:lvl w:ilvl="6" w:tplc="0C090001" w:tentative="1">
      <w:start w:val="1"/>
      <w:numFmt w:val="bullet"/>
      <w:lvlText w:val=""/>
      <w:lvlJc w:val="left"/>
      <w:pPr>
        <w:ind w:left="6741" w:hanging="360"/>
      </w:pPr>
      <w:rPr>
        <w:rFonts w:ascii="Symbol" w:hAnsi="Symbol" w:hint="default"/>
      </w:rPr>
    </w:lvl>
    <w:lvl w:ilvl="7" w:tplc="0C090003" w:tentative="1">
      <w:start w:val="1"/>
      <w:numFmt w:val="bullet"/>
      <w:lvlText w:val="o"/>
      <w:lvlJc w:val="left"/>
      <w:pPr>
        <w:ind w:left="7461" w:hanging="360"/>
      </w:pPr>
      <w:rPr>
        <w:rFonts w:ascii="Courier New" w:hAnsi="Courier New" w:cs="Courier New" w:hint="default"/>
      </w:rPr>
    </w:lvl>
    <w:lvl w:ilvl="8" w:tplc="0C090005" w:tentative="1">
      <w:start w:val="1"/>
      <w:numFmt w:val="bullet"/>
      <w:lvlText w:val=""/>
      <w:lvlJc w:val="left"/>
      <w:pPr>
        <w:ind w:left="8181" w:hanging="360"/>
      </w:pPr>
      <w:rPr>
        <w:rFonts w:ascii="Wingdings" w:hAnsi="Wingdings" w:hint="default"/>
      </w:rPr>
    </w:lvl>
  </w:abstractNum>
  <w:abstractNum w:abstractNumId="13">
    <w:nsid w:val="770B2775"/>
    <w:multiLevelType w:val="hybridMultilevel"/>
    <w:tmpl w:val="C284BDE4"/>
    <w:lvl w:ilvl="0" w:tplc="E494A830">
      <w:start w:val="1"/>
      <w:numFmt w:val="decimal"/>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4"/>
  </w:num>
  <w:num w:numId="5">
    <w:abstractNumId w:val="7"/>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1"/>
  </w:num>
  <w:num w:numId="9">
    <w:abstractNumId w:val="3"/>
  </w:num>
  <w:num w:numId="10">
    <w:abstractNumId w:val="2"/>
  </w:num>
  <w:num w:numId="11">
    <w:abstractNumId w:val="9"/>
  </w:num>
  <w:num w:numId="12">
    <w:abstractNumId w:val="13"/>
  </w:num>
  <w:num w:numId="13">
    <w:abstractNumId w:val="1"/>
  </w:num>
  <w:num w:numId="14">
    <w:abstractNumId w:val="10"/>
  </w:num>
  <w:num w:numId="15">
    <w:abstractNumId w:val="8"/>
  </w:num>
  <w:num w:numId="16">
    <w:abstractNumId w:val="0"/>
  </w:num>
  <w:num w:numId="17">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F875F9"/>
    <w:rsid w:val="00010311"/>
    <w:rsid w:val="00017181"/>
    <w:rsid w:val="000264F2"/>
    <w:rsid w:val="00032AEC"/>
    <w:rsid w:val="00036172"/>
    <w:rsid w:val="000413E8"/>
    <w:rsid w:val="00056FC7"/>
    <w:rsid w:val="000578EC"/>
    <w:rsid w:val="000632A3"/>
    <w:rsid w:val="0007540F"/>
    <w:rsid w:val="00077856"/>
    <w:rsid w:val="000B1F98"/>
    <w:rsid w:val="000B7548"/>
    <w:rsid w:val="000E16F5"/>
    <w:rsid w:val="000E6911"/>
    <w:rsid w:val="0011148A"/>
    <w:rsid w:val="001216F0"/>
    <w:rsid w:val="00145219"/>
    <w:rsid w:val="00161170"/>
    <w:rsid w:val="001A18E3"/>
    <w:rsid w:val="001B3B7E"/>
    <w:rsid w:val="00215685"/>
    <w:rsid w:val="00222E51"/>
    <w:rsid w:val="00223C1E"/>
    <w:rsid w:val="00223C4D"/>
    <w:rsid w:val="002936AD"/>
    <w:rsid w:val="002973F2"/>
    <w:rsid w:val="002A3482"/>
    <w:rsid w:val="002B427A"/>
    <w:rsid w:val="002B6569"/>
    <w:rsid w:val="002D625D"/>
    <w:rsid w:val="002E2ABA"/>
    <w:rsid w:val="002F126B"/>
    <w:rsid w:val="00300877"/>
    <w:rsid w:val="00304A6A"/>
    <w:rsid w:val="00333774"/>
    <w:rsid w:val="0034096E"/>
    <w:rsid w:val="003437D4"/>
    <w:rsid w:val="00376CEA"/>
    <w:rsid w:val="00383BF3"/>
    <w:rsid w:val="003B48D6"/>
    <w:rsid w:val="00407F37"/>
    <w:rsid w:val="00415937"/>
    <w:rsid w:val="0043364C"/>
    <w:rsid w:val="0043631E"/>
    <w:rsid w:val="00455AD8"/>
    <w:rsid w:val="00471F90"/>
    <w:rsid w:val="00481AFF"/>
    <w:rsid w:val="00491FCC"/>
    <w:rsid w:val="004C4E23"/>
    <w:rsid w:val="004D0C51"/>
    <w:rsid w:val="00516EEA"/>
    <w:rsid w:val="00522CF9"/>
    <w:rsid w:val="00533233"/>
    <w:rsid w:val="0054024B"/>
    <w:rsid w:val="00543189"/>
    <w:rsid w:val="00545EC9"/>
    <w:rsid w:val="00583298"/>
    <w:rsid w:val="005A30FA"/>
    <w:rsid w:val="005B373F"/>
    <w:rsid w:val="005C3CAE"/>
    <w:rsid w:val="005D1724"/>
    <w:rsid w:val="005D5CC4"/>
    <w:rsid w:val="005E0CE0"/>
    <w:rsid w:val="005E4C8F"/>
    <w:rsid w:val="00601ACC"/>
    <w:rsid w:val="00602FD5"/>
    <w:rsid w:val="006413D8"/>
    <w:rsid w:val="006C7F37"/>
    <w:rsid w:val="00702ED8"/>
    <w:rsid w:val="00705C4F"/>
    <w:rsid w:val="00710624"/>
    <w:rsid w:val="00713BED"/>
    <w:rsid w:val="007306A1"/>
    <w:rsid w:val="00737A22"/>
    <w:rsid w:val="00756F1E"/>
    <w:rsid w:val="00773754"/>
    <w:rsid w:val="007A54D2"/>
    <w:rsid w:val="007A6AC5"/>
    <w:rsid w:val="007B63D2"/>
    <w:rsid w:val="007C6211"/>
    <w:rsid w:val="00801F6D"/>
    <w:rsid w:val="0084185D"/>
    <w:rsid w:val="008465DD"/>
    <w:rsid w:val="00864B3A"/>
    <w:rsid w:val="008C2002"/>
    <w:rsid w:val="008C34C7"/>
    <w:rsid w:val="009109A0"/>
    <w:rsid w:val="0091371F"/>
    <w:rsid w:val="009218E2"/>
    <w:rsid w:val="00923A77"/>
    <w:rsid w:val="00925849"/>
    <w:rsid w:val="00933B55"/>
    <w:rsid w:val="00961374"/>
    <w:rsid w:val="009679CD"/>
    <w:rsid w:val="0098799D"/>
    <w:rsid w:val="009A42A4"/>
    <w:rsid w:val="009B5D08"/>
    <w:rsid w:val="009C16A9"/>
    <w:rsid w:val="009D5AFE"/>
    <w:rsid w:val="009E026B"/>
    <w:rsid w:val="009E1F55"/>
    <w:rsid w:val="00A15327"/>
    <w:rsid w:val="00A25F5C"/>
    <w:rsid w:val="00A4170A"/>
    <w:rsid w:val="00A50A21"/>
    <w:rsid w:val="00A5177C"/>
    <w:rsid w:val="00A712C6"/>
    <w:rsid w:val="00A811EA"/>
    <w:rsid w:val="00A972F0"/>
    <w:rsid w:val="00AA3D9A"/>
    <w:rsid w:val="00B000B5"/>
    <w:rsid w:val="00B4392F"/>
    <w:rsid w:val="00B54AB5"/>
    <w:rsid w:val="00B75D7C"/>
    <w:rsid w:val="00B85F25"/>
    <w:rsid w:val="00BB2F7C"/>
    <w:rsid w:val="00BD1BFF"/>
    <w:rsid w:val="00BD21C0"/>
    <w:rsid w:val="00BE0B57"/>
    <w:rsid w:val="00BE366F"/>
    <w:rsid w:val="00BF4E1D"/>
    <w:rsid w:val="00BF7EEC"/>
    <w:rsid w:val="00C12DE3"/>
    <w:rsid w:val="00C5267E"/>
    <w:rsid w:val="00C65808"/>
    <w:rsid w:val="00C75829"/>
    <w:rsid w:val="00C77F8A"/>
    <w:rsid w:val="00C9430F"/>
    <w:rsid w:val="00CA2E37"/>
    <w:rsid w:val="00CD3CDD"/>
    <w:rsid w:val="00CE0FC6"/>
    <w:rsid w:val="00CE5DE9"/>
    <w:rsid w:val="00D07E48"/>
    <w:rsid w:val="00D10220"/>
    <w:rsid w:val="00D10636"/>
    <w:rsid w:val="00D20919"/>
    <w:rsid w:val="00D26E86"/>
    <w:rsid w:val="00D35F85"/>
    <w:rsid w:val="00D51C6E"/>
    <w:rsid w:val="00D762F9"/>
    <w:rsid w:val="00D87DC8"/>
    <w:rsid w:val="00D917FF"/>
    <w:rsid w:val="00D93A76"/>
    <w:rsid w:val="00DB3333"/>
    <w:rsid w:val="00DE0715"/>
    <w:rsid w:val="00DE17B7"/>
    <w:rsid w:val="00E00E07"/>
    <w:rsid w:val="00E2209B"/>
    <w:rsid w:val="00E24DFC"/>
    <w:rsid w:val="00E263D6"/>
    <w:rsid w:val="00E264F5"/>
    <w:rsid w:val="00E342EA"/>
    <w:rsid w:val="00E64502"/>
    <w:rsid w:val="00E73618"/>
    <w:rsid w:val="00E73A30"/>
    <w:rsid w:val="00E76002"/>
    <w:rsid w:val="00E83A24"/>
    <w:rsid w:val="00EB31BA"/>
    <w:rsid w:val="00EC0937"/>
    <w:rsid w:val="00ED2257"/>
    <w:rsid w:val="00ED4B77"/>
    <w:rsid w:val="00EE5B12"/>
    <w:rsid w:val="00F03F84"/>
    <w:rsid w:val="00F163AB"/>
    <w:rsid w:val="00F50E6F"/>
    <w:rsid w:val="00F52BF6"/>
    <w:rsid w:val="00F54249"/>
    <w:rsid w:val="00F8458E"/>
    <w:rsid w:val="00F875F9"/>
    <w:rsid w:val="00FA6C2A"/>
    <w:rsid w:val="00FC53CF"/>
    <w:rsid w:val="00FF0312"/>
    <w:rsid w:val="00FF2EA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F2"/>
    <w:pPr>
      <w:spacing w:before="60" w:after="100"/>
      <w:ind w:left="1701"/>
    </w:pPr>
  </w:style>
  <w:style w:type="paragraph" w:styleId="Heading1">
    <w:name w:val="heading 1"/>
    <w:basedOn w:val="Normal"/>
    <w:next w:val="Normal"/>
    <w:qFormat/>
    <w:rsid w:val="002973F2"/>
    <w:pPr>
      <w:keepNext/>
      <w:keepLines/>
      <w:numPr>
        <w:numId w:val="2"/>
      </w:numPr>
      <w:spacing w:before="200" w:after="144"/>
      <w:outlineLvl w:val="0"/>
    </w:pPr>
    <w:rPr>
      <w:rFonts w:ascii="Arial" w:hAnsi="Arial"/>
      <w:b/>
      <w:i/>
      <w:color w:val="000080"/>
      <w:sz w:val="36"/>
    </w:rPr>
  </w:style>
  <w:style w:type="paragraph" w:styleId="Heading2">
    <w:name w:val="heading 2"/>
    <w:basedOn w:val="Normal"/>
    <w:next w:val="Normal"/>
    <w:qFormat/>
    <w:rsid w:val="002973F2"/>
    <w:pPr>
      <w:keepNext/>
      <w:keepLines/>
      <w:numPr>
        <w:ilvl w:val="1"/>
        <w:numId w:val="2"/>
      </w:numPr>
      <w:spacing w:before="200" w:after="140"/>
      <w:outlineLvl w:val="1"/>
    </w:pPr>
    <w:rPr>
      <w:rFonts w:ascii="Arial" w:hAnsi="Arial"/>
      <w:b/>
      <w:color w:val="008080"/>
      <w:sz w:val="24"/>
    </w:rPr>
  </w:style>
  <w:style w:type="paragraph" w:styleId="Heading3">
    <w:name w:val="heading 3"/>
    <w:basedOn w:val="Normal"/>
    <w:next w:val="Normal"/>
    <w:link w:val="Heading3Char"/>
    <w:qFormat/>
    <w:rsid w:val="002973F2"/>
    <w:pPr>
      <w:numPr>
        <w:ilvl w:val="2"/>
        <w:numId w:val="2"/>
      </w:numPr>
      <w:spacing w:after="60"/>
      <w:outlineLvl w:val="2"/>
    </w:pPr>
    <w:rPr>
      <w:rFonts w:ascii="Arial" w:hAnsi="Arial"/>
      <w:b/>
      <w:color w:val="0000FF"/>
    </w:rPr>
  </w:style>
  <w:style w:type="paragraph" w:styleId="Heading4">
    <w:name w:val="heading 4"/>
    <w:basedOn w:val="Normal"/>
    <w:next w:val="Normal"/>
    <w:qFormat/>
    <w:rsid w:val="002973F2"/>
    <w:pPr>
      <w:numPr>
        <w:ilvl w:val="3"/>
        <w:numId w:val="2"/>
      </w:numPr>
      <w:spacing w:before="100" w:after="60"/>
      <w:outlineLvl w:val="3"/>
    </w:pPr>
    <w:rPr>
      <w:rFonts w:ascii="Arial" w:hAnsi="Arial"/>
      <w:b/>
      <w:color w:val="800000"/>
    </w:rPr>
  </w:style>
  <w:style w:type="paragraph" w:styleId="Heading5">
    <w:name w:val="heading 5"/>
    <w:basedOn w:val="Normal"/>
    <w:next w:val="Normal"/>
    <w:qFormat/>
    <w:rsid w:val="002973F2"/>
    <w:pPr>
      <w:numPr>
        <w:ilvl w:val="4"/>
        <w:numId w:val="2"/>
      </w:numPr>
      <w:spacing w:before="100" w:after="80"/>
      <w:outlineLvl w:val="4"/>
    </w:pPr>
    <w:rPr>
      <w:rFonts w:ascii="Arial" w:hAnsi="Arial"/>
      <w:b/>
      <w:color w:val="800080"/>
    </w:rPr>
  </w:style>
  <w:style w:type="paragraph" w:styleId="Heading6">
    <w:name w:val="heading 6"/>
    <w:basedOn w:val="Normal"/>
    <w:next w:val="Normal"/>
    <w:qFormat/>
    <w:rsid w:val="002973F2"/>
    <w:pPr>
      <w:spacing w:before="240" w:after="60"/>
      <w:ind w:left="0"/>
      <w:outlineLvl w:val="5"/>
    </w:pPr>
    <w:rPr>
      <w:rFonts w:ascii="Arial" w:hAnsi="Arial"/>
      <w:b/>
    </w:rPr>
  </w:style>
  <w:style w:type="paragraph" w:styleId="Heading7">
    <w:name w:val="heading 7"/>
    <w:basedOn w:val="Normal"/>
    <w:next w:val="Normal"/>
    <w:qFormat/>
    <w:rsid w:val="002973F2"/>
    <w:pPr>
      <w:spacing w:after="60"/>
      <w:ind w:left="743"/>
      <w:outlineLvl w:val="6"/>
    </w:pPr>
    <w:rPr>
      <w:rFonts w:ascii="Arial" w:hAnsi="Arial"/>
      <w:i/>
    </w:rPr>
  </w:style>
  <w:style w:type="paragraph" w:styleId="Heading8">
    <w:name w:val="heading 8"/>
    <w:basedOn w:val="Normal"/>
    <w:next w:val="Normal"/>
    <w:qFormat/>
    <w:rsid w:val="002973F2"/>
    <w:pPr>
      <w:spacing w:before="240" w:after="60"/>
      <w:ind w:left="0"/>
      <w:outlineLvl w:val="7"/>
    </w:pPr>
    <w:rPr>
      <w:rFonts w:ascii="Arial" w:hAnsi="Arial"/>
      <w:i/>
    </w:rPr>
  </w:style>
  <w:style w:type="paragraph" w:styleId="Heading9">
    <w:name w:val="heading 9"/>
    <w:basedOn w:val="Normal"/>
    <w:next w:val="Normal"/>
    <w:qFormat/>
    <w:rsid w:val="002973F2"/>
    <w:pPr>
      <w:spacing w:before="240" w:after="60"/>
      <w:ind w:left="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semiHidden/>
    <w:rsid w:val="002973F2"/>
    <w:pPr>
      <w:tabs>
        <w:tab w:val="center" w:pos="4253"/>
        <w:tab w:val="right" w:pos="7372"/>
      </w:tabs>
    </w:pPr>
    <w:rPr>
      <w:rFonts w:ascii="Arial" w:hAnsi="Arial"/>
      <w:noProof/>
    </w:rPr>
  </w:style>
  <w:style w:type="paragraph" w:customStyle="1" w:styleId="Closed">
    <w:name w:val="Closed"/>
    <w:basedOn w:val="Normal"/>
    <w:rsid w:val="002973F2"/>
    <w:pPr>
      <w:spacing w:before="0" w:after="0"/>
      <w:ind w:left="0"/>
    </w:pPr>
  </w:style>
  <w:style w:type="paragraph" w:styleId="Footer">
    <w:name w:val="footer"/>
    <w:semiHidden/>
    <w:rsid w:val="002973F2"/>
    <w:rPr>
      <w:rFonts w:ascii="Arial" w:hAnsi="Arial"/>
      <w:noProof/>
      <w:sz w:val="18"/>
    </w:rPr>
  </w:style>
  <w:style w:type="paragraph" w:styleId="TOC6">
    <w:name w:val="toc 6"/>
    <w:basedOn w:val="Normal"/>
    <w:next w:val="Normal"/>
    <w:autoRedefine/>
    <w:semiHidden/>
    <w:rsid w:val="002973F2"/>
    <w:pPr>
      <w:spacing w:before="0" w:after="0"/>
      <w:ind w:left="1000"/>
    </w:pPr>
    <w:rPr>
      <w:sz w:val="18"/>
    </w:rPr>
  </w:style>
  <w:style w:type="paragraph" w:styleId="TOC5">
    <w:name w:val="toc 5"/>
    <w:basedOn w:val="Normal"/>
    <w:next w:val="Normal"/>
    <w:autoRedefine/>
    <w:semiHidden/>
    <w:rsid w:val="002973F2"/>
    <w:pPr>
      <w:spacing w:before="0" w:after="0"/>
      <w:ind w:left="800"/>
    </w:pPr>
    <w:rPr>
      <w:sz w:val="18"/>
    </w:rPr>
  </w:style>
  <w:style w:type="paragraph" w:styleId="TOC4">
    <w:name w:val="toc 4"/>
    <w:basedOn w:val="Normal"/>
    <w:next w:val="Normal"/>
    <w:autoRedefine/>
    <w:uiPriority w:val="39"/>
    <w:rsid w:val="002973F2"/>
    <w:pPr>
      <w:spacing w:before="0" w:after="0"/>
      <w:ind w:left="600"/>
    </w:pPr>
    <w:rPr>
      <w:sz w:val="18"/>
    </w:rPr>
  </w:style>
  <w:style w:type="paragraph" w:styleId="TOC3">
    <w:name w:val="toc 3"/>
    <w:basedOn w:val="Normal"/>
    <w:next w:val="Normal"/>
    <w:autoRedefine/>
    <w:uiPriority w:val="39"/>
    <w:rsid w:val="002973F2"/>
    <w:pPr>
      <w:spacing w:before="0" w:after="0"/>
      <w:ind w:left="400"/>
    </w:pPr>
    <w:rPr>
      <w:i/>
    </w:rPr>
  </w:style>
  <w:style w:type="paragraph" w:styleId="TOC2">
    <w:name w:val="toc 2"/>
    <w:basedOn w:val="Normal"/>
    <w:next w:val="Normal"/>
    <w:autoRedefine/>
    <w:uiPriority w:val="39"/>
    <w:rsid w:val="002973F2"/>
    <w:pPr>
      <w:spacing w:before="0" w:after="0"/>
      <w:ind w:left="200"/>
    </w:pPr>
    <w:rPr>
      <w:smallCaps/>
    </w:rPr>
  </w:style>
  <w:style w:type="paragraph" w:styleId="TOC1">
    <w:name w:val="toc 1"/>
    <w:basedOn w:val="Normal"/>
    <w:next w:val="Normal"/>
    <w:autoRedefine/>
    <w:uiPriority w:val="39"/>
    <w:rsid w:val="002973F2"/>
    <w:pPr>
      <w:spacing w:before="120" w:after="120"/>
      <w:ind w:left="0"/>
    </w:pPr>
    <w:rPr>
      <w:b/>
      <w:caps/>
    </w:rPr>
  </w:style>
  <w:style w:type="paragraph" w:styleId="Index7">
    <w:name w:val="index 7"/>
    <w:basedOn w:val="Normal"/>
    <w:next w:val="Normal"/>
    <w:autoRedefine/>
    <w:semiHidden/>
    <w:rsid w:val="002973F2"/>
    <w:pPr>
      <w:spacing w:before="0" w:after="0"/>
      <w:ind w:left="3969"/>
    </w:pPr>
  </w:style>
  <w:style w:type="paragraph" w:styleId="Index6">
    <w:name w:val="index 6"/>
    <w:basedOn w:val="Normal"/>
    <w:next w:val="Normal"/>
    <w:autoRedefine/>
    <w:semiHidden/>
    <w:rsid w:val="002973F2"/>
    <w:pPr>
      <w:spacing w:before="0" w:after="0"/>
      <w:ind w:left="3686"/>
    </w:pPr>
  </w:style>
  <w:style w:type="paragraph" w:styleId="Index5">
    <w:name w:val="index 5"/>
    <w:basedOn w:val="Normal"/>
    <w:next w:val="Normal"/>
    <w:autoRedefine/>
    <w:semiHidden/>
    <w:rsid w:val="002973F2"/>
    <w:pPr>
      <w:spacing w:before="0" w:after="0"/>
      <w:ind w:left="3402"/>
    </w:pPr>
  </w:style>
  <w:style w:type="paragraph" w:styleId="Index4">
    <w:name w:val="index 4"/>
    <w:basedOn w:val="Normal"/>
    <w:next w:val="Normal"/>
    <w:autoRedefine/>
    <w:semiHidden/>
    <w:rsid w:val="002973F2"/>
    <w:pPr>
      <w:spacing w:before="0" w:after="0"/>
      <w:ind w:left="3119"/>
    </w:pPr>
  </w:style>
  <w:style w:type="paragraph" w:styleId="Index3">
    <w:name w:val="index 3"/>
    <w:basedOn w:val="Normal"/>
    <w:next w:val="Normal"/>
    <w:autoRedefine/>
    <w:semiHidden/>
    <w:rsid w:val="002973F2"/>
    <w:pPr>
      <w:spacing w:before="0" w:after="0"/>
      <w:ind w:left="2835"/>
    </w:pPr>
  </w:style>
  <w:style w:type="paragraph" w:styleId="Index2">
    <w:name w:val="index 2"/>
    <w:basedOn w:val="Normal"/>
    <w:next w:val="Normal"/>
    <w:autoRedefine/>
    <w:semiHidden/>
    <w:rsid w:val="002973F2"/>
    <w:pPr>
      <w:spacing w:before="0" w:after="0"/>
      <w:ind w:left="2552"/>
    </w:pPr>
  </w:style>
  <w:style w:type="paragraph" w:styleId="Index1">
    <w:name w:val="index 1"/>
    <w:basedOn w:val="Normal"/>
    <w:next w:val="Normal"/>
    <w:autoRedefine/>
    <w:semiHidden/>
    <w:rsid w:val="002973F2"/>
    <w:pPr>
      <w:spacing w:after="0"/>
      <w:ind w:left="2268"/>
    </w:pPr>
  </w:style>
  <w:style w:type="paragraph" w:styleId="IndexHeading">
    <w:name w:val="index heading"/>
    <w:basedOn w:val="Normal"/>
    <w:next w:val="Index1"/>
    <w:semiHidden/>
    <w:rsid w:val="002973F2"/>
    <w:pPr>
      <w:keepNext/>
    </w:pPr>
    <w:rPr>
      <w:b/>
      <w:sz w:val="24"/>
    </w:rPr>
  </w:style>
  <w:style w:type="character" w:styleId="FootnoteReference">
    <w:name w:val="footnote reference"/>
    <w:basedOn w:val="DefaultParagraphFont"/>
    <w:semiHidden/>
    <w:rsid w:val="002973F2"/>
    <w:rPr>
      <w:position w:val="6"/>
      <w:sz w:val="16"/>
    </w:rPr>
  </w:style>
  <w:style w:type="paragraph" w:styleId="FootnoteText">
    <w:name w:val="footnote text"/>
    <w:basedOn w:val="Normal"/>
    <w:semiHidden/>
    <w:rsid w:val="002973F2"/>
    <w:pPr>
      <w:ind w:left="1441" w:hanging="357"/>
    </w:pPr>
    <w:rPr>
      <w:sz w:val="18"/>
    </w:rPr>
  </w:style>
  <w:style w:type="paragraph" w:styleId="NormalIndent">
    <w:name w:val="Normal Indent"/>
    <w:basedOn w:val="Normal"/>
    <w:semiHidden/>
    <w:rsid w:val="002973F2"/>
    <w:pPr>
      <w:spacing w:before="40" w:after="60"/>
      <w:ind w:left="2268"/>
    </w:pPr>
  </w:style>
  <w:style w:type="paragraph" w:customStyle="1" w:styleId="CompanyName">
    <w:name w:val="CompanyName"/>
    <w:basedOn w:val="DocoVersion"/>
    <w:rsid w:val="002973F2"/>
    <w:pPr>
      <w:spacing w:after="2400"/>
    </w:pPr>
    <w:rPr>
      <w:b/>
      <w:i w:val="0"/>
      <w:sz w:val="28"/>
    </w:rPr>
  </w:style>
  <w:style w:type="paragraph" w:customStyle="1" w:styleId="DocoVersion">
    <w:name w:val="DocoVersion"/>
    <w:basedOn w:val="Header"/>
    <w:rsid w:val="002973F2"/>
    <w:pPr>
      <w:ind w:left="1418"/>
    </w:pPr>
    <w:rPr>
      <w:i/>
    </w:rPr>
  </w:style>
  <w:style w:type="paragraph" w:styleId="Title">
    <w:name w:val="Title"/>
    <w:basedOn w:val="Heading1"/>
    <w:qFormat/>
    <w:rsid w:val="002973F2"/>
    <w:pPr>
      <w:keepNext w:val="0"/>
      <w:keepLines w:val="0"/>
      <w:pBdr>
        <w:bottom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80" w:after="4800"/>
      <w:ind w:left="1418"/>
      <w:outlineLvl w:val="9"/>
    </w:pPr>
    <w:rPr>
      <w:i w:val="0"/>
      <w:color w:val="auto"/>
      <w:sz w:val="48"/>
    </w:rPr>
  </w:style>
  <w:style w:type="paragraph" w:styleId="List">
    <w:name w:val="List"/>
    <w:basedOn w:val="Normal"/>
    <w:semiHidden/>
    <w:rsid w:val="002973F2"/>
    <w:pPr>
      <w:spacing w:before="0" w:after="0"/>
      <w:ind w:left="1985" w:hanging="284"/>
    </w:pPr>
  </w:style>
  <w:style w:type="paragraph" w:customStyle="1" w:styleId="SWVersion">
    <w:name w:val="SWVersion"/>
    <w:basedOn w:val="Header"/>
    <w:rsid w:val="002973F2"/>
    <w:pPr>
      <w:spacing w:before="1200"/>
      <w:ind w:left="1418"/>
    </w:pPr>
    <w:rPr>
      <w:i/>
    </w:rPr>
  </w:style>
  <w:style w:type="paragraph" w:customStyle="1" w:styleId="Section">
    <w:name w:val="Section"/>
    <w:basedOn w:val="Title"/>
    <w:rsid w:val="002973F2"/>
    <w:pPr>
      <w:pBdr>
        <w:bottom w:val="none" w:sz="0" w:space="0" w:color="auto"/>
      </w:pBdr>
      <w:spacing w:before="0" w:after="240"/>
      <w:ind w:left="0"/>
    </w:pPr>
    <w:rPr>
      <w:color w:val="000080"/>
    </w:rPr>
  </w:style>
  <w:style w:type="paragraph" w:customStyle="1" w:styleId="Note">
    <w:name w:val="Note"/>
    <w:basedOn w:val="Normal"/>
    <w:rsid w:val="002973F2"/>
    <w:pPr>
      <w:pBdr>
        <w:top w:val="single" w:sz="6" w:space="5" w:color="auto" w:shadow="1"/>
        <w:left w:val="single" w:sz="6" w:space="5" w:color="auto" w:shadow="1"/>
        <w:bottom w:val="single" w:sz="6" w:space="5" w:color="auto" w:shadow="1"/>
        <w:right w:val="single" w:sz="6" w:space="5" w:color="auto" w:shadow="1"/>
      </w:pBdr>
    </w:pPr>
  </w:style>
  <w:style w:type="paragraph" w:customStyle="1" w:styleId="FullWidth">
    <w:name w:val="Full Width"/>
    <w:basedOn w:val="Normal"/>
    <w:rsid w:val="002973F2"/>
  </w:style>
  <w:style w:type="paragraph" w:customStyle="1" w:styleId="ScreenText">
    <w:name w:val="Screen Text"/>
    <w:basedOn w:val="Normal"/>
    <w:rsid w:val="002973F2"/>
    <w:pPr>
      <w:pBdr>
        <w:top w:val="single" w:sz="48" w:space="1" w:color="C0C0C0" w:shadow="1"/>
        <w:left w:val="single" w:sz="48" w:space="1" w:color="C0C0C0" w:shadow="1"/>
        <w:bottom w:val="single" w:sz="48" w:space="1" w:color="C0C0C0" w:shadow="1"/>
        <w:right w:val="single" w:sz="48" w:space="1" w:color="C0C0C0" w:shadow="1"/>
      </w:pBdr>
      <w:shd w:val="solid" w:color="008000" w:fill="auto"/>
      <w:spacing w:before="0" w:after="80"/>
    </w:pPr>
    <w:rPr>
      <w:rFonts w:ascii="Courier New" w:hAnsi="Courier New"/>
      <w:color w:val="FFFFFF"/>
    </w:rPr>
  </w:style>
  <w:style w:type="paragraph" w:customStyle="1" w:styleId="SectionNo">
    <w:name w:val="Section No"/>
    <w:basedOn w:val="Section"/>
    <w:rsid w:val="002973F2"/>
    <w:pPr>
      <w:spacing w:after="0"/>
    </w:pPr>
    <w:rPr>
      <w:sz w:val="36"/>
    </w:rPr>
  </w:style>
  <w:style w:type="paragraph" w:customStyle="1" w:styleId="TableText">
    <w:name w:val="Table Text"/>
    <w:basedOn w:val="Normal"/>
    <w:rsid w:val="002973F2"/>
    <w:pPr>
      <w:spacing w:before="20" w:after="40"/>
      <w:ind w:left="0"/>
    </w:pPr>
    <w:rPr>
      <w:sz w:val="18"/>
    </w:rPr>
  </w:style>
  <w:style w:type="paragraph" w:customStyle="1" w:styleId="Reports">
    <w:name w:val="Reports"/>
    <w:basedOn w:val="Normal"/>
    <w:rsid w:val="002973F2"/>
    <w:pPr>
      <w:pBdr>
        <w:top w:val="double" w:sz="6" w:space="1" w:color="auto"/>
        <w:left w:val="double" w:sz="6" w:space="1" w:color="auto"/>
        <w:bottom w:val="double" w:sz="6" w:space="1" w:color="auto"/>
        <w:right w:val="double" w:sz="6" w:space="1" w:color="auto"/>
      </w:pBdr>
      <w:spacing w:before="0" w:after="0" w:line="120" w:lineRule="exact"/>
      <w:ind w:left="0"/>
    </w:pPr>
    <w:rPr>
      <w:rFonts w:ascii="Courier New" w:hAnsi="Courier New"/>
      <w:sz w:val="11"/>
    </w:rPr>
  </w:style>
  <w:style w:type="paragraph" w:customStyle="1" w:styleId="StripMenuOpt">
    <w:name w:val="StripMenuOpt"/>
    <w:basedOn w:val="Normal"/>
    <w:rsid w:val="002973F2"/>
    <w:pPr>
      <w:tabs>
        <w:tab w:val="left" w:pos="2835"/>
        <w:tab w:val="left" w:pos="6237"/>
      </w:tabs>
    </w:pPr>
  </w:style>
  <w:style w:type="paragraph" w:customStyle="1" w:styleId="SubTOC">
    <w:name w:val="SubTOC"/>
    <w:basedOn w:val="Normal"/>
    <w:rsid w:val="002973F2"/>
    <w:pPr>
      <w:spacing w:before="73" w:after="73"/>
      <w:ind w:left="0"/>
    </w:pPr>
    <w:rPr>
      <w:b/>
      <w:i/>
      <w:noProof/>
      <w:sz w:val="40"/>
    </w:rPr>
  </w:style>
  <w:style w:type="paragraph" w:customStyle="1" w:styleId="SubHead1">
    <w:name w:val="SubHead1"/>
    <w:basedOn w:val="Normal"/>
    <w:rsid w:val="002973F2"/>
    <w:pPr>
      <w:spacing w:before="73" w:after="73"/>
      <w:ind w:left="0"/>
    </w:pPr>
    <w:rPr>
      <w:b/>
      <w:i/>
      <w:noProof/>
      <w:sz w:val="24"/>
    </w:rPr>
  </w:style>
  <w:style w:type="paragraph" w:customStyle="1" w:styleId="Head1">
    <w:name w:val="Head1"/>
    <w:basedOn w:val="Normal"/>
    <w:rsid w:val="002973F2"/>
    <w:pPr>
      <w:spacing w:before="243" w:after="73"/>
      <w:ind w:left="0"/>
    </w:pPr>
    <w:rPr>
      <w:b/>
      <w:noProof/>
      <w:sz w:val="28"/>
    </w:rPr>
  </w:style>
  <w:style w:type="paragraph" w:customStyle="1" w:styleId="Subhead">
    <w:name w:val="Subhead"/>
    <w:basedOn w:val="Normal"/>
    <w:rsid w:val="002973F2"/>
    <w:pPr>
      <w:spacing w:before="73" w:after="73"/>
      <w:ind w:left="0"/>
    </w:pPr>
    <w:rPr>
      <w:b/>
      <w:i/>
      <w:noProof/>
      <w:sz w:val="32"/>
    </w:rPr>
  </w:style>
  <w:style w:type="paragraph" w:customStyle="1" w:styleId="NumberList">
    <w:name w:val="Number List"/>
    <w:basedOn w:val="Normal"/>
    <w:rsid w:val="002973F2"/>
    <w:pPr>
      <w:spacing w:before="0" w:after="0"/>
      <w:ind w:left="714" w:hanging="357"/>
    </w:pPr>
    <w:rPr>
      <w:noProof/>
      <w:sz w:val="24"/>
    </w:rPr>
  </w:style>
  <w:style w:type="paragraph" w:customStyle="1" w:styleId="Bullet1">
    <w:name w:val="Bullet 1"/>
    <w:basedOn w:val="Normal"/>
    <w:rsid w:val="002973F2"/>
    <w:pPr>
      <w:spacing w:before="0" w:after="0"/>
      <w:ind w:left="578" w:hanging="289"/>
    </w:pPr>
    <w:rPr>
      <w:noProof/>
      <w:sz w:val="24"/>
    </w:rPr>
  </w:style>
  <w:style w:type="paragraph" w:customStyle="1" w:styleId="Bullet">
    <w:name w:val="Bullet"/>
    <w:basedOn w:val="Normal"/>
    <w:rsid w:val="00297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3" w:hanging="283"/>
    </w:pPr>
    <w:rPr>
      <w:color w:val="000000"/>
    </w:rPr>
  </w:style>
  <w:style w:type="paragraph" w:customStyle="1" w:styleId="BodySingle">
    <w:name w:val="Body Single"/>
    <w:basedOn w:val="Normal"/>
    <w:rsid w:val="002973F2"/>
    <w:pPr>
      <w:spacing w:before="0" w:after="0"/>
      <w:ind w:left="0"/>
    </w:pPr>
    <w:rPr>
      <w:noProof/>
      <w:sz w:val="24"/>
    </w:rPr>
  </w:style>
  <w:style w:type="paragraph" w:customStyle="1" w:styleId="DefaultText">
    <w:name w:val="Default Text"/>
    <w:basedOn w:val="Normal"/>
    <w:rsid w:val="002973F2"/>
    <w:pPr>
      <w:spacing w:before="113" w:after="113"/>
      <w:ind w:left="0"/>
    </w:pPr>
    <w:rPr>
      <w:noProof/>
    </w:rPr>
  </w:style>
  <w:style w:type="paragraph" w:styleId="ListBullet">
    <w:name w:val="List Bullet"/>
    <w:basedOn w:val="Normal"/>
    <w:autoRedefine/>
    <w:semiHidden/>
    <w:rsid w:val="002973F2"/>
    <w:pPr>
      <w:spacing w:before="0" w:after="0"/>
      <w:ind w:left="3119" w:hanging="284"/>
    </w:pPr>
  </w:style>
  <w:style w:type="paragraph" w:styleId="BodyTextIndent">
    <w:name w:val="Body Text Indent"/>
    <w:basedOn w:val="Normal"/>
    <w:semiHidden/>
    <w:rsid w:val="002973F2"/>
    <w:pPr>
      <w:ind w:left="1699"/>
    </w:pPr>
  </w:style>
  <w:style w:type="paragraph" w:styleId="DocumentMap">
    <w:name w:val="Document Map"/>
    <w:basedOn w:val="Normal"/>
    <w:semiHidden/>
    <w:rsid w:val="002973F2"/>
    <w:pPr>
      <w:shd w:val="clear" w:color="auto" w:fill="000080"/>
    </w:pPr>
    <w:rPr>
      <w:rFonts w:ascii="Tahoma" w:hAnsi="Tahoma"/>
    </w:rPr>
  </w:style>
  <w:style w:type="paragraph" w:styleId="TOC7">
    <w:name w:val="toc 7"/>
    <w:basedOn w:val="Normal"/>
    <w:next w:val="Normal"/>
    <w:autoRedefine/>
    <w:semiHidden/>
    <w:rsid w:val="002973F2"/>
    <w:pPr>
      <w:spacing w:before="0" w:after="0"/>
      <w:ind w:left="1200"/>
    </w:pPr>
    <w:rPr>
      <w:sz w:val="18"/>
    </w:rPr>
  </w:style>
  <w:style w:type="paragraph" w:styleId="TOC8">
    <w:name w:val="toc 8"/>
    <w:basedOn w:val="Normal"/>
    <w:next w:val="Normal"/>
    <w:autoRedefine/>
    <w:semiHidden/>
    <w:rsid w:val="002973F2"/>
    <w:pPr>
      <w:spacing w:before="0" w:after="0"/>
      <w:ind w:left="1400"/>
    </w:pPr>
    <w:rPr>
      <w:sz w:val="18"/>
    </w:rPr>
  </w:style>
  <w:style w:type="paragraph" w:styleId="TOC9">
    <w:name w:val="toc 9"/>
    <w:basedOn w:val="Normal"/>
    <w:next w:val="Normal"/>
    <w:autoRedefine/>
    <w:semiHidden/>
    <w:rsid w:val="002973F2"/>
    <w:pPr>
      <w:spacing w:before="0" w:after="0"/>
      <w:ind w:left="1600"/>
    </w:pPr>
    <w:rPr>
      <w:sz w:val="18"/>
    </w:rPr>
  </w:style>
  <w:style w:type="paragraph" w:styleId="BodyText">
    <w:name w:val="Body Text"/>
    <w:basedOn w:val="Normal"/>
    <w:semiHidden/>
    <w:rsid w:val="002973F2"/>
    <w:pPr>
      <w:ind w:left="0"/>
    </w:pPr>
    <w:rPr>
      <w:rFonts w:ascii="Courier New" w:hAnsi="Courier New"/>
      <w:sz w:val="12"/>
    </w:rPr>
  </w:style>
  <w:style w:type="paragraph" w:styleId="BodyText2">
    <w:name w:val="Body Text 2"/>
    <w:basedOn w:val="Normal"/>
    <w:semiHidden/>
    <w:rsid w:val="002973F2"/>
    <w:pPr>
      <w:ind w:left="0"/>
    </w:pPr>
    <w:rPr>
      <w:rFonts w:ascii="Courier New" w:hAnsi="Courier New"/>
      <w:sz w:val="16"/>
    </w:rPr>
  </w:style>
  <w:style w:type="character" w:styleId="Hyperlink">
    <w:name w:val="Hyperlink"/>
    <w:basedOn w:val="DefaultParagraphFont"/>
    <w:uiPriority w:val="99"/>
    <w:rsid w:val="002973F2"/>
    <w:rPr>
      <w:color w:val="0000FF"/>
      <w:u w:val="single"/>
    </w:rPr>
  </w:style>
  <w:style w:type="paragraph" w:styleId="BodyText3">
    <w:name w:val="Body Text 3"/>
    <w:basedOn w:val="Normal"/>
    <w:semiHidden/>
    <w:rsid w:val="002973F2"/>
    <w:pPr>
      <w:ind w:left="0"/>
    </w:pPr>
    <w:rPr>
      <w:b/>
    </w:rPr>
  </w:style>
  <w:style w:type="paragraph" w:styleId="BodyTextIndent2">
    <w:name w:val="Body Text Indent 2"/>
    <w:basedOn w:val="Normal"/>
    <w:semiHidden/>
    <w:rsid w:val="002973F2"/>
    <w:rPr>
      <w:rFonts w:ascii="Arial" w:hAnsi="Arial"/>
      <w:sz w:val="16"/>
    </w:rPr>
  </w:style>
  <w:style w:type="paragraph" w:styleId="BodyTextIndent3">
    <w:name w:val="Body Text Indent 3"/>
    <w:basedOn w:val="Normal"/>
    <w:semiHidden/>
    <w:rsid w:val="002973F2"/>
    <w:pPr>
      <w:ind w:left="34"/>
    </w:pPr>
  </w:style>
  <w:style w:type="paragraph" w:customStyle="1" w:styleId="TitleCover">
    <w:name w:val="Title Cover"/>
    <w:basedOn w:val="Normal"/>
    <w:next w:val="Normal"/>
    <w:rsid w:val="002973F2"/>
    <w:pPr>
      <w:keepNext/>
      <w:keepLines/>
      <w:spacing w:before="0" w:after="240" w:line="720" w:lineRule="atLeast"/>
      <w:ind w:left="0"/>
      <w:jc w:val="center"/>
    </w:pPr>
    <w:rPr>
      <w:rFonts w:ascii="Garamond" w:hAnsi="Garamond"/>
      <w:caps/>
      <w:spacing w:val="65"/>
      <w:kern w:val="20"/>
      <w:sz w:val="64"/>
    </w:rPr>
  </w:style>
  <w:style w:type="character" w:styleId="PageNumber">
    <w:name w:val="page number"/>
    <w:basedOn w:val="DefaultParagraphFont"/>
    <w:semiHidden/>
    <w:rsid w:val="002973F2"/>
  </w:style>
  <w:style w:type="paragraph" w:styleId="ListParagraph">
    <w:name w:val="List Paragraph"/>
    <w:basedOn w:val="Normal"/>
    <w:uiPriority w:val="34"/>
    <w:qFormat/>
    <w:rsid w:val="0007540F"/>
    <w:pPr>
      <w:ind w:left="720"/>
      <w:contextualSpacing/>
    </w:pPr>
  </w:style>
  <w:style w:type="paragraph" w:styleId="BalloonText">
    <w:name w:val="Balloon Text"/>
    <w:basedOn w:val="Normal"/>
    <w:link w:val="BalloonTextChar"/>
    <w:uiPriority w:val="99"/>
    <w:semiHidden/>
    <w:unhideWhenUsed/>
    <w:rsid w:val="00F542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249"/>
    <w:rPr>
      <w:rFonts w:ascii="Tahoma" w:hAnsi="Tahoma" w:cs="Tahoma"/>
      <w:sz w:val="16"/>
      <w:szCs w:val="16"/>
    </w:rPr>
  </w:style>
  <w:style w:type="character" w:styleId="PlaceholderText">
    <w:name w:val="Placeholder Text"/>
    <w:basedOn w:val="DefaultParagraphFont"/>
    <w:uiPriority w:val="99"/>
    <w:semiHidden/>
    <w:rsid w:val="009109A0"/>
    <w:rPr>
      <w:color w:val="808080"/>
    </w:rPr>
  </w:style>
  <w:style w:type="character" w:customStyle="1" w:styleId="Heading3Char">
    <w:name w:val="Heading 3 Char"/>
    <w:basedOn w:val="DefaultParagraphFont"/>
    <w:link w:val="Heading3"/>
    <w:rsid w:val="002F126B"/>
    <w:rPr>
      <w:rFonts w:ascii="Arial" w:hAnsi="Arial"/>
      <w:b/>
      <w:color w:val="0000FF"/>
    </w:rPr>
  </w:style>
  <w:style w:type="paragraph" w:styleId="Caption">
    <w:name w:val="caption"/>
    <w:basedOn w:val="Normal"/>
    <w:next w:val="Normal"/>
    <w:uiPriority w:val="35"/>
    <w:unhideWhenUsed/>
    <w:qFormat/>
    <w:rsid w:val="009218E2"/>
    <w:pPr>
      <w:spacing w:before="0" w:after="200"/>
    </w:pPr>
    <w:rPr>
      <w:b/>
      <w:bCs/>
      <w:color w:val="4F81BD" w:themeColor="accent1"/>
      <w:sz w:val="18"/>
      <w:szCs w:val="18"/>
    </w:rPr>
  </w:style>
  <w:style w:type="table" w:styleId="TableGrid">
    <w:name w:val="Table Grid"/>
    <w:basedOn w:val="TableNormal"/>
    <w:uiPriority w:val="59"/>
    <w:rsid w:val="00AA3D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F2"/>
    <w:pPr>
      <w:spacing w:before="60" w:after="100"/>
      <w:ind w:left="1701"/>
    </w:pPr>
  </w:style>
  <w:style w:type="paragraph" w:styleId="Heading1">
    <w:name w:val="heading 1"/>
    <w:basedOn w:val="Normal"/>
    <w:next w:val="Normal"/>
    <w:qFormat/>
    <w:rsid w:val="002973F2"/>
    <w:pPr>
      <w:keepNext/>
      <w:keepLines/>
      <w:numPr>
        <w:numId w:val="2"/>
      </w:numPr>
      <w:spacing w:before="200" w:after="144"/>
      <w:outlineLvl w:val="0"/>
    </w:pPr>
    <w:rPr>
      <w:rFonts w:ascii="Arial" w:hAnsi="Arial"/>
      <w:b/>
      <w:i/>
      <w:color w:val="000080"/>
      <w:sz w:val="36"/>
    </w:rPr>
  </w:style>
  <w:style w:type="paragraph" w:styleId="Heading2">
    <w:name w:val="heading 2"/>
    <w:basedOn w:val="Normal"/>
    <w:next w:val="Normal"/>
    <w:qFormat/>
    <w:rsid w:val="002973F2"/>
    <w:pPr>
      <w:keepNext/>
      <w:keepLines/>
      <w:numPr>
        <w:ilvl w:val="1"/>
        <w:numId w:val="2"/>
      </w:numPr>
      <w:spacing w:before="200" w:after="140"/>
      <w:outlineLvl w:val="1"/>
    </w:pPr>
    <w:rPr>
      <w:rFonts w:ascii="Arial" w:hAnsi="Arial"/>
      <w:b/>
      <w:color w:val="008080"/>
      <w:sz w:val="24"/>
    </w:rPr>
  </w:style>
  <w:style w:type="paragraph" w:styleId="Heading3">
    <w:name w:val="heading 3"/>
    <w:basedOn w:val="Normal"/>
    <w:next w:val="Normal"/>
    <w:link w:val="Heading3Char"/>
    <w:qFormat/>
    <w:rsid w:val="002973F2"/>
    <w:pPr>
      <w:numPr>
        <w:ilvl w:val="2"/>
        <w:numId w:val="2"/>
      </w:numPr>
      <w:spacing w:after="60"/>
      <w:outlineLvl w:val="2"/>
    </w:pPr>
    <w:rPr>
      <w:rFonts w:ascii="Arial" w:hAnsi="Arial"/>
      <w:b/>
      <w:color w:val="0000FF"/>
    </w:rPr>
  </w:style>
  <w:style w:type="paragraph" w:styleId="Heading4">
    <w:name w:val="heading 4"/>
    <w:basedOn w:val="Normal"/>
    <w:next w:val="Normal"/>
    <w:qFormat/>
    <w:rsid w:val="002973F2"/>
    <w:pPr>
      <w:numPr>
        <w:ilvl w:val="3"/>
        <w:numId w:val="2"/>
      </w:numPr>
      <w:spacing w:before="100" w:after="60"/>
      <w:outlineLvl w:val="3"/>
    </w:pPr>
    <w:rPr>
      <w:rFonts w:ascii="Arial" w:hAnsi="Arial"/>
      <w:b/>
      <w:color w:val="800000"/>
    </w:rPr>
  </w:style>
  <w:style w:type="paragraph" w:styleId="Heading5">
    <w:name w:val="heading 5"/>
    <w:basedOn w:val="Normal"/>
    <w:next w:val="Normal"/>
    <w:qFormat/>
    <w:rsid w:val="002973F2"/>
    <w:pPr>
      <w:numPr>
        <w:ilvl w:val="4"/>
        <w:numId w:val="2"/>
      </w:numPr>
      <w:spacing w:before="100" w:after="80"/>
      <w:outlineLvl w:val="4"/>
    </w:pPr>
    <w:rPr>
      <w:rFonts w:ascii="Arial" w:hAnsi="Arial"/>
      <w:b/>
      <w:color w:val="800080"/>
    </w:rPr>
  </w:style>
  <w:style w:type="paragraph" w:styleId="Heading6">
    <w:name w:val="heading 6"/>
    <w:basedOn w:val="Normal"/>
    <w:next w:val="Normal"/>
    <w:qFormat/>
    <w:rsid w:val="002973F2"/>
    <w:pPr>
      <w:spacing w:before="240" w:after="60"/>
      <w:ind w:left="0"/>
      <w:outlineLvl w:val="5"/>
    </w:pPr>
    <w:rPr>
      <w:rFonts w:ascii="Arial" w:hAnsi="Arial"/>
      <w:b/>
    </w:rPr>
  </w:style>
  <w:style w:type="paragraph" w:styleId="Heading7">
    <w:name w:val="heading 7"/>
    <w:basedOn w:val="Normal"/>
    <w:next w:val="Normal"/>
    <w:qFormat/>
    <w:rsid w:val="002973F2"/>
    <w:pPr>
      <w:spacing w:after="60"/>
      <w:ind w:left="743"/>
      <w:outlineLvl w:val="6"/>
    </w:pPr>
    <w:rPr>
      <w:rFonts w:ascii="Arial" w:hAnsi="Arial"/>
      <w:i/>
    </w:rPr>
  </w:style>
  <w:style w:type="paragraph" w:styleId="Heading8">
    <w:name w:val="heading 8"/>
    <w:basedOn w:val="Normal"/>
    <w:next w:val="Normal"/>
    <w:qFormat/>
    <w:rsid w:val="002973F2"/>
    <w:pPr>
      <w:spacing w:before="240" w:after="60"/>
      <w:ind w:left="0"/>
      <w:outlineLvl w:val="7"/>
    </w:pPr>
    <w:rPr>
      <w:rFonts w:ascii="Arial" w:hAnsi="Arial"/>
      <w:i/>
    </w:rPr>
  </w:style>
  <w:style w:type="paragraph" w:styleId="Heading9">
    <w:name w:val="heading 9"/>
    <w:basedOn w:val="Normal"/>
    <w:next w:val="Normal"/>
    <w:qFormat/>
    <w:rsid w:val="002973F2"/>
    <w:pPr>
      <w:spacing w:before="240" w:after="60"/>
      <w:ind w:left="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semiHidden/>
    <w:rsid w:val="002973F2"/>
    <w:pPr>
      <w:tabs>
        <w:tab w:val="center" w:pos="4253"/>
        <w:tab w:val="right" w:pos="7372"/>
      </w:tabs>
    </w:pPr>
    <w:rPr>
      <w:rFonts w:ascii="Arial" w:hAnsi="Arial"/>
      <w:noProof/>
    </w:rPr>
  </w:style>
  <w:style w:type="paragraph" w:customStyle="1" w:styleId="Closed">
    <w:name w:val="Closed"/>
    <w:basedOn w:val="Normal"/>
    <w:rsid w:val="002973F2"/>
    <w:pPr>
      <w:spacing w:before="0" w:after="0"/>
      <w:ind w:left="0"/>
    </w:pPr>
  </w:style>
  <w:style w:type="paragraph" w:styleId="Footer">
    <w:name w:val="footer"/>
    <w:semiHidden/>
    <w:rsid w:val="002973F2"/>
    <w:rPr>
      <w:rFonts w:ascii="Arial" w:hAnsi="Arial"/>
      <w:noProof/>
      <w:sz w:val="18"/>
    </w:rPr>
  </w:style>
  <w:style w:type="paragraph" w:styleId="TOC6">
    <w:name w:val="toc 6"/>
    <w:basedOn w:val="Normal"/>
    <w:next w:val="Normal"/>
    <w:autoRedefine/>
    <w:semiHidden/>
    <w:rsid w:val="002973F2"/>
    <w:pPr>
      <w:spacing w:before="0" w:after="0"/>
      <w:ind w:left="1000"/>
    </w:pPr>
    <w:rPr>
      <w:sz w:val="18"/>
    </w:rPr>
  </w:style>
  <w:style w:type="paragraph" w:styleId="TOC5">
    <w:name w:val="toc 5"/>
    <w:basedOn w:val="Normal"/>
    <w:next w:val="Normal"/>
    <w:autoRedefine/>
    <w:semiHidden/>
    <w:rsid w:val="002973F2"/>
    <w:pPr>
      <w:spacing w:before="0" w:after="0"/>
      <w:ind w:left="800"/>
    </w:pPr>
    <w:rPr>
      <w:sz w:val="18"/>
    </w:rPr>
  </w:style>
  <w:style w:type="paragraph" w:styleId="TOC4">
    <w:name w:val="toc 4"/>
    <w:basedOn w:val="Normal"/>
    <w:next w:val="Normal"/>
    <w:autoRedefine/>
    <w:uiPriority w:val="39"/>
    <w:rsid w:val="002973F2"/>
    <w:pPr>
      <w:spacing w:before="0" w:after="0"/>
      <w:ind w:left="600"/>
    </w:pPr>
    <w:rPr>
      <w:sz w:val="18"/>
    </w:rPr>
  </w:style>
  <w:style w:type="paragraph" w:styleId="TOC3">
    <w:name w:val="toc 3"/>
    <w:basedOn w:val="Normal"/>
    <w:next w:val="Normal"/>
    <w:autoRedefine/>
    <w:uiPriority w:val="39"/>
    <w:rsid w:val="002973F2"/>
    <w:pPr>
      <w:spacing w:before="0" w:after="0"/>
      <w:ind w:left="400"/>
    </w:pPr>
    <w:rPr>
      <w:i/>
    </w:rPr>
  </w:style>
  <w:style w:type="paragraph" w:styleId="TOC2">
    <w:name w:val="toc 2"/>
    <w:basedOn w:val="Normal"/>
    <w:next w:val="Normal"/>
    <w:autoRedefine/>
    <w:uiPriority w:val="39"/>
    <w:rsid w:val="002973F2"/>
    <w:pPr>
      <w:spacing w:before="0" w:after="0"/>
      <w:ind w:left="200"/>
    </w:pPr>
    <w:rPr>
      <w:smallCaps/>
    </w:rPr>
  </w:style>
  <w:style w:type="paragraph" w:styleId="TOC1">
    <w:name w:val="toc 1"/>
    <w:basedOn w:val="Normal"/>
    <w:next w:val="Normal"/>
    <w:autoRedefine/>
    <w:uiPriority w:val="39"/>
    <w:rsid w:val="002973F2"/>
    <w:pPr>
      <w:spacing w:before="120" w:after="120"/>
      <w:ind w:left="0"/>
    </w:pPr>
    <w:rPr>
      <w:b/>
      <w:caps/>
    </w:rPr>
  </w:style>
  <w:style w:type="paragraph" w:styleId="Index7">
    <w:name w:val="index 7"/>
    <w:basedOn w:val="Normal"/>
    <w:next w:val="Normal"/>
    <w:autoRedefine/>
    <w:semiHidden/>
    <w:rsid w:val="002973F2"/>
    <w:pPr>
      <w:spacing w:before="0" w:after="0"/>
      <w:ind w:left="3969"/>
    </w:pPr>
  </w:style>
  <w:style w:type="paragraph" w:styleId="Index6">
    <w:name w:val="index 6"/>
    <w:basedOn w:val="Normal"/>
    <w:next w:val="Normal"/>
    <w:autoRedefine/>
    <w:semiHidden/>
    <w:rsid w:val="002973F2"/>
    <w:pPr>
      <w:spacing w:before="0" w:after="0"/>
      <w:ind w:left="3686"/>
    </w:pPr>
  </w:style>
  <w:style w:type="paragraph" w:styleId="Index5">
    <w:name w:val="index 5"/>
    <w:basedOn w:val="Normal"/>
    <w:next w:val="Normal"/>
    <w:autoRedefine/>
    <w:semiHidden/>
    <w:rsid w:val="002973F2"/>
    <w:pPr>
      <w:spacing w:before="0" w:after="0"/>
      <w:ind w:left="3402"/>
    </w:pPr>
  </w:style>
  <w:style w:type="paragraph" w:styleId="Index4">
    <w:name w:val="index 4"/>
    <w:basedOn w:val="Normal"/>
    <w:next w:val="Normal"/>
    <w:autoRedefine/>
    <w:semiHidden/>
    <w:rsid w:val="002973F2"/>
    <w:pPr>
      <w:spacing w:before="0" w:after="0"/>
      <w:ind w:left="3119"/>
    </w:pPr>
  </w:style>
  <w:style w:type="paragraph" w:styleId="Index3">
    <w:name w:val="index 3"/>
    <w:basedOn w:val="Normal"/>
    <w:next w:val="Normal"/>
    <w:autoRedefine/>
    <w:semiHidden/>
    <w:rsid w:val="002973F2"/>
    <w:pPr>
      <w:spacing w:before="0" w:after="0"/>
      <w:ind w:left="2835"/>
    </w:pPr>
  </w:style>
  <w:style w:type="paragraph" w:styleId="Index2">
    <w:name w:val="index 2"/>
    <w:basedOn w:val="Normal"/>
    <w:next w:val="Normal"/>
    <w:autoRedefine/>
    <w:semiHidden/>
    <w:rsid w:val="002973F2"/>
    <w:pPr>
      <w:spacing w:before="0" w:after="0"/>
      <w:ind w:left="2552"/>
    </w:pPr>
  </w:style>
  <w:style w:type="paragraph" w:styleId="Index1">
    <w:name w:val="index 1"/>
    <w:basedOn w:val="Normal"/>
    <w:next w:val="Normal"/>
    <w:autoRedefine/>
    <w:semiHidden/>
    <w:rsid w:val="002973F2"/>
    <w:pPr>
      <w:spacing w:after="0"/>
      <w:ind w:left="2268"/>
    </w:pPr>
  </w:style>
  <w:style w:type="paragraph" w:styleId="IndexHeading">
    <w:name w:val="index heading"/>
    <w:basedOn w:val="Normal"/>
    <w:next w:val="Index1"/>
    <w:semiHidden/>
    <w:rsid w:val="002973F2"/>
    <w:pPr>
      <w:keepNext/>
    </w:pPr>
    <w:rPr>
      <w:b/>
      <w:sz w:val="24"/>
    </w:rPr>
  </w:style>
  <w:style w:type="character" w:styleId="FootnoteReference">
    <w:name w:val="footnote reference"/>
    <w:basedOn w:val="DefaultParagraphFont"/>
    <w:semiHidden/>
    <w:rsid w:val="002973F2"/>
    <w:rPr>
      <w:position w:val="6"/>
      <w:sz w:val="16"/>
    </w:rPr>
  </w:style>
  <w:style w:type="paragraph" w:styleId="FootnoteText">
    <w:name w:val="footnote text"/>
    <w:basedOn w:val="Normal"/>
    <w:semiHidden/>
    <w:rsid w:val="002973F2"/>
    <w:pPr>
      <w:ind w:left="1441" w:hanging="357"/>
    </w:pPr>
    <w:rPr>
      <w:sz w:val="18"/>
    </w:rPr>
  </w:style>
  <w:style w:type="paragraph" w:styleId="NormalIndent">
    <w:name w:val="Normal Indent"/>
    <w:basedOn w:val="Normal"/>
    <w:semiHidden/>
    <w:rsid w:val="002973F2"/>
    <w:pPr>
      <w:spacing w:before="40" w:after="60"/>
      <w:ind w:left="2268"/>
    </w:pPr>
  </w:style>
  <w:style w:type="paragraph" w:customStyle="1" w:styleId="CompanyName">
    <w:name w:val="CompanyName"/>
    <w:basedOn w:val="DocoVersion"/>
    <w:rsid w:val="002973F2"/>
    <w:pPr>
      <w:spacing w:after="2400"/>
    </w:pPr>
    <w:rPr>
      <w:b/>
      <w:i w:val="0"/>
      <w:sz w:val="28"/>
    </w:rPr>
  </w:style>
  <w:style w:type="paragraph" w:customStyle="1" w:styleId="DocoVersion">
    <w:name w:val="DocoVersion"/>
    <w:basedOn w:val="Header"/>
    <w:rsid w:val="002973F2"/>
    <w:pPr>
      <w:ind w:left="1418"/>
    </w:pPr>
    <w:rPr>
      <w:i/>
    </w:rPr>
  </w:style>
  <w:style w:type="paragraph" w:styleId="Title">
    <w:name w:val="Title"/>
    <w:basedOn w:val="Heading1"/>
    <w:qFormat/>
    <w:rsid w:val="002973F2"/>
    <w:pPr>
      <w:keepNext w:val="0"/>
      <w:keepLines w:val="0"/>
      <w:pBdr>
        <w:bottom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80" w:after="4800"/>
      <w:ind w:left="1418"/>
      <w:outlineLvl w:val="9"/>
    </w:pPr>
    <w:rPr>
      <w:i w:val="0"/>
      <w:color w:val="auto"/>
      <w:sz w:val="48"/>
    </w:rPr>
  </w:style>
  <w:style w:type="paragraph" w:styleId="List">
    <w:name w:val="List"/>
    <w:basedOn w:val="Normal"/>
    <w:semiHidden/>
    <w:rsid w:val="002973F2"/>
    <w:pPr>
      <w:spacing w:before="0" w:after="0"/>
      <w:ind w:left="1985" w:hanging="284"/>
    </w:pPr>
  </w:style>
  <w:style w:type="paragraph" w:customStyle="1" w:styleId="SWVersion">
    <w:name w:val="SWVersion"/>
    <w:basedOn w:val="Header"/>
    <w:rsid w:val="002973F2"/>
    <w:pPr>
      <w:spacing w:before="1200"/>
      <w:ind w:left="1418"/>
    </w:pPr>
    <w:rPr>
      <w:i/>
    </w:rPr>
  </w:style>
  <w:style w:type="paragraph" w:customStyle="1" w:styleId="Section">
    <w:name w:val="Section"/>
    <w:basedOn w:val="Title"/>
    <w:rsid w:val="002973F2"/>
    <w:pPr>
      <w:pBdr>
        <w:bottom w:val="none" w:sz="0" w:space="0" w:color="auto"/>
      </w:pBdr>
      <w:spacing w:before="0" w:after="240"/>
      <w:ind w:left="0"/>
    </w:pPr>
    <w:rPr>
      <w:color w:val="000080"/>
    </w:rPr>
  </w:style>
  <w:style w:type="paragraph" w:customStyle="1" w:styleId="Note">
    <w:name w:val="Note"/>
    <w:basedOn w:val="Normal"/>
    <w:rsid w:val="002973F2"/>
    <w:pPr>
      <w:pBdr>
        <w:top w:val="single" w:sz="6" w:space="5" w:color="auto" w:shadow="1"/>
        <w:left w:val="single" w:sz="6" w:space="5" w:color="auto" w:shadow="1"/>
        <w:bottom w:val="single" w:sz="6" w:space="5" w:color="auto" w:shadow="1"/>
        <w:right w:val="single" w:sz="6" w:space="5" w:color="auto" w:shadow="1"/>
      </w:pBdr>
    </w:pPr>
  </w:style>
  <w:style w:type="paragraph" w:customStyle="1" w:styleId="FullWidth">
    <w:name w:val="Full Width"/>
    <w:basedOn w:val="Normal"/>
    <w:rsid w:val="002973F2"/>
  </w:style>
  <w:style w:type="paragraph" w:customStyle="1" w:styleId="ScreenText">
    <w:name w:val="Screen Text"/>
    <w:basedOn w:val="Normal"/>
    <w:rsid w:val="002973F2"/>
    <w:pPr>
      <w:pBdr>
        <w:top w:val="single" w:sz="48" w:space="1" w:color="C0C0C0" w:shadow="1"/>
        <w:left w:val="single" w:sz="48" w:space="1" w:color="C0C0C0" w:shadow="1"/>
        <w:bottom w:val="single" w:sz="48" w:space="1" w:color="C0C0C0" w:shadow="1"/>
        <w:right w:val="single" w:sz="48" w:space="1" w:color="C0C0C0" w:shadow="1"/>
      </w:pBdr>
      <w:shd w:val="solid" w:color="008000" w:fill="auto"/>
      <w:spacing w:before="0" w:after="80"/>
    </w:pPr>
    <w:rPr>
      <w:rFonts w:ascii="Courier New" w:hAnsi="Courier New"/>
      <w:color w:val="FFFFFF"/>
    </w:rPr>
  </w:style>
  <w:style w:type="paragraph" w:customStyle="1" w:styleId="SectionNo">
    <w:name w:val="Section No"/>
    <w:basedOn w:val="Section"/>
    <w:rsid w:val="002973F2"/>
    <w:pPr>
      <w:spacing w:after="0"/>
    </w:pPr>
    <w:rPr>
      <w:sz w:val="36"/>
    </w:rPr>
  </w:style>
  <w:style w:type="paragraph" w:customStyle="1" w:styleId="TableText">
    <w:name w:val="Table Text"/>
    <w:basedOn w:val="Normal"/>
    <w:rsid w:val="002973F2"/>
    <w:pPr>
      <w:spacing w:before="20" w:after="40"/>
      <w:ind w:left="0"/>
    </w:pPr>
    <w:rPr>
      <w:sz w:val="18"/>
    </w:rPr>
  </w:style>
  <w:style w:type="paragraph" w:customStyle="1" w:styleId="Reports">
    <w:name w:val="Reports"/>
    <w:basedOn w:val="Normal"/>
    <w:rsid w:val="002973F2"/>
    <w:pPr>
      <w:pBdr>
        <w:top w:val="double" w:sz="6" w:space="1" w:color="auto"/>
        <w:left w:val="double" w:sz="6" w:space="1" w:color="auto"/>
        <w:bottom w:val="double" w:sz="6" w:space="1" w:color="auto"/>
        <w:right w:val="double" w:sz="6" w:space="1" w:color="auto"/>
      </w:pBdr>
      <w:spacing w:before="0" w:after="0" w:line="120" w:lineRule="exact"/>
      <w:ind w:left="0"/>
    </w:pPr>
    <w:rPr>
      <w:rFonts w:ascii="Courier New" w:hAnsi="Courier New"/>
      <w:sz w:val="11"/>
    </w:rPr>
  </w:style>
  <w:style w:type="paragraph" w:customStyle="1" w:styleId="StripMenuOpt">
    <w:name w:val="StripMenuOpt"/>
    <w:basedOn w:val="Normal"/>
    <w:rsid w:val="002973F2"/>
    <w:pPr>
      <w:tabs>
        <w:tab w:val="left" w:pos="2835"/>
        <w:tab w:val="left" w:pos="6237"/>
      </w:tabs>
    </w:pPr>
  </w:style>
  <w:style w:type="paragraph" w:customStyle="1" w:styleId="SubTOC">
    <w:name w:val="SubTOC"/>
    <w:basedOn w:val="Normal"/>
    <w:rsid w:val="002973F2"/>
    <w:pPr>
      <w:spacing w:before="73" w:after="73"/>
      <w:ind w:left="0"/>
    </w:pPr>
    <w:rPr>
      <w:b/>
      <w:i/>
      <w:noProof/>
      <w:sz w:val="40"/>
    </w:rPr>
  </w:style>
  <w:style w:type="paragraph" w:customStyle="1" w:styleId="SubHead1">
    <w:name w:val="SubHead1"/>
    <w:basedOn w:val="Normal"/>
    <w:rsid w:val="002973F2"/>
    <w:pPr>
      <w:spacing w:before="73" w:after="73"/>
      <w:ind w:left="0"/>
    </w:pPr>
    <w:rPr>
      <w:b/>
      <w:i/>
      <w:noProof/>
      <w:sz w:val="24"/>
    </w:rPr>
  </w:style>
  <w:style w:type="paragraph" w:customStyle="1" w:styleId="Head1">
    <w:name w:val="Head1"/>
    <w:basedOn w:val="Normal"/>
    <w:rsid w:val="002973F2"/>
    <w:pPr>
      <w:spacing w:before="243" w:after="73"/>
      <w:ind w:left="0"/>
    </w:pPr>
    <w:rPr>
      <w:b/>
      <w:noProof/>
      <w:sz w:val="28"/>
    </w:rPr>
  </w:style>
  <w:style w:type="paragraph" w:customStyle="1" w:styleId="Subhead">
    <w:name w:val="Subhead"/>
    <w:basedOn w:val="Normal"/>
    <w:rsid w:val="002973F2"/>
    <w:pPr>
      <w:spacing w:before="73" w:after="73"/>
      <w:ind w:left="0"/>
    </w:pPr>
    <w:rPr>
      <w:b/>
      <w:i/>
      <w:noProof/>
      <w:sz w:val="32"/>
    </w:rPr>
  </w:style>
  <w:style w:type="paragraph" w:customStyle="1" w:styleId="NumberList">
    <w:name w:val="Number List"/>
    <w:basedOn w:val="Normal"/>
    <w:rsid w:val="002973F2"/>
    <w:pPr>
      <w:spacing w:before="0" w:after="0"/>
      <w:ind w:left="714" w:hanging="357"/>
    </w:pPr>
    <w:rPr>
      <w:noProof/>
      <w:sz w:val="24"/>
    </w:rPr>
  </w:style>
  <w:style w:type="paragraph" w:customStyle="1" w:styleId="Bullet1">
    <w:name w:val="Bullet 1"/>
    <w:basedOn w:val="Normal"/>
    <w:rsid w:val="002973F2"/>
    <w:pPr>
      <w:spacing w:before="0" w:after="0"/>
      <w:ind w:left="578" w:hanging="289"/>
    </w:pPr>
    <w:rPr>
      <w:noProof/>
      <w:sz w:val="24"/>
    </w:rPr>
  </w:style>
  <w:style w:type="paragraph" w:customStyle="1" w:styleId="Bullet">
    <w:name w:val="Bullet"/>
    <w:basedOn w:val="Normal"/>
    <w:rsid w:val="00297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3" w:hanging="283"/>
    </w:pPr>
    <w:rPr>
      <w:color w:val="000000"/>
    </w:rPr>
  </w:style>
  <w:style w:type="paragraph" w:customStyle="1" w:styleId="BodySingle">
    <w:name w:val="Body Single"/>
    <w:basedOn w:val="Normal"/>
    <w:rsid w:val="002973F2"/>
    <w:pPr>
      <w:spacing w:before="0" w:after="0"/>
      <w:ind w:left="0"/>
    </w:pPr>
    <w:rPr>
      <w:noProof/>
      <w:sz w:val="24"/>
    </w:rPr>
  </w:style>
  <w:style w:type="paragraph" w:customStyle="1" w:styleId="DefaultText">
    <w:name w:val="Default Text"/>
    <w:basedOn w:val="Normal"/>
    <w:rsid w:val="002973F2"/>
    <w:pPr>
      <w:spacing w:before="113" w:after="113"/>
      <w:ind w:left="0"/>
    </w:pPr>
    <w:rPr>
      <w:noProof/>
    </w:rPr>
  </w:style>
  <w:style w:type="paragraph" w:styleId="ListBullet">
    <w:name w:val="List Bullet"/>
    <w:basedOn w:val="Normal"/>
    <w:autoRedefine/>
    <w:semiHidden/>
    <w:rsid w:val="002973F2"/>
    <w:pPr>
      <w:spacing w:before="0" w:after="0"/>
      <w:ind w:left="3119" w:hanging="284"/>
    </w:pPr>
  </w:style>
  <w:style w:type="paragraph" w:styleId="BodyTextIndent">
    <w:name w:val="Body Text Indent"/>
    <w:basedOn w:val="Normal"/>
    <w:semiHidden/>
    <w:rsid w:val="002973F2"/>
    <w:pPr>
      <w:ind w:left="1699"/>
    </w:pPr>
  </w:style>
  <w:style w:type="paragraph" w:styleId="DocumentMap">
    <w:name w:val="Document Map"/>
    <w:basedOn w:val="Normal"/>
    <w:semiHidden/>
    <w:rsid w:val="002973F2"/>
    <w:pPr>
      <w:shd w:val="clear" w:color="auto" w:fill="000080"/>
    </w:pPr>
    <w:rPr>
      <w:rFonts w:ascii="Tahoma" w:hAnsi="Tahoma"/>
    </w:rPr>
  </w:style>
  <w:style w:type="paragraph" w:styleId="TOC7">
    <w:name w:val="toc 7"/>
    <w:basedOn w:val="Normal"/>
    <w:next w:val="Normal"/>
    <w:autoRedefine/>
    <w:semiHidden/>
    <w:rsid w:val="002973F2"/>
    <w:pPr>
      <w:spacing w:before="0" w:after="0"/>
      <w:ind w:left="1200"/>
    </w:pPr>
    <w:rPr>
      <w:sz w:val="18"/>
    </w:rPr>
  </w:style>
  <w:style w:type="paragraph" w:styleId="TOC8">
    <w:name w:val="toc 8"/>
    <w:basedOn w:val="Normal"/>
    <w:next w:val="Normal"/>
    <w:autoRedefine/>
    <w:semiHidden/>
    <w:rsid w:val="002973F2"/>
    <w:pPr>
      <w:spacing w:before="0" w:after="0"/>
      <w:ind w:left="1400"/>
    </w:pPr>
    <w:rPr>
      <w:sz w:val="18"/>
    </w:rPr>
  </w:style>
  <w:style w:type="paragraph" w:styleId="TOC9">
    <w:name w:val="toc 9"/>
    <w:basedOn w:val="Normal"/>
    <w:next w:val="Normal"/>
    <w:autoRedefine/>
    <w:semiHidden/>
    <w:rsid w:val="002973F2"/>
    <w:pPr>
      <w:spacing w:before="0" w:after="0"/>
      <w:ind w:left="1600"/>
    </w:pPr>
    <w:rPr>
      <w:sz w:val="18"/>
    </w:rPr>
  </w:style>
  <w:style w:type="paragraph" w:styleId="BodyText">
    <w:name w:val="Body Text"/>
    <w:basedOn w:val="Normal"/>
    <w:semiHidden/>
    <w:rsid w:val="002973F2"/>
    <w:pPr>
      <w:ind w:left="0"/>
    </w:pPr>
    <w:rPr>
      <w:rFonts w:ascii="Courier New" w:hAnsi="Courier New"/>
      <w:sz w:val="12"/>
    </w:rPr>
  </w:style>
  <w:style w:type="paragraph" w:styleId="BodyText2">
    <w:name w:val="Body Text 2"/>
    <w:basedOn w:val="Normal"/>
    <w:semiHidden/>
    <w:rsid w:val="002973F2"/>
    <w:pPr>
      <w:ind w:left="0"/>
    </w:pPr>
    <w:rPr>
      <w:rFonts w:ascii="Courier New" w:hAnsi="Courier New"/>
      <w:sz w:val="16"/>
    </w:rPr>
  </w:style>
  <w:style w:type="character" w:styleId="Hyperlink">
    <w:name w:val="Hyperlink"/>
    <w:basedOn w:val="DefaultParagraphFont"/>
    <w:semiHidden/>
    <w:rsid w:val="002973F2"/>
    <w:rPr>
      <w:color w:val="0000FF"/>
      <w:u w:val="single"/>
    </w:rPr>
  </w:style>
  <w:style w:type="paragraph" w:styleId="BodyText3">
    <w:name w:val="Body Text 3"/>
    <w:basedOn w:val="Normal"/>
    <w:semiHidden/>
    <w:rsid w:val="002973F2"/>
    <w:pPr>
      <w:ind w:left="0"/>
    </w:pPr>
    <w:rPr>
      <w:b/>
    </w:rPr>
  </w:style>
  <w:style w:type="paragraph" w:styleId="BodyTextIndent2">
    <w:name w:val="Body Text Indent 2"/>
    <w:basedOn w:val="Normal"/>
    <w:semiHidden/>
    <w:rsid w:val="002973F2"/>
    <w:rPr>
      <w:rFonts w:ascii="Arial" w:hAnsi="Arial"/>
      <w:sz w:val="16"/>
    </w:rPr>
  </w:style>
  <w:style w:type="paragraph" w:styleId="BodyTextIndent3">
    <w:name w:val="Body Text Indent 3"/>
    <w:basedOn w:val="Normal"/>
    <w:semiHidden/>
    <w:rsid w:val="002973F2"/>
    <w:pPr>
      <w:ind w:left="34"/>
    </w:pPr>
  </w:style>
  <w:style w:type="paragraph" w:customStyle="1" w:styleId="TitleCover">
    <w:name w:val="Title Cover"/>
    <w:basedOn w:val="Normal"/>
    <w:next w:val="Normal"/>
    <w:rsid w:val="002973F2"/>
    <w:pPr>
      <w:keepNext/>
      <w:keepLines/>
      <w:spacing w:before="0" w:after="240" w:line="720" w:lineRule="atLeast"/>
      <w:ind w:left="0"/>
      <w:jc w:val="center"/>
    </w:pPr>
    <w:rPr>
      <w:rFonts w:ascii="Garamond" w:hAnsi="Garamond"/>
      <w:caps/>
      <w:spacing w:val="65"/>
      <w:kern w:val="20"/>
      <w:sz w:val="64"/>
    </w:rPr>
  </w:style>
  <w:style w:type="character" w:styleId="PageNumber">
    <w:name w:val="page number"/>
    <w:basedOn w:val="DefaultParagraphFont"/>
    <w:semiHidden/>
    <w:rsid w:val="002973F2"/>
  </w:style>
  <w:style w:type="paragraph" w:styleId="ListParagraph">
    <w:name w:val="List Paragraph"/>
    <w:basedOn w:val="Normal"/>
    <w:uiPriority w:val="34"/>
    <w:qFormat/>
    <w:rsid w:val="0007540F"/>
    <w:pPr>
      <w:ind w:left="720"/>
      <w:contextualSpacing/>
    </w:pPr>
  </w:style>
  <w:style w:type="paragraph" w:styleId="BalloonText">
    <w:name w:val="Balloon Text"/>
    <w:basedOn w:val="Normal"/>
    <w:link w:val="BalloonTextChar"/>
    <w:uiPriority w:val="99"/>
    <w:semiHidden/>
    <w:unhideWhenUsed/>
    <w:rsid w:val="00F542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249"/>
    <w:rPr>
      <w:rFonts w:ascii="Tahoma" w:hAnsi="Tahoma" w:cs="Tahoma"/>
      <w:sz w:val="16"/>
      <w:szCs w:val="16"/>
    </w:rPr>
  </w:style>
  <w:style w:type="character" w:styleId="PlaceholderText">
    <w:name w:val="Placeholder Text"/>
    <w:basedOn w:val="DefaultParagraphFont"/>
    <w:uiPriority w:val="99"/>
    <w:semiHidden/>
    <w:rsid w:val="009109A0"/>
    <w:rPr>
      <w:color w:val="808080"/>
    </w:rPr>
  </w:style>
  <w:style w:type="character" w:customStyle="1" w:styleId="Heading3Char">
    <w:name w:val="Heading 3 Char"/>
    <w:basedOn w:val="DefaultParagraphFont"/>
    <w:link w:val="Heading3"/>
    <w:rsid w:val="002F126B"/>
    <w:rPr>
      <w:rFonts w:ascii="Arial" w:hAnsi="Arial"/>
      <w:b/>
      <w:color w:val="0000FF"/>
    </w:rPr>
  </w:style>
  <w:style w:type="paragraph" w:styleId="Caption">
    <w:name w:val="caption"/>
    <w:basedOn w:val="Normal"/>
    <w:next w:val="Normal"/>
    <w:uiPriority w:val="35"/>
    <w:unhideWhenUsed/>
    <w:qFormat/>
    <w:rsid w:val="009218E2"/>
    <w:pPr>
      <w:spacing w:before="0"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9088106">
      <w:bodyDiv w:val="1"/>
      <w:marLeft w:val="0"/>
      <w:marRight w:val="0"/>
      <w:marTop w:val="0"/>
      <w:marBottom w:val="0"/>
      <w:divBdr>
        <w:top w:val="none" w:sz="0" w:space="0" w:color="auto"/>
        <w:left w:val="none" w:sz="0" w:space="0" w:color="auto"/>
        <w:bottom w:val="none" w:sz="0" w:space="0" w:color="auto"/>
        <w:right w:val="none" w:sz="0" w:space="0" w:color="auto"/>
      </w:divBdr>
    </w:div>
    <w:div w:id="385491685">
      <w:bodyDiv w:val="1"/>
      <w:marLeft w:val="0"/>
      <w:marRight w:val="0"/>
      <w:marTop w:val="0"/>
      <w:marBottom w:val="0"/>
      <w:divBdr>
        <w:top w:val="none" w:sz="0" w:space="0" w:color="auto"/>
        <w:left w:val="none" w:sz="0" w:space="0" w:color="auto"/>
        <w:bottom w:val="none" w:sz="0" w:space="0" w:color="auto"/>
        <w:right w:val="none" w:sz="0" w:space="0" w:color="auto"/>
      </w:divBdr>
    </w:div>
    <w:div w:id="453015817">
      <w:bodyDiv w:val="1"/>
      <w:marLeft w:val="0"/>
      <w:marRight w:val="0"/>
      <w:marTop w:val="0"/>
      <w:marBottom w:val="0"/>
      <w:divBdr>
        <w:top w:val="none" w:sz="0" w:space="0" w:color="auto"/>
        <w:left w:val="none" w:sz="0" w:space="0" w:color="auto"/>
        <w:bottom w:val="none" w:sz="0" w:space="0" w:color="auto"/>
        <w:right w:val="none" w:sz="0" w:space="0" w:color="auto"/>
      </w:divBdr>
    </w:div>
    <w:div w:id="542791990">
      <w:bodyDiv w:val="1"/>
      <w:marLeft w:val="0"/>
      <w:marRight w:val="0"/>
      <w:marTop w:val="0"/>
      <w:marBottom w:val="0"/>
      <w:divBdr>
        <w:top w:val="none" w:sz="0" w:space="0" w:color="auto"/>
        <w:left w:val="none" w:sz="0" w:space="0" w:color="auto"/>
        <w:bottom w:val="none" w:sz="0" w:space="0" w:color="auto"/>
        <w:right w:val="none" w:sz="0" w:space="0" w:color="auto"/>
      </w:divBdr>
    </w:div>
    <w:div w:id="658924137">
      <w:bodyDiv w:val="1"/>
      <w:marLeft w:val="0"/>
      <w:marRight w:val="0"/>
      <w:marTop w:val="0"/>
      <w:marBottom w:val="0"/>
      <w:divBdr>
        <w:top w:val="none" w:sz="0" w:space="0" w:color="auto"/>
        <w:left w:val="none" w:sz="0" w:space="0" w:color="auto"/>
        <w:bottom w:val="none" w:sz="0" w:space="0" w:color="auto"/>
        <w:right w:val="none" w:sz="0" w:space="0" w:color="auto"/>
      </w:divBdr>
    </w:div>
    <w:div w:id="674654078">
      <w:bodyDiv w:val="1"/>
      <w:marLeft w:val="0"/>
      <w:marRight w:val="0"/>
      <w:marTop w:val="0"/>
      <w:marBottom w:val="0"/>
      <w:divBdr>
        <w:top w:val="none" w:sz="0" w:space="0" w:color="auto"/>
        <w:left w:val="none" w:sz="0" w:space="0" w:color="auto"/>
        <w:bottom w:val="none" w:sz="0" w:space="0" w:color="auto"/>
        <w:right w:val="none" w:sz="0" w:space="0" w:color="auto"/>
      </w:divBdr>
    </w:div>
    <w:div w:id="894044780">
      <w:bodyDiv w:val="1"/>
      <w:marLeft w:val="0"/>
      <w:marRight w:val="0"/>
      <w:marTop w:val="0"/>
      <w:marBottom w:val="0"/>
      <w:divBdr>
        <w:top w:val="none" w:sz="0" w:space="0" w:color="auto"/>
        <w:left w:val="none" w:sz="0" w:space="0" w:color="auto"/>
        <w:bottom w:val="none" w:sz="0" w:space="0" w:color="auto"/>
        <w:right w:val="none" w:sz="0" w:space="0" w:color="auto"/>
      </w:divBdr>
    </w:div>
    <w:div w:id="1018116865">
      <w:bodyDiv w:val="1"/>
      <w:marLeft w:val="0"/>
      <w:marRight w:val="0"/>
      <w:marTop w:val="0"/>
      <w:marBottom w:val="0"/>
      <w:divBdr>
        <w:top w:val="none" w:sz="0" w:space="0" w:color="auto"/>
        <w:left w:val="none" w:sz="0" w:space="0" w:color="auto"/>
        <w:bottom w:val="none" w:sz="0" w:space="0" w:color="auto"/>
        <w:right w:val="none" w:sz="0" w:space="0" w:color="auto"/>
      </w:divBdr>
    </w:div>
    <w:div w:id="1032614227">
      <w:bodyDiv w:val="1"/>
      <w:marLeft w:val="0"/>
      <w:marRight w:val="0"/>
      <w:marTop w:val="0"/>
      <w:marBottom w:val="0"/>
      <w:divBdr>
        <w:top w:val="none" w:sz="0" w:space="0" w:color="auto"/>
        <w:left w:val="none" w:sz="0" w:space="0" w:color="auto"/>
        <w:bottom w:val="none" w:sz="0" w:space="0" w:color="auto"/>
        <w:right w:val="none" w:sz="0" w:space="0" w:color="auto"/>
      </w:divBdr>
    </w:div>
    <w:div w:id="1154837258">
      <w:bodyDiv w:val="1"/>
      <w:marLeft w:val="0"/>
      <w:marRight w:val="0"/>
      <w:marTop w:val="0"/>
      <w:marBottom w:val="0"/>
      <w:divBdr>
        <w:top w:val="none" w:sz="0" w:space="0" w:color="auto"/>
        <w:left w:val="none" w:sz="0" w:space="0" w:color="auto"/>
        <w:bottom w:val="none" w:sz="0" w:space="0" w:color="auto"/>
        <w:right w:val="none" w:sz="0" w:space="0" w:color="auto"/>
      </w:divBdr>
    </w:div>
    <w:div w:id="1207990516">
      <w:bodyDiv w:val="1"/>
      <w:marLeft w:val="0"/>
      <w:marRight w:val="0"/>
      <w:marTop w:val="0"/>
      <w:marBottom w:val="0"/>
      <w:divBdr>
        <w:top w:val="none" w:sz="0" w:space="0" w:color="auto"/>
        <w:left w:val="none" w:sz="0" w:space="0" w:color="auto"/>
        <w:bottom w:val="none" w:sz="0" w:space="0" w:color="auto"/>
        <w:right w:val="none" w:sz="0" w:space="0" w:color="auto"/>
      </w:divBdr>
    </w:div>
    <w:div w:id="1622107445">
      <w:bodyDiv w:val="1"/>
      <w:marLeft w:val="0"/>
      <w:marRight w:val="0"/>
      <w:marTop w:val="0"/>
      <w:marBottom w:val="0"/>
      <w:divBdr>
        <w:top w:val="none" w:sz="0" w:space="0" w:color="auto"/>
        <w:left w:val="none" w:sz="0" w:space="0" w:color="auto"/>
        <w:bottom w:val="none" w:sz="0" w:space="0" w:color="auto"/>
        <w:right w:val="none" w:sz="0" w:space="0" w:color="auto"/>
      </w:divBdr>
    </w:div>
    <w:div w:id="181221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9AE32B-EA89-44FE-91EC-25494E196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27</Pages>
  <Words>6069</Words>
  <Characters>34599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Information Services International</Company>
  <LinksUpToDate>false</LinksUpToDate>
  <CharactersWithSpaces>40587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Adam Sharp</dc:creator>
  <cp:lastModifiedBy>hornchr</cp:lastModifiedBy>
  <cp:revision>10</cp:revision>
  <cp:lastPrinted>2013-06-26T01:43:00Z</cp:lastPrinted>
  <dcterms:created xsi:type="dcterms:W3CDTF">2013-08-12T23:28:00Z</dcterms:created>
  <dcterms:modified xsi:type="dcterms:W3CDTF">2013-08-14T01:58:00Z</dcterms:modified>
</cp:coreProperties>
</file>