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</w:t>
      </w:r>
      <w:r w:rsidR="00661273">
        <w:rPr>
          <w:rFonts w:ascii="Verdana" w:hAnsi="Verdana" w:cs="Lucida Sans Unicode" w:hint="eastAsia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project and this hidden folder is distributed on the top folder of this project. </w:t>
      </w:r>
      <w:r w:rsidR="00292311">
        <w:rPr>
          <w:rFonts w:ascii="Verdana" w:hAnsi="Verdana" w:cs="Lucida Sans Unicode" w:hint="eastAsia"/>
          <w:b w:val="0"/>
          <w:color w:val="auto"/>
          <w:sz w:val="20"/>
          <w:szCs w:val="20"/>
        </w:rPr>
        <w:t>At first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3C66A7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7D68A3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FE5BE2" w:rsidRPr="007D68A3" w:rsidRDefault="00A46F0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you accidentally delete a file you don’t want to, use </w:t>
      </w:r>
      <w:proofErr w:type="spellStart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checkout HEAD </w:t>
      </w:r>
      <w:r w:rsidR="005E3948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r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WSCGAgent.py</w:t>
      </w:r>
      <w:r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(filename), this file appears again.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FE5BE2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To rename the file, exploit </w:t>
      </w:r>
      <w:proofErr w:type="spellStart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FE5BE2" w:rsidRPr="007D68A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mv</w:t>
      </w:r>
      <w:r w:rsidR="0000240E" w:rsidRPr="007D68A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="004954EB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files and folders</w:t>
      </w:r>
      <w:r w:rsidR="0089080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f</w:t>
      </w:r>
      <w:r w:rsidR="00890805" w:rsidRPr="002E1648">
        <w:rPr>
          <w:rFonts w:ascii="Verdana" w:hAnsi="Verdana" w:cs="Lucida Sans Unicode"/>
          <w:b w:val="0"/>
          <w:color w:val="auto"/>
          <w:sz w:val="20"/>
          <w:szCs w:val="20"/>
        </w:rPr>
        <w:t>or each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</w:t>
      </w:r>
      <w:r w:rsidR="00F52CDA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commit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difference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D38FE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2D38FE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ORIGIN_HEAD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: Before merging, this reference </w:t>
      </w:r>
      <w:r w:rsidR="00495D45">
        <w:rPr>
          <w:rFonts w:ascii="Verdana" w:hAnsi="Verdana" w:cs="Lucida Sans Unicode" w:hint="eastAsia"/>
          <w:b w:val="0"/>
          <w:color w:val="0000CC"/>
          <w:sz w:val="20"/>
          <w:szCs w:val="20"/>
          <w:shd w:val="pct15" w:color="auto" w:fill="FFFFFF"/>
        </w:rPr>
        <w:t>records</w:t>
      </w:r>
      <w:r w:rsidRPr="002D38FE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last commit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FA5E8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color w:val="0000CC"/>
          <w:sz w:val="20"/>
          <w:szCs w:val="20"/>
        </w:rPr>
      </w:pPr>
      <w:r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For a specific commit, use the SHA1 hash instead of the branch name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 xml:space="preserve"> as: </w:t>
      </w:r>
      <w:proofErr w:type="spellStart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4D2442" w:rsidRPr="00FA5E88">
        <w:rPr>
          <w:rFonts w:ascii="Verdana" w:hAnsi="Verdana" w:cs="Arial"/>
          <w:b w:val="0"/>
          <w:i/>
          <w:color w:val="0000CC"/>
          <w:sz w:val="20"/>
          <w:szCs w:val="20"/>
          <w:shd w:val="pct15" w:color="auto" w:fill="FFFFFF"/>
        </w:rPr>
        <w:t xml:space="preserve"> checkout SHA1</w:t>
      </w:r>
      <w:r w:rsidR="004D2442" w:rsidRPr="00FA5E88">
        <w:rPr>
          <w:rFonts w:ascii="Verdana" w:hAnsi="Verdana" w:cs="Arial"/>
          <w:b w:val="0"/>
          <w:color w:val="0000CC"/>
          <w:sz w:val="20"/>
          <w:szCs w:val="20"/>
          <w:shd w:val="pct15" w:color="auto" w:fill="FFFFFF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8A41EB" w:rsidRDefault="00EB45C6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tag WSG-17865 1064e8 -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m”Output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format(</w:t>
      </w:r>
      <w:proofErr w:type="spellStart"/>
      <w:proofErr w:type="gram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newAssociation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/</w:t>
      </w:r>
      <w:proofErr w:type="spellStart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failedAssociation</w:t>
      </w:r>
      <w:proofErr w:type="spellEnd"/>
      <w:r w:rsidRPr="008A41EB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lastRenderedPageBreak/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8E1F88" w:rsidRDefault="008E507D" w:rsidP="002E1648">
      <w:pPr>
        <w:pStyle w:val="HTMLPreformatted"/>
        <w:rPr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8E1F88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</w:t>
      </w:r>
      <w:r w:rsidR="00C0004C" w:rsidRPr="00442F28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72467" w:rsidRPr="002E1648" w:rsidRDefault="00224E33" w:rsidP="00F11DF3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B1159">
        <w:rPr>
          <w:rFonts w:ascii="Verdana" w:hAnsi="Verdana" w:cs="Lucida Sans Unicode"/>
          <w:b w:val="0"/>
          <w:color w:val="auto"/>
          <w:sz w:val="20"/>
          <w:szCs w:val="20"/>
        </w:rPr>
        <w:t>There are three different cases</w:t>
      </w:r>
      <w:r w:rsidR="004B1159">
        <w:rPr>
          <w:rFonts w:ascii="Verdana" w:hAnsi="Verdana" w:cs="Lucida Sans Unicode" w:hint="eastAsia"/>
          <w:b w:val="0"/>
          <w:color w:val="auto"/>
          <w:sz w:val="20"/>
          <w:szCs w:val="20"/>
        </w:rPr>
        <w:t>:</w:t>
      </w:r>
      <w:r w:rsidR="0044487E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(1) </w:t>
      </w:r>
      <w:proofErr w:type="spellStart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967D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  <w:r w:rsidR="00E25965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(2) </w:t>
      </w:r>
      <w:proofErr w:type="spellStart"/>
      <w:proofErr w:type="gramStart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87246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872467"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  <w:r w:rsidR="00F11DF3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(3) </w:t>
      </w:r>
      <w:proofErr w:type="spellStart"/>
      <w:proofErr w:type="gramStart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A1B3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="001A1B3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605CBA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proofErr w:type="gramStart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fetch</w:t>
      </w:r>
      <w:proofErr w:type="gramEnd"/>
      <w:r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+refs/hea</w:t>
      </w:r>
      <w:r w:rsidR="00E2392D" w:rsidRPr="00605CBA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bookmarkStart w:id="0" w:name="_GoBack"/>
      <w:bookmarkEnd w:id="0"/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4D1A6D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URL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</w:t>
      </w:r>
      <w:r w:rsidR="007A2B7C" w:rsidRPr="004D1A6D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3C66A7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lastRenderedPageBreak/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3C66A7">
        <w:fldChar w:fldCharType="begin"/>
      </w:r>
      <w:r w:rsidR="003C66A7">
        <w:instrText xml:space="preserve"> HYPERLINK "http://www.kernel.org/pub/software/scm/git/docs/git-grep.html" </w:instrText>
      </w:r>
      <w:r w:rsidR="003C66A7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3C66A7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 xml:space="preserve"> 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 xml:space="preserve">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proofErr w:type="spellEnd"/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lastRenderedPageBreak/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U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reset HEAD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…”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unstage</w:t>
      </w:r>
      <w:proofErr w:type="spellEnd"/>
    </w:p>
    <w:p w:rsidR="001E4D89" w:rsidRPr="00043263" w:rsidRDefault="001E4D89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Use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“</w:t>
      </w:r>
      <w:proofErr w:type="spellStart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git</w:t>
      </w:r>
      <w:proofErr w:type="spellEnd"/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checkout &lt;file&gt;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discard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changes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working directory</w:t>
      </w:r>
    </w:p>
    <w:sectPr w:rsidR="001E4D89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6A7" w:rsidRDefault="003C66A7" w:rsidP="009D4C7D">
      <w:r>
        <w:separator/>
      </w:r>
    </w:p>
  </w:endnote>
  <w:endnote w:type="continuationSeparator" w:id="0">
    <w:p w:rsidR="003C66A7" w:rsidRDefault="003C66A7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6A7" w:rsidRDefault="003C66A7" w:rsidP="009D4C7D">
      <w:r>
        <w:separator/>
      </w:r>
    </w:p>
  </w:footnote>
  <w:footnote w:type="continuationSeparator" w:id="0">
    <w:p w:rsidR="003C66A7" w:rsidRDefault="003C66A7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547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4D89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648D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2311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4E68"/>
    <w:rsid w:val="002C52ED"/>
    <w:rsid w:val="002C5E90"/>
    <w:rsid w:val="002C745F"/>
    <w:rsid w:val="002C77ED"/>
    <w:rsid w:val="002C7DE7"/>
    <w:rsid w:val="002D1718"/>
    <w:rsid w:val="002D19E3"/>
    <w:rsid w:val="002D38FE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4C55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6A7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2F28"/>
    <w:rsid w:val="0044329C"/>
    <w:rsid w:val="00443429"/>
    <w:rsid w:val="00444347"/>
    <w:rsid w:val="0044487E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4EB"/>
    <w:rsid w:val="00495539"/>
    <w:rsid w:val="00495D45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07BC"/>
    <w:rsid w:val="004B1159"/>
    <w:rsid w:val="004B2EAA"/>
    <w:rsid w:val="004B4AFA"/>
    <w:rsid w:val="004B5133"/>
    <w:rsid w:val="004B5157"/>
    <w:rsid w:val="004B6792"/>
    <w:rsid w:val="004B6C0E"/>
    <w:rsid w:val="004C03EF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A6D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5CBA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273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07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3EC4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68A3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46F66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0805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1EB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168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1F88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74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578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5B60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965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B3F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1DF3"/>
    <w:rsid w:val="00F1206E"/>
    <w:rsid w:val="00F14636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CDA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5E88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9D8F8-5E49-4E46-ACDF-CED9DC1D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79150</TotalTime>
  <Pages>13</Pages>
  <Words>4709</Words>
  <Characters>26846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2008</cp:revision>
  <dcterms:created xsi:type="dcterms:W3CDTF">2011-08-23T08:46:00Z</dcterms:created>
  <dcterms:modified xsi:type="dcterms:W3CDTF">2014-02-27T02:31:00Z</dcterms:modified>
</cp:coreProperties>
</file>