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B6B" w:rsidRPr="001F18E9" w:rsidRDefault="00121564" w:rsidP="00C04B6B">
      <w:pPr>
        <w:widowControl/>
        <w:rPr>
          <w:rFonts w:ascii="Verdana" w:hAnsi="Verdana" w:cs="新細明體"/>
          <w:bCs/>
          <w:kern w:val="0"/>
          <w:sz w:val="20"/>
          <w:szCs w:val="20"/>
        </w:rPr>
      </w:pPr>
      <w:hyperlink r:id="rId9" w:history="1">
        <w:r w:rsidR="00C04B6B" w:rsidRPr="00121564">
          <w:rPr>
            <w:rStyle w:val="Hyperlink"/>
            <w:rFonts w:ascii="Verdana" w:hAnsi="Verdana" w:cs="新細明體"/>
            <w:bCs/>
            <w:kern w:val="0"/>
            <w:sz w:val="20"/>
            <w:szCs w:val="20"/>
          </w:rPr>
          <w:t>http://www.linuxidc.com/Linux/2011-03/33022.htm</w:t>
        </w:r>
      </w:hyperlink>
    </w:p>
    <w:p w:rsidR="00793023" w:rsidRPr="001F18E9" w:rsidRDefault="00793023" w:rsidP="00793023">
      <w:pPr>
        <w:widowControl/>
        <w:jc w:val="center"/>
        <w:rPr>
          <w:rFonts w:ascii="Verdana" w:hAnsi="Verdana" w:cs="新細明體"/>
          <w:kern w:val="0"/>
          <w:sz w:val="20"/>
          <w:szCs w:val="20"/>
        </w:rPr>
      </w:pPr>
      <w:r w:rsidRPr="001F18E9">
        <w:rPr>
          <w:rFonts w:ascii="Verdana" w:hAnsi="Verdana" w:cs="新細明體"/>
          <w:b/>
          <w:bCs/>
          <w:kern w:val="0"/>
          <w:sz w:val="20"/>
          <w:szCs w:val="20"/>
        </w:rPr>
        <w:t>Linux</w:t>
      </w:r>
      <w:r w:rsidRPr="001F18E9">
        <w:rPr>
          <w:rFonts w:ascii="Verdana" w:hAnsi="Verdana" w:cs="新細明體"/>
          <w:b/>
          <w:bCs/>
          <w:kern w:val="0"/>
          <w:sz w:val="20"/>
          <w:szCs w:val="20"/>
        </w:rPr>
        <w:t>下</w:t>
      </w:r>
      <w:r w:rsidRPr="001F18E9">
        <w:rPr>
          <w:rFonts w:ascii="Verdana" w:hAnsi="Verdana" w:cs="新細明體"/>
          <w:b/>
          <w:bCs/>
          <w:kern w:val="0"/>
          <w:sz w:val="20"/>
          <w:szCs w:val="20"/>
        </w:rPr>
        <w:t>V4L2</w:t>
      </w:r>
      <w:r w:rsidRPr="001F18E9">
        <w:rPr>
          <w:rFonts w:ascii="Verdana" w:hAnsi="Verdana" w:cs="新細明體"/>
          <w:b/>
          <w:bCs/>
          <w:kern w:val="0"/>
          <w:sz w:val="20"/>
          <w:szCs w:val="20"/>
        </w:rPr>
        <w:t>程式設計小結</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b/>
          <w:bCs/>
          <w:kern w:val="0"/>
          <w:sz w:val="20"/>
          <w:szCs w:val="20"/>
        </w:rPr>
        <w:t>一．設置採集方式，格式</w:t>
      </w:r>
      <w:r w:rsidRPr="001F18E9">
        <w:rPr>
          <w:rFonts w:ascii="Verdana" w:hAnsi="Verdana" w:cs="新細明體"/>
          <w:b/>
          <w:bCs/>
          <w:kern w:val="0"/>
          <w:sz w:val="20"/>
          <w:szCs w:val="20"/>
        </w:rPr>
        <w:t xml:space="preserve"> </w:t>
      </w:r>
      <w:r w:rsidRPr="001F18E9">
        <w:rPr>
          <w:rFonts w:ascii="Verdana" w:hAnsi="Verdana" w:cs="新細明體"/>
          <w:b/>
          <w:bCs/>
          <w:kern w:val="0"/>
          <w:sz w:val="20"/>
          <w:szCs w:val="20"/>
        </w:rPr>
        <w:t>常用命令標誌</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r w:rsidRPr="001F18E9">
        <w:rPr>
          <w:rFonts w:ascii="Verdana" w:hAnsi="Verdana" w:cs="新細明體"/>
          <w:kern w:val="0"/>
          <w:sz w:val="20"/>
          <w:szCs w:val="20"/>
        </w:rPr>
        <w:t>打開視頻設備後，可以設置該視頻設備的屬性，例如裁剪、縮放等。這一步是可選的。在</w:t>
      </w:r>
      <w:r w:rsidRPr="001F18E9">
        <w:rPr>
          <w:rFonts w:ascii="Verdana" w:hAnsi="Verdana" w:cs="新細明體"/>
          <w:kern w:val="0"/>
          <w:sz w:val="20"/>
          <w:szCs w:val="20"/>
        </w:rPr>
        <w:t>Linux</w:t>
      </w:r>
      <w:r w:rsidRPr="001F18E9">
        <w:rPr>
          <w:rFonts w:ascii="Verdana" w:hAnsi="Verdana" w:cs="新細明體"/>
          <w:kern w:val="0"/>
          <w:sz w:val="20"/>
          <w:szCs w:val="20"/>
        </w:rPr>
        <w:t>程式設計中，一般使用</w:t>
      </w:r>
      <w:r w:rsidRPr="001F18E9">
        <w:rPr>
          <w:rFonts w:ascii="Verdana" w:hAnsi="Verdana" w:cs="新細明體"/>
          <w:kern w:val="0"/>
          <w:sz w:val="20"/>
          <w:szCs w:val="20"/>
        </w:rPr>
        <w:t>ioctl</w:t>
      </w:r>
      <w:r w:rsidRPr="001F18E9">
        <w:rPr>
          <w:rFonts w:ascii="Verdana" w:hAnsi="Verdana" w:cs="新細明體"/>
          <w:kern w:val="0"/>
          <w:sz w:val="20"/>
          <w:szCs w:val="20"/>
        </w:rPr>
        <w:t>函數來對設備的</w:t>
      </w:r>
      <w:r w:rsidRPr="001F18E9">
        <w:rPr>
          <w:rFonts w:ascii="Verdana" w:hAnsi="Verdana" w:cs="新細明體"/>
          <w:kern w:val="0"/>
          <w:sz w:val="20"/>
          <w:szCs w:val="20"/>
        </w:rPr>
        <w:t>I/O</w:t>
      </w:r>
      <w:r w:rsidRPr="001F18E9">
        <w:rPr>
          <w:rFonts w:ascii="Verdana" w:hAnsi="Verdana" w:cs="新細明體"/>
          <w:kern w:val="0"/>
          <w:sz w:val="20"/>
          <w:szCs w:val="20"/>
        </w:rPr>
        <w:t>通道進行管理：</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extern int ioctl (int __fd, unsigned long int __request, …) __THROW;</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__fd</w:t>
      </w:r>
      <w:r w:rsidRPr="001F18E9">
        <w:rPr>
          <w:rFonts w:ascii="Verdana" w:hAnsi="Verdana" w:cs="新細明體"/>
          <w:kern w:val="0"/>
          <w:sz w:val="20"/>
          <w:szCs w:val="20"/>
        </w:rPr>
        <w:t>：設備的</w:t>
      </w:r>
      <w:r w:rsidRPr="001F18E9">
        <w:rPr>
          <w:rFonts w:ascii="Verdana" w:hAnsi="Verdana" w:cs="新細明體"/>
          <w:kern w:val="0"/>
          <w:sz w:val="20"/>
          <w:szCs w:val="20"/>
        </w:rPr>
        <w:t>ID</w:t>
      </w:r>
      <w:r w:rsidRPr="001F18E9">
        <w:rPr>
          <w:rFonts w:ascii="Verdana" w:hAnsi="Verdana" w:cs="新細明體"/>
          <w:kern w:val="0"/>
          <w:sz w:val="20"/>
          <w:szCs w:val="20"/>
        </w:rPr>
        <w:t>，例如剛才用</w:t>
      </w:r>
      <w:r w:rsidRPr="001F18E9">
        <w:rPr>
          <w:rFonts w:ascii="Verdana" w:hAnsi="Verdana" w:cs="新細明體"/>
          <w:kern w:val="0"/>
          <w:sz w:val="20"/>
          <w:szCs w:val="20"/>
        </w:rPr>
        <w:t>open</w:t>
      </w:r>
      <w:r w:rsidRPr="001F18E9">
        <w:rPr>
          <w:rFonts w:ascii="Verdana" w:hAnsi="Verdana" w:cs="新細明體"/>
          <w:kern w:val="0"/>
          <w:sz w:val="20"/>
          <w:szCs w:val="20"/>
        </w:rPr>
        <w:t>函數打開視頻通道後返回的</w:t>
      </w:r>
      <w:r w:rsidRPr="001F18E9">
        <w:rPr>
          <w:rFonts w:ascii="Verdana" w:hAnsi="Verdana" w:cs="新細明體"/>
          <w:kern w:val="0"/>
          <w:sz w:val="20"/>
          <w:szCs w:val="20"/>
        </w:rPr>
        <w:t>cameraFd</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__request</w:t>
      </w:r>
      <w:r w:rsidRPr="001F18E9">
        <w:rPr>
          <w:rFonts w:ascii="Verdana" w:hAnsi="Verdana" w:cs="新細明體"/>
          <w:kern w:val="0"/>
          <w:sz w:val="20"/>
          <w:szCs w:val="20"/>
        </w:rPr>
        <w:t>：具體的命令標誌符。</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在進行</w:t>
      </w:r>
      <w:r w:rsidRPr="001F18E9">
        <w:rPr>
          <w:rFonts w:ascii="Verdana" w:hAnsi="Verdana" w:cs="新細明體"/>
          <w:kern w:val="0"/>
          <w:sz w:val="20"/>
          <w:szCs w:val="20"/>
        </w:rPr>
        <w:t>V4L2</w:t>
      </w:r>
      <w:r w:rsidRPr="001F18E9">
        <w:rPr>
          <w:rFonts w:ascii="Verdana" w:hAnsi="Verdana" w:cs="新細明體"/>
          <w:kern w:val="0"/>
          <w:sz w:val="20"/>
          <w:szCs w:val="20"/>
        </w:rPr>
        <w:t>開發中，一般會用到以下的命令標誌符：</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VIDIOC_REQBUFS</w:t>
      </w:r>
      <w:r w:rsidRPr="001F18E9">
        <w:rPr>
          <w:rFonts w:ascii="Verdana" w:hAnsi="Verdana" w:cs="新細明體"/>
          <w:kern w:val="0"/>
          <w:sz w:val="20"/>
          <w:szCs w:val="20"/>
        </w:rPr>
        <w:t>：分配記憶體</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VIDIOC_QUERYBUF</w:t>
      </w:r>
      <w:r w:rsidRPr="001F18E9">
        <w:rPr>
          <w:rFonts w:ascii="Verdana" w:hAnsi="Verdana" w:cs="新細明體"/>
          <w:kern w:val="0"/>
          <w:sz w:val="20"/>
          <w:szCs w:val="20"/>
        </w:rPr>
        <w:t>：把</w:t>
      </w:r>
      <w:r w:rsidRPr="001F18E9">
        <w:rPr>
          <w:rFonts w:ascii="Verdana" w:hAnsi="Verdana" w:cs="新細明體"/>
          <w:kern w:val="0"/>
          <w:sz w:val="20"/>
          <w:szCs w:val="20"/>
        </w:rPr>
        <w:t>VIDIOC_REQBUFS</w:t>
      </w:r>
      <w:r w:rsidRPr="001F18E9">
        <w:rPr>
          <w:rFonts w:ascii="Verdana" w:hAnsi="Verdana" w:cs="新細明體"/>
          <w:kern w:val="0"/>
          <w:sz w:val="20"/>
          <w:szCs w:val="20"/>
        </w:rPr>
        <w:t>中分配的資料緩存轉換成物理位址</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VIDIOC_QUERYCAP</w:t>
      </w:r>
      <w:r w:rsidRPr="001F18E9">
        <w:rPr>
          <w:rFonts w:ascii="Verdana" w:hAnsi="Verdana" w:cs="新細明體"/>
          <w:kern w:val="0"/>
          <w:sz w:val="20"/>
          <w:szCs w:val="20"/>
        </w:rPr>
        <w:t>：查詢驅動功能</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VIDIOC_ENUM_FMT</w:t>
      </w:r>
      <w:r w:rsidRPr="001F18E9">
        <w:rPr>
          <w:rFonts w:ascii="Verdana" w:hAnsi="Verdana" w:cs="新細明體"/>
          <w:kern w:val="0"/>
          <w:sz w:val="20"/>
          <w:szCs w:val="20"/>
        </w:rPr>
        <w:t>：獲取當前驅動支援的視頻格式</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VIDIOC_S_FMT</w:t>
      </w:r>
      <w:r w:rsidRPr="001F18E9">
        <w:rPr>
          <w:rFonts w:ascii="Verdana" w:hAnsi="Verdana" w:cs="新細明體"/>
          <w:kern w:val="0"/>
          <w:sz w:val="20"/>
          <w:szCs w:val="20"/>
        </w:rPr>
        <w:t>：設置當前驅動的頻捕獲格式</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VIDIOC_G_FMT</w:t>
      </w:r>
      <w:r w:rsidRPr="001F18E9">
        <w:rPr>
          <w:rFonts w:ascii="Verdana" w:hAnsi="Verdana" w:cs="新細明體"/>
          <w:kern w:val="0"/>
          <w:sz w:val="20"/>
          <w:szCs w:val="20"/>
        </w:rPr>
        <w:t>：讀取當前驅動的頻捕獲格式</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VIDIOC_TRY_FMT</w:t>
      </w:r>
      <w:r w:rsidRPr="001F18E9">
        <w:rPr>
          <w:rFonts w:ascii="Verdana" w:hAnsi="Verdana" w:cs="新細明體"/>
          <w:kern w:val="0"/>
          <w:sz w:val="20"/>
          <w:szCs w:val="20"/>
        </w:rPr>
        <w:t>：驗證當前驅動的顯示格式</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VIDIOC_CROPCAP</w:t>
      </w:r>
      <w:r w:rsidRPr="001F18E9">
        <w:rPr>
          <w:rFonts w:ascii="Verdana" w:hAnsi="Verdana" w:cs="新細明體"/>
          <w:kern w:val="0"/>
          <w:sz w:val="20"/>
          <w:szCs w:val="20"/>
        </w:rPr>
        <w:t>：查詢驅動的修剪能力</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VIDIOC_S_CROP</w:t>
      </w:r>
      <w:r w:rsidRPr="001F18E9">
        <w:rPr>
          <w:rFonts w:ascii="Verdana" w:hAnsi="Verdana" w:cs="新細明體"/>
          <w:kern w:val="0"/>
          <w:sz w:val="20"/>
          <w:szCs w:val="20"/>
        </w:rPr>
        <w:t>：設置視訊訊號的邊框</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VIDIOC_G_CROP</w:t>
      </w:r>
      <w:r w:rsidRPr="001F18E9">
        <w:rPr>
          <w:rFonts w:ascii="Verdana" w:hAnsi="Verdana" w:cs="新細明體"/>
          <w:kern w:val="0"/>
          <w:sz w:val="20"/>
          <w:szCs w:val="20"/>
        </w:rPr>
        <w:t>：讀取視訊訊號的邊框</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VIDIOC_QBUF</w:t>
      </w:r>
      <w:r w:rsidRPr="001F18E9">
        <w:rPr>
          <w:rFonts w:ascii="Verdana" w:hAnsi="Verdana" w:cs="新細明體"/>
          <w:kern w:val="0"/>
          <w:sz w:val="20"/>
          <w:szCs w:val="20"/>
        </w:rPr>
        <w:t>：把數據從緩存中讀取出來</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VIDIOC_DQBUF</w:t>
      </w:r>
      <w:r w:rsidRPr="001F18E9">
        <w:rPr>
          <w:rFonts w:ascii="Verdana" w:hAnsi="Verdana" w:cs="新細明體"/>
          <w:kern w:val="0"/>
          <w:sz w:val="20"/>
          <w:szCs w:val="20"/>
        </w:rPr>
        <w:t>：</w:t>
      </w:r>
      <w:r w:rsidR="00C42ADD" w:rsidRPr="001F18E9">
        <w:rPr>
          <w:rFonts w:ascii="Verdana" w:hAnsi="Verdana" w:cs="Tahoma"/>
          <w:color w:val="333333"/>
          <w:sz w:val="20"/>
          <w:szCs w:val="20"/>
          <w:shd w:val="clear" w:color="auto" w:fill="C9D7F1"/>
        </w:rPr>
        <w:t>從視頻緩衝區的輸出隊列中取得一個已經保存有一幀視頻數據的視頻緩衝區；</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VIDIOC_STREAMON</w:t>
      </w:r>
      <w:r w:rsidRPr="001F18E9">
        <w:rPr>
          <w:rFonts w:ascii="Verdana" w:hAnsi="Verdana" w:cs="新細明體"/>
          <w:kern w:val="0"/>
          <w:sz w:val="20"/>
          <w:szCs w:val="20"/>
        </w:rPr>
        <w:t>：開始視頻顯示函數</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VIDIOC_STREAMOFF</w:t>
      </w:r>
      <w:r w:rsidRPr="001F18E9">
        <w:rPr>
          <w:rFonts w:ascii="Verdana" w:hAnsi="Verdana" w:cs="新細明體"/>
          <w:kern w:val="0"/>
          <w:sz w:val="20"/>
          <w:szCs w:val="20"/>
        </w:rPr>
        <w:t>：結束視頻顯示函數</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VIDIOC_QUERYSTD</w:t>
      </w:r>
      <w:r w:rsidRPr="001F18E9">
        <w:rPr>
          <w:rFonts w:ascii="Verdana" w:hAnsi="Verdana" w:cs="新細明體"/>
          <w:kern w:val="0"/>
          <w:sz w:val="20"/>
          <w:szCs w:val="20"/>
        </w:rPr>
        <w:t>：檢查當前視頻設備支援的標準，例如</w:t>
      </w:r>
      <w:r w:rsidRPr="001F18E9">
        <w:rPr>
          <w:rFonts w:ascii="Verdana" w:hAnsi="Verdana" w:cs="新細明體"/>
          <w:kern w:val="0"/>
          <w:sz w:val="20"/>
          <w:szCs w:val="20"/>
        </w:rPr>
        <w:t>PAL</w:t>
      </w:r>
      <w:r w:rsidRPr="001F18E9">
        <w:rPr>
          <w:rFonts w:ascii="Verdana" w:hAnsi="Verdana" w:cs="新細明體"/>
          <w:kern w:val="0"/>
          <w:sz w:val="20"/>
          <w:szCs w:val="20"/>
        </w:rPr>
        <w:t>或</w:t>
      </w:r>
      <w:r w:rsidRPr="001F18E9">
        <w:rPr>
          <w:rFonts w:ascii="Verdana" w:hAnsi="Verdana" w:cs="新細明體"/>
          <w:kern w:val="0"/>
          <w:sz w:val="20"/>
          <w:szCs w:val="20"/>
        </w:rPr>
        <w:t>NTSC</w:t>
      </w:r>
      <w:r w:rsidRPr="001F18E9">
        <w:rPr>
          <w:rFonts w:ascii="Verdana" w:hAnsi="Verdana" w:cs="新細明體"/>
          <w:kern w:val="0"/>
          <w:sz w:val="20"/>
          <w:szCs w:val="20"/>
        </w:rPr>
        <w:t>。</w:t>
      </w:r>
      <w:r w:rsidRPr="001F18E9">
        <w:rPr>
          <w:rFonts w:ascii="Verdana" w:hAnsi="Verdana" w:cs="新細明體"/>
          <w:kern w:val="0"/>
          <w:sz w:val="20"/>
          <w:szCs w:val="20"/>
        </w:rPr>
        <w:t xml:space="preserve">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這些</w:t>
      </w:r>
      <w:r w:rsidRPr="001F18E9">
        <w:rPr>
          <w:rFonts w:ascii="Verdana" w:hAnsi="Verdana" w:cs="新細明體"/>
          <w:kern w:val="0"/>
          <w:sz w:val="20"/>
          <w:szCs w:val="20"/>
        </w:rPr>
        <w:t>IO</w:t>
      </w:r>
      <w:r w:rsidRPr="001F18E9">
        <w:rPr>
          <w:rFonts w:ascii="Verdana" w:hAnsi="Verdana" w:cs="新細明體"/>
          <w:kern w:val="0"/>
          <w:sz w:val="20"/>
          <w:szCs w:val="20"/>
        </w:rPr>
        <w:t>調用，有些是必須的，有些是可選擇的。</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b/>
          <w:bCs/>
          <w:kern w:val="0"/>
          <w:sz w:val="20"/>
          <w:szCs w:val="20"/>
        </w:rPr>
        <w:t>二</w:t>
      </w:r>
      <w:r w:rsidRPr="001F18E9">
        <w:rPr>
          <w:rFonts w:ascii="Verdana" w:hAnsi="Verdana" w:cs="新細明體"/>
          <w:b/>
          <w:bCs/>
          <w:kern w:val="0"/>
          <w:sz w:val="20"/>
          <w:szCs w:val="20"/>
        </w:rPr>
        <w:t>.</w:t>
      </w:r>
      <w:r w:rsidRPr="001F18E9">
        <w:rPr>
          <w:rFonts w:ascii="Verdana" w:hAnsi="Verdana" w:cs="新細明體"/>
          <w:b/>
          <w:bCs/>
          <w:kern w:val="0"/>
          <w:sz w:val="20"/>
          <w:szCs w:val="20"/>
        </w:rPr>
        <w:t>一般操作流程（視頻設備）</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1. </w:t>
      </w:r>
      <w:r w:rsidRPr="001F18E9">
        <w:rPr>
          <w:rFonts w:ascii="Verdana" w:hAnsi="Verdana" w:cs="新細明體"/>
          <w:kern w:val="0"/>
          <w:sz w:val="20"/>
          <w:szCs w:val="20"/>
        </w:rPr>
        <w:t>打開設備檔。</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int fd=open(”/dev/video0″,O_RDWR);</w:t>
      </w:r>
      <w:r w:rsidRPr="001F18E9">
        <w:rPr>
          <w:rFonts w:ascii="Verdana" w:hAnsi="Verdana" w:cs="新細明體"/>
          <w:kern w:val="0"/>
          <w:sz w:val="20"/>
          <w:szCs w:val="20"/>
        </w:rPr>
        <w:br/>
        <w:t xml:space="preserve">2. </w:t>
      </w:r>
      <w:r w:rsidRPr="001F18E9">
        <w:rPr>
          <w:rFonts w:ascii="Verdana" w:hAnsi="Verdana" w:cs="新細明體"/>
          <w:kern w:val="0"/>
          <w:sz w:val="20"/>
          <w:szCs w:val="20"/>
        </w:rPr>
        <w:t>取得設備的</w:t>
      </w:r>
      <w:r w:rsidRPr="001F18E9">
        <w:rPr>
          <w:rFonts w:ascii="Verdana" w:hAnsi="Verdana" w:cs="新細明體"/>
          <w:kern w:val="0"/>
          <w:sz w:val="20"/>
          <w:szCs w:val="20"/>
        </w:rPr>
        <w:t>capability</w:t>
      </w:r>
      <w:r w:rsidR="00FE5DE8" w:rsidRPr="001F18E9">
        <w:rPr>
          <w:rFonts w:ascii="Verdana" w:hAnsi="Verdana" w:cs="新細明體"/>
          <w:kern w:val="0"/>
          <w:sz w:val="20"/>
          <w:szCs w:val="20"/>
        </w:rPr>
        <w:t>，看看設備</w:t>
      </w:r>
      <w:r w:rsidRPr="001F18E9">
        <w:rPr>
          <w:rFonts w:ascii="Verdana" w:hAnsi="Verdana" w:cs="新細明體"/>
          <w:kern w:val="0"/>
          <w:sz w:val="20"/>
          <w:szCs w:val="20"/>
        </w:rPr>
        <w:t>有什麼功能，比如是否具有視頻或者音訊輸入輸出等。</w:t>
      </w:r>
      <w:r w:rsidR="00D30392">
        <w:rPr>
          <w:rFonts w:ascii="Verdana" w:hAnsi="Verdana" w:cs="新細明體" w:hint="eastAsia"/>
          <w:kern w:val="0"/>
          <w:sz w:val="20"/>
          <w:szCs w:val="20"/>
        </w:rPr>
        <w:t>(</w:t>
      </w:r>
      <w:r w:rsidRPr="001F18E9">
        <w:rPr>
          <w:rFonts w:ascii="Verdana" w:hAnsi="Verdana" w:cs="新細明體"/>
          <w:kern w:val="0"/>
          <w:sz w:val="20"/>
          <w:szCs w:val="20"/>
        </w:rPr>
        <w:t>VIDIOC_QUERYCAP,</w:t>
      </w:r>
      <w:r w:rsidR="00F524C4" w:rsidRPr="001F18E9">
        <w:rPr>
          <w:rFonts w:ascii="Verdana" w:hAnsi="Verdana" w:cs="新細明體"/>
          <w:kern w:val="0"/>
          <w:sz w:val="20"/>
          <w:szCs w:val="20"/>
        </w:rPr>
        <w:t xml:space="preserve"> </w:t>
      </w:r>
      <w:r w:rsidRPr="001F18E9">
        <w:rPr>
          <w:rFonts w:ascii="Verdana" w:hAnsi="Verdana" w:cs="新細明體"/>
          <w:kern w:val="0"/>
          <w:sz w:val="20"/>
          <w:szCs w:val="20"/>
        </w:rPr>
        <w:t>struct v4l2_capability</w:t>
      </w:r>
      <w:r w:rsidR="00D30392">
        <w:rPr>
          <w:rFonts w:ascii="Verdana" w:hAnsi="Verdana" w:cs="新細明體" w:hint="eastAsia"/>
          <w:kern w:val="0"/>
          <w:sz w:val="20"/>
          <w:szCs w:val="20"/>
        </w:rPr>
        <w:t>)</w:t>
      </w:r>
      <w:r w:rsidR="006371EC"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v4l2_std_id std;</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do {</w:t>
      </w:r>
    </w:p>
    <w:p w:rsidR="00793023" w:rsidRPr="001F18E9" w:rsidRDefault="008379E4"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r w:rsidR="00793023" w:rsidRPr="001F18E9">
        <w:rPr>
          <w:rFonts w:ascii="Verdana" w:hAnsi="Verdana" w:cs="新細明體"/>
          <w:kern w:val="0"/>
          <w:sz w:val="20"/>
          <w:szCs w:val="20"/>
        </w:rPr>
        <w:t>ret= ioctl(fd, VIDIOC_QUERYSTD, &amp;std);</w:t>
      </w:r>
    </w:p>
    <w:p w:rsidR="00793023" w:rsidRPr="001F18E9" w:rsidRDefault="008379E4" w:rsidP="00793023">
      <w:pPr>
        <w:widowControl/>
        <w:rPr>
          <w:rFonts w:ascii="Verdana" w:hAnsi="Verdana" w:cs="新細明體"/>
          <w:kern w:val="0"/>
          <w:sz w:val="20"/>
          <w:szCs w:val="20"/>
        </w:rPr>
      </w:pPr>
      <w:r w:rsidRPr="001F18E9">
        <w:rPr>
          <w:rFonts w:ascii="Verdana" w:hAnsi="Verdana" w:cs="新細明體"/>
          <w:kern w:val="0"/>
          <w:sz w:val="20"/>
          <w:szCs w:val="20"/>
        </w:rPr>
        <w:t>  </w:t>
      </w:r>
      <w:r w:rsidR="00793023" w:rsidRPr="001F18E9">
        <w:rPr>
          <w:rFonts w:ascii="Verdana" w:hAnsi="Verdana" w:cs="新細明體"/>
          <w:kern w:val="0"/>
          <w:sz w:val="20"/>
          <w:szCs w:val="20"/>
        </w:rPr>
        <w:t>} while (ret == -1 &amp;&amp; errno == EAGAIN);</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switch (std)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case V4L2_STD_NTSC:</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case V4L2_STD_PAL:</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3. </w:t>
      </w:r>
      <w:r w:rsidRPr="001F18E9">
        <w:rPr>
          <w:rFonts w:ascii="Verdana" w:hAnsi="Verdana" w:cs="新細明體"/>
          <w:kern w:val="0"/>
          <w:sz w:val="20"/>
          <w:szCs w:val="20"/>
        </w:rPr>
        <w:t>選擇視頻輸入，一個視頻設備可以有多個視頻輸入</w:t>
      </w:r>
      <w:r w:rsidR="0031280E" w:rsidRPr="001F18E9">
        <w:rPr>
          <w:rFonts w:ascii="Verdana" w:hAnsi="Verdana" w:cs="新細明體"/>
          <w:kern w:val="0"/>
          <w:sz w:val="20"/>
          <w:szCs w:val="20"/>
        </w:rPr>
        <w:t>(</w:t>
      </w:r>
      <w:r w:rsidR="0031280E" w:rsidRPr="001F18E9">
        <w:rPr>
          <w:rFonts w:ascii="Verdana" w:hAnsi="Verdana" w:cs="新細明體"/>
          <w:kern w:val="0"/>
          <w:sz w:val="20"/>
          <w:szCs w:val="20"/>
        </w:rPr>
        <w:t>可不要</w:t>
      </w:r>
      <w:r w:rsidR="0031280E" w:rsidRPr="001F18E9">
        <w:rPr>
          <w:rFonts w:ascii="Verdana" w:hAnsi="Verdana" w:cs="新細明體"/>
          <w:kern w:val="0"/>
          <w:sz w:val="20"/>
          <w:szCs w:val="20"/>
        </w:rPr>
        <w:t>)</w:t>
      </w:r>
      <w:r w:rsidRPr="001F18E9">
        <w:rPr>
          <w:rFonts w:ascii="Verdana" w:hAnsi="Verdana" w:cs="新細明體"/>
          <w:kern w:val="0"/>
          <w:sz w:val="20"/>
          <w:szCs w:val="20"/>
        </w:rPr>
        <w:t>。</w:t>
      </w:r>
      <w:r w:rsidR="00040934">
        <w:rPr>
          <w:rFonts w:ascii="Verdana" w:hAnsi="Verdana" w:cs="新細明體" w:hint="eastAsia"/>
          <w:kern w:val="0"/>
          <w:sz w:val="20"/>
          <w:szCs w:val="20"/>
        </w:rPr>
        <w:t>(</w:t>
      </w:r>
      <w:r w:rsidRPr="001F18E9">
        <w:rPr>
          <w:rFonts w:ascii="Verdana" w:hAnsi="Verdana" w:cs="新細明體"/>
          <w:kern w:val="0"/>
          <w:sz w:val="20"/>
          <w:szCs w:val="20"/>
        </w:rPr>
        <w:t>VIDIOC_S_INPUT,</w:t>
      </w:r>
      <w:r w:rsidR="001F0F11" w:rsidRPr="001F18E9">
        <w:rPr>
          <w:rFonts w:ascii="Verdana" w:hAnsi="Verdana" w:cs="新細明體"/>
          <w:kern w:val="0"/>
          <w:sz w:val="20"/>
          <w:szCs w:val="20"/>
        </w:rPr>
        <w:t xml:space="preserve"> </w:t>
      </w:r>
      <w:r w:rsidRPr="001F18E9">
        <w:rPr>
          <w:rFonts w:ascii="Verdana" w:hAnsi="Verdana" w:cs="新細明體"/>
          <w:kern w:val="0"/>
          <w:sz w:val="20"/>
          <w:szCs w:val="20"/>
        </w:rPr>
        <w:t>struct v4l2_input</w:t>
      </w:r>
      <w:r w:rsidR="00040934">
        <w:rPr>
          <w:rFonts w:ascii="Verdana" w:hAnsi="Verdana" w:cs="新細明體" w:hint="eastAsia"/>
          <w:kern w:val="0"/>
          <w:sz w:val="20"/>
          <w:szCs w:val="20"/>
        </w:rPr>
        <w:t>)</w:t>
      </w:r>
      <w:r w:rsidR="00BA719C"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4. </w:t>
      </w:r>
      <w:r w:rsidRPr="001F18E9">
        <w:rPr>
          <w:rFonts w:ascii="Verdana" w:hAnsi="Verdana" w:cs="新細明體"/>
          <w:kern w:val="0"/>
          <w:sz w:val="20"/>
          <w:szCs w:val="20"/>
        </w:rPr>
        <w:t>設置視頻的制式和框架格式，制式包括</w:t>
      </w:r>
      <w:r w:rsidRPr="001F18E9">
        <w:rPr>
          <w:rFonts w:ascii="Verdana" w:hAnsi="Verdana" w:cs="新細明體"/>
          <w:kern w:val="0"/>
          <w:sz w:val="20"/>
          <w:szCs w:val="20"/>
        </w:rPr>
        <w:t>PAL</w:t>
      </w:r>
      <w:r w:rsidRPr="001F18E9">
        <w:rPr>
          <w:rFonts w:ascii="Verdana" w:hAnsi="Verdana" w:cs="新細明體"/>
          <w:kern w:val="0"/>
          <w:sz w:val="20"/>
          <w:szCs w:val="20"/>
        </w:rPr>
        <w:t>，</w:t>
      </w:r>
      <w:r w:rsidRPr="001F18E9">
        <w:rPr>
          <w:rFonts w:ascii="Verdana" w:hAnsi="Verdana" w:cs="新細明體"/>
          <w:kern w:val="0"/>
          <w:sz w:val="20"/>
          <w:szCs w:val="20"/>
        </w:rPr>
        <w:t>NTSC</w:t>
      </w:r>
      <w:r w:rsidRPr="001F18E9">
        <w:rPr>
          <w:rFonts w:ascii="Verdana" w:hAnsi="Verdana" w:cs="新細明體"/>
          <w:kern w:val="0"/>
          <w:sz w:val="20"/>
          <w:szCs w:val="20"/>
        </w:rPr>
        <w:t>，幀的格式個包括寬度和高度等。</w:t>
      </w:r>
      <w:r w:rsidR="00DE3E02">
        <w:rPr>
          <w:rFonts w:ascii="Verdana" w:hAnsi="Verdana" w:cs="新細明體" w:hint="eastAsia"/>
          <w:kern w:val="0"/>
          <w:sz w:val="20"/>
          <w:szCs w:val="20"/>
        </w:rPr>
        <w:t>(</w:t>
      </w:r>
      <w:r w:rsidRPr="001F18E9">
        <w:rPr>
          <w:rFonts w:ascii="Verdana" w:hAnsi="Verdana" w:cs="新細明體"/>
          <w:kern w:val="0"/>
          <w:sz w:val="20"/>
          <w:szCs w:val="20"/>
        </w:rPr>
        <w:t>VIDIOC_S_STD,VIDIOC_S_FMT,</w:t>
      </w:r>
      <w:r w:rsidR="00D6094F" w:rsidRPr="001F18E9">
        <w:rPr>
          <w:rFonts w:ascii="Verdana" w:hAnsi="Verdana" w:cs="新細明體"/>
          <w:kern w:val="0"/>
          <w:sz w:val="20"/>
          <w:szCs w:val="20"/>
        </w:rPr>
        <w:t xml:space="preserve"> </w:t>
      </w:r>
      <w:r w:rsidRPr="001F18E9">
        <w:rPr>
          <w:rFonts w:ascii="Verdana" w:hAnsi="Verdana" w:cs="新細明體"/>
          <w:kern w:val="0"/>
          <w:sz w:val="20"/>
          <w:szCs w:val="20"/>
        </w:rPr>
        <w:t>struct v4l2_std_id,</w:t>
      </w:r>
      <w:r w:rsidR="009D2EDC" w:rsidRPr="001F18E9">
        <w:rPr>
          <w:rFonts w:ascii="Verdana" w:hAnsi="Verdana" w:cs="新細明體"/>
          <w:kern w:val="0"/>
          <w:sz w:val="20"/>
          <w:szCs w:val="20"/>
        </w:rPr>
        <w:t xml:space="preserve"> </w:t>
      </w:r>
      <w:r w:rsidRPr="001F18E9">
        <w:rPr>
          <w:rFonts w:ascii="Verdana" w:hAnsi="Verdana" w:cs="新細明體"/>
          <w:kern w:val="0"/>
          <w:sz w:val="20"/>
          <w:szCs w:val="20"/>
        </w:rPr>
        <w:t>struct v4l2_format</w:t>
      </w:r>
      <w:r w:rsidR="00C76930">
        <w:rPr>
          <w:rFonts w:ascii="Verdana" w:hAnsi="Verdana" w:cs="新細明體" w:hint="eastAsia"/>
          <w:kern w:val="0"/>
          <w:sz w:val="20"/>
          <w:szCs w:val="20"/>
        </w:rPr>
        <w:t>)</w:t>
      </w:r>
      <w:r w:rsidR="004C7AA5"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struct v4l2_format    fmt;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lastRenderedPageBreak/>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v4l2_format </w:t>
      </w:r>
      <w:r w:rsidRPr="001F18E9">
        <w:rPr>
          <w:rFonts w:ascii="Verdana" w:hAnsi="Verdana" w:cs="新細明體"/>
          <w:kern w:val="0"/>
          <w:sz w:val="20"/>
          <w:szCs w:val="20"/>
        </w:rPr>
        <w:t>結構如下：</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struct v4l2_format</w:t>
      </w:r>
      <w:r w:rsidR="00482073"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enum v4l2_buf_type type;    // </w:t>
      </w:r>
      <w:r w:rsidRPr="001F18E9">
        <w:rPr>
          <w:rFonts w:ascii="Verdana" w:hAnsi="Verdana" w:cs="新細明體"/>
          <w:color w:val="0000CC"/>
          <w:kern w:val="0"/>
          <w:sz w:val="20"/>
          <w:szCs w:val="20"/>
          <w:shd w:val="pct15" w:color="auto" w:fill="FFFFFF"/>
        </w:rPr>
        <w:t>資料流程類型，必須永遠是</w:t>
      </w:r>
      <w:r w:rsidRPr="001F18E9">
        <w:rPr>
          <w:rFonts w:ascii="Verdana" w:hAnsi="Verdana" w:cs="新細明體"/>
          <w:color w:val="0000CC"/>
          <w:kern w:val="0"/>
          <w:sz w:val="20"/>
          <w:szCs w:val="20"/>
          <w:shd w:val="pct15" w:color="auto" w:fill="FFFFFF"/>
        </w:rPr>
        <w:t>V4L2_BUF_TYPE_VIDEO_CAPTURE</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union</w:t>
      </w:r>
      <w:r w:rsidR="00F32D2E"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struct v4l2_pix_format    pix;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struct v4l2_window        win;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struct v4l2_vbi_format    vbi;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__u8    raw_data[200];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 fmt;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struct v4l2_pix_format</w:t>
      </w:r>
      <w:r w:rsidR="002663C0"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__u32                   width;         // </w:t>
      </w:r>
      <w:r w:rsidRPr="001F18E9">
        <w:rPr>
          <w:rFonts w:ascii="Verdana" w:hAnsi="Verdana" w:cs="新細明體"/>
          <w:kern w:val="0"/>
          <w:sz w:val="20"/>
          <w:szCs w:val="20"/>
        </w:rPr>
        <w:t>寬，必須是</w:t>
      </w:r>
      <w:r w:rsidRPr="001F18E9">
        <w:rPr>
          <w:rFonts w:ascii="Verdana" w:hAnsi="Verdana" w:cs="新細明體"/>
          <w:kern w:val="0"/>
          <w:sz w:val="20"/>
          <w:szCs w:val="20"/>
        </w:rPr>
        <w:t xml:space="preserve">16 </w:t>
      </w:r>
      <w:r w:rsidRPr="001F18E9">
        <w:rPr>
          <w:rFonts w:ascii="Verdana" w:hAnsi="Verdana" w:cs="新細明體"/>
          <w:kern w:val="0"/>
          <w:sz w:val="20"/>
          <w:szCs w:val="20"/>
        </w:rPr>
        <w:t>的倍數</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__u32                   height;        // </w:t>
      </w:r>
      <w:r w:rsidRPr="001F18E9">
        <w:rPr>
          <w:rFonts w:ascii="Verdana" w:hAnsi="Verdana" w:cs="新細明體"/>
          <w:kern w:val="0"/>
          <w:sz w:val="20"/>
          <w:szCs w:val="20"/>
        </w:rPr>
        <w:t>高，必須是</w:t>
      </w:r>
      <w:r w:rsidRPr="001F18E9">
        <w:rPr>
          <w:rFonts w:ascii="Verdana" w:hAnsi="Verdana" w:cs="新細明體"/>
          <w:kern w:val="0"/>
          <w:sz w:val="20"/>
          <w:szCs w:val="20"/>
        </w:rPr>
        <w:t xml:space="preserve">16 </w:t>
      </w:r>
      <w:r w:rsidRPr="001F18E9">
        <w:rPr>
          <w:rFonts w:ascii="Verdana" w:hAnsi="Verdana" w:cs="新細明體"/>
          <w:kern w:val="0"/>
          <w:sz w:val="20"/>
          <w:szCs w:val="20"/>
        </w:rPr>
        <w:t>的倍數</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__u32                   pixelformat;   // </w:t>
      </w:r>
      <w:r w:rsidRPr="001F18E9">
        <w:rPr>
          <w:rFonts w:ascii="Verdana" w:hAnsi="Verdana" w:cs="新細明體"/>
          <w:kern w:val="0"/>
          <w:sz w:val="20"/>
          <w:szCs w:val="20"/>
        </w:rPr>
        <w:t>視頻資料存儲類型，例如是</w:t>
      </w:r>
      <w:r w:rsidRPr="001F18E9">
        <w:rPr>
          <w:rFonts w:ascii="Verdana" w:hAnsi="Verdana" w:cs="新細明體"/>
          <w:kern w:val="0"/>
          <w:sz w:val="20"/>
          <w:szCs w:val="20"/>
        </w:rPr>
        <w:t xml:space="preserve">YUV 4 </w:t>
      </w:r>
      <w:r w:rsidRPr="001F18E9">
        <w:rPr>
          <w:rFonts w:ascii="Verdana" w:hAnsi="Verdana" w:cs="新細明體"/>
          <w:kern w:val="0"/>
          <w:sz w:val="20"/>
          <w:szCs w:val="20"/>
        </w:rPr>
        <w:t>：</w:t>
      </w:r>
      <w:r w:rsidRPr="001F18E9">
        <w:rPr>
          <w:rFonts w:ascii="Verdana" w:hAnsi="Verdana" w:cs="新細明體"/>
          <w:kern w:val="0"/>
          <w:sz w:val="20"/>
          <w:szCs w:val="20"/>
        </w:rPr>
        <w:t xml:space="preserve">2 </w:t>
      </w:r>
      <w:r w:rsidRPr="001F18E9">
        <w:rPr>
          <w:rFonts w:ascii="Verdana" w:hAnsi="Verdana" w:cs="新細明體"/>
          <w:kern w:val="0"/>
          <w:sz w:val="20"/>
          <w:szCs w:val="20"/>
        </w:rPr>
        <w:t>：</w:t>
      </w:r>
      <w:r w:rsidRPr="001F18E9">
        <w:rPr>
          <w:rFonts w:ascii="Verdana" w:hAnsi="Verdana" w:cs="新細明體"/>
          <w:kern w:val="0"/>
          <w:sz w:val="20"/>
          <w:szCs w:val="20"/>
        </w:rPr>
        <w:t xml:space="preserve">2 </w:t>
      </w:r>
      <w:r w:rsidRPr="001F18E9">
        <w:rPr>
          <w:rFonts w:ascii="Verdana" w:hAnsi="Verdana" w:cs="新細明體"/>
          <w:kern w:val="0"/>
          <w:sz w:val="20"/>
          <w:szCs w:val="20"/>
        </w:rPr>
        <w:t>還是</w:t>
      </w:r>
      <w:r w:rsidRPr="001F18E9">
        <w:rPr>
          <w:rFonts w:ascii="Verdana" w:hAnsi="Verdana" w:cs="新細明體"/>
          <w:kern w:val="0"/>
          <w:sz w:val="20"/>
          <w:szCs w:val="20"/>
        </w:rPr>
        <w:t>RGB</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enum v4l2_field         field;</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__u32                   bytesperline;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__u32                   sizeimage;</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enum v4l2_colorspace    colorspace;</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__u32                   priv;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樣例：</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memset ( &amp;fmt, 0, sizeof(fmt)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fmt.type = V4L2_BUF_TYPE_VIDEO_CAPTURE;</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fmt.fmt.pix.width = 320;</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fmt.fmt.pix.height = 240;</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fmt.fmt.pix.pixelformat = V4L2_PIX_FMT_JPEG;</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if (ioctl(fd, VIDIOC_S_FMT, &amp;fmt) &lt; 0</w:t>
      </w:r>
      <w:r w:rsidRPr="001F18E9">
        <w:rPr>
          <w:rFonts w:ascii="Verdana" w:hAnsi="Verdana" w:cs="新細明體"/>
          <w:kern w:val="0"/>
          <w:sz w:val="20"/>
          <w:szCs w:val="20"/>
        </w:rPr>
        <w:t>）</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//return 0;</w:t>
      </w:r>
    </w:p>
    <w:p w:rsidR="00BC799F"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BC799F" w:rsidP="00793023">
      <w:pPr>
        <w:widowControl/>
        <w:rPr>
          <w:rFonts w:ascii="Verdana" w:hAnsi="Verdana" w:cs="新細明體"/>
          <w:kern w:val="0"/>
          <w:sz w:val="20"/>
          <w:szCs w:val="20"/>
        </w:rPr>
      </w:pPr>
      <w:r w:rsidRPr="001F18E9">
        <w:rPr>
          <w:rFonts w:ascii="Verdana" w:hAnsi="Verdana" w:cs="Tahoma"/>
          <w:color w:val="333333"/>
          <w:sz w:val="20"/>
          <w:szCs w:val="20"/>
          <w:shd w:val="clear" w:color="auto" w:fill="EFEFEF"/>
        </w:rPr>
        <w:t>注意：如果該視頻設備驅動不支持你所設定的圖像格式，視頻驅動會重新修改</w:t>
      </w:r>
      <w:r w:rsidRPr="001F18E9">
        <w:rPr>
          <w:rFonts w:ascii="Verdana" w:hAnsi="Verdana" w:cs="Tahoma"/>
          <w:color w:val="333333"/>
          <w:sz w:val="20"/>
          <w:szCs w:val="20"/>
          <w:shd w:val="clear" w:color="auto" w:fill="EFEFEF"/>
        </w:rPr>
        <w:t>struct v4l2_format</w:t>
      </w:r>
      <w:r w:rsidRPr="001F18E9">
        <w:rPr>
          <w:rFonts w:ascii="Verdana" w:hAnsi="Verdana" w:cs="Tahoma"/>
          <w:color w:val="333333"/>
          <w:sz w:val="20"/>
          <w:szCs w:val="20"/>
          <w:shd w:val="clear" w:color="auto" w:fill="EFEFEF"/>
        </w:rPr>
        <w:t>結構體變量的值為該視頻設備所支持的圖像格式，所以在程序設計中，設定完所有的視頻格式後，要獲取實際的視頻格式，要重新讀取</w:t>
      </w:r>
      <w:r w:rsidRPr="001F18E9">
        <w:rPr>
          <w:rFonts w:ascii="Verdana" w:hAnsi="Verdana" w:cs="Tahoma"/>
          <w:color w:val="333333"/>
          <w:sz w:val="20"/>
          <w:szCs w:val="20"/>
          <w:shd w:val="clear" w:color="auto" w:fill="EFEFEF"/>
        </w:rPr>
        <w:t>struct v4l2_format</w:t>
      </w:r>
      <w:r w:rsidRPr="001F18E9">
        <w:rPr>
          <w:rFonts w:ascii="Verdana" w:hAnsi="Verdana" w:cs="Tahoma"/>
          <w:color w:val="333333"/>
          <w:sz w:val="20"/>
          <w:szCs w:val="20"/>
          <w:shd w:val="clear" w:color="auto" w:fill="EFEFEF"/>
        </w:rPr>
        <w:t>結構體變量。</w:t>
      </w:r>
      <w:r w:rsidR="00793023" w:rsidRPr="001F18E9">
        <w:rPr>
          <w:rFonts w:ascii="Verdana" w:hAnsi="Verdana" w:cs="新細明體"/>
          <w:kern w:val="0"/>
          <w:sz w:val="20"/>
          <w:szCs w:val="20"/>
        </w:rPr>
        <w:br/>
        <w:t xml:space="preserve">5. </w:t>
      </w:r>
      <w:r w:rsidR="00793023" w:rsidRPr="001F18E9">
        <w:rPr>
          <w:rFonts w:ascii="Verdana" w:hAnsi="Verdana" w:cs="新細明體"/>
          <w:color w:val="0000CC"/>
          <w:kern w:val="0"/>
          <w:sz w:val="20"/>
          <w:szCs w:val="20"/>
          <w:shd w:val="pct15" w:color="auto" w:fill="FFFFFF"/>
        </w:rPr>
        <w:t>向驅動申請幀緩衝，一般不超過</w:t>
      </w:r>
      <w:r w:rsidR="00793023" w:rsidRPr="001F18E9">
        <w:rPr>
          <w:rFonts w:ascii="Verdana" w:hAnsi="Verdana" w:cs="新細明體"/>
          <w:color w:val="0000CC"/>
          <w:kern w:val="0"/>
          <w:sz w:val="20"/>
          <w:szCs w:val="20"/>
          <w:shd w:val="pct15" w:color="auto" w:fill="FFFFFF"/>
        </w:rPr>
        <w:t>5</w:t>
      </w:r>
      <w:r w:rsidR="00793023" w:rsidRPr="001F18E9">
        <w:rPr>
          <w:rFonts w:ascii="Verdana" w:hAnsi="Verdana" w:cs="新細明體"/>
          <w:color w:val="0000CC"/>
          <w:kern w:val="0"/>
          <w:sz w:val="20"/>
          <w:szCs w:val="20"/>
          <w:shd w:val="pct15" w:color="auto" w:fill="FFFFFF"/>
        </w:rPr>
        <w:t>個</w:t>
      </w:r>
      <w:r w:rsidR="00793023" w:rsidRPr="001F18E9">
        <w:rPr>
          <w:rFonts w:ascii="Verdana" w:hAnsi="Verdana" w:cs="新細明體"/>
          <w:kern w:val="0"/>
          <w:sz w:val="20"/>
          <w:szCs w:val="20"/>
        </w:rPr>
        <w:t>。</w:t>
      </w:r>
      <w:r w:rsidR="004D49C5">
        <w:rPr>
          <w:rFonts w:ascii="Verdana" w:hAnsi="Verdana" w:cs="新細明體" w:hint="eastAsia"/>
          <w:kern w:val="0"/>
          <w:sz w:val="20"/>
          <w:szCs w:val="20"/>
        </w:rPr>
        <w:t>(</w:t>
      </w:r>
      <w:r w:rsidR="00793023" w:rsidRPr="001F18E9">
        <w:rPr>
          <w:rFonts w:ascii="Verdana" w:hAnsi="Verdana" w:cs="新細明體"/>
          <w:kern w:val="0"/>
          <w:sz w:val="20"/>
          <w:szCs w:val="20"/>
        </w:rPr>
        <w:t>struct v4l2_requestbuffers</w:t>
      </w:r>
      <w:r w:rsidR="004D49C5">
        <w:rPr>
          <w:rFonts w:ascii="Verdana" w:hAnsi="Verdana" w:cs="新細明體" w:hint="eastAsia"/>
          <w:kern w:val="0"/>
          <w:sz w:val="20"/>
          <w:szCs w:val="20"/>
        </w:rPr>
        <w:t>)</w:t>
      </w:r>
      <w:r w:rsidR="00D643BD"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struct v4l2_requestbuffers</w:t>
      </w:r>
      <w:r w:rsidR="003166C1"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255364" w:rsidP="00255364">
      <w:pPr>
        <w:widowControl/>
        <w:ind w:firstLineChars="150" w:firstLine="300"/>
        <w:rPr>
          <w:rFonts w:ascii="Verdana" w:hAnsi="Verdana" w:cs="新細明體"/>
          <w:kern w:val="0"/>
          <w:sz w:val="20"/>
          <w:szCs w:val="20"/>
        </w:rPr>
      </w:pPr>
      <w:r w:rsidRPr="001F18E9">
        <w:rPr>
          <w:rFonts w:ascii="Verdana" w:hAnsi="Verdana" w:cs="新細明體"/>
          <w:kern w:val="0"/>
          <w:sz w:val="20"/>
          <w:szCs w:val="20"/>
        </w:rPr>
        <w:t>__u32 </w:t>
      </w:r>
      <w:r w:rsidR="00793023" w:rsidRPr="001F18E9">
        <w:rPr>
          <w:rFonts w:ascii="Verdana" w:hAnsi="Verdana" w:cs="新細明體"/>
          <w:kern w:val="0"/>
          <w:sz w:val="20"/>
          <w:szCs w:val="20"/>
        </w:rPr>
        <w:t xml:space="preserve">count; // </w:t>
      </w:r>
      <w:r w:rsidR="00793023" w:rsidRPr="001F18E9">
        <w:rPr>
          <w:rFonts w:ascii="Verdana" w:hAnsi="Verdana" w:cs="新細明體"/>
          <w:kern w:val="0"/>
          <w:sz w:val="20"/>
          <w:szCs w:val="20"/>
        </w:rPr>
        <w:t>緩存數量，也就是說在緩存佇列裡保持多少張照片</w:t>
      </w:r>
    </w:p>
    <w:p w:rsidR="00793023" w:rsidRPr="001F18E9" w:rsidRDefault="00793023" w:rsidP="00255364">
      <w:pPr>
        <w:widowControl/>
        <w:ind w:firstLineChars="150" w:firstLine="300"/>
        <w:rPr>
          <w:rFonts w:ascii="Verdana" w:hAnsi="Verdana" w:cs="新細明體"/>
          <w:kern w:val="0"/>
          <w:sz w:val="20"/>
          <w:szCs w:val="20"/>
        </w:rPr>
      </w:pPr>
      <w:r w:rsidRPr="001F18E9">
        <w:rPr>
          <w:rFonts w:ascii="Verdana" w:hAnsi="Verdana" w:cs="新細明體"/>
          <w:kern w:val="0"/>
          <w:sz w:val="20"/>
          <w:szCs w:val="20"/>
        </w:rPr>
        <w:t xml:space="preserve">enum v4l2_buf_type type;   // </w:t>
      </w:r>
      <w:r w:rsidRPr="001F18E9">
        <w:rPr>
          <w:rFonts w:ascii="Verdana" w:hAnsi="Verdana" w:cs="新細明體"/>
          <w:kern w:val="0"/>
          <w:sz w:val="20"/>
          <w:szCs w:val="20"/>
        </w:rPr>
        <w:t>資料流程類型，必須永遠是</w:t>
      </w:r>
      <w:r w:rsidRPr="001F18E9">
        <w:rPr>
          <w:rFonts w:ascii="Verdana" w:hAnsi="Verdana" w:cs="新細明體"/>
          <w:kern w:val="0"/>
          <w:sz w:val="20"/>
          <w:szCs w:val="20"/>
        </w:rPr>
        <w:t>V4L2_BUF_TYPE_VIDEO_CAPTURE</w:t>
      </w:r>
    </w:p>
    <w:p w:rsidR="00793023" w:rsidRPr="001F18E9" w:rsidRDefault="0003269D" w:rsidP="00255364">
      <w:pPr>
        <w:widowControl/>
        <w:ind w:firstLineChars="150" w:firstLine="300"/>
        <w:rPr>
          <w:rFonts w:ascii="Verdana" w:hAnsi="Verdana" w:cs="新細明體"/>
          <w:kern w:val="0"/>
          <w:sz w:val="20"/>
          <w:szCs w:val="20"/>
        </w:rPr>
      </w:pPr>
      <w:r w:rsidRPr="001F18E9">
        <w:rPr>
          <w:rFonts w:ascii="Verdana" w:hAnsi="Verdana" w:cs="新細明體"/>
          <w:kern w:val="0"/>
          <w:sz w:val="20"/>
          <w:szCs w:val="20"/>
        </w:rPr>
        <w:t>enum v4l2_memory </w:t>
      </w:r>
      <w:r w:rsidR="00793023" w:rsidRPr="001F18E9">
        <w:rPr>
          <w:rFonts w:ascii="Verdana" w:hAnsi="Verdana" w:cs="新細明體"/>
          <w:kern w:val="0"/>
          <w:sz w:val="20"/>
          <w:szCs w:val="20"/>
        </w:rPr>
        <w:t xml:space="preserve">memory; // V4L2_MEMORY_MMAP </w:t>
      </w:r>
      <w:r w:rsidR="00793023" w:rsidRPr="001F18E9">
        <w:rPr>
          <w:rFonts w:ascii="Verdana" w:hAnsi="Verdana" w:cs="新細明體"/>
          <w:kern w:val="0"/>
          <w:sz w:val="20"/>
          <w:szCs w:val="20"/>
        </w:rPr>
        <w:t>或</w:t>
      </w:r>
      <w:r w:rsidR="00793023" w:rsidRPr="001F18E9">
        <w:rPr>
          <w:rFonts w:ascii="Verdana" w:hAnsi="Verdana" w:cs="新細明體"/>
          <w:kern w:val="0"/>
          <w:sz w:val="20"/>
          <w:szCs w:val="20"/>
        </w:rPr>
        <w:t xml:space="preserve"> V4L2_MEMORY_USERPTR</w:t>
      </w:r>
    </w:p>
    <w:p w:rsidR="00793023" w:rsidRPr="001F18E9" w:rsidRDefault="00793023" w:rsidP="00255364">
      <w:pPr>
        <w:widowControl/>
        <w:ind w:firstLineChars="150" w:firstLine="300"/>
        <w:rPr>
          <w:rFonts w:ascii="Verdana" w:hAnsi="Verdana" w:cs="新細明體"/>
          <w:kern w:val="0"/>
          <w:sz w:val="20"/>
          <w:szCs w:val="20"/>
        </w:rPr>
      </w:pPr>
      <w:r w:rsidRPr="001F18E9">
        <w:rPr>
          <w:rFonts w:ascii="Verdana" w:hAnsi="Verdana" w:cs="新細明體"/>
          <w:kern w:val="0"/>
          <w:sz w:val="20"/>
          <w:szCs w:val="20"/>
        </w:rPr>
        <w:t>__u32 reserved[2];</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樣例：</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struct v4l2_requestbuffers req;</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memset(&amp;req, 0, sizeof (req));</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req.count = 4;</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lastRenderedPageBreak/>
        <w:t>  req.type = V4L2_BUF_TYPE_VIDEO_CAPTURE;</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req.memory = V4L2_MEMORY_MMAP;</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if (ioctl(fd,</w:t>
      </w:r>
      <w:r w:rsidR="00781379" w:rsidRPr="001F18E9">
        <w:rPr>
          <w:rFonts w:ascii="Verdana" w:hAnsi="Verdana" w:cs="新細明體"/>
          <w:kern w:val="0"/>
          <w:sz w:val="20"/>
          <w:szCs w:val="20"/>
        </w:rPr>
        <w:t xml:space="preserve"> </w:t>
      </w:r>
      <w:r w:rsidRPr="001F18E9">
        <w:rPr>
          <w:rFonts w:ascii="Verdana" w:hAnsi="Verdana" w:cs="新細明體"/>
          <w:kern w:val="0"/>
          <w:sz w:val="20"/>
          <w:szCs w:val="20"/>
        </w:rPr>
        <w:t>VIDIOC_REQBUFS,</w:t>
      </w:r>
      <w:r w:rsidR="00781379" w:rsidRPr="001F18E9">
        <w:rPr>
          <w:rFonts w:ascii="Verdana" w:hAnsi="Verdana" w:cs="新細明體"/>
          <w:kern w:val="0"/>
          <w:sz w:val="20"/>
          <w:szCs w:val="20"/>
        </w:rPr>
        <w:t xml:space="preserve"> </w:t>
      </w:r>
      <w:r w:rsidRPr="001F18E9">
        <w:rPr>
          <w:rFonts w:ascii="Verdana" w:hAnsi="Verdana" w:cs="新細明體"/>
          <w:kern w:val="0"/>
          <w:sz w:val="20"/>
          <w:szCs w:val="20"/>
        </w:rPr>
        <w:t>&amp;req) == -1)</w:t>
      </w:r>
      <w:r w:rsidR="00350053"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AA3CC5"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r w:rsidR="00793023" w:rsidRPr="001F18E9">
        <w:rPr>
          <w:rFonts w:ascii="Verdana" w:hAnsi="Verdana" w:cs="新細明體"/>
          <w:kern w:val="0"/>
          <w:sz w:val="20"/>
          <w:szCs w:val="20"/>
        </w:rPr>
        <w:t>return -1;</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5961D0" w:rsidRPr="001F18E9" w:rsidRDefault="006E1177" w:rsidP="00793023">
      <w:pPr>
        <w:widowControl/>
        <w:rPr>
          <w:rFonts w:ascii="Verdana" w:hAnsi="Verdana" w:cs="Tahoma"/>
          <w:color w:val="333333"/>
          <w:sz w:val="20"/>
          <w:szCs w:val="20"/>
          <w:shd w:val="clear" w:color="auto" w:fill="EFEFEF"/>
        </w:rPr>
      </w:pPr>
      <w:r w:rsidRPr="001F18E9">
        <w:rPr>
          <w:rFonts w:ascii="Verdana" w:hAnsi="Verdana" w:cs="Tahoma"/>
          <w:color w:val="333333"/>
          <w:sz w:val="20"/>
          <w:szCs w:val="20"/>
          <w:shd w:val="clear" w:color="auto" w:fill="EFEFEF"/>
        </w:rPr>
        <w:t>注意：</w:t>
      </w:r>
      <w:r w:rsidR="004C38A4" w:rsidRPr="001F18E9">
        <w:rPr>
          <w:rFonts w:ascii="Verdana" w:hAnsi="Verdana" w:cs="Tahoma"/>
          <w:color w:val="333333"/>
          <w:sz w:val="20"/>
          <w:szCs w:val="20"/>
          <w:shd w:val="clear" w:color="auto" w:fill="EFEFEF"/>
        </w:rPr>
        <w:t>VIDIOC_REQBUFS</w:t>
      </w:r>
      <w:r w:rsidR="005961D0" w:rsidRPr="001F18E9">
        <w:rPr>
          <w:rFonts w:ascii="Verdana" w:hAnsi="Verdana" w:cs="Tahoma"/>
          <w:color w:val="333333"/>
          <w:sz w:val="20"/>
          <w:szCs w:val="20"/>
          <w:shd w:val="clear" w:color="auto" w:fill="EFEFEF"/>
        </w:rPr>
        <w:t>請求</w:t>
      </w:r>
      <w:r w:rsidR="005961D0" w:rsidRPr="001F18E9">
        <w:rPr>
          <w:rFonts w:ascii="Verdana" w:hAnsi="Verdana" w:cs="Tahoma"/>
          <w:color w:val="333333"/>
          <w:sz w:val="20"/>
          <w:szCs w:val="20"/>
          <w:shd w:val="clear" w:color="auto" w:fill="EFEFEF"/>
        </w:rPr>
        <w:t>V4L2</w:t>
      </w:r>
      <w:r w:rsidR="005961D0" w:rsidRPr="001F18E9">
        <w:rPr>
          <w:rFonts w:ascii="Verdana" w:hAnsi="Verdana" w:cs="Tahoma"/>
          <w:color w:val="333333"/>
          <w:sz w:val="20"/>
          <w:szCs w:val="20"/>
          <w:shd w:val="clear" w:color="auto" w:fill="EFEFEF"/>
        </w:rPr>
        <w:t>驅動分配視頻緩衝區</w:t>
      </w:r>
      <w:r w:rsidR="00A03CFB">
        <w:rPr>
          <w:rFonts w:ascii="Verdana" w:hAnsi="Verdana" w:cs="Tahoma" w:hint="eastAsia"/>
          <w:color w:val="333333"/>
          <w:sz w:val="20"/>
          <w:szCs w:val="20"/>
          <w:shd w:val="clear" w:color="auto" w:fill="EFEFEF"/>
        </w:rPr>
        <w:t>(</w:t>
      </w:r>
      <w:r w:rsidR="005961D0" w:rsidRPr="001F18E9">
        <w:rPr>
          <w:rFonts w:ascii="Verdana" w:hAnsi="Verdana" w:cs="Tahoma"/>
          <w:color w:val="333333"/>
          <w:sz w:val="20"/>
          <w:szCs w:val="20"/>
          <w:shd w:val="clear" w:color="auto" w:fill="EFEFEF"/>
        </w:rPr>
        <w:t>申請</w:t>
      </w:r>
      <w:r w:rsidR="005961D0" w:rsidRPr="001F18E9">
        <w:rPr>
          <w:rFonts w:ascii="Verdana" w:hAnsi="Verdana" w:cs="Tahoma"/>
          <w:color w:val="333333"/>
          <w:sz w:val="20"/>
          <w:szCs w:val="20"/>
          <w:shd w:val="clear" w:color="auto" w:fill="EFEFEF"/>
        </w:rPr>
        <w:t>V4L2</w:t>
      </w:r>
      <w:r w:rsidR="005961D0" w:rsidRPr="001F18E9">
        <w:rPr>
          <w:rFonts w:ascii="Verdana" w:hAnsi="Verdana" w:cs="Tahoma"/>
          <w:color w:val="333333"/>
          <w:sz w:val="20"/>
          <w:szCs w:val="20"/>
          <w:shd w:val="clear" w:color="auto" w:fill="EFEFEF"/>
        </w:rPr>
        <w:t>視頻驅動分配內存</w:t>
      </w:r>
      <w:r w:rsidR="00A03CFB">
        <w:rPr>
          <w:rFonts w:ascii="Verdana" w:hAnsi="Verdana" w:cs="Tahoma" w:hint="eastAsia"/>
          <w:color w:val="333333"/>
          <w:sz w:val="20"/>
          <w:szCs w:val="20"/>
          <w:shd w:val="clear" w:color="auto" w:fill="EFEFEF"/>
        </w:rPr>
        <w:t>)</w:t>
      </w:r>
      <w:r w:rsidR="005961D0" w:rsidRPr="001F18E9">
        <w:rPr>
          <w:rFonts w:ascii="Verdana" w:hAnsi="Verdana" w:cs="Tahoma"/>
          <w:color w:val="333333"/>
          <w:sz w:val="20"/>
          <w:szCs w:val="20"/>
          <w:shd w:val="clear" w:color="auto" w:fill="EFEFEF"/>
        </w:rPr>
        <w:t>，</w:t>
      </w:r>
      <w:r w:rsidR="005961D0" w:rsidRPr="001F18E9">
        <w:rPr>
          <w:rFonts w:ascii="Verdana" w:hAnsi="Verdana" w:cs="Tahoma"/>
          <w:color w:val="333333"/>
          <w:sz w:val="20"/>
          <w:szCs w:val="20"/>
          <w:shd w:val="clear" w:color="auto" w:fill="EFEFEF"/>
        </w:rPr>
        <w:t>V4L2</w:t>
      </w:r>
      <w:r w:rsidR="005961D0" w:rsidRPr="001F18E9">
        <w:rPr>
          <w:rFonts w:ascii="Verdana" w:hAnsi="Verdana" w:cs="Tahoma"/>
          <w:color w:val="333333"/>
          <w:sz w:val="20"/>
          <w:szCs w:val="20"/>
          <w:shd w:val="clear" w:color="auto" w:fill="EFEFEF"/>
        </w:rPr>
        <w:t>是視頻設備的驅動層，位於內核空間，所以通過</w:t>
      </w:r>
      <w:r w:rsidR="005961D0" w:rsidRPr="001F18E9">
        <w:rPr>
          <w:rFonts w:ascii="Verdana" w:hAnsi="Verdana" w:cs="Tahoma"/>
          <w:color w:val="333333"/>
          <w:sz w:val="20"/>
          <w:szCs w:val="20"/>
          <w:shd w:val="clear" w:color="auto" w:fill="EFEFEF"/>
        </w:rPr>
        <w:t>VIDIOC_REQBUFS</w:t>
      </w:r>
      <w:r w:rsidR="005961D0" w:rsidRPr="001F18E9">
        <w:rPr>
          <w:rFonts w:ascii="Verdana" w:hAnsi="Verdana" w:cs="Tahoma"/>
          <w:color w:val="333333"/>
          <w:sz w:val="20"/>
          <w:szCs w:val="20"/>
          <w:shd w:val="clear" w:color="auto" w:fill="EFEFEF"/>
        </w:rPr>
        <w:t>控制命令字申請的內存位於內核空間，應用程序不能直接訪問，需要通過調用</w:t>
      </w:r>
      <w:r w:rsidR="005961D0" w:rsidRPr="001F18E9">
        <w:rPr>
          <w:rFonts w:ascii="Verdana" w:hAnsi="Verdana" w:cs="Tahoma"/>
          <w:color w:val="333333"/>
          <w:sz w:val="20"/>
          <w:szCs w:val="20"/>
          <w:shd w:val="clear" w:color="auto" w:fill="EFEFEF"/>
        </w:rPr>
        <w:t>mmap</w:t>
      </w:r>
      <w:r w:rsidR="005961D0" w:rsidRPr="001F18E9">
        <w:rPr>
          <w:rFonts w:ascii="Verdana" w:hAnsi="Verdana" w:cs="Tahoma"/>
          <w:color w:val="333333"/>
          <w:sz w:val="20"/>
          <w:szCs w:val="20"/>
          <w:shd w:val="clear" w:color="auto" w:fill="EFEFEF"/>
        </w:rPr>
        <w:t>內存映射函數把內核空間內存映射到用戶空間後，應用程序通過訪問用戶空間地址來訪問內核空間。</w:t>
      </w:r>
    </w:p>
    <w:p w:rsidR="00322A1D" w:rsidRPr="001F18E9" w:rsidRDefault="00322A1D" w:rsidP="00793023">
      <w:pPr>
        <w:widowControl/>
        <w:rPr>
          <w:rFonts w:ascii="Verdana" w:hAnsi="Verdana" w:cs="新細明體"/>
          <w:kern w:val="0"/>
          <w:sz w:val="20"/>
          <w:szCs w:val="20"/>
        </w:rPr>
      </w:pPr>
      <w:r w:rsidRPr="001F18E9">
        <w:rPr>
          <w:rFonts w:ascii="Verdana" w:hAnsi="Verdana" w:cs="Tahoma"/>
          <w:color w:val="333333"/>
          <w:sz w:val="20"/>
          <w:szCs w:val="20"/>
          <w:shd w:val="clear" w:color="auto" w:fill="EFEFEF"/>
        </w:rPr>
        <w:t>注意：</w:t>
      </w:r>
      <w:r w:rsidRPr="001F18E9">
        <w:rPr>
          <w:rFonts w:ascii="Verdana" w:hAnsi="Verdana" w:cs="Tahoma"/>
          <w:color w:val="333333"/>
          <w:sz w:val="20"/>
          <w:szCs w:val="20"/>
          <w:shd w:val="clear" w:color="auto" w:fill="EFEFEF"/>
        </w:rPr>
        <w:t>VIDIOC_REQBUFS</w:t>
      </w:r>
      <w:r w:rsidRPr="001F18E9">
        <w:rPr>
          <w:rFonts w:ascii="Verdana" w:hAnsi="Verdana" w:cs="Tahoma"/>
          <w:color w:val="333333"/>
          <w:sz w:val="20"/>
          <w:szCs w:val="20"/>
          <w:shd w:val="clear" w:color="auto" w:fill="EFEFEF"/>
        </w:rPr>
        <w:t>會修改</w:t>
      </w:r>
      <w:r w:rsidRPr="001F18E9">
        <w:rPr>
          <w:rFonts w:ascii="Verdana" w:hAnsi="Verdana" w:cs="Tahoma"/>
          <w:color w:val="333333"/>
          <w:sz w:val="20"/>
          <w:szCs w:val="20"/>
          <w:shd w:val="clear" w:color="auto" w:fill="EFEFEF"/>
        </w:rPr>
        <w:t>tV4L2_reqbuf</w:t>
      </w:r>
      <w:r w:rsidRPr="001F18E9">
        <w:rPr>
          <w:rFonts w:ascii="Verdana" w:hAnsi="Verdana" w:cs="Tahoma"/>
          <w:color w:val="333333"/>
          <w:sz w:val="20"/>
          <w:szCs w:val="20"/>
          <w:shd w:val="clear" w:color="auto" w:fill="EFEFEF"/>
        </w:rPr>
        <w:t>的</w:t>
      </w:r>
      <w:r w:rsidRPr="001F18E9">
        <w:rPr>
          <w:rFonts w:ascii="Verdana" w:hAnsi="Verdana" w:cs="Tahoma"/>
          <w:color w:val="333333"/>
          <w:sz w:val="20"/>
          <w:szCs w:val="20"/>
          <w:shd w:val="clear" w:color="auto" w:fill="EFEFEF"/>
        </w:rPr>
        <w:t>count</w:t>
      </w:r>
      <w:r w:rsidRPr="001F18E9">
        <w:rPr>
          <w:rFonts w:ascii="Verdana" w:hAnsi="Verdana" w:cs="Tahoma"/>
          <w:color w:val="333333"/>
          <w:sz w:val="20"/>
          <w:szCs w:val="20"/>
          <w:shd w:val="clear" w:color="auto" w:fill="EFEFEF"/>
        </w:rPr>
        <w:t>值，</w:t>
      </w:r>
      <w:r w:rsidRPr="001F18E9">
        <w:rPr>
          <w:rFonts w:ascii="Verdana" w:hAnsi="Verdana" w:cs="Tahoma"/>
          <w:color w:val="333333"/>
          <w:sz w:val="20"/>
          <w:szCs w:val="20"/>
          <w:shd w:val="clear" w:color="auto" w:fill="EFEFEF"/>
        </w:rPr>
        <w:t>tV4L2_reqbuf</w:t>
      </w:r>
      <w:r w:rsidRPr="001F18E9">
        <w:rPr>
          <w:rFonts w:ascii="Verdana" w:hAnsi="Verdana" w:cs="Tahoma"/>
          <w:color w:val="333333"/>
          <w:sz w:val="20"/>
          <w:szCs w:val="20"/>
          <w:shd w:val="clear" w:color="auto" w:fill="EFEFEF"/>
        </w:rPr>
        <w:t>的</w:t>
      </w:r>
      <w:r w:rsidRPr="001F18E9">
        <w:rPr>
          <w:rFonts w:ascii="Verdana" w:hAnsi="Verdana" w:cs="Tahoma"/>
          <w:color w:val="333333"/>
          <w:sz w:val="20"/>
          <w:szCs w:val="20"/>
          <w:shd w:val="clear" w:color="auto" w:fill="EFEFEF"/>
        </w:rPr>
        <w:t>count</w:t>
      </w:r>
      <w:r w:rsidRPr="001F18E9">
        <w:rPr>
          <w:rFonts w:ascii="Verdana" w:hAnsi="Verdana" w:cs="Tahoma"/>
          <w:color w:val="333333"/>
          <w:sz w:val="20"/>
          <w:szCs w:val="20"/>
          <w:shd w:val="clear" w:color="auto" w:fill="EFEFEF"/>
        </w:rPr>
        <w:t>值返回實際申請成功的視頻緩衝區數目；</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6.</w:t>
      </w:r>
      <w:r w:rsidR="00CC0A2F" w:rsidRPr="001F18E9">
        <w:rPr>
          <w:rFonts w:ascii="Verdana" w:hAnsi="Verdana" w:cs="新細明體"/>
          <w:kern w:val="0"/>
          <w:sz w:val="20"/>
          <w:szCs w:val="20"/>
        </w:rPr>
        <w:t xml:space="preserve"> </w:t>
      </w:r>
      <w:r w:rsidRPr="001F18E9">
        <w:rPr>
          <w:rFonts w:ascii="Verdana" w:hAnsi="Verdana" w:cs="新細明體"/>
          <w:color w:val="0000CC"/>
          <w:kern w:val="0"/>
          <w:sz w:val="20"/>
          <w:szCs w:val="20"/>
          <w:shd w:val="pct15" w:color="auto" w:fill="FFFFFF"/>
        </w:rPr>
        <w:t>申請實體記憶體</w:t>
      </w:r>
      <w:r w:rsidR="009968AA" w:rsidRPr="001F18E9">
        <w:rPr>
          <w:rFonts w:ascii="Verdana" w:hAnsi="Verdana" w:cs="新細明體"/>
          <w:color w:val="0000CC"/>
          <w:kern w:val="0"/>
          <w:sz w:val="20"/>
          <w:szCs w:val="20"/>
          <w:shd w:val="pct15" w:color="auto" w:fill="FFFFFF"/>
        </w:rPr>
        <w:t>，並將申請到的幀緩衝映射到用戶空間，</w:t>
      </w:r>
      <w:r w:rsidR="00B8574B" w:rsidRPr="001F18E9">
        <w:rPr>
          <w:rFonts w:ascii="Verdana" w:hAnsi="Verdana" w:cs="新細明體"/>
          <w:color w:val="0000CC"/>
          <w:kern w:val="0"/>
          <w:sz w:val="20"/>
          <w:szCs w:val="20"/>
          <w:shd w:val="pct15" w:color="auto" w:fill="FFFFFF"/>
        </w:rPr>
        <w:t>可直接操作採集到幀</w:t>
      </w:r>
      <w:r w:rsidRPr="001F18E9">
        <w:rPr>
          <w:rFonts w:ascii="Verdana" w:hAnsi="Verdana" w:cs="新細明體"/>
          <w:color w:val="0000CC"/>
          <w:kern w:val="0"/>
          <w:sz w:val="20"/>
          <w:szCs w:val="20"/>
          <w:shd w:val="pct15" w:color="auto" w:fill="FFFFFF"/>
        </w:rPr>
        <w:t>，而不必去複製。將申請到的幀緩衝全部入佇列，以便存放採集到的資料</w:t>
      </w:r>
      <w:r w:rsidR="00B8574B" w:rsidRPr="001F18E9">
        <w:rPr>
          <w:rFonts w:ascii="Verdana" w:hAnsi="Verdana" w:cs="新細明體"/>
          <w:color w:val="0000CC"/>
          <w:kern w:val="0"/>
          <w:sz w:val="20"/>
          <w:szCs w:val="20"/>
          <w:shd w:val="pct15" w:color="auto" w:fill="FFFFFF"/>
        </w:rPr>
        <w:t>。</w:t>
      </w:r>
      <w:r w:rsidR="00CB5019" w:rsidRPr="001F18E9">
        <w:rPr>
          <w:rFonts w:ascii="Verdana" w:hAnsi="Verdana" w:cs="新細明體"/>
          <w:color w:val="0000CC"/>
          <w:kern w:val="0"/>
          <w:sz w:val="20"/>
          <w:szCs w:val="20"/>
          <w:shd w:val="pct15" w:color="auto" w:fill="FFFFFF"/>
        </w:rPr>
        <w:t>VIDIOC_</w:t>
      </w:r>
      <w:r w:rsidR="007760DB" w:rsidRPr="001F18E9">
        <w:rPr>
          <w:rFonts w:ascii="Verdana" w:hAnsi="Verdana" w:cs="新細明體"/>
          <w:color w:val="0000CC"/>
          <w:kern w:val="0"/>
          <w:sz w:val="20"/>
          <w:szCs w:val="20"/>
          <w:shd w:val="pct15" w:color="auto" w:fill="FFFFFF"/>
        </w:rPr>
        <w:t>QBUF</w:t>
      </w:r>
      <w:r w:rsidR="007760DB" w:rsidRPr="001F18E9">
        <w:rPr>
          <w:rFonts w:ascii="Verdana" w:hAnsi="Verdana" w:cs="新細明體"/>
          <w:color w:val="0000CC"/>
          <w:kern w:val="0"/>
          <w:sz w:val="20"/>
          <w:szCs w:val="20"/>
          <w:shd w:val="pct15" w:color="auto" w:fill="FFFFFF"/>
        </w:rPr>
        <w:t>將緩衝重新入佇列尾，這樣可以迴圈採集。</w:t>
      </w:r>
      <w:r w:rsidR="00C60ED9" w:rsidRPr="00C60ED9">
        <w:rPr>
          <w:rFonts w:ascii="Verdana" w:hAnsi="Verdana" w:cs="新細明體" w:hint="eastAsia"/>
          <w:kern w:val="0"/>
          <w:sz w:val="20"/>
          <w:szCs w:val="20"/>
        </w:rPr>
        <w:t>(</w:t>
      </w:r>
      <w:r w:rsidRPr="001F18E9">
        <w:rPr>
          <w:rFonts w:ascii="Verdana" w:hAnsi="Verdana" w:cs="新細明體"/>
          <w:kern w:val="0"/>
          <w:sz w:val="20"/>
          <w:szCs w:val="20"/>
        </w:rPr>
        <w:t>VIDIOC_QBUF,</w:t>
      </w:r>
      <w:r w:rsidR="008D7963" w:rsidRPr="001F18E9">
        <w:rPr>
          <w:rFonts w:ascii="Verdana" w:hAnsi="Verdana" w:cs="新細明體"/>
          <w:kern w:val="0"/>
          <w:sz w:val="20"/>
          <w:szCs w:val="20"/>
        </w:rPr>
        <w:t xml:space="preserve"> </w:t>
      </w:r>
      <w:r w:rsidRPr="001F18E9">
        <w:rPr>
          <w:rFonts w:ascii="Verdana" w:hAnsi="Verdana" w:cs="新細明體"/>
          <w:kern w:val="0"/>
          <w:sz w:val="20"/>
          <w:szCs w:val="20"/>
        </w:rPr>
        <w:t>struct v4l2_buffer</w:t>
      </w:r>
      <w:r w:rsidR="00C60ED9">
        <w:rPr>
          <w:rFonts w:ascii="Verdana" w:hAnsi="Verdana" w:cs="新細明體" w:hint="eastAsia"/>
          <w:kern w:val="0"/>
          <w:sz w:val="20"/>
          <w:szCs w:val="20"/>
        </w:rPr>
        <w:t>)</w:t>
      </w:r>
      <w:r w:rsidR="00C60ED9" w:rsidRPr="001F18E9">
        <w:rPr>
          <w:rFonts w:ascii="Verdana" w:hAnsi="Verdana" w:cs="新細明體"/>
          <w:kern w:val="0"/>
          <w:sz w:val="20"/>
          <w:szCs w:val="20"/>
        </w:rPr>
        <w:t>。</w:t>
      </w:r>
    </w:p>
    <w:p w:rsidR="00793023" w:rsidRPr="001F18E9" w:rsidRDefault="0098555B" w:rsidP="00793023">
      <w:pPr>
        <w:widowControl/>
        <w:rPr>
          <w:rFonts w:ascii="Verdana" w:hAnsi="Verdana" w:cs="新細明體"/>
          <w:kern w:val="0"/>
          <w:sz w:val="20"/>
          <w:szCs w:val="20"/>
        </w:rPr>
      </w:pPr>
      <w:r w:rsidRPr="001F18E9">
        <w:rPr>
          <w:rFonts w:ascii="Verdana" w:hAnsi="Verdana" w:cs="新細明體"/>
          <w:kern w:val="0"/>
          <w:sz w:val="20"/>
          <w:szCs w:val="20"/>
        </w:rPr>
        <w:t>  VideoBuffer* </w:t>
      </w:r>
      <w:r w:rsidR="00793023" w:rsidRPr="001F18E9">
        <w:rPr>
          <w:rFonts w:ascii="Verdana" w:hAnsi="Verdana" w:cs="新細明體"/>
          <w:kern w:val="0"/>
          <w:sz w:val="20"/>
          <w:szCs w:val="20"/>
        </w:rPr>
        <w:t>buffers = calloc( req.count, sizeof(VideoBuffer)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struct v4l2_buffer    buf;</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for (numBufs = 0; numBufs &lt; req.count; numBufs++)</w:t>
      </w:r>
      <w:r w:rsidR="002C6D69"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memset( &amp;buf, 0, sizeof(buf)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buf.type = V4L2_BUF_TYPE_VIDEO_CAPTURE;</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buf.memory = V4L2_MEMORY_MMAP;</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buf.index = numBufs;</w:t>
      </w:r>
    </w:p>
    <w:p w:rsidR="00793023" w:rsidRPr="001F18E9" w:rsidRDefault="00793023" w:rsidP="009B6E71">
      <w:pPr>
        <w:widowControl/>
        <w:rPr>
          <w:rFonts w:ascii="Verdana" w:hAnsi="Verdana" w:cs="新細明體"/>
          <w:kern w:val="0"/>
          <w:sz w:val="20"/>
          <w:szCs w:val="20"/>
        </w:rPr>
      </w:pPr>
      <w:r w:rsidRPr="001F18E9">
        <w:rPr>
          <w:rFonts w:ascii="Verdana" w:hAnsi="Verdana" w:cs="新細明體"/>
          <w:kern w:val="0"/>
          <w:sz w:val="20"/>
          <w:szCs w:val="20"/>
        </w:rPr>
        <w:t>    if (</w:t>
      </w:r>
      <w:r w:rsidRPr="001F18E9">
        <w:rPr>
          <w:rFonts w:ascii="Verdana" w:hAnsi="Verdana" w:cs="新細明體"/>
          <w:color w:val="0000CC"/>
          <w:kern w:val="0"/>
          <w:sz w:val="20"/>
          <w:szCs w:val="20"/>
          <w:shd w:val="pct15" w:color="auto" w:fill="FFFFFF"/>
        </w:rPr>
        <w:t>ioctl(fd, VIDIOC_QUERYBUF, &amp;buf</w:t>
      </w:r>
      <w:r w:rsidRPr="001F18E9">
        <w:rPr>
          <w:rFonts w:ascii="Verdana" w:hAnsi="Verdana" w:cs="新細明體"/>
          <w:kern w:val="0"/>
          <w:sz w:val="20"/>
          <w:szCs w:val="20"/>
        </w:rPr>
        <w:t>) &lt; 0)</w:t>
      </w:r>
      <w:r w:rsidR="009B6E71"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printf("VIDIOC_QUERYBUF error\n");</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//return -1;</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r w:rsidRPr="001F18E9">
        <w:rPr>
          <w:rFonts w:ascii="Verdana" w:hAnsi="Verdana" w:cs="新細明體"/>
          <w:kern w:val="0"/>
          <w:sz w:val="20"/>
          <w:szCs w:val="20"/>
        </w:rPr>
        <w:t>記憶體映射</w:t>
      </w:r>
    </w:p>
    <w:p w:rsidR="00793023" w:rsidRPr="001F18E9" w:rsidRDefault="00793023" w:rsidP="00793023">
      <w:pPr>
        <w:widowControl/>
        <w:rPr>
          <w:rFonts w:ascii="Verdana" w:hAnsi="Verdana" w:cs="新細明體"/>
          <w:color w:val="0000CC"/>
          <w:kern w:val="0"/>
          <w:sz w:val="20"/>
          <w:szCs w:val="20"/>
        </w:rPr>
      </w:pPr>
      <w:r w:rsidRPr="001F18E9">
        <w:rPr>
          <w:rFonts w:ascii="Verdana" w:hAnsi="Verdana" w:cs="新細明體"/>
          <w:kern w:val="0"/>
          <w:sz w:val="20"/>
          <w:szCs w:val="20"/>
        </w:rPr>
        <w:t xml:space="preserve">   </w:t>
      </w:r>
      <w:r w:rsidRPr="001F18E9">
        <w:rPr>
          <w:rFonts w:ascii="Verdana" w:hAnsi="Verdana" w:cs="新細明體"/>
          <w:color w:val="0000CC"/>
          <w:kern w:val="0"/>
          <w:sz w:val="20"/>
          <w:szCs w:val="20"/>
          <w:shd w:val="pct15" w:color="auto" w:fill="FFFFFF"/>
        </w:rPr>
        <w:t>buffers[numBufs].length = buf.length;</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buffers[numBufs].offset = (size_t) buf.m.offset;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buffers[numBufs].start = mmap (NULL, buf.length,</w:t>
      </w:r>
      <w:r w:rsidR="00A47567" w:rsidRPr="001F18E9">
        <w:rPr>
          <w:rFonts w:ascii="Verdana" w:hAnsi="Verdana" w:cs="新細明體"/>
          <w:kern w:val="0"/>
          <w:sz w:val="20"/>
          <w:szCs w:val="20"/>
        </w:rPr>
        <w:t xml:space="preserve"> </w:t>
      </w:r>
      <w:r w:rsidRPr="001F18E9">
        <w:rPr>
          <w:rFonts w:ascii="Verdana" w:hAnsi="Verdana" w:cs="新細明體"/>
          <w:kern w:val="0"/>
          <w:sz w:val="20"/>
          <w:szCs w:val="20"/>
        </w:rPr>
        <w:t>PROT_READ | PROT_WRITE, MAP_SHARED, fd, buf.m.offset);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if (buffers[numBufs].start == MAP_FAILED)</w:t>
      </w:r>
      <w:r w:rsidR="00722109"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//return -1;</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6470B3">
      <w:pPr>
        <w:widowControl/>
        <w:rPr>
          <w:rFonts w:ascii="Verdana" w:hAnsi="Verdana" w:cs="新細明體"/>
          <w:kern w:val="0"/>
          <w:sz w:val="20"/>
          <w:szCs w:val="20"/>
        </w:rPr>
      </w:pPr>
      <w:r w:rsidRPr="001F18E9">
        <w:rPr>
          <w:rFonts w:ascii="Verdana" w:hAnsi="Verdana" w:cs="新細明體"/>
          <w:kern w:val="0"/>
          <w:sz w:val="20"/>
          <w:szCs w:val="20"/>
        </w:rPr>
        <w:t>   if (</w:t>
      </w:r>
      <w:r w:rsidRPr="001F18E9">
        <w:rPr>
          <w:rFonts w:ascii="Verdana" w:hAnsi="Verdana" w:cs="新細明體"/>
          <w:color w:val="0000CC"/>
          <w:kern w:val="0"/>
          <w:sz w:val="20"/>
          <w:szCs w:val="20"/>
          <w:shd w:val="pct15" w:color="auto" w:fill="FFFFFF"/>
        </w:rPr>
        <w:t>ioctl (fd, VIDIOC_QBUF, &amp;buf</w:t>
      </w:r>
      <w:r w:rsidRPr="001F18E9">
        <w:rPr>
          <w:rFonts w:ascii="Verdana" w:hAnsi="Verdana" w:cs="新細明體"/>
          <w:kern w:val="0"/>
          <w:sz w:val="20"/>
          <w:szCs w:val="20"/>
        </w:rPr>
        <w:t>) &lt; 0)</w:t>
      </w:r>
      <w:r w:rsidR="006470B3"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//return -1;</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001875"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w:t>
      </w:r>
    </w:p>
    <w:p w:rsidR="00C51BC2" w:rsidRPr="001F18E9" w:rsidRDefault="00001875" w:rsidP="005254C0">
      <w:pPr>
        <w:widowControl/>
        <w:shd w:val="clear" w:color="auto" w:fill="EFEFEF"/>
        <w:rPr>
          <w:rFonts w:ascii="Verdana" w:hAnsi="Verdana" w:cs="Tahoma"/>
          <w:color w:val="333333"/>
          <w:kern w:val="0"/>
          <w:sz w:val="20"/>
          <w:szCs w:val="20"/>
        </w:rPr>
      </w:pPr>
      <w:r w:rsidRPr="001F18E9">
        <w:rPr>
          <w:rFonts w:ascii="Verdana" w:hAnsi="Verdana" w:cs="Tahoma"/>
          <w:color w:val="333333"/>
          <w:kern w:val="0"/>
          <w:sz w:val="20"/>
          <w:szCs w:val="20"/>
        </w:rPr>
        <w:t>控制命令</w:t>
      </w:r>
      <w:r w:rsidR="0080661F" w:rsidRPr="001F18E9">
        <w:rPr>
          <w:rFonts w:ascii="Verdana" w:hAnsi="Verdana" w:cs="Tahoma"/>
          <w:color w:val="333333"/>
          <w:sz w:val="20"/>
          <w:szCs w:val="20"/>
          <w:shd w:val="clear" w:color="auto" w:fill="EFEFEF"/>
        </w:rPr>
        <w:t>VIDIOC_QUERYBUF</w:t>
      </w:r>
      <w:r w:rsidR="005254C0" w:rsidRPr="001F18E9">
        <w:rPr>
          <w:rFonts w:ascii="Verdana" w:hAnsi="Verdana" w:cs="新細明體"/>
          <w:kern w:val="0"/>
          <w:sz w:val="20"/>
          <w:szCs w:val="20"/>
        </w:rPr>
        <w:t>的</w:t>
      </w:r>
      <w:r w:rsidR="00C51BC2" w:rsidRPr="001F18E9">
        <w:rPr>
          <w:rFonts w:ascii="Verdana" w:hAnsi="Verdana" w:cs="Tahoma"/>
          <w:color w:val="333333"/>
          <w:sz w:val="20"/>
          <w:szCs w:val="20"/>
          <w:shd w:val="clear" w:color="auto" w:fill="EFEFEF"/>
        </w:rPr>
        <w:t>功能</w:t>
      </w:r>
      <w:r w:rsidR="00FF07CF" w:rsidRPr="001F18E9">
        <w:rPr>
          <w:rFonts w:ascii="Verdana" w:hAnsi="Verdana" w:cs="Tahoma"/>
          <w:color w:val="333333"/>
          <w:sz w:val="20"/>
          <w:szCs w:val="20"/>
          <w:shd w:val="clear" w:color="auto" w:fill="EFEFEF"/>
        </w:rPr>
        <w:t>是</w:t>
      </w:r>
      <w:r w:rsidR="00C51BC2" w:rsidRPr="001F18E9">
        <w:rPr>
          <w:rFonts w:ascii="Verdana" w:hAnsi="Verdana" w:cs="Tahoma"/>
          <w:color w:val="333333"/>
          <w:sz w:val="20"/>
          <w:szCs w:val="20"/>
          <w:shd w:val="clear" w:color="auto" w:fill="EFEFEF"/>
        </w:rPr>
        <w:t>查詢已經分配的</w:t>
      </w:r>
      <w:r w:rsidR="00C51BC2" w:rsidRPr="001F18E9">
        <w:rPr>
          <w:rFonts w:ascii="Verdana" w:hAnsi="Verdana" w:cs="Tahoma"/>
          <w:color w:val="333333"/>
          <w:sz w:val="20"/>
          <w:szCs w:val="20"/>
          <w:shd w:val="clear" w:color="auto" w:fill="EFEFEF"/>
        </w:rPr>
        <w:t>V4L2</w:t>
      </w:r>
      <w:r w:rsidR="00C51BC2" w:rsidRPr="001F18E9">
        <w:rPr>
          <w:rFonts w:ascii="Verdana" w:hAnsi="Verdana" w:cs="Tahoma"/>
          <w:color w:val="333333"/>
          <w:sz w:val="20"/>
          <w:szCs w:val="20"/>
          <w:shd w:val="clear" w:color="auto" w:fill="EFEFEF"/>
        </w:rPr>
        <w:t>的視頻緩衝區的相關信息，包括視頻緩衝區的使用狀態、在內核空間的偏移地址、緩衝區長度等。在應用程序設計中通過調</w:t>
      </w:r>
      <w:r w:rsidR="00C51BC2" w:rsidRPr="001F18E9">
        <w:rPr>
          <w:rFonts w:ascii="Verdana" w:hAnsi="Verdana" w:cs="Tahoma"/>
          <w:color w:val="333333"/>
          <w:sz w:val="20"/>
          <w:szCs w:val="20"/>
          <w:shd w:val="clear" w:color="auto" w:fill="EFEFEF"/>
        </w:rPr>
        <w:t>VIDIOC_QUERYBUF</w:t>
      </w:r>
      <w:r w:rsidR="00C51BC2" w:rsidRPr="001F18E9">
        <w:rPr>
          <w:rFonts w:ascii="Verdana" w:hAnsi="Verdana" w:cs="Tahoma"/>
          <w:color w:val="333333"/>
          <w:sz w:val="20"/>
          <w:szCs w:val="20"/>
          <w:shd w:val="clear" w:color="auto" w:fill="EFEFEF"/>
        </w:rPr>
        <w:t>來獲取內核空間的視頻緩衝區信息，然後調用函數</w:t>
      </w:r>
      <w:r w:rsidR="00C51BC2" w:rsidRPr="001F18E9">
        <w:rPr>
          <w:rFonts w:ascii="Verdana" w:hAnsi="Verdana" w:cs="Tahoma"/>
          <w:color w:val="333333"/>
          <w:sz w:val="20"/>
          <w:szCs w:val="20"/>
          <w:shd w:val="clear" w:color="auto" w:fill="EFEFEF"/>
        </w:rPr>
        <w:t>mmap</w:t>
      </w:r>
      <w:r w:rsidR="00C51BC2" w:rsidRPr="001F18E9">
        <w:rPr>
          <w:rFonts w:ascii="Verdana" w:hAnsi="Verdana" w:cs="Tahoma"/>
          <w:color w:val="333333"/>
          <w:sz w:val="20"/>
          <w:szCs w:val="20"/>
          <w:shd w:val="clear" w:color="auto" w:fill="EFEFEF"/>
        </w:rPr>
        <w:t>把內核空間地址映射到用戶空間，這樣應用程序才能夠訪問位於內核空間的視頻緩衝區。</w:t>
      </w:r>
    </w:p>
    <w:p w:rsidR="00194CA5" w:rsidRPr="001F18E9" w:rsidRDefault="003B1CC8" w:rsidP="00194CA5">
      <w:pPr>
        <w:widowControl/>
        <w:shd w:val="clear" w:color="auto" w:fill="EFEFEF"/>
        <w:rPr>
          <w:rFonts w:ascii="Verdana" w:hAnsi="Verdana" w:cs="Tahoma"/>
          <w:color w:val="333333"/>
          <w:kern w:val="0"/>
          <w:sz w:val="20"/>
          <w:szCs w:val="20"/>
        </w:rPr>
      </w:pPr>
      <w:r w:rsidRPr="001F18E9">
        <w:rPr>
          <w:rFonts w:ascii="Verdana" w:hAnsi="Verdana" w:cs="Tahoma"/>
          <w:color w:val="333333"/>
          <w:kern w:val="0"/>
          <w:sz w:val="20"/>
          <w:szCs w:val="20"/>
        </w:rPr>
        <w:t>控制命令</w:t>
      </w:r>
      <w:r w:rsidRPr="001F18E9">
        <w:rPr>
          <w:rFonts w:ascii="Verdana" w:hAnsi="Verdana" w:cs="Tahoma"/>
          <w:color w:val="333333"/>
          <w:kern w:val="0"/>
          <w:sz w:val="20"/>
          <w:szCs w:val="20"/>
        </w:rPr>
        <w:t>VIDIOC_QBUF</w:t>
      </w:r>
      <w:bookmarkStart w:id="0" w:name="_GoBack"/>
      <w:bookmarkEnd w:id="0"/>
      <w:r w:rsidR="00DF4F61" w:rsidRPr="001F18E9">
        <w:rPr>
          <w:rFonts w:ascii="Verdana" w:hAnsi="Verdana" w:cs="Tahoma"/>
          <w:color w:val="333333"/>
          <w:kern w:val="0"/>
          <w:sz w:val="20"/>
          <w:szCs w:val="20"/>
        </w:rPr>
        <w:t>是</w:t>
      </w:r>
      <w:r w:rsidRPr="001F18E9">
        <w:rPr>
          <w:rFonts w:ascii="Verdana" w:hAnsi="Verdana" w:cs="Tahoma"/>
          <w:color w:val="333333"/>
          <w:kern w:val="0"/>
          <w:sz w:val="20"/>
          <w:szCs w:val="20"/>
        </w:rPr>
        <w:t>投放一個空的視頻緩衝區到視頻緩衝區輸入隊列中；函數執行成功後，指令</w:t>
      </w:r>
      <w:r w:rsidRPr="001F18E9">
        <w:rPr>
          <w:rFonts w:ascii="Verdana" w:hAnsi="Verdana" w:cs="Tahoma"/>
          <w:color w:val="333333"/>
          <w:kern w:val="0"/>
          <w:sz w:val="20"/>
          <w:szCs w:val="20"/>
        </w:rPr>
        <w:t>(</w:t>
      </w:r>
      <w:r w:rsidRPr="001F18E9">
        <w:rPr>
          <w:rFonts w:ascii="Verdana" w:hAnsi="Verdana" w:cs="Tahoma"/>
          <w:color w:val="333333"/>
          <w:kern w:val="0"/>
          <w:sz w:val="20"/>
          <w:szCs w:val="20"/>
        </w:rPr>
        <w:t>指定</w:t>
      </w:r>
      <w:r w:rsidRPr="001F18E9">
        <w:rPr>
          <w:rFonts w:ascii="Verdana" w:hAnsi="Verdana" w:cs="Tahoma"/>
          <w:color w:val="333333"/>
          <w:kern w:val="0"/>
          <w:sz w:val="20"/>
          <w:szCs w:val="20"/>
        </w:rPr>
        <w:t>)</w:t>
      </w:r>
      <w:r w:rsidRPr="001F18E9">
        <w:rPr>
          <w:rFonts w:ascii="Verdana" w:hAnsi="Verdana" w:cs="Tahoma"/>
          <w:color w:val="333333"/>
          <w:kern w:val="0"/>
          <w:sz w:val="20"/>
          <w:szCs w:val="20"/>
        </w:rPr>
        <w:t>的視頻緩衝區進入視頻輸入隊列，在啟動視頻設備拍攝圖像時，相應的視頻數據被保存到視頻輸入隊列相應的視頻緩衝區中。</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7. </w:t>
      </w:r>
      <w:r w:rsidRPr="001F18E9">
        <w:rPr>
          <w:rFonts w:ascii="Verdana" w:hAnsi="Verdana" w:cs="新細明體"/>
          <w:kern w:val="0"/>
          <w:sz w:val="20"/>
          <w:szCs w:val="20"/>
        </w:rPr>
        <w:t>開始視頻的採集。</w:t>
      </w:r>
      <w:r w:rsidRPr="001F18E9">
        <w:rPr>
          <w:rFonts w:ascii="Verdana" w:hAnsi="Verdana" w:cs="新細明體"/>
          <w:kern w:val="0"/>
          <w:sz w:val="20"/>
          <w:szCs w:val="20"/>
        </w:rPr>
        <w:t>VIDIOC_STREAMON</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enum v4l2_buf_type type;</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type = V4L2_BUF_TYPE_VIDEO_CAPTURE;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lastRenderedPageBreak/>
        <w:t>    if (ioctl (fd, VIDIOC_STREAMON, &amp;type) &lt; 0)</w:t>
      </w:r>
      <w:r w:rsidR="00892FAB"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 return -1;</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8. </w:t>
      </w:r>
      <w:r w:rsidRPr="001F18E9">
        <w:rPr>
          <w:rFonts w:ascii="Verdana" w:hAnsi="Verdana" w:cs="新細明體"/>
          <w:color w:val="0000CC"/>
          <w:kern w:val="0"/>
          <w:sz w:val="20"/>
          <w:szCs w:val="20"/>
          <w:shd w:val="pct15" w:color="auto" w:fill="FFFFFF"/>
        </w:rPr>
        <w:t>出佇列以取得已採集資料的幀緩衝，取得原始採集資料。</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if (ioctl(fd, VIDIOC_DQBUF, &amp;buf) &lt; 0)</w:t>
      </w:r>
      <w:r w:rsidR="00252085"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//return -1;</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buf.type = V4L2_BUF_TYPE_VIDEO_CAPTURE;</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buf.memory = V4L2_MEMORY_MMAP;</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unsigned char *ptcur = buffers[numBufs].start;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int i1;</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for(i1=0; i1&lt;buf.bytesused; i1++)</w:t>
      </w:r>
      <w:r w:rsidR="0016555D"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if((buffers[numBufs].start[i1] == 0x000000FF) &amp;&amp; (buffers[numBufs].start[i1+1] == 0x000000C4))</w:t>
      </w:r>
      <w:r w:rsidR="009F2C85"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9A6F2C" w:rsidP="00793023">
      <w:pPr>
        <w:widowControl/>
        <w:rPr>
          <w:rFonts w:ascii="Verdana" w:hAnsi="Verdana" w:cs="新細明體"/>
          <w:kern w:val="0"/>
          <w:sz w:val="20"/>
          <w:szCs w:val="20"/>
        </w:rPr>
      </w:pPr>
      <w:r w:rsidRPr="001F18E9">
        <w:rPr>
          <w:rFonts w:ascii="Verdana" w:hAnsi="Verdana" w:cs="新細明體"/>
          <w:kern w:val="0"/>
          <w:sz w:val="20"/>
          <w:szCs w:val="20"/>
        </w:rPr>
        <w:t>             </w:t>
      </w:r>
      <w:r w:rsidR="00793023" w:rsidRPr="001F18E9">
        <w:rPr>
          <w:rFonts w:ascii="Verdana" w:hAnsi="Verdana" w:cs="新細明體"/>
          <w:kern w:val="0"/>
          <w:sz w:val="20"/>
          <w:szCs w:val="20"/>
        </w:rPr>
        <w:t>DEBUG("huffman table finded! \nbuf.bytesused = %d\nFFC4 = %d \n",buf.bytesused,i1);</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break;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if(i1 == buf.bytesused)</w:t>
      </w:r>
      <w:r w:rsidR="004B67A2" w:rsidRPr="001F18E9">
        <w:rPr>
          <w:rFonts w:ascii="Verdana" w:hAnsi="Verdana" w:cs="新細明體"/>
          <w:kern w:val="0"/>
          <w:sz w:val="20"/>
          <w:szCs w:val="20"/>
        </w:rPr>
        <w:t xml:space="preserve"> </w:t>
      </w:r>
      <w:r w:rsidRPr="001F18E9">
        <w:rPr>
          <w:rFonts w:ascii="Verdana" w:hAnsi="Verdana" w:cs="新細明體"/>
          <w:kern w:val="0"/>
          <w:sz w:val="20"/>
          <w:szCs w:val="20"/>
        </w:rPr>
        <w:t>printf("huffman table don't exist! \n"); </w:t>
      </w:r>
    </w:p>
    <w:p w:rsidR="00793023" w:rsidRPr="001F18E9" w:rsidRDefault="0076777F"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r w:rsidR="00793023" w:rsidRPr="001F18E9">
        <w:rPr>
          <w:rFonts w:ascii="Verdana" w:hAnsi="Verdana" w:cs="新細明體"/>
          <w:kern w:val="0"/>
          <w:sz w:val="20"/>
          <w:szCs w:val="20"/>
        </w:rPr>
        <w:t>int i;</w:t>
      </w:r>
    </w:p>
    <w:p w:rsidR="00793023" w:rsidRPr="001F18E9" w:rsidRDefault="00793023" w:rsidP="004A56AB">
      <w:pPr>
        <w:widowControl/>
        <w:rPr>
          <w:rFonts w:ascii="Verdana" w:hAnsi="Verdana" w:cs="新細明體"/>
          <w:kern w:val="0"/>
          <w:sz w:val="20"/>
          <w:szCs w:val="20"/>
        </w:rPr>
      </w:pPr>
      <w:r w:rsidRPr="001F18E9">
        <w:rPr>
          <w:rFonts w:ascii="Verdana" w:hAnsi="Verdana" w:cs="新細明體"/>
          <w:kern w:val="0"/>
          <w:sz w:val="20"/>
          <w:szCs w:val="20"/>
        </w:rPr>
        <w:t>      for(i=0; i&lt;buf.bytesused; i++)</w:t>
      </w:r>
      <w:r w:rsidR="004A56AB"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if((buffers[numBufs].start[i] == 0x000000FF) &amp;&amp; (buffers[numBufs].start[i+1] == 0x000000D8)) break;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ptcur++;</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DEBUG("i=%d,FF=%02x,D8=%02x\n",i,buffers[numBufs].start[i],buffers[numBufs].start[i+1]);</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int imagesize =buf.bytesused - i;</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DEBUG("buf.bytesused = %d \n",buf.bytesused);</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DEBUG ("imagesize = %d \n",imagesize);</w:t>
      </w:r>
    </w:p>
    <w:p w:rsidR="009736FA" w:rsidRPr="001F18E9" w:rsidRDefault="009736FA" w:rsidP="00793023">
      <w:pPr>
        <w:widowControl/>
        <w:rPr>
          <w:rFonts w:ascii="Verdana" w:hAnsi="Verdana" w:cs="Tahoma"/>
          <w:color w:val="333333"/>
          <w:sz w:val="20"/>
          <w:szCs w:val="20"/>
          <w:shd w:val="clear" w:color="auto" w:fill="EFEFEF"/>
        </w:rPr>
      </w:pPr>
      <w:r w:rsidRPr="001F18E9">
        <w:rPr>
          <w:rFonts w:ascii="Verdana" w:hAnsi="Verdana" w:cs="Tahoma"/>
          <w:color w:val="333333"/>
          <w:sz w:val="20"/>
          <w:szCs w:val="20"/>
          <w:shd w:val="clear" w:color="auto" w:fill="EFEFEF"/>
        </w:rPr>
        <w:t>函數執行成功後，相應的內核視頻緩衝區中保存有當前拍攝到的視頻數據，應用程序可以通過訪問用戶空間來讀取該視頻數據。（前面已經通過調用函數</w:t>
      </w:r>
      <w:r w:rsidRPr="001F18E9">
        <w:rPr>
          <w:rFonts w:ascii="Verdana" w:hAnsi="Verdana" w:cs="Tahoma"/>
          <w:color w:val="333333"/>
          <w:sz w:val="20"/>
          <w:szCs w:val="20"/>
          <w:shd w:val="clear" w:color="auto" w:fill="EFEFEF"/>
        </w:rPr>
        <w:t>mmap</w:t>
      </w:r>
      <w:r w:rsidRPr="001F18E9">
        <w:rPr>
          <w:rFonts w:ascii="Verdana" w:hAnsi="Verdana" w:cs="Tahoma"/>
          <w:color w:val="333333"/>
          <w:sz w:val="20"/>
          <w:szCs w:val="20"/>
          <w:shd w:val="clear" w:color="auto" w:fill="EFEFEF"/>
        </w:rPr>
        <w:t>做了用戶空間和內核空間的內存映射）</w:t>
      </w:r>
      <w:r w:rsidR="001756F3" w:rsidRPr="001F18E9">
        <w:rPr>
          <w:rFonts w:ascii="Verdana" w:hAnsi="Verdana" w:cs="Tahoma"/>
          <w:color w:val="333333"/>
          <w:kern w:val="0"/>
          <w:sz w:val="20"/>
          <w:szCs w:val="20"/>
        </w:rPr>
        <w:t>。</w:t>
      </w:r>
    </w:p>
    <w:p w:rsidR="003176ED" w:rsidRPr="001F18E9" w:rsidRDefault="003176ED" w:rsidP="00793023">
      <w:pPr>
        <w:widowControl/>
        <w:rPr>
          <w:rFonts w:ascii="Verdana" w:hAnsi="Verdana" w:cs="新細明體"/>
          <w:kern w:val="0"/>
          <w:sz w:val="20"/>
          <w:szCs w:val="20"/>
        </w:rPr>
      </w:pPr>
      <w:r w:rsidRPr="001F18E9">
        <w:rPr>
          <w:rFonts w:ascii="Verdana" w:hAnsi="Verdana" w:cs="Tahoma"/>
          <w:color w:val="333333"/>
          <w:sz w:val="20"/>
          <w:szCs w:val="20"/>
          <w:shd w:val="clear" w:color="auto" w:fill="EFEFEF"/>
        </w:rPr>
        <w:t>VIDIOC_DQBUF</w:t>
      </w:r>
      <w:r w:rsidRPr="001F18E9">
        <w:rPr>
          <w:rFonts w:ascii="Verdana" w:hAnsi="Verdana" w:cs="Tahoma"/>
          <w:color w:val="333333"/>
          <w:sz w:val="20"/>
          <w:szCs w:val="20"/>
          <w:shd w:val="clear" w:color="auto" w:fill="EFEFEF"/>
        </w:rPr>
        <w:t>命令結果使從隊列刪除的緩衝幀信息傳給了此</w:t>
      </w:r>
      <w:r w:rsidRPr="001F18E9">
        <w:rPr>
          <w:rFonts w:ascii="Verdana" w:hAnsi="Verdana" w:cs="Tahoma"/>
          <w:color w:val="333333"/>
          <w:sz w:val="20"/>
          <w:szCs w:val="20"/>
          <w:shd w:val="clear" w:color="auto" w:fill="EFEFEF"/>
        </w:rPr>
        <w:t>tVL2buf</w:t>
      </w:r>
      <w:r w:rsidRPr="001F18E9">
        <w:rPr>
          <w:rFonts w:ascii="Verdana" w:hAnsi="Verdana" w:cs="Tahoma"/>
          <w:color w:val="333333"/>
          <w:sz w:val="20"/>
          <w:szCs w:val="20"/>
          <w:shd w:val="clear" w:color="auto" w:fill="EFEFEF"/>
        </w:rPr>
        <w:t>。</w:t>
      </w:r>
      <w:r w:rsidRPr="001F18E9">
        <w:rPr>
          <w:rFonts w:ascii="Verdana" w:hAnsi="Verdana" w:cs="Tahoma"/>
          <w:color w:val="333333"/>
          <w:sz w:val="20"/>
          <w:szCs w:val="20"/>
          <w:shd w:val="clear" w:color="auto" w:fill="EFEFEF"/>
        </w:rPr>
        <w:t>V4L2_buffer</w:t>
      </w:r>
      <w:r w:rsidRPr="001F18E9">
        <w:rPr>
          <w:rFonts w:ascii="Verdana" w:hAnsi="Verdana" w:cs="Tahoma"/>
          <w:color w:val="333333"/>
          <w:sz w:val="20"/>
          <w:szCs w:val="20"/>
          <w:shd w:val="clear" w:color="auto" w:fill="EFEFEF"/>
        </w:rPr>
        <w:t>結構體的作用就相當於申請的緩衝幀的代理，找緩衝幀的都要先問問它，通過它來聯繫緩衝幀，起了中間橋樑的作用</w:t>
      </w:r>
      <w:r w:rsidR="001756F3" w:rsidRPr="001F18E9">
        <w:rPr>
          <w:rFonts w:ascii="Verdana" w:hAnsi="Verdana" w:cs="Tahoma"/>
          <w:color w:val="333333"/>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9. </w:t>
      </w:r>
      <w:r w:rsidRPr="001F18E9">
        <w:rPr>
          <w:rFonts w:ascii="Verdana" w:hAnsi="Verdana" w:cs="新細明體"/>
          <w:kern w:val="0"/>
          <w:sz w:val="20"/>
          <w:szCs w:val="20"/>
        </w:rPr>
        <w:t>停止視頻的採集。</w:t>
      </w:r>
      <w:r w:rsidRPr="001F18E9">
        <w:rPr>
          <w:rFonts w:ascii="Verdana" w:hAnsi="Verdana" w:cs="新細明體"/>
          <w:kern w:val="0"/>
          <w:sz w:val="20"/>
          <w:szCs w:val="20"/>
        </w:rPr>
        <w:t>VIDIOC_STREAMOFF</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10. </w:t>
      </w:r>
      <w:r w:rsidRPr="001F18E9">
        <w:rPr>
          <w:rFonts w:ascii="Verdana" w:hAnsi="Verdana" w:cs="新細明體"/>
          <w:kern w:val="0"/>
          <w:sz w:val="20"/>
          <w:szCs w:val="20"/>
        </w:rPr>
        <w:t>關閉視頻設備。</w:t>
      </w:r>
      <w:r w:rsidRPr="001F18E9">
        <w:rPr>
          <w:rFonts w:ascii="Verdana" w:hAnsi="Verdana" w:cs="新細明體"/>
          <w:kern w:val="0"/>
          <w:sz w:val="20"/>
          <w:szCs w:val="20"/>
        </w:rPr>
        <w:t>close(fd);</w:t>
      </w:r>
    </w:p>
    <w:p w:rsidR="001018C7" w:rsidRPr="001F18E9" w:rsidRDefault="001018C7" w:rsidP="00793023">
      <w:pPr>
        <w:pStyle w:val="Heading2"/>
        <w:shd w:val="clear" w:color="auto" w:fill="FFFFFF"/>
        <w:spacing w:before="0" w:beforeAutospacing="0" w:after="0" w:afterAutospacing="0"/>
        <w:rPr>
          <w:rFonts w:ascii="Verdana" w:hAnsi="Verdana" w:cs="Lucida Sans Unicode"/>
          <w:b w:val="0"/>
          <w:color w:val="444444"/>
          <w:sz w:val="20"/>
          <w:szCs w:val="20"/>
        </w:rPr>
      </w:pPr>
    </w:p>
    <w:sectPr w:rsidR="001018C7" w:rsidRPr="001F18E9"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4CA" w:rsidRDefault="00CD34CA" w:rsidP="009D4C7D">
      <w:r>
        <w:separator/>
      </w:r>
    </w:p>
  </w:endnote>
  <w:endnote w:type="continuationSeparator" w:id="0">
    <w:p w:rsidR="00CD34CA" w:rsidRDefault="00CD34CA"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4CA" w:rsidRDefault="00CD34CA" w:rsidP="009D4C7D">
      <w:r>
        <w:separator/>
      </w:r>
    </w:p>
  </w:footnote>
  <w:footnote w:type="continuationSeparator" w:id="0">
    <w:p w:rsidR="00CD34CA" w:rsidRDefault="00CD34CA"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2"/>
  </w:num>
  <w:num w:numId="5">
    <w:abstractNumId w:val="6"/>
  </w:num>
  <w:num w:numId="6">
    <w:abstractNumId w:val="4"/>
  </w:num>
  <w:num w:numId="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2568"/>
    <w:rsid w:val="00014F20"/>
    <w:rsid w:val="0001622E"/>
    <w:rsid w:val="0001664A"/>
    <w:rsid w:val="00020442"/>
    <w:rsid w:val="00025EF3"/>
    <w:rsid w:val="0002758E"/>
    <w:rsid w:val="00027928"/>
    <w:rsid w:val="000305D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74F4"/>
    <w:rsid w:val="00081222"/>
    <w:rsid w:val="00083367"/>
    <w:rsid w:val="000852BC"/>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38A2"/>
    <w:rsid w:val="000C397A"/>
    <w:rsid w:val="000C4CED"/>
    <w:rsid w:val="000C55B1"/>
    <w:rsid w:val="000C7111"/>
    <w:rsid w:val="000C7761"/>
    <w:rsid w:val="000D0767"/>
    <w:rsid w:val="000D09EA"/>
    <w:rsid w:val="000D26E9"/>
    <w:rsid w:val="000D3333"/>
    <w:rsid w:val="000D39DD"/>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30A5"/>
    <w:rsid w:val="001536DB"/>
    <w:rsid w:val="001537FA"/>
    <w:rsid w:val="001558A2"/>
    <w:rsid w:val="0016555D"/>
    <w:rsid w:val="0016713C"/>
    <w:rsid w:val="00173FDF"/>
    <w:rsid w:val="00174E94"/>
    <w:rsid w:val="00174FA8"/>
    <w:rsid w:val="001756F3"/>
    <w:rsid w:val="00175AAC"/>
    <w:rsid w:val="00177A15"/>
    <w:rsid w:val="00180327"/>
    <w:rsid w:val="00190E13"/>
    <w:rsid w:val="00191A4D"/>
    <w:rsid w:val="00191DC2"/>
    <w:rsid w:val="00194CA5"/>
    <w:rsid w:val="00194EC6"/>
    <w:rsid w:val="001A0674"/>
    <w:rsid w:val="001A20C0"/>
    <w:rsid w:val="001A333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4B57"/>
    <w:rsid w:val="00220BA0"/>
    <w:rsid w:val="0022169C"/>
    <w:rsid w:val="002217DB"/>
    <w:rsid w:val="00222882"/>
    <w:rsid w:val="002254AC"/>
    <w:rsid w:val="00225A5A"/>
    <w:rsid w:val="00226656"/>
    <w:rsid w:val="00232330"/>
    <w:rsid w:val="00232913"/>
    <w:rsid w:val="00233798"/>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A74"/>
    <w:rsid w:val="002663C0"/>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C1A"/>
    <w:rsid w:val="002A7AA9"/>
    <w:rsid w:val="002B0B28"/>
    <w:rsid w:val="002B1C32"/>
    <w:rsid w:val="002B1DF1"/>
    <w:rsid w:val="002B2CF5"/>
    <w:rsid w:val="002B2ECF"/>
    <w:rsid w:val="002B50DE"/>
    <w:rsid w:val="002B537E"/>
    <w:rsid w:val="002B5609"/>
    <w:rsid w:val="002B5CC1"/>
    <w:rsid w:val="002B6A43"/>
    <w:rsid w:val="002C423F"/>
    <w:rsid w:val="002C6D69"/>
    <w:rsid w:val="002C745F"/>
    <w:rsid w:val="002D3E91"/>
    <w:rsid w:val="002D511D"/>
    <w:rsid w:val="002D6233"/>
    <w:rsid w:val="002D66D3"/>
    <w:rsid w:val="002D71CE"/>
    <w:rsid w:val="002D729A"/>
    <w:rsid w:val="002E0682"/>
    <w:rsid w:val="002E4926"/>
    <w:rsid w:val="002E6F15"/>
    <w:rsid w:val="002E7097"/>
    <w:rsid w:val="002F02F1"/>
    <w:rsid w:val="002F071C"/>
    <w:rsid w:val="002F07FA"/>
    <w:rsid w:val="002F1666"/>
    <w:rsid w:val="002F1B48"/>
    <w:rsid w:val="002F33E3"/>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C0506"/>
    <w:rsid w:val="003C14E7"/>
    <w:rsid w:val="003C15B4"/>
    <w:rsid w:val="003C23E9"/>
    <w:rsid w:val="003C2930"/>
    <w:rsid w:val="003C413C"/>
    <w:rsid w:val="003C498C"/>
    <w:rsid w:val="003C6EF0"/>
    <w:rsid w:val="003D1387"/>
    <w:rsid w:val="003D17A1"/>
    <w:rsid w:val="003D1860"/>
    <w:rsid w:val="003D1C82"/>
    <w:rsid w:val="003D2C78"/>
    <w:rsid w:val="003D39F5"/>
    <w:rsid w:val="003D5931"/>
    <w:rsid w:val="003D6828"/>
    <w:rsid w:val="003D6F66"/>
    <w:rsid w:val="003D7101"/>
    <w:rsid w:val="003D7485"/>
    <w:rsid w:val="003E26C7"/>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30C2"/>
    <w:rsid w:val="004D37F7"/>
    <w:rsid w:val="004D49C5"/>
    <w:rsid w:val="004D53D0"/>
    <w:rsid w:val="004D6938"/>
    <w:rsid w:val="004E062E"/>
    <w:rsid w:val="004E0EA9"/>
    <w:rsid w:val="004E1F2E"/>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100C"/>
    <w:rsid w:val="005A5000"/>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A35"/>
    <w:rsid w:val="005D723D"/>
    <w:rsid w:val="005D77B1"/>
    <w:rsid w:val="005D7BFD"/>
    <w:rsid w:val="005D7E24"/>
    <w:rsid w:val="005E28F0"/>
    <w:rsid w:val="005E5AB6"/>
    <w:rsid w:val="005E6652"/>
    <w:rsid w:val="005F0BA5"/>
    <w:rsid w:val="005F16CC"/>
    <w:rsid w:val="005F246D"/>
    <w:rsid w:val="005F388C"/>
    <w:rsid w:val="005F641F"/>
    <w:rsid w:val="005F697D"/>
    <w:rsid w:val="005F6C2D"/>
    <w:rsid w:val="005F6F52"/>
    <w:rsid w:val="006009A6"/>
    <w:rsid w:val="00601EDC"/>
    <w:rsid w:val="00602BEF"/>
    <w:rsid w:val="00602C50"/>
    <w:rsid w:val="00603459"/>
    <w:rsid w:val="006076EF"/>
    <w:rsid w:val="00610641"/>
    <w:rsid w:val="006115C7"/>
    <w:rsid w:val="00611E4F"/>
    <w:rsid w:val="006126A5"/>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EB4"/>
    <w:rsid w:val="0066270B"/>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43CA"/>
    <w:rsid w:val="00685418"/>
    <w:rsid w:val="0069292C"/>
    <w:rsid w:val="00692EC4"/>
    <w:rsid w:val="00693030"/>
    <w:rsid w:val="006A27EA"/>
    <w:rsid w:val="006A2D4D"/>
    <w:rsid w:val="006A445A"/>
    <w:rsid w:val="006A5007"/>
    <w:rsid w:val="006A50DD"/>
    <w:rsid w:val="006B0020"/>
    <w:rsid w:val="006B33F2"/>
    <w:rsid w:val="006B5040"/>
    <w:rsid w:val="006B62B2"/>
    <w:rsid w:val="006B74DF"/>
    <w:rsid w:val="006B79C2"/>
    <w:rsid w:val="006C0889"/>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555"/>
    <w:rsid w:val="00704C40"/>
    <w:rsid w:val="00706E34"/>
    <w:rsid w:val="00714E68"/>
    <w:rsid w:val="007154C6"/>
    <w:rsid w:val="00717498"/>
    <w:rsid w:val="00717A4B"/>
    <w:rsid w:val="007206B1"/>
    <w:rsid w:val="00720B84"/>
    <w:rsid w:val="00722109"/>
    <w:rsid w:val="00723D0B"/>
    <w:rsid w:val="00725CA3"/>
    <w:rsid w:val="00727558"/>
    <w:rsid w:val="0073021B"/>
    <w:rsid w:val="007304F3"/>
    <w:rsid w:val="0073374F"/>
    <w:rsid w:val="00733DBE"/>
    <w:rsid w:val="00734768"/>
    <w:rsid w:val="00735528"/>
    <w:rsid w:val="00735A6E"/>
    <w:rsid w:val="00736F19"/>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53D2"/>
    <w:rsid w:val="00796426"/>
    <w:rsid w:val="0079757E"/>
    <w:rsid w:val="007A1ED8"/>
    <w:rsid w:val="007A5DB8"/>
    <w:rsid w:val="007A75CE"/>
    <w:rsid w:val="007A7655"/>
    <w:rsid w:val="007A7EB8"/>
    <w:rsid w:val="007A7F32"/>
    <w:rsid w:val="007B02AA"/>
    <w:rsid w:val="007B123F"/>
    <w:rsid w:val="007B2B4E"/>
    <w:rsid w:val="007B3F51"/>
    <w:rsid w:val="007B466C"/>
    <w:rsid w:val="007B753B"/>
    <w:rsid w:val="007B7573"/>
    <w:rsid w:val="007B7AFC"/>
    <w:rsid w:val="007C12B1"/>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392E"/>
    <w:rsid w:val="00883A20"/>
    <w:rsid w:val="008862B9"/>
    <w:rsid w:val="0088748C"/>
    <w:rsid w:val="00887B0A"/>
    <w:rsid w:val="00891EA8"/>
    <w:rsid w:val="00892FAB"/>
    <w:rsid w:val="00893E34"/>
    <w:rsid w:val="0089452F"/>
    <w:rsid w:val="008A0E26"/>
    <w:rsid w:val="008A1864"/>
    <w:rsid w:val="008A2085"/>
    <w:rsid w:val="008A4015"/>
    <w:rsid w:val="008A4437"/>
    <w:rsid w:val="008B23CF"/>
    <w:rsid w:val="008B34AC"/>
    <w:rsid w:val="008B495A"/>
    <w:rsid w:val="008B4D0A"/>
    <w:rsid w:val="008B5624"/>
    <w:rsid w:val="008C079C"/>
    <w:rsid w:val="008C1FEA"/>
    <w:rsid w:val="008C32DB"/>
    <w:rsid w:val="008C37F2"/>
    <w:rsid w:val="008C427E"/>
    <w:rsid w:val="008C4525"/>
    <w:rsid w:val="008C45A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A6A"/>
    <w:rsid w:val="00940FCD"/>
    <w:rsid w:val="0094108D"/>
    <w:rsid w:val="009446F3"/>
    <w:rsid w:val="00945F80"/>
    <w:rsid w:val="009469AE"/>
    <w:rsid w:val="00947FF0"/>
    <w:rsid w:val="009503F1"/>
    <w:rsid w:val="0095194A"/>
    <w:rsid w:val="00951F25"/>
    <w:rsid w:val="00952133"/>
    <w:rsid w:val="00953AC6"/>
    <w:rsid w:val="00953D24"/>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EE6"/>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522"/>
    <w:rsid w:val="009B6B21"/>
    <w:rsid w:val="009B6E71"/>
    <w:rsid w:val="009C004A"/>
    <w:rsid w:val="009C122B"/>
    <w:rsid w:val="009C1C1D"/>
    <w:rsid w:val="009C3152"/>
    <w:rsid w:val="009C5038"/>
    <w:rsid w:val="009C556C"/>
    <w:rsid w:val="009C5A01"/>
    <w:rsid w:val="009C694E"/>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711E"/>
    <w:rsid w:val="009F03BE"/>
    <w:rsid w:val="009F290F"/>
    <w:rsid w:val="009F2C85"/>
    <w:rsid w:val="009F719B"/>
    <w:rsid w:val="009F73D6"/>
    <w:rsid w:val="00A03CFB"/>
    <w:rsid w:val="00A05129"/>
    <w:rsid w:val="00A070AD"/>
    <w:rsid w:val="00A074BA"/>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3BE"/>
    <w:rsid w:val="00A84B1B"/>
    <w:rsid w:val="00A84F66"/>
    <w:rsid w:val="00A85050"/>
    <w:rsid w:val="00A85A6F"/>
    <w:rsid w:val="00A85DFD"/>
    <w:rsid w:val="00A908B6"/>
    <w:rsid w:val="00A9116C"/>
    <w:rsid w:val="00A9246C"/>
    <w:rsid w:val="00A978E4"/>
    <w:rsid w:val="00A97E01"/>
    <w:rsid w:val="00AA31E4"/>
    <w:rsid w:val="00AA3CC5"/>
    <w:rsid w:val="00AB1449"/>
    <w:rsid w:val="00AB3735"/>
    <w:rsid w:val="00AB39D1"/>
    <w:rsid w:val="00AB4A3F"/>
    <w:rsid w:val="00AB4B59"/>
    <w:rsid w:val="00AB4E19"/>
    <w:rsid w:val="00AB6270"/>
    <w:rsid w:val="00AC0B41"/>
    <w:rsid w:val="00AC3108"/>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5E2B"/>
    <w:rsid w:val="00B66BF8"/>
    <w:rsid w:val="00B66F30"/>
    <w:rsid w:val="00B67041"/>
    <w:rsid w:val="00B67448"/>
    <w:rsid w:val="00B72709"/>
    <w:rsid w:val="00B74A25"/>
    <w:rsid w:val="00B75699"/>
    <w:rsid w:val="00B769F1"/>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3501"/>
    <w:rsid w:val="00BB45E5"/>
    <w:rsid w:val="00BB54DC"/>
    <w:rsid w:val="00BB628D"/>
    <w:rsid w:val="00BB6AE7"/>
    <w:rsid w:val="00BB713D"/>
    <w:rsid w:val="00BB7522"/>
    <w:rsid w:val="00BB7846"/>
    <w:rsid w:val="00BB7CB0"/>
    <w:rsid w:val="00BC084C"/>
    <w:rsid w:val="00BC0B66"/>
    <w:rsid w:val="00BC1D76"/>
    <w:rsid w:val="00BC4052"/>
    <w:rsid w:val="00BC4761"/>
    <w:rsid w:val="00BC47F3"/>
    <w:rsid w:val="00BC799F"/>
    <w:rsid w:val="00BD182B"/>
    <w:rsid w:val="00BD1F70"/>
    <w:rsid w:val="00BD22AE"/>
    <w:rsid w:val="00BD358C"/>
    <w:rsid w:val="00BD6A4C"/>
    <w:rsid w:val="00BD7310"/>
    <w:rsid w:val="00BD7EEB"/>
    <w:rsid w:val="00BE0998"/>
    <w:rsid w:val="00BE24FC"/>
    <w:rsid w:val="00BE3200"/>
    <w:rsid w:val="00BE4C77"/>
    <w:rsid w:val="00BE7932"/>
    <w:rsid w:val="00BF0EA2"/>
    <w:rsid w:val="00BF2285"/>
    <w:rsid w:val="00BF3F3D"/>
    <w:rsid w:val="00BF5C83"/>
    <w:rsid w:val="00C00232"/>
    <w:rsid w:val="00C01665"/>
    <w:rsid w:val="00C01D57"/>
    <w:rsid w:val="00C048D6"/>
    <w:rsid w:val="00C04B6B"/>
    <w:rsid w:val="00C07001"/>
    <w:rsid w:val="00C07581"/>
    <w:rsid w:val="00C07BF8"/>
    <w:rsid w:val="00C11040"/>
    <w:rsid w:val="00C14ED6"/>
    <w:rsid w:val="00C22291"/>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5608"/>
    <w:rsid w:val="00C5580A"/>
    <w:rsid w:val="00C55C23"/>
    <w:rsid w:val="00C57782"/>
    <w:rsid w:val="00C60A1D"/>
    <w:rsid w:val="00C60ED9"/>
    <w:rsid w:val="00C610E0"/>
    <w:rsid w:val="00C6230C"/>
    <w:rsid w:val="00C6295D"/>
    <w:rsid w:val="00C64525"/>
    <w:rsid w:val="00C64D94"/>
    <w:rsid w:val="00C64EE3"/>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6074"/>
    <w:rsid w:val="00CC661D"/>
    <w:rsid w:val="00CC722F"/>
    <w:rsid w:val="00CD0169"/>
    <w:rsid w:val="00CD090C"/>
    <w:rsid w:val="00CD1443"/>
    <w:rsid w:val="00CD1A9E"/>
    <w:rsid w:val="00CD2BA8"/>
    <w:rsid w:val="00CD2C45"/>
    <w:rsid w:val="00CD34CA"/>
    <w:rsid w:val="00CD59B9"/>
    <w:rsid w:val="00CD5E88"/>
    <w:rsid w:val="00CD7596"/>
    <w:rsid w:val="00CE0CD9"/>
    <w:rsid w:val="00CE195D"/>
    <w:rsid w:val="00CE1CD8"/>
    <w:rsid w:val="00CE1E50"/>
    <w:rsid w:val="00CE2311"/>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7630"/>
    <w:rsid w:val="00D07880"/>
    <w:rsid w:val="00D168FC"/>
    <w:rsid w:val="00D171BC"/>
    <w:rsid w:val="00D17399"/>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769B"/>
    <w:rsid w:val="00DA7C1C"/>
    <w:rsid w:val="00DB1F19"/>
    <w:rsid w:val="00DB23F2"/>
    <w:rsid w:val="00DB310A"/>
    <w:rsid w:val="00DB578E"/>
    <w:rsid w:val="00DC0781"/>
    <w:rsid w:val="00DC1C8D"/>
    <w:rsid w:val="00DC3C62"/>
    <w:rsid w:val="00DC4AFF"/>
    <w:rsid w:val="00DC67F9"/>
    <w:rsid w:val="00DC685A"/>
    <w:rsid w:val="00DC6FA6"/>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4850"/>
    <w:rsid w:val="00DF4F61"/>
    <w:rsid w:val="00DF6783"/>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4AB6"/>
    <w:rsid w:val="00E811E8"/>
    <w:rsid w:val="00E81787"/>
    <w:rsid w:val="00E8461F"/>
    <w:rsid w:val="00E86FE7"/>
    <w:rsid w:val="00E90884"/>
    <w:rsid w:val="00E959F9"/>
    <w:rsid w:val="00E96552"/>
    <w:rsid w:val="00E97731"/>
    <w:rsid w:val="00E978AE"/>
    <w:rsid w:val="00E97CBA"/>
    <w:rsid w:val="00EA0991"/>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EC6"/>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7A95"/>
    <w:rsid w:val="00F77D38"/>
    <w:rsid w:val="00F802B3"/>
    <w:rsid w:val="00F80604"/>
    <w:rsid w:val="00F811AD"/>
    <w:rsid w:val="00F81471"/>
    <w:rsid w:val="00F81747"/>
    <w:rsid w:val="00F829A4"/>
    <w:rsid w:val="00F83D18"/>
    <w:rsid w:val="00F87D3E"/>
    <w:rsid w:val="00F92D69"/>
    <w:rsid w:val="00F92F1D"/>
    <w:rsid w:val="00F937BF"/>
    <w:rsid w:val="00F94881"/>
    <w:rsid w:val="00F95486"/>
    <w:rsid w:val="00F95A2C"/>
    <w:rsid w:val="00F964B4"/>
    <w:rsid w:val="00F964B8"/>
    <w:rsid w:val="00F969BE"/>
    <w:rsid w:val="00F969D7"/>
    <w:rsid w:val="00FA261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uiPriority w:val="99"/>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linuxidc.com/Linux/2011-03/3302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8388AB-F869-482A-BB5B-A28054728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17005</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1171</cp:revision>
  <dcterms:created xsi:type="dcterms:W3CDTF">2011-08-23T08:46:00Z</dcterms:created>
  <dcterms:modified xsi:type="dcterms:W3CDTF">2013-04-10T11:25:00Z</dcterms:modified>
</cp:coreProperties>
</file>