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是什麼？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其實所謂的「無線」有很多種，例如藍芽（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Bluetooth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）、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GSM/GPRS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、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3G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或對講機使用的無線技術，都可以算是廣義無線技術的一種，因此如果廣泛的講「無線產品」或「無線網路產品」事實上不是很精確，我們大部分時候談到「無線網路」，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其實都是指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（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Wireless Local Area Network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），也就是「無線區域網路」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。更用嚴謹的方式來講，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指基於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IEEE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訂製的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系列的無線傳輸標準，最常見的便是傳輸頻寬包括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802.11g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，或安全標準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802.11i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等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DE4DA1" w:rsidRPr="00045F3B" w:rsidRDefault="00045F3B" w:rsidP="00DE4DA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只是無線的「區域」網路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045F3B" w:rsidRPr="00045F3B" w:rsidRDefault="00045F3B" w:rsidP="00971BE7">
      <w:pPr>
        <w:widowControl/>
        <w:ind w:firstLineChars="200" w:firstLine="400"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其實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無線區域網路顧名思意就只是指透過無線化的區域網路，可視為取代或延伸傳統乙太網路的一種方式。簡單而言，它所能發揮的功能就是把家中原本用來連結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ADSL Modem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和電腦的</w:t>
      </w:r>
      <w:r w:rsidR="003814B8">
        <w:rPr>
          <w:rFonts w:ascii="Verdana" w:eastAsia="PMingLiU" w:hAnsi="Verdana" w:cs="PMingLiU"/>
          <w:color w:val="000000"/>
          <w:kern w:val="0"/>
          <w:sz w:val="20"/>
          <w:szCs w:val="20"/>
        </w:rPr>
        <w:t>那條網路線換成無線而已，也就是說，除非廠商在希臘該景點或玉山頂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拉一條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ADSL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或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T1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網路，然後架起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，不然廣告中的美好情景基本上是不太可能發生在現實生活。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在前幾年網路興起時，「最後一哩」（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Last mile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）這個名詞相當流行，最後一哩泛指從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ISP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業者連接到用戶端（家庭或企業）的線路，從這個角度來看，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只是最後一哩的最後幾公尺而已；如果你真的想要隨時隨時無線上網，那麼或許選則手機會通就可以上網的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GPRS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會比較符合你的需求。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串連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：熱點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 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　　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雖然我們在上面講到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只是區域的無線技術，傳輸距離可能只有幾十公尺，但實際上還是讓在外奔波的我們有一個上網的好管道。所謂「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hot spot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」是指可提供消費者透過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無線上網的地點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，消費者只需自備裝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筆記型電腦，或掌上型電腦即可接收到「熱點」所發出的高速無線訊號。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無線上網的熱點已經相當普遍，例如全台麥當勞都已經建制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，台北市政府也正在推動一個網路新都計畫，目前已在多個捷運站建制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hot spot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，未來計畫逐漸覆蓋台北市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90%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以上的區域；其他縣市也有類似的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hot spot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建制，在「無線網路示範計畫」下，淡水八里一帶也已經有帶狀的熱點區域，各縣市都有類似這種示範區域。雖然仍然不太可能出現上述廣告中那種連玉山也可上網的情形，但確定的是，只要帶台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 NB/PDA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出門，可以上網的地點越來越多。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Wi-Fi CERTIFIED </w:t>
      </w:r>
      <w:r w:rsidR="009E3A92" w:rsidRPr="00567621">
        <w:rPr>
          <w:rFonts w:ascii="Verdana" w:eastAsia="PMingLiU" w:hAnsi="Verdana" w:cs="PMingLiU"/>
          <w:noProof/>
          <w:color w:val="000000"/>
          <w:kern w:val="0"/>
          <w:sz w:val="20"/>
          <w:szCs w:val="20"/>
        </w:rPr>
        <w:drawing>
          <wp:inline distT="0" distB="0" distL="0" distR="0" wp14:anchorId="43516590" wp14:editId="24B20BAC">
            <wp:extent cx="307340" cy="307340"/>
            <wp:effectExtent l="0" t="0" r="0" b="0"/>
            <wp:docPr id="1" name="Picture 1" descr="http://kcs.kcjh.ptc.edu.tw/~spt/wiselife/image/Wi-Fi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cs.kcjh.ptc.edu.tw/~spt/wiselife/image/Wi-Fi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A92">
        <w:rPr>
          <w:rFonts w:ascii="Verdana" w:eastAsia="PMingLiU" w:hAnsi="Verdana" w:cs="PMingLiU" w:hint="eastAsia"/>
          <w:b/>
          <w:bCs/>
          <w:color w:val="000000"/>
          <w:kern w:val="0"/>
          <w:sz w:val="20"/>
          <w:szCs w:val="20"/>
        </w:rPr>
        <w:t xml:space="preserve"> </w:t>
      </w:r>
      <w:r w:rsidR="009E3A92"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Wi-Fi</w:t>
      </w:r>
      <w:r w:rsidR="009E3A92"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認證標誌</w:t>
      </w:r>
    </w:p>
    <w:p w:rsidR="00045F3B" w:rsidRPr="00045F3B" w:rsidRDefault="00045F3B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045F3B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　　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還有另一種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Wi-Fi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的說法。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IEEE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制訂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系列標準時，仍然有些模糊地帶，為了確保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產品的互通性，便有些廠商成立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Wi-Fi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聯盟進行認證的工作，只要認證過的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產品，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Wi-Fi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聯盟都會給予一個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Wi-Fi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認證標誌</w:t>
      </w:r>
      <w:r w:rsidR="00955C40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045F3B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Wi-Fi CERTIFIED</w:t>
      </w:r>
      <w:r w:rsidR="00983404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2B0B20">
        <w:rPr>
          <w:rFonts w:ascii="Verdana" w:eastAsia="PMingLiU" w:hAnsi="Verdana" w:cs="PMingLiU"/>
          <w:color w:val="000000"/>
          <w:kern w:val="0"/>
          <w:sz w:val="20"/>
          <w:szCs w:val="20"/>
        </w:rPr>
        <w:t>；當然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大部分的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802.11</w:t>
      </w:r>
      <w:r w:rsidR="00DC0126">
        <w:rPr>
          <w:rFonts w:ascii="Verdana" w:eastAsia="PMingLiU" w:hAnsi="Verdana" w:cs="PMingLiU"/>
          <w:color w:val="000000"/>
          <w:kern w:val="0"/>
          <w:sz w:val="20"/>
          <w:szCs w:val="20"/>
        </w:rPr>
        <w:t>產品可以互相連結，但為防萬一，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在選購時最好找到有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Wi-Fi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>聯盟認證的產品。</w:t>
      </w:r>
      <w:r w:rsidRPr="00045F3B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基礎規格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現在我們對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常見名詞及使用方式已經有一些概念，我們在這裡進一步討論基礎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規格。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802.11a/b/g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7856BD" w:rsidRDefault="00A538C2" w:rsidP="00567621">
      <w:pPr>
        <w:widowControl/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802.11a/b/g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是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的頻寬規格，基本上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802.11b/g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採用同樣的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2.4GHz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頻段，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則使用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5.XGHz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，因此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802.11b/g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是可以相容的，但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只能和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的產品相互連結。頻寬部分，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802.11a/g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都號稱理論值達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54Mbps</w:t>
      </w:r>
      <w:r w:rsidR="000114A2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每秒約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6.75MB</w:t>
      </w:r>
      <w:r w:rsidR="000114A2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7A542A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，不過實際上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都只有一半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22Mbps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約每秒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2.75MB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；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理論值達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11Mbps</w:t>
      </w:r>
      <w:r w:rsidR="00480B6F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，不過實際使用也僅一半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802.11a/b/g</w:t>
      </w: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比較表</w:t>
      </w:r>
    </w:p>
    <w:tbl>
      <w:tblPr>
        <w:tblW w:w="3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387"/>
        <w:gridCol w:w="1703"/>
        <w:gridCol w:w="1170"/>
        <w:gridCol w:w="1261"/>
      </w:tblGrid>
      <w:tr w:rsidR="00A538C2" w:rsidRPr="00A538C2">
        <w:trPr>
          <w:tblCellSpacing w:w="15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標準名稱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傳輸頻寬（理論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/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實際）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傳輸距離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使用頻段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普及度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A538C2" w:rsidRPr="00A538C2">
        <w:trPr>
          <w:tblCellSpacing w:w="15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802.11a 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約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54Mbps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（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22Mbps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約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30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公尺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5GHz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少</w:t>
            </w:r>
          </w:p>
        </w:tc>
      </w:tr>
      <w:tr w:rsidR="00A538C2" w:rsidRPr="00A538C2">
        <w:trPr>
          <w:tblCellSpacing w:w="15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802.11b 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11Mbps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（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5Mbps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40-50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公尺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2.4GHz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最多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A538C2" w:rsidRPr="00A538C2">
        <w:trPr>
          <w:tblCellSpacing w:w="15" w:type="dxa"/>
          <w:jc w:val="center"/>
        </w:trPr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802.11g 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約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54Mbps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（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22Mbps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40-50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公尺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2.4GHz </w:t>
            </w:r>
          </w:p>
        </w:tc>
        <w:tc>
          <w:tcPr>
            <w:tcW w:w="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538C2" w:rsidRPr="00A538C2" w:rsidRDefault="00A538C2" w:rsidP="00567621">
            <w:pPr>
              <w:widowControl/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</w:pP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>多</w:t>
            </w:r>
            <w:r w:rsidRPr="00A538C2">
              <w:rPr>
                <w:rFonts w:ascii="Verdana" w:eastAsia="PMingLiU" w:hAnsi="Verdana" w:cs="PMingLiU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不管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802.11a/b/g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，其實傳輸距離主要都在幾十公尺之間，差異不大，我們在上表列出是一般廠商會宣稱的距離，不過有些產品會特別加強這部分，例如裝上更好的接收天線或加強訊號功率等，有些產品更可以達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1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公里以上，如果對距離有特定需求，例如想透過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無線分享兩棟大樓的網路，可能就得選購高階一點的產品，或購買指向性天線強化雙方訊號。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那麼我們要怎麼選擇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802.11a/b/g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呢？很簡單，首先是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802.11a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，如果你的電腦或企業網路並沒有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802.11a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的需求，那麼建議就直接排除這種規格，</w:t>
      </w:r>
      <w:r w:rsidRPr="002450DC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由於</w:t>
      </w:r>
      <w:r w:rsidRPr="002450DC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802.11a</w:t>
      </w:r>
      <w:r w:rsidRPr="002450DC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在台灣的普及度最低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，導致產品價格較高，雖然拿到歐洲還是日本某些地方或許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802.11a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反而比較普及，但在台灣還是其他兩種規格的天下。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lastRenderedPageBreak/>
        <w:t xml:space="preserve">　　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802.11b/g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都是使用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2.4GHz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頻段，兩者也相容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，前年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Intel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推動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Centrino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時，主要搭配的就是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的無線網卡，雖然有逐漸轉換到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802.11b/g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雙模的趨勢，但目前的確還是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最為普及，大部分的熱點也都是用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規格。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A538C2" w:rsidRDefault="00E704A3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="00A538C2" w:rsidRPr="005F0840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建議</w:t>
      </w:r>
      <w:r w:rsidR="00A538C2" w:rsidRPr="005F0840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802.11b/g</w:t>
      </w:r>
      <w:r w:rsidR="00A538C2" w:rsidRPr="005F0840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的選擇還是得由價格與需求為考量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，如果你挑到的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AP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或無線網卡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802.11g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價格與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差不多，那麼直接選購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802.11g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，反之就選擇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。因為只要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802.11g WLAN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環境中有個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裝置，那麼整體傳輸速率就會受到影響，除非全部都是採用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802.11g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的裝置；另外一個原因是除非你有透過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區域網路檔案對傳的需求，因為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g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的傳輸速度為每秒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2.75MB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左右，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b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的速度為大約每秒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600k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，如果真的對區域網路速度很敏感，那麼就選購還是比較快的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g</w:t>
      </w:r>
      <w:r w:rsidR="00A538C2"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至於連外上網，因為目前大部分的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ADSL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下傳速度為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2M</w:t>
      </w:r>
      <w:r w:rsidR="00D57D55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(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每秒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250K</w:t>
      </w:r>
      <w:r w:rsidR="00D57D55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)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已經比較快了，因此單傳的連外上網是不會因為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或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而改變，因此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b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和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g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並沒有差別。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WEP/WPA/802.11i </w:t>
      </w:r>
    </w:p>
    <w:p w:rsidR="00A538C2" w:rsidRPr="00A538C2" w:rsidRDefault="00A538C2" w:rsidP="003322D8">
      <w:pPr>
        <w:widowControl/>
        <w:ind w:firstLineChars="200" w:firstLine="400"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簡單介紹這三種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安全規格。</w:t>
      </w:r>
    </w:p>
    <w:p w:rsidR="00A538C2" w:rsidRPr="00A538C2" w:rsidRDefault="00A538C2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WEP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全名為</w:t>
      </w:r>
      <w:r w:rsidR="00E53F43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Wired Equivalent Privacy</w:t>
      </w:r>
      <w:r w:rsidR="00B630B1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="00AA17BA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是最早也是最基礎的一種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加密技術，運作原理是透過靜態、非交換式的金鑰加密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，金鑰有一定長度</w:t>
      </w:r>
      <w:r w:rsidR="00245C5C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(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可能為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64bit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或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128bit</w:t>
      </w:r>
      <w:r w:rsidR="003800F5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)</w:t>
      </w:r>
      <w:r w:rsidR="00EA79A5">
        <w:rPr>
          <w:rFonts w:ascii="Verdana" w:eastAsia="PMingLiU" w:hAnsi="Verdana" w:cs="PMingLiU"/>
          <w:color w:val="000000"/>
          <w:kern w:val="0"/>
          <w:sz w:val="20"/>
          <w:szCs w:val="20"/>
        </w:rPr>
        <w:t>，</w:t>
      </w:r>
      <w:r w:rsidR="00AE67B9">
        <w:rPr>
          <w:rFonts w:ascii="Verdana" w:eastAsia="PMingLiU" w:hAnsi="Verdana" w:cs="PMingLiU"/>
          <w:color w:val="000000"/>
          <w:kern w:val="0"/>
          <w:sz w:val="20"/>
          <w:szCs w:val="20"/>
        </w:rPr>
        <w:t>靜態金鑰式的技術便已</w:t>
      </w:r>
      <w:r w:rsidR="006D4FE2">
        <w:rPr>
          <w:rFonts w:ascii="Verdana" w:eastAsia="PMingLiU" w:hAnsi="Verdana" w:cs="PMingLiU"/>
          <w:color w:val="000000"/>
          <w:kern w:val="0"/>
          <w:sz w:val="20"/>
          <w:szCs w:val="20"/>
        </w:rPr>
        <w:t>被證明</w:t>
      </w:r>
      <w:r w:rsidR="009B35B8">
        <w:rPr>
          <w:rFonts w:ascii="Verdana" w:eastAsia="PMingLiU" w:hAnsi="Verdana" w:cs="PMingLiU"/>
          <w:color w:val="000000"/>
          <w:kern w:val="0"/>
          <w:sz w:val="20"/>
          <w:szCs w:val="20"/>
        </w:rPr>
        <w:t>容易被破解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，設定方式也相當簡單，只要在無線橋接器</w:t>
      </w:r>
      <w:r w:rsidR="00616863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(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Access Point</w:t>
      </w:r>
      <w:r w:rsidR="00616863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)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及電腦端設定一樣的密碼</w:t>
      </w:r>
      <w:r w:rsidR="007D589E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(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金鑰</w:t>
      </w:r>
      <w:r w:rsidR="007D589E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)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即可。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</w:p>
    <w:p w:rsidR="00A538C2" w:rsidRPr="00A538C2" w:rsidRDefault="00A538C2" w:rsidP="004E5998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WPA</w:t>
      </w:r>
      <w:r w:rsidR="00EC4A71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Wi-Fi protected access</w:t>
      </w:r>
      <w:r w:rsidR="00E01D29">
        <w:rPr>
          <w:rFonts w:ascii="Verdana" w:eastAsia="PMingLiU" w:hAnsi="Verdana" w:cs="PMingLiU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則是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WEP</w:t>
      </w:r>
      <w:r w:rsidRPr="00A538C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的加強版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，也是我們下面要提到的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802.11i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標準的一部份；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WPA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在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2003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年時獲得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Wi-Fi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聯盟支持。簡單來說，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WPA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的加入是讓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在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WEP</w:t>
      </w:r>
      <w:r w:rsidR="00BB3899">
        <w:rPr>
          <w:rFonts w:ascii="Verdana" w:eastAsia="PMingLiU" w:hAnsi="Verdana" w:cs="PMingLiU"/>
          <w:color w:val="000000"/>
          <w:kern w:val="0"/>
          <w:sz w:val="20"/>
          <w:szCs w:val="20"/>
        </w:rPr>
        <w:t>之外多了一層保護。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之前已經談到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WEP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的金鑰是靜態的，但</w:t>
      </w:r>
      <w:r w:rsidRPr="007A3707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WPA</w:t>
      </w:r>
      <w:r w:rsidRPr="007A3707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在連線過程中，會有動態不同加密金鑰產生，在傳輸過程中會不斷改變，比較不容易被暴力破解</w:t>
      </w:r>
      <w:r w:rsidR="002934F1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(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如不斷使用駭客程式嘗試各種密碼</w:t>
      </w:r>
      <w:r w:rsidR="00B15080">
        <w:rPr>
          <w:rFonts w:ascii="Verdana" w:eastAsia="PMingLiU" w:hAnsi="Verdana" w:cs="PMingLiU" w:hint="eastAsia"/>
          <w:color w:val="000000"/>
          <w:kern w:val="0"/>
          <w:sz w:val="20"/>
          <w:szCs w:val="20"/>
        </w:rPr>
        <w:t>)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。由於很多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可以透過韌體升級支援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WPA</w:t>
      </w:r>
      <w:r w:rsidR="00162E69">
        <w:rPr>
          <w:rFonts w:ascii="Verdana" w:eastAsia="PMingLiU" w:hAnsi="Verdana" w:cs="PMingLiU"/>
          <w:color w:val="000000"/>
          <w:kern w:val="0"/>
          <w:sz w:val="20"/>
          <w:szCs w:val="20"/>
        </w:rPr>
        <w:t>，如果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購買到僅具有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WEP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的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WLAN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產品，最好上廠商網站看看是否有升級程式，幫脆弱的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WEP</w:t>
      </w:r>
      <w:r w:rsidRPr="00A538C2">
        <w:rPr>
          <w:rFonts w:ascii="Verdana" w:eastAsia="PMingLiU" w:hAnsi="Verdana" w:cs="PMingLiU"/>
          <w:color w:val="000000"/>
          <w:kern w:val="0"/>
          <w:sz w:val="20"/>
          <w:szCs w:val="20"/>
        </w:rPr>
        <w:t>加密增加一些安全性。</w:t>
      </w:r>
    </w:p>
    <w:p w:rsidR="00893CD6" w:rsidRPr="00893CD6" w:rsidRDefault="00893CD6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　　無線基地台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(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無線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AP)</w:t>
      </w:r>
    </w:p>
    <w:p w:rsidR="00893CD6" w:rsidRPr="001B765D" w:rsidRDefault="00893CD6" w:rsidP="001B765D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無線基地台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(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無線</w:t>
      </w:r>
      <w:r w:rsidR="00DE2930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AP)</w:t>
      </w:r>
      <w:r w:rsidR="00D24582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也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被稱為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AP(Access Point)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。無線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可以視為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WLAN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中的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hub</w:t>
      </w:r>
      <w:r w:rsidR="0085723F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，就像過去使用區域網路連線，兩台電腦想要互連，除了用跳線之外，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必須使用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hub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，此外兩台電腦想要同時連上網路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(Cable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ADSL)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，如果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Cable Modem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或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ADSL modem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沒有多個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RJ-45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接孔，那也必須透過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hub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來連接上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Internet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</w:p>
    <w:p w:rsidR="00893CD6" w:rsidRPr="00893CD6" w:rsidRDefault="00893CD6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　　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無線路由器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(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無線寬頻分享器</w:t>
      </w: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>)</w:t>
      </w:r>
    </w:p>
    <w:p w:rsidR="00893CD6" w:rsidRPr="00893CD6" w:rsidRDefault="00893CD6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　　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無線路由器是目前市面上最常見的提供無線連接的裝置，有些廠商則會命名為無線寬頻分享器。和無線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AP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相比，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無線路由器很像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分享器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+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無線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AP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，也就是它可以提供四個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RJ-45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接孔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(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較常見的數量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)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的乙太網路連線，還可以提供無線網路連接的功能。大部分的無線路由器都具備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DHCP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伺服器的功能，也就是可以自動分配每一個客戶端一個虛擬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，所以即便你只有一個真實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IP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，也可以讓全家人一起同時上網。目前大部分的無線路由器功能差異性不大，通常都會具有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DHCP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NAT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DMZ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等功能，少數為了強調差異性則會再加入如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FTP Server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、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Print Server</w:t>
      </w:r>
      <w:r w:rsidRPr="00893CD6">
        <w:rPr>
          <w:rFonts w:ascii="Verdana" w:eastAsia="PMingLiU" w:hAnsi="Verdana" w:cs="PMingLiU"/>
          <w:color w:val="0000CC"/>
          <w:kern w:val="0"/>
          <w:sz w:val="20"/>
          <w:szCs w:val="20"/>
          <w:shd w:val="pct15" w:color="auto" w:fill="FFFFFF"/>
        </w:rPr>
        <w:t>等功能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</w:p>
    <w:p w:rsidR="00893CD6" w:rsidRPr="00893CD6" w:rsidRDefault="00893CD6" w:rsidP="00567621">
      <w:pPr>
        <w:widowControl/>
        <w:rPr>
          <w:rFonts w:ascii="Verdana" w:eastAsia="PMingLiU" w:hAnsi="Verdana" w:cs="PMingLiU"/>
          <w:color w:val="000000"/>
          <w:kern w:val="0"/>
          <w:sz w:val="20"/>
          <w:szCs w:val="20"/>
        </w:rPr>
      </w:pPr>
      <w:r w:rsidRPr="00893CD6">
        <w:rPr>
          <w:rFonts w:ascii="Verdana" w:eastAsia="PMingLiU" w:hAnsi="Verdana" w:cs="PMingLiU"/>
          <w:b/>
          <w:bCs/>
          <w:color w:val="000000"/>
          <w:kern w:val="0"/>
          <w:sz w:val="20"/>
          <w:szCs w:val="20"/>
        </w:rPr>
        <w:t xml:space="preserve">　　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NAT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和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DMZ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的目的為了讓外面的使用者能夠連上內部的虛擬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，也就是說即便是使用虛擬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，內部網路的使用者也可以架設一台伺服器。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NAT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是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network address translation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，使用者可以自行指定某一個</w:t>
      </w:r>
      <w:proofErr w:type="gramStart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連接埠要對應</w:t>
      </w:r>
      <w:proofErr w:type="gramEnd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到某一個內部網路的虛擬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中，如果是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192.168.1.2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這台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PC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架了一個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Web Server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，那麼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NAT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就要設定成將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80 port(http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協定的預設連接埠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)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連接到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192.168.1.2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。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DMZ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是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</w:t>
      </w:r>
      <w:proofErr w:type="spellStart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DeMilitarized</w:t>
      </w:r>
      <w:proofErr w:type="spellEnd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 xml:space="preserve"> Zone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，和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NAT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不同的是，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NAT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是將某一個或多個連接</w:t>
      </w:r>
      <w:proofErr w:type="gramStart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埠</w:t>
      </w:r>
      <w:proofErr w:type="gramEnd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對應到某一個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上，而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DMZ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則是直接將內部某一個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對應到外部真實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IP</w:t>
      </w:r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上。</w:t>
      </w:r>
      <w:bookmarkStart w:id="0" w:name="_GoBack"/>
      <w:bookmarkEnd w:id="0"/>
      <w:r w:rsidRPr="00893CD6">
        <w:rPr>
          <w:rFonts w:ascii="Verdana" w:eastAsia="PMingLiU" w:hAnsi="Verdana" w:cs="PMingLiU"/>
          <w:color w:val="000000"/>
          <w:kern w:val="0"/>
          <w:sz w:val="20"/>
          <w:szCs w:val="20"/>
        </w:rPr>
        <w:t>其他的功能則要看使用者的需求而定，一般來說，越多的功能、越高的安全性，代表著越高的價格，這是必然的事情。</w:t>
      </w:r>
    </w:p>
    <w:p w:rsidR="00A7169E" w:rsidRPr="00567621" w:rsidRDefault="008932CB" w:rsidP="00567621">
      <w:pPr>
        <w:widowControl/>
        <w:rPr>
          <w:rFonts w:ascii="Verdana" w:eastAsia="PMingLiU" w:hAnsi="Verdana" w:cs="PMingLiU"/>
          <w:kern w:val="0"/>
          <w:sz w:val="20"/>
          <w:szCs w:val="20"/>
        </w:rPr>
      </w:pPr>
      <w:r w:rsidRPr="00567621">
        <w:rPr>
          <w:rFonts w:ascii="Verdana" w:eastAsia="PMingLiU" w:hAnsi="Verdana" w:cs="PMingLiU"/>
          <w:kern w:val="0"/>
          <w:sz w:val="20"/>
          <w:szCs w:val="20"/>
        </w:rPr>
        <w:t xml:space="preserve"> </w:t>
      </w:r>
    </w:p>
    <w:sectPr w:rsidR="00A7169E" w:rsidRPr="00567621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CD6" w:rsidRDefault="00121CD6" w:rsidP="001B765D">
      <w:r>
        <w:separator/>
      </w:r>
    </w:p>
  </w:endnote>
  <w:endnote w:type="continuationSeparator" w:id="0">
    <w:p w:rsidR="00121CD6" w:rsidRDefault="00121CD6" w:rsidP="001B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CD6" w:rsidRDefault="00121CD6" w:rsidP="001B765D">
      <w:r>
        <w:separator/>
      </w:r>
    </w:p>
  </w:footnote>
  <w:footnote w:type="continuationSeparator" w:id="0">
    <w:p w:rsidR="00121CD6" w:rsidRDefault="00121CD6" w:rsidP="001B7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00E7F"/>
    <w:rsid w:val="0001096D"/>
    <w:rsid w:val="000114A2"/>
    <w:rsid w:val="00025056"/>
    <w:rsid w:val="00042C1C"/>
    <w:rsid w:val="00045F3B"/>
    <w:rsid w:val="000620B7"/>
    <w:rsid w:val="00075EDF"/>
    <w:rsid w:val="000B2A72"/>
    <w:rsid w:val="000B7096"/>
    <w:rsid w:val="000E5789"/>
    <w:rsid w:val="00112E25"/>
    <w:rsid w:val="00121CD6"/>
    <w:rsid w:val="001325E0"/>
    <w:rsid w:val="0014408F"/>
    <w:rsid w:val="00162E69"/>
    <w:rsid w:val="00182275"/>
    <w:rsid w:val="001B765D"/>
    <w:rsid w:val="001C207D"/>
    <w:rsid w:val="001C5112"/>
    <w:rsid w:val="001C61AB"/>
    <w:rsid w:val="001E2182"/>
    <w:rsid w:val="001F4C11"/>
    <w:rsid w:val="00205F63"/>
    <w:rsid w:val="00207D43"/>
    <w:rsid w:val="00226519"/>
    <w:rsid w:val="002450DC"/>
    <w:rsid w:val="00245C5C"/>
    <w:rsid w:val="002525C5"/>
    <w:rsid w:val="002934F1"/>
    <w:rsid w:val="002A7E42"/>
    <w:rsid w:val="002B0B20"/>
    <w:rsid w:val="002C2ED8"/>
    <w:rsid w:val="002C4368"/>
    <w:rsid w:val="002F2BC1"/>
    <w:rsid w:val="00300D39"/>
    <w:rsid w:val="00301355"/>
    <w:rsid w:val="00301C89"/>
    <w:rsid w:val="0031757D"/>
    <w:rsid w:val="00324060"/>
    <w:rsid w:val="0032749E"/>
    <w:rsid w:val="003322D8"/>
    <w:rsid w:val="00334A27"/>
    <w:rsid w:val="00356A44"/>
    <w:rsid w:val="003800F5"/>
    <w:rsid w:val="003814B8"/>
    <w:rsid w:val="00384357"/>
    <w:rsid w:val="00392279"/>
    <w:rsid w:val="0039232F"/>
    <w:rsid w:val="00392651"/>
    <w:rsid w:val="003A79C2"/>
    <w:rsid w:val="003C3775"/>
    <w:rsid w:val="003D246E"/>
    <w:rsid w:val="003E5AB7"/>
    <w:rsid w:val="004423C9"/>
    <w:rsid w:val="004445F8"/>
    <w:rsid w:val="0047418E"/>
    <w:rsid w:val="00480B6F"/>
    <w:rsid w:val="004C226E"/>
    <w:rsid w:val="004E3470"/>
    <w:rsid w:val="004E5998"/>
    <w:rsid w:val="005112AB"/>
    <w:rsid w:val="00511C96"/>
    <w:rsid w:val="00522FAC"/>
    <w:rsid w:val="00533BD1"/>
    <w:rsid w:val="00551CD4"/>
    <w:rsid w:val="00567621"/>
    <w:rsid w:val="005A0409"/>
    <w:rsid w:val="005A1CE1"/>
    <w:rsid w:val="005D09BF"/>
    <w:rsid w:val="005E3444"/>
    <w:rsid w:val="005F0840"/>
    <w:rsid w:val="00610271"/>
    <w:rsid w:val="00616863"/>
    <w:rsid w:val="00641F22"/>
    <w:rsid w:val="00662733"/>
    <w:rsid w:val="00666BA4"/>
    <w:rsid w:val="006B1F8C"/>
    <w:rsid w:val="006D4FE2"/>
    <w:rsid w:val="006E5645"/>
    <w:rsid w:val="007110E2"/>
    <w:rsid w:val="00730838"/>
    <w:rsid w:val="007550E2"/>
    <w:rsid w:val="00764185"/>
    <w:rsid w:val="00777154"/>
    <w:rsid w:val="007856BD"/>
    <w:rsid w:val="007A3707"/>
    <w:rsid w:val="007A542A"/>
    <w:rsid w:val="007D589E"/>
    <w:rsid w:val="007F3920"/>
    <w:rsid w:val="0085723F"/>
    <w:rsid w:val="00865545"/>
    <w:rsid w:val="00882C80"/>
    <w:rsid w:val="00890C66"/>
    <w:rsid w:val="008932CB"/>
    <w:rsid w:val="00893CD6"/>
    <w:rsid w:val="008C2E90"/>
    <w:rsid w:val="008E0657"/>
    <w:rsid w:val="0091732B"/>
    <w:rsid w:val="0092200B"/>
    <w:rsid w:val="00955C40"/>
    <w:rsid w:val="00971BE7"/>
    <w:rsid w:val="00983404"/>
    <w:rsid w:val="009845F1"/>
    <w:rsid w:val="009A0F8E"/>
    <w:rsid w:val="009B0EA5"/>
    <w:rsid w:val="009B13E7"/>
    <w:rsid w:val="009B35B8"/>
    <w:rsid w:val="009E3A92"/>
    <w:rsid w:val="00A35AA1"/>
    <w:rsid w:val="00A538C2"/>
    <w:rsid w:val="00A64235"/>
    <w:rsid w:val="00A67FA5"/>
    <w:rsid w:val="00A7169E"/>
    <w:rsid w:val="00AA17BA"/>
    <w:rsid w:val="00AB4A3A"/>
    <w:rsid w:val="00AC495E"/>
    <w:rsid w:val="00AE67B9"/>
    <w:rsid w:val="00B040E8"/>
    <w:rsid w:val="00B15080"/>
    <w:rsid w:val="00B630B1"/>
    <w:rsid w:val="00B712FD"/>
    <w:rsid w:val="00B83553"/>
    <w:rsid w:val="00BA6F7A"/>
    <w:rsid w:val="00BB3899"/>
    <w:rsid w:val="00BD742F"/>
    <w:rsid w:val="00C044D2"/>
    <w:rsid w:val="00C20FEB"/>
    <w:rsid w:val="00C916D8"/>
    <w:rsid w:val="00C945EC"/>
    <w:rsid w:val="00D24582"/>
    <w:rsid w:val="00D37A0D"/>
    <w:rsid w:val="00D41666"/>
    <w:rsid w:val="00D50386"/>
    <w:rsid w:val="00D504BD"/>
    <w:rsid w:val="00D57D55"/>
    <w:rsid w:val="00D805E2"/>
    <w:rsid w:val="00DC0126"/>
    <w:rsid w:val="00DE2930"/>
    <w:rsid w:val="00DE4DA1"/>
    <w:rsid w:val="00DF59F9"/>
    <w:rsid w:val="00DF70A1"/>
    <w:rsid w:val="00E01D29"/>
    <w:rsid w:val="00E13F36"/>
    <w:rsid w:val="00E14530"/>
    <w:rsid w:val="00E53F43"/>
    <w:rsid w:val="00E704A3"/>
    <w:rsid w:val="00E90BD3"/>
    <w:rsid w:val="00EA79A5"/>
    <w:rsid w:val="00EC24AD"/>
    <w:rsid w:val="00EC4A71"/>
    <w:rsid w:val="00ED0F02"/>
    <w:rsid w:val="00F068FD"/>
    <w:rsid w:val="00FB6E7E"/>
    <w:rsid w:val="00FD59F0"/>
    <w:rsid w:val="00FF1754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54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F1754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F1754"/>
    <w:rPr>
      <w:rFonts w:ascii="MingLiU" w:eastAsia="MingLiU" w:hAnsi="MingLiU" w:cs="MingLiU"/>
      <w:kern w:val="0"/>
      <w:szCs w:val="24"/>
    </w:rPr>
  </w:style>
  <w:style w:type="paragraph" w:styleId="a3">
    <w:name w:val="List Paragraph"/>
    <w:basedOn w:val="a"/>
    <w:uiPriority w:val="34"/>
    <w:qFormat/>
    <w:rsid w:val="009845F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45F3B"/>
    <w:rPr>
      <w:rFonts w:asciiTheme="majorHAnsi" w:eastAsiaTheme="majorEastAsia" w:hAnsiTheme="majorHAnsi" w:cstheme="majorBidi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045F3B"/>
    <w:rPr>
      <w:rFonts w:asciiTheme="majorHAnsi" w:eastAsiaTheme="majorEastAsia" w:hAnsiTheme="majorHAnsi" w:cstheme="majorBidi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765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B7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B765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B765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2027</TotalTime>
  <Pages>2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Price</cp:lastModifiedBy>
  <cp:revision>154</cp:revision>
  <dcterms:created xsi:type="dcterms:W3CDTF">2011-07-20T16:11:00Z</dcterms:created>
  <dcterms:modified xsi:type="dcterms:W3CDTF">2013-07-01T15:33:00Z</dcterms:modified>
</cp:coreProperties>
</file>