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A8A1D" w14:textId="405C196A" w:rsidR="00E83BBB" w:rsidRPr="003A0BB0" w:rsidRDefault="00C62489" w:rsidP="005A380C">
      <w:pPr>
        <w:pStyle w:val="Heading1"/>
        <w:jc w:val="center"/>
        <w:rPr>
          <w:b/>
          <w:color w:val="92D050"/>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0BB0">
        <w:rPr>
          <w:b/>
          <w:color w:val="92D050"/>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Bangalore </w:t>
      </w:r>
      <w:r w:rsidR="004433FE" w:rsidRPr="003A0BB0">
        <w:rPr>
          <w:b/>
          <w:color w:val="92D050"/>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w:t>
      </w:r>
      <w:r w:rsidR="00ED3F0B" w:rsidRPr="003A0BB0">
        <w:rPr>
          <w:b/>
          <w:color w:val="92D050"/>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Zomato</w:t>
      </w:r>
      <w:r w:rsidR="004433FE" w:rsidRPr="003A0BB0">
        <w:rPr>
          <w:b/>
          <w:color w:val="92D050"/>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Analysis</w:t>
      </w:r>
    </w:p>
    <w:p w14:paraId="375B2202" w14:textId="77777777" w:rsidR="00355CD1" w:rsidRPr="003A0BB0" w:rsidRDefault="00355CD1" w:rsidP="00355CD1">
      <w:pPr>
        <w:rPr>
          <w:color w:val="92D05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829FD4" w14:textId="77777777" w:rsidR="002F349C" w:rsidRPr="002F349C" w:rsidRDefault="002F349C" w:rsidP="002F349C">
      <w:pPr>
        <w:spacing w:after="160" w:line="259" w:lineRule="auto"/>
        <w:rPr>
          <w:b/>
          <w:bCs/>
          <w:color w:val="BDB096" w:themeColor="background2" w:themeShade="BF"/>
          <w:sz w:val="36"/>
          <w:szCs w:val="36"/>
          <w:u w:val="single"/>
        </w:rPr>
      </w:pPr>
      <w:r w:rsidRPr="002F349C">
        <w:rPr>
          <w:b/>
          <w:bCs/>
          <w:color w:val="BDB096" w:themeColor="background2" w:themeShade="BF"/>
          <w:sz w:val="36"/>
          <w:szCs w:val="36"/>
        </w:rPr>
        <w:t xml:space="preserve">1. </w:t>
      </w:r>
      <w:r w:rsidRPr="002F349C">
        <w:rPr>
          <w:b/>
          <w:bCs/>
          <w:color w:val="BDB096" w:themeColor="background2" w:themeShade="BF"/>
          <w:sz w:val="36"/>
          <w:szCs w:val="36"/>
          <w:u w:val="single"/>
        </w:rPr>
        <w:t>Title Page</w:t>
      </w:r>
    </w:p>
    <w:p w14:paraId="213A37D2" w14:textId="16139B64" w:rsidR="002F349C" w:rsidRDefault="002F349C" w:rsidP="001448BB">
      <w:pPr>
        <w:pBdr>
          <w:bottom w:val="single" w:sz="4" w:space="1" w:color="auto"/>
        </w:pBdr>
        <w:rPr>
          <w:sz w:val="24"/>
          <w:szCs w:val="24"/>
        </w:rPr>
      </w:pPr>
      <w:r w:rsidRPr="00E24BF2">
        <w:rPr>
          <w:b/>
          <w:bCs/>
          <w:color w:val="A5A1A1" w:themeColor="text2" w:themeTint="99"/>
          <w:sz w:val="24"/>
          <w:szCs w:val="24"/>
        </w:rPr>
        <w:t>Zomato Bangalore Restaurant Analysis &amp; Insights</w:t>
      </w:r>
      <w:r w:rsidRPr="002F349C">
        <w:rPr>
          <w:sz w:val="24"/>
          <w:szCs w:val="24"/>
        </w:rPr>
        <w:br/>
      </w:r>
      <w:proofErr w:type="spellStart"/>
      <w:r w:rsidRPr="002F349C">
        <w:rPr>
          <w:sz w:val="24"/>
          <w:szCs w:val="24"/>
        </w:rPr>
        <w:t>Pratikshya</w:t>
      </w:r>
      <w:proofErr w:type="spellEnd"/>
      <w:r w:rsidRPr="002F349C">
        <w:rPr>
          <w:sz w:val="24"/>
          <w:szCs w:val="24"/>
        </w:rPr>
        <w:t xml:space="preserve"> Panda</w:t>
      </w:r>
      <w:r w:rsidRPr="002F349C">
        <w:rPr>
          <w:sz w:val="24"/>
          <w:szCs w:val="24"/>
        </w:rPr>
        <w:br/>
      </w:r>
      <w:proofErr w:type="spellStart"/>
      <w:r w:rsidRPr="002F349C">
        <w:rPr>
          <w:sz w:val="24"/>
          <w:szCs w:val="24"/>
        </w:rPr>
        <w:t>B.Tech</w:t>
      </w:r>
      <w:proofErr w:type="spellEnd"/>
      <w:r w:rsidRPr="002F349C">
        <w:rPr>
          <w:sz w:val="24"/>
          <w:szCs w:val="24"/>
        </w:rPr>
        <w:t xml:space="preserve"> CSE (Data Science)</w:t>
      </w:r>
      <w:r w:rsidRPr="002F349C">
        <w:rPr>
          <w:sz w:val="24"/>
          <w:szCs w:val="24"/>
        </w:rPr>
        <w:br/>
        <w:t>Date: [</w:t>
      </w:r>
      <w:r w:rsidR="00CF5F51">
        <w:rPr>
          <w:sz w:val="24"/>
          <w:szCs w:val="24"/>
        </w:rPr>
        <w:t>4</w:t>
      </w:r>
      <w:r w:rsidR="00CF5F51" w:rsidRPr="00CF5F51">
        <w:rPr>
          <w:sz w:val="24"/>
          <w:szCs w:val="24"/>
          <w:vertAlign w:val="superscript"/>
        </w:rPr>
        <w:t>th</w:t>
      </w:r>
      <w:r w:rsidR="00CF5F51">
        <w:rPr>
          <w:sz w:val="24"/>
          <w:szCs w:val="24"/>
        </w:rPr>
        <w:t xml:space="preserve"> May 2026</w:t>
      </w:r>
      <w:r w:rsidRPr="002F349C">
        <w:rPr>
          <w:sz w:val="24"/>
          <w:szCs w:val="24"/>
        </w:rPr>
        <w:t>]</w:t>
      </w:r>
    </w:p>
    <w:p w14:paraId="1C543B89" w14:textId="77777777" w:rsidR="001448BB" w:rsidRPr="002F349C" w:rsidRDefault="001448BB" w:rsidP="001448BB">
      <w:pPr>
        <w:pBdr>
          <w:bottom w:val="single" w:sz="4" w:space="1" w:color="auto"/>
        </w:pBdr>
        <w:spacing w:after="160" w:line="259" w:lineRule="auto"/>
        <w:rPr>
          <w:sz w:val="24"/>
          <w:szCs w:val="24"/>
        </w:rPr>
      </w:pPr>
    </w:p>
    <w:p w14:paraId="7E99D354" w14:textId="121506E6" w:rsidR="00355CD1" w:rsidRDefault="00355CD1" w:rsidP="009975D7"/>
    <w:p w14:paraId="5298893F" w14:textId="77777777" w:rsidR="005C1C8A" w:rsidRPr="00CA5F5C" w:rsidRDefault="005C1C8A" w:rsidP="005C1C8A">
      <w:pPr>
        <w:spacing w:after="160" w:line="259" w:lineRule="auto"/>
        <w:rPr>
          <w:b/>
          <w:bCs/>
          <w:color w:val="BDB096" w:themeColor="background2" w:themeShade="BF"/>
          <w:sz w:val="36"/>
          <w:szCs w:val="36"/>
          <w:u w:val="single"/>
        </w:rPr>
      </w:pPr>
      <w:r w:rsidRPr="00EA5BF4">
        <w:rPr>
          <w:b/>
          <w:bCs/>
          <w:color w:val="BDB096" w:themeColor="background2" w:themeShade="BF"/>
          <w:sz w:val="36"/>
          <w:szCs w:val="36"/>
        </w:rPr>
        <w:t xml:space="preserve">2. </w:t>
      </w:r>
      <w:r w:rsidRPr="00CA5F5C">
        <w:rPr>
          <w:b/>
          <w:bCs/>
          <w:color w:val="BDB096" w:themeColor="background2" w:themeShade="BF"/>
          <w:sz w:val="36"/>
          <w:szCs w:val="36"/>
          <w:u w:val="single"/>
        </w:rPr>
        <w:t>Abstract</w:t>
      </w:r>
    </w:p>
    <w:p w14:paraId="40D62A7A" w14:textId="2DD3540A" w:rsidR="005C1C8A" w:rsidRDefault="005C1C8A" w:rsidP="00EA5BF4">
      <w:pPr>
        <w:pBdr>
          <w:bottom w:val="single" w:sz="4" w:space="1" w:color="auto"/>
        </w:pBdr>
      </w:pPr>
      <w:r w:rsidRPr="005C1C8A">
        <w:t>This project analy</w:t>
      </w:r>
      <w:r w:rsidR="00112B68">
        <w:t>s</w:t>
      </w:r>
      <w:r w:rsidRPr="005C1C8A">
        <w:t>es restaurant data from Bangalore to identify key factors influencing customer ratings, pricing strategies, and cuisine preferences. The dataset was cleaned and explored using Python-based data analysis tools. Through exploratory data analysis and visualization, patterns related to cost, location, and service features such as online ordering were identified. The study reveals that mid-range pricing, accessibility, and customer experience play a more significant role in determining restaurant success than premium pricing alone.</w:t>
      </w:r>
    </w:p>
    <w:p w14:paraId="3D9E332F" w14:textId="77777777" w:rsidR="00EA5BF4" w:rsidRPr="005C1C8A" w:rsidRDefault="00EA5BF4" w:rsidP="00EA5BF4">
      <w:pPr>
        <w:pBdr>
          <w:bottom w:val="single" w:sz="4" w:space="1" w:color="auto"/>
        </w:pBdr>
        <w:spacing w:after="160" w:line="259" w:lineRule="auto"/>
      </w:pPr>
    </w:p>
    <w:p w14:paraId="5372D3E9" w14:textId="77777777" w:rsidR="001730A7" w:rsidRDefault="001730A7" w:rsidP="00EA5BF4"/>
    <w:p w14:paraId="4C8C208A" w14:textId="77777777" w:rsidR="00180B86" w:rsidRPr="00CA5F5C" w:rsidRDefault="00180B86" w:rsidP="00180B86">
      <w:pPr>
        <w:spacing w:after="160" w:line="259" w:lineRule="auto"/>
        <w:rPr>
          <w:b/>
          <w:bCs/>
          <w:color w:val="8B7B57" w:themeColor="background2" w:themeShade="80"/>
          <w:sz w:val="36"/>
          <w:szCs w:val="36"/>
        </w:rPr>
      </w:pPr>
      <w:r w:rsidRPr="00CA5F5C">
        <w:rPr>
          <w:b/>
          <w:bCs/>
          <w:color w:val="8B7B57" w:themeColor="background2" w:themeShade="80"/>
          <w:sz w:val="36"/>
          <w:szCs w:val="36"/>
        </w:rPr>
        <w:t xml:space="preserve">3. </w:t>
      </w:r>
      <w:r w:rsidRPr="00CA5F5C">
        <w:rPr>
          <w:b/>
          <w:bCs/>
          <w:color w:val="8B7B57" w:themeColor="background2" w:themeShade="80"/>
          <w:sz w:val="36"/>
          <w:szCs w:val="36"/>
          <w:u w:val="single"/>
        </w:rPr>
        <w:t>Introduction</w:t>
      </w:r>
    </w:p>
    <w:p w14:paraId="36C91FE1" w14:textId="77777777" w:rsidR="00180B86" w:rsidRPr="00180B86" w:rsidRDefault="00180B86" w:rsidP="00180B86">
      <w:pPr>
        <w:spacing w:after="160" w:line="259" w:lineRule="auto"/>
      </w:pPr>
      <w:r w:rsidRPr="00180B86">
        <w:t>The restaurant industry in Bangalore is one of the most competitive in India, with thousands of establishments competing for customer attention. In such an environment, understanding what drives customer satisfaction and high ratings becomes crucial.</w:t>
      </w:r>
    </w:p>
    <w:p w14:paraId="5CD8DB18" w14:textId="7669906E" w:rsidR="00180B86" w:rsidRDefault="00180B86" w:rsidP="00112B68">
      <w:pPr>
        <w:pBdr>
          <w:bottom w:val="single" w:sz="4" w:space="1" w:color="auto"/>
        </w:pBdr>
      </w:pPr>
      <w:r w:rsidRPr="00180B86">
        <w:t>This project uses real-world restaurant data to analy</w:t>
      </w:r>
      <w:r w:rsidR="00112B68">
        <w:t>s</w:t>
      </w:r>
      <w:r w:rsidRPr="00180B86">
        <w:t>e customer behavio</w:t>
      </w:r>
      <w:r w:rsidR="00112B68">
        <w:t>u</w:t>
      </w:r>
      <w:r w:rsidRPr="00180B86">
        <w:t>r and identify patterns that can help businesses improve performance. The goal is to move beyond simple data exploration and derive meaningful insights that can support data-driven decision-making in the food industry.</w:t>
      </w:r>
    </w:p>
    <w:p w14:paraId="417F2B52" w14:textId="77777777" w:rsidR="00112B68" w:rsidRDefault="00112B68" w:rsidP="00112B68">
      <w:pPr>
        <w:pBdr>
          <w:bottom w:val="single" w:sz="4" w:space="1" w:color="auto"/>
        </w:pBdr>
      </w:pPr>
    </w:p>
    <w:p w14:paraId="75182035" w14:textId="77777777" w:rsidR="00CA5F5C" w:rsidRDefault="00CA5F5C" w:rsidP="00180B86"/>
    <w:p w14:paraId="67B7A6A9" w14:textId="77777777" w:rsidR="003A0BB0" w:rsidRDefault="003A0BB0" w:rsidP="00180B86"/>
    <w:p w14:paraId="038965A4" w14:textId="77777777" w:rsidR="003A0BB0" w:rsidRDefault="003A0BB0" w:rsidP="00180B86"/>
    <w:p w14:paraId="13ABAAB5" w14:textId="77777777" w:rsidR="003A0BB0" w:rsidRDefault="003A0BB0" w:rsidP="00180B86"/>
    <w:p w14:paraId="66354996" w14:textId="77777777" w:rsidR="003A0BB0" w:rsidRDefault="003A0BB0" w:rsidP="00180B86"/>
    <w:p w14:paraId="46587E90" w14:textId="77777777" w:rsidR="003A0BB0" w:rsidRDefault="003A0BB0" w:rsidP="00180B86"/>
    <w:p w14:paraId="26F07C41" w14:textId="77777777" w:rsidR="003A0BB0" w:rsidRDefault="003A0BB0" w:rsidP="00180B86"/>
    <w:p w14:paraId="6B8853F0" w14:textId="77777777" w:rsidR="003A0BB0" w:rsidRDefault="003A0BB0" w:rsidP="00180B86"/>
    <w:p w14:paraId="3BFA6C76" w14:textId="77777777" w:rsidR="003A0BB0" w:rsidRDefault="003A0BB0" w:rsidP="00180B86"/>
    <w:p w14:paraId="0AD2C50B" w14:textId="77777777" w:rsidR="003A0BB0" w:rsidRDefault="003A0BB0" w:rsidP="00180B86"/>
    <w:p w14:paraId="502C650C" w14:textId="77777777" w:rsidR="004061D5" w:rsidRPr="004061D5" w:rsidRDefault="004061D5" w:rsidP="004061D5">
      <w:pPr>
        <w:spacing w:after="160" w:line="259" w:lineRule="auto"/>
        <w:rPr>
          <w:b/>
          <w:bCs/>
          <w:color w:val="8B7B57" w:themeColor="background2" w:themeShade="80"/>
          <w:sz w:val="36"/>
          <w:szCs w:val="36"/>
        </w:rPr>
      </w:pPr>
      <w:r w:rsidRPr="004061D5">
        <w:rPr>
          <w:b/>
          <w:bCs/>
          <w:color w:val="8B7B57" w:themeColor="background2" w:themeShade="80"/>
          <w:sz w:val="36"/>
          <w:szCs w:val="36"/>
        </w:rPr>
        <w:lastRenderedPageBreak/>
        <w:t xml:space="preserve">4. </w:t>
      </w:r>
      <w:r w:rsidRPr="004061D5">
        <w:rPr>
          <w:b/>
          <w:bCs/>
          <w:color w:val="8B7B57" w:themeColor="background2" w:themeShade="80"/>
          <w:sz w:val="36"/>
          <w:szCs w:val="36"/>
          <w:u w:val="single"/>
        </w:rPr>
        <w:t>Dataset Description</w:t>
      </w:r>
    </w:p>
    <w:p w14:paraId="522D521A" w14:textId="77777777" w:rsidR="004061D5" w:rsidRDefault="004061D5" w:rsidP="004061D5">
      <w:r w:rsidRPr="004061D5">
        <w:t>The dataset used in this project contains detailed information about restaurants listed on Zomato in Bangalore.</w:t>
      </w:r>
    </w:p>
    <w:p w14:paraId="3A4D8511" w14:textId="2E74D318" w:rsidR="00A723AE" w:rsidRDefault="004B5E8A" w:rsidP="003A0BB0">
      <w:pPr>
        <w:rPr>
          <w:color w:val="0070C0"/>
        </w:rPr>
      </w:pPr>
      <w:r w:rsidRPr="004B5E8A">
        <w:rPr>
          <w:color w:val="EE8C69" w:themeColor="accent1" w:themeTint="99"/>
        </w:rPr>
        <w:t>Source:</w:t>
      </w:r>
      <w:r w:rsidR="00D452D9">
        <w:rPr>
          <w:color w:val="EE8C69" w:themeColor="accent1" w:themeTint="99"/>
        </w:rPr>
        <w:t xml:space="preserve"> </w:t>
      </w:r>
      <w:hyperlink r:id="rId8" w:history="1">
        <w:r w:rsidR="00D452D9" w:rsidRPr="00DB0F65">
          <w:rPr>
            <w:rStyle w:val="Hyperlink"/>
            <w:color w:val="0070C0"/>
          </w:rPr>
          <w:t>https://www.kaggle.com/datasets/bhanupratapbiswas/zomato</w:t>
        </w:r>
      </w:hyperlink>
    </w:p>
    <w:p w14:paraId="06C4DD6B" w14:textId="77777777" w:rsidR="003A0BB0" w:rsidRPr="003A0BB0" w:rsidRDefault="003A0BB0" w:rsidP="003A0BB0">
      <w:pPr>
        <w:rPr>
          <w:color w:val="0070C0"/>
        </w:rPr>
      </w:pPr>
    </w:p>
    <w:p w14:paraId="2FB399FF" w14:textId="77777777" w:rsidR="004061D5" w:rsidRPr="00841CAE" w:rsidRDefault="004061D5" w:rsidP="004061D5">
      <w:pPr>
        <w:spacing w:after="160" w:line="259" w:lineRule="auto"/>
        <w:rPr>
          <w:color w:val="DE6A5C" w:themeColor="accent2" w:themeTint="99"/>
          <w:sz w:val="28"/>
          <w:szCs w:val="28"/>
        </w:rPr>
      </w:pPr>
      <w:r w:rsidRPr="00841CAE">
        <w:rPr>
          <w:b/>
          <w:bCs/>
          <w:color w:val="DE6A5C" w:themeColor="accent2" w:themeTint="99"/>
          <w:sz w:val="28"/>
          <w:szCs w:val="28"/>
        </w:rPr>
        <w:t>Key characteristics:</w:t>
      </w:r>
    </w:p>
    <w:p w14:paraId="18278A5B" w14:textId="77777777" w:rsidR="004061D5" w:rsidRPr="004061D5" w:rsidRDefault="004061D5" w:rsidP="004061D5">
      <w:pPr>
        <w:numPr>
          <w:ilvl w:val="0"/>
          <w:numId w:val="1"/>
        </w:numPr>
        <w:spacing w:after="160" w:line="259" w:lineRule="auto"/>
      </w:pPr>
      <w:r w:rsidRPr="004061D5">
        <w:t xml:space="preserve">Contains thousands of restaurant records </w:t>
      </w:r>
    </w:p>
    <w:p w14:paraId="3FF379CF" w14:textId="77777777" w:rsidR="004061D5" w:rsidRPr="004061D5" w:rsidRDefault="004061D5" w:rsidP="004061D5">
      <w:pPr>
        <w:numPr>
          <w:ilvl w:val="0"/>
          <w:numId w:val="1"/>
        </w:numPr>
        <w:spacing w:after="160" w:line="259" w:lineRule="auto"/>
      </w:pPr>
      <w:r w:rsidRPr="004061D5">
        <w:t xml:space="preserve">Includes both numerical and categorical features </w:t>
      </w:r>
    </w:p>
    <w:p w14:paraId="7A94CF3D" w14:textId="77777777" w:rsidR="004061D5" w:rsidRPr="00841CAE" w:rsidRDefault="004061D5" w:rsidP="004061D5">
      <w:pPr>
        <w:spacing w:after="160" w:line="259" w:lineRule="auto"/>
        <w:rPr>
          <w:color w:val="DE6A5C" w:themeColor="accent2" w:themeTint="99"/>
          <w:sz w:val="28"/>
          <w:szCs w:val="28"/>
        </w:rPr>
      </w:pPr>
      <w:r w:rsidRPr="00841CAE">
        <w:rPr>
          <w:b/>
          <w:bCs/>
          <w:color w:val="DE6A5C" w:themeColor="accent2" w:themeTint="99"/>
          <w:sz w:val="28"/>
          <w:szCs w:val="28"/>
        </w:rPr>
        <w:t>Important features:</w:t>
      </w:r>
    </w:p>
    <w:p w14:paraId="39DF5D95" w14:textId="77777777" w:rsidR="004061D5" w:rsidRPr="004061D5" w:rsidRDefault="004061D5" w:rsidP="004061D5">
      <w:pPr>
        <w:numPr>
          <w:ilvl w:val="0"/>
          <w:numId w:val="2"/>
        </w:numPr>
        <w:spacing w:after="160" w:line="259" w:lineRule="auto"/>
      </w:pPr>
      <w:r w:rsidRPr="004061D5">
        <w:t xml:space="preserve">Restaurant Name </w:t>
      </w:r>
    </w:p>
    <w:p w14:paraId="4915F1DF" w14:textId="77777777" w:rsidR="004061D5" w:rsidRPr="004061D5" w:rsidRDefault="004061D5" w:rsidP="004061D5">
      <w:pPr>
        <w:numPr>
          <w:ilvl w:val="0"/>
          <w:numId w:val="2"/>
        </w:numPr>
        <w:spacing w:after="160" w:line="259" w:lineRule="auto"/>
      </w:pPr>
      <w:r w:rsidRPr="004061D5">
        <w:t xml:space="preserve">Location </w:t>
      </w:r>
    </w:p>
    <w:p w14:paraId="69ECE28F" w14:textId="77777777" w:rsidR="004061D5" w:rsidRPr="004061D5" w:rsidRDefault="004061D5" w:rsidP="004061D5">
      <w:pPr>
        <w:numPr>
          <w:ilvl w:val="0"/>
          <w:numId w:val="2"/>
        </w:numPr>
        <w:spacing w:after="160" w:line="259" w:lineRule="auto"/>
      </w:pPr>
      <w:r w:rsidRPr="004061D5">
        <w:t xml:space="preserve">Cuisines </w:t>
      </w:r>
    </w:p>
    <w:p w14:paraId="3FBC6D07" w14:textId="77777777" w:rsidR="004061D5" w:rsidRPr="004061D5" w:rsidRDefault="004061D5" w:rsidP="004061D5">
      <w:pPr>
        <w:numPr>
          <w:ilvl w:val="0"/>
          <w:numId w:val="2"/>
        </w:numPr>
        <w:spacing w:after="160" w:line="259" w:lineRule="auto"/>
      </w:pPr>
      <w:r w:rsidRPr="004061D5">
        <w:t xml:space="preserve">Cost for Two </w:t>
      </w:r>
    </w:p>
    <w:p w14:paraId="3AAF80A8" w14:textId="77777777" w:rsidR="004061D5" w:rsidRPr="004061D5" w:rsidRDefault="004061D5" w:rsidP="004061D5">
      <w:pPr>
        <w:numPr>
          <w:ilvl w:val="0"/>
          <w:numId w:val="2"/>
        </w:numPr>
        <w:spacing w:after="160" w:line="259" w:lineRule="auto"/>
      </w:pPr>
      <w:r w:rsidRPr="004061D5">
        <w:t xml:space="preserve">Ratings </w:t>
      </w:r>
    </w:p>
    <w:p w14:paraId="79E78212" w14:textId="77777777" w:rsidR="004061D5" w:rsidRPr="004061D5" w:rsidRDefault="004061D5" w:rsidP="004061D5">
      <w:pPr>
        <w:numPr>
          <w:ilvl w:val="0"/>
          <w:numId w:val="2"/>
        </w:numPr>
        <w:spacing w:after="160" w:line="259" w:lineRule="auto"/>
      </w:pPr>
      <w:r w:rsidRPr="004061D5">
        <w:t xml:space="preserve">Votes </w:t>
      </w:r>
    </w:p>
    <w:p w14:paraId="4175F2F6" w14:textId="77777777" w:rsidR="004061D5" w:rsidRPr="004061D5" w:rsidRDefault="004061D5" w:rsidP="004061D5">
      <w:pPr>
        <w:numPr>
          <w:ilvl w:val="0"/>
          <w:numId w:val="2"/>
        </w:numPr>
        <w:spacing w:after="160" w:line="259" w:lineRule="auto"/>
      </w:pPr>
      <w:r w:rsidRPr="004061D5">
        <w:t xml:space="preserve">Online Ordering Availability </w:t>
      </w:r>
    </w:p>
    <w:p w14:paraId="64F69C1C" w14:textId="77777777" w:rsidR="004061D5" w:rsidRPr="004061D5" w:rsidRDefault="004061D5" w:rsidP="004061D5">
      <w:pPr>
        <w:numPr>
          <w:ilvl w:val="0"/>
          <w:numId w:val="2"/>
        </w:numPr>
        <w:spacing w:after="160" w:line="259" w:lineRule="auto"/>
      </w:pPr>
      <w:r w:rsidRPr="004061D5">
        <w:t xml:space="preserve">Table Booking Availability </w:t>
      </w:r>
    </w:p>
    <w:p w14:paraId="63CFC8B8" w14:textId="77777777" w:rsidR="004061D5" w:rsidRPr="004061D5" w:rsidRDefault="004061D5" w:rsidP="004061D5">
      <w:pPr>
        <w:numPr>
          <w:ilvl w:val="0"/>
          <w:numId w:val="2"/>
        </w:numPr>
        <w:spacing w:after="160" w:line="259" w:lineRule="auto"/>
      </w:pPr>
      <w:r w:rsidRPr="004061D5">
        <w:t xml:space="preserve">Customer Reviews </w:t>
      </w:r>
    </w:p>
    <w:p w14:paraId="35541FEC" w14:textId="77777777" w:rsidR="004061D5" w:rsidRPr="00841CAE" w:rsidRDefault="004061D5" w:rsidP="004061D5">
      <w:pPr>
        <w:spacing w:after="160" w:line="259" w:lineRule="auto"/>
        <w:rPr>
          <w:color w:val="DE6A5C" w:themeColor="accent2" w:themeTint="99"/>
          <w:sz w:val="28"/>
          <w:szCs w:val="28"/>
        </w:rPr>
      </w:pPr>
      <w:r w:rsidRPr="00841CAE">
        <w:rPr>
          <w:b/>
          <w:bCs/>
          <w:color w:val="DE6A5C" w:themeColor="accent2" w:themeTint="99"/>
          <w:sz w:val="28"/>
          <w:szCs w:val="28"/>
        </w:rPr>
        <w:t>Challenges observed:</w:t>
      </w:r>
    </w:p>
    <w:p w14:paraId="77597BD8" w14:textId="77777777" w:rsidR="004061D5" w:rsidRPr="004061D5" w:rsidRDefault="004061D5" w:rsidP="004061D5">
      <w:pPr>
        <w:numPr>
          <w:ilvl w:val="0"/>
          <w:numId w:val="3"/>
        </w:numPr>
        <w:spacing w:after="160" w:line="259" w:lineRule="auto"/>
      </w:pPr>
      <w:r w:rsidRPr="004061D5">
        <w:t xml:space="preserve">Missing values in multiple columns </w:t>
      </w:r>
    </w:p>
    <w:p w14:paraId="3EF108E0" w14:textId="77777777" w:rsidR="004061D5" w:rsidRPr="004061D5" w:rsidRDefault="004061D5" w:rsidP="004061D5">
      <w:pPr>
        <w:numPr>
          <w:ilvl w:val="0"/>
          <w:numId w:val="3"/>
        </w:numPr>
        <w:spacing w:after="160" w:line="259" w:lineRule="auto"/>
      </w:pPr>
      <w:r w:rsidRPr="004061D5">
        <w:t xml:space="preserve">Inconsistent rating formats </w:t>
      </w:r>
    </w:p>
    <w:p w14:paraId="3FEE5982" w14:textId="77777777" w:rsidR="004061D5" w:rsidRPr="004061D5" w:rsidRDefault="004061D5" w:rsidP="004061D5">
      <w:pPr>
        <w:numPr>
          <w:ilvl w:val="0"/>
          <w:numId w:val="3"/>
        </w:numPr>
        <w:spacing w:after="160" w:line="259" w:lineRule="auto"/>
      </w:pPr>
      <w:r w:rsidRPr="004061D5">
        <w:t xml:space="preserve">Text-based noise in categorical features </w:t>
      </w:r>
    </w:p>
    <w:p w14:paraId="54028D22" w14:textId="11ECEE2A" w:rsidR="0081193A" w:rsidRDefault="004061D5" w:rsidP="00D05C8F">
      <w:pPr>
        <w:numPr>
          <w:ilvl w:val="0"/>
          <w:numId w:val="3"/>
        </w:numPr>
      </w:pPr>
      <w:r w:rsidRPr="004061D5">
        <w:t>Duplicate entries</w:t>
      </w:r>
    </w:p>
    <w:p w14:paraId="5C25FF7A" w14:textId="77777777" w:rsidR="00D05C8F" w:rsidRDefault="00D05C8F" w:rsidP="00D05C8F">
      <w:pPr>
        <w:pBdr>
          <w:bottom w:val="single" w:sz="4" w:space="1" w:color="auto"/>
        </w:pBdr>
      </w:pPr>
    </w:p>
    <w:p w14:paraId="058AF0C2" w14:textId="77777777" w:rsidR="0022575A" w:rsidRDefault="0022575A" w:rsidP="0022575A"/>
    <w:p w14:paraId="30E5EB01" w14:textId="77777777" w:rsidR="00306773" w:rsidRPr="00306773" w:rsidRDefault="00306773" w:rsidP="00306773">
      <w:pPr>
        <w:spacing w:after="160" w:line="259" w:lineRule="auto"/>
        <w:rPr>
          <w:b/>
          <w:bCs/>
          <w:color w:val="BDB096" w:themeColor="background2" w:themeShade="BF"/>
          <w:sz w:val="36"/>
          <w:szCs w:val="36"/>
        </w:rPr>
      </w:pPr>
      <w:r w:rsidRPr="00306773">
        <w:rPr>
          <w:b/>
          <w:bCs/>
          <w:color w:val="BDB096" w:themeColor="background2" w:themeShade="BF"/>
          <w:sz w:val="36"/>
          <w:szCs w:val="36"/>
        </w:rPr>
        <w:t xml:space="preserve">5. </w:t>
      </w:r>
      <w:r w:rsidRPr="00695499">
        <w:rPr>
          <w:b/>
          <w:bCs/>
          <w:color w:val="BDB096" w:themeColor="background2" w:themeShade="BF"/>
          <w:sz w:val="36"/>
          <w:szCs w:val="36"/>
          <w:u w:val="single"/>
        </w:rPr>
        <w:t>Data Preprocessing</w:t>
      </w:r>
    </w:p>
    <w:p w14:paraId="7F755EE6" w14:textId="77777777" w:rsidR="00306773" w:rsidRPr="00306773" w:rsidRDefault="00306773" w:rsidP="00306773">
      <w:pPr>
        <w:spacing w:after="160" w:line="259" w:lineRule="auto"/>
      </w:pPr>
      <w:r w:rsidRPr="00306773">
        <w:t>Data preprocessing was a critical step to ensure the quality and reliability of analysis.</w:t>
      </w:r>
    </w:p>
    <w:p w14:paraId="54C6A014" w14:textId="77777777" w:rsidR="00306773" w:rsidRPr="00306773" w:rsidRDefault="00306773" w:rsidP="00306773">
      <w:pPr>
        <w:spacing w:after="160" w:line="259" w:lineRule="auto"/>
      </w:pPr>
      <w:r w:rsidRPr="00306773">
        <w:t>The following steps were performed:</w:t>
      </w:r>
    </w:p>
    <w:p w14:paraId="62F8094A" w14:textId="77777777" w:rsidR="00306773" w:rsidRPr="00306773" w:rsidRDefault="00306773" w:rsidP="00306773">
      <w:pPr>
        <w:numPr>
          <w:ilvl w:val="0"/>
          <w:numId w:val="4"/>
        </w:numPr>
        <w:spacing w:after="160" w:line="259" w:lineRule="auto"/>
      </w:pPr>
      <w:r w:rsidRPr="00306773">
        <w:t xml:space="preserve">Removed duplicate records to avoid bias </w:t>
      </w:r>
    </w:p>
    <w:p w14:paraId="6089368B" w14:textId="77777777" w:rsidR="00306773" w:rsidRPr="00306773" w:rsidRDefault="00306773" w:rsidP="00306773">
      <w:pPr>
        <w:numPr>
          <w:ilvl w:val="0"/>
          <w:numId w:val="4"/>
        </w:numPr>
        <w:spacing w:after="160" w:line="259" w:lineRule="auto"/>
      </w:pPr>
      <w:r w:rsidRPr="00306773">
        <w:t xml:space="preserve">Handled missing values appropriately </w:t>
      </w:r>
    </w:p>
    <w:p w14:paraId="0AFE6A76" w14:textId="77777777" w:rsidR="00306773" w:rsidRPr="00306773" w:rsidRDefault="00306773" w:rsidP="00306773">
      <w:pPr>
        <w:numPr>
          <w:ilvl w:val="0"/>
          <w:numId w:val="4"/>
        </w:numPr>
        <w:spacing w:after="160" w:line="259" w:lineRule="auto"/>
      </w:pPr>
      <w:r w:rsidRPr="00306773">
        <w:t xml:space="preserve">Converted ratings into numerical format </w:t>
      </w:r>
    </w:p>
    <w:p w14:paraId="5D46DCEC" w14:textId="77777777" w:rsidR="00306773" w:rsidRPr="00306773" w:rsidRDefault="00306773" w:rsidP="00306773">
      <w:pPr>
        <w:numPr>
          <w:ilvl w:val="0"/>
          <w:numId w:val="4"/>
        </w:numPr>
        <w:spacing w:after="160" w:line="259" w:lineRule="auto"/>
      </w:pPr>
      <w:r w:rsidRPr="00306773">
        <w:t xml:space="preserve">Cleaned and standardized the “Cost for Two” column </w:t>
      </w:r>
    </w:p>
    <w:p w14:paraId="02964273" w14:textId="77777777" w:rsidR="00306773" w:rsidRPr="00306773" w:rsidRDefault="00306773" w:rsidP="00306773">
      <w:pPr>
        <w:numPr>
          <w:ilvl w:val="0"/>
          <w:numId w:val="4"/>
        </w:numPr>
        <w:spacing w:after="160" w:line="259" w:lineRule="auto"/>
      </w:pPr>
      <w:r w:rsidRPr="00306773">
        <w:t xml:space="preserve">Processed categorical features such as location and cuisines </w:t>
      </w:r>
    </w:p>
    <w:p w14:paraId="597FDACA" w14:textId="77777777" w:rsidR="00306773" w:rsidRPr="00306773" w:rsidRDefault="00306773" w:rsidP="00306773">
      <w:pPr>
        <w:numPr>
          <w:ilvl w:val="0"/>
          <w:numId w:val="4"/>
        </w:numPr>
        <w:spacing w:after="160" w:line="259" w:lineRule="auto"/>
      </w:pPr>
      <w:r w:rsidRPr="00306773">
        <w:lastRenderedPageBreak/>
        <w:t xml:space="preserve">Removed irrelevant columns </w:t>
      </w:r>
    </w:p>
    <w:p w14:paraId="18F96D40" w14:textId="77777777" w:rsidR="00306773" w:rsidRPr="00306773" w:rsidRDefault="00306773" w:rsidP="00306773">
      <w:pPr>
        <w:numPr>
          <w:ilvl w:val="0"/>
          <w:numId w:val="4"/>
        </w:numPr>
        <w:spacing w:after="160" w:line="259" w:lineRule="auto"/>
      </w:pPr>
      <w:r w:rsidRPr="00306773">
        <w:t xml:space="preserve">Ensured consistent formatting across the dataset </w:t>
      </w:r>
    </w:p>
    <w:p w14:paraId="3C3924D5" w14:textId="508BEC8B" w:rsidR="00695499" w:rsidRDefault="00306773" w:rsidP="00841CAE">
      <w:r w:rsidRPr="00306773">
        <w:t>These steps improved data consistency and made it suitable for analysis.</w:t>
      </w:r>
    </w:p>
    <w:p w14:paraId="1536B76F" w14:textId="77777777" w:rsidR="00841CAE" w:rsidRPr="00306773" w:rsidRDefault="00841CAE" w:rsidP="00841CAE">
      <w:pPr>
        <w:spacing w:after="160" w:line="259" w:lineRule="auto"/>
      </w:pPr>
    </w:p>
    <w:p w14:paraId="329AA3A2" w14:textId="77777777" w:rsidR="002F12E5" w:rsidRPr="00FD2A4C" w:rsidRDefault="002F12E5" w:rsidP="002F12E5">
      <w:pPr>
        <w:spacing w:after="160" w:line="259" w:lineRule="auto"/>
        <w:rPr>
          <w:b/>
          <w:bCs/>
          <w:color w:val="BDB096" w:themeColor="background2" w:themeShade="BF"/>
          <w:sz w:val="36"/>
          <w:szCs w:val="36"/>
        </w:rPr>
      </w:pPr>
      <w:r w:rsidRPr="00FD2A4C">
        <w:rPr>
          <w:b/>
          <w:bCs/>
          <w:color w:val="BDB096" w:themeColor="background2" w:themeShade="BF"/>
          <w:sz w:val="36"/>
          <w:szCs w:val="36"/>
        </w:rPr>
        <w:t xml:space="preserve">6. </w:t>
      </w:r>
      <w:r w:rsidRPr="00FD2A4C">
        <w:rPr>
          <w:b/>
          <w:bCs/>
          <w:color w:val="BDB096" w:themeColor="background2" w:themeShade="BF"/>
          <w:sz w:val="36"/>
          <w:szCs w:val="36"/>
          <w:u w:val="single"/>
        </w:rPr>
        <w:t>Exploratory Data Analysis (EDA)</w:t>
      </w:r>
    </w:p>
    <w:p w14:paraId="718452E4" w14:textId="77777777" w:rsidR="002F12E5" w:rsidRPr="00FD2A4C" w:rsidRDefault="002F12E5" w:rsidP="002F12E5">
      <w:pPr>
        <w:spacing w:after="160" w:line="259" w:lineRule="auto"/>
        <w:rPr>
          <w:b/>
          <w:bCs/>
          <w:color w:val="DE6A5C" w:themeColor="accent2" w:themeTint="99"/>
          <w:sz w:val="28"/>
          <w:szCs w:val="28"/>
        </w:rPr>
      </w:pPr>
      <w:r w:rsidRPr="00FD2A4C">
        <w:rPr>
          <w:b/>
          <w:bCs/>
          <w:color w:val="DE6A5C" w:themeColor="accent2" w:themeTint="99"/>
          <w:sz w:val="28"/>
          <w:szCs w:val="28"/>
        </w:rPr>
        <w:t>6.1 Rating Distribution</w:t>
      </w:r>
    </w:p>
    <w:p w14:paraId="7C6CFB3F" w14:textId="77777777" w:rsidR="002F12E5" w:rsidRDefault="002F12E5" w:rsidP="002F12E5">
      <w:r w:rsidRPr="002F12E5">
        <w:t xml:space="preserve">The majority of restaurants fall within the rating range of </w:t>
      </w:r>
      <w:r w:rsidRPr="002F12E5">
        <w:rPr>
          <w:b/>
          <w:bCs/>
        </w:rPr>
        <w:t>3.5 to 4.2</w:t>
      </w:r>
      <w:r w:rsidRPr="002F12E5">
        <w:t>, indicating moderate to good customer satisfaction. Very few restaurants exceed ratings above 4.5, suggesting strong competition at the top tier.</w:t>
      </w:r>
    </w:p>
    <w:p w14:paraId="4E8B2183" w14:textId="4E8F7FF7" w:rsidR="007211AF" w:rsidRPr="002F12E5" w:rsidRDefault="004A7FCA" w:rsidP="00BD2095">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pPr>
      <w:r>
        <w:rPr>
          <w:noProof/>
        </w:rPr>
        <w:drawing>
          <wp:inline distT="0" distB="0" distL="0" distR="0" wp14:anchorId="722D08A9" wp14:editId="2D2967D9">
            <wp:extent cx="5669280" cy="3606800"/>
            <wp:effectExtent l="0" t="0" r="7620" b="0"/>
            <wp:docPr id="466672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72019" name="Picture 466672019"/>
                    <pic:cNvPicPr/>
                  </pic:nvPicPr>
                  <pic:blipFill>
                    <a:blip r:embed="rId9">
                      <a:extLst>
                        <a:ext uri="{28A0092B-C50C-407E-A947-70E740481C1C}">
                          <a14:useLocalDpi xmlns:a14="http://schemas.microsoft.com/office/drawing/2010/main" val="0"/>
                        </a:ext>
                      </a:extLst>
                    </a:blip>
                    <a:stretch>
                      <a:fillRect/>
                    </a:stretch>
                  </pic:blipFill>
                  <pic:spPr>
                    <a:xfrm>
                      <a:off x="0" y="0"/>
                      <a:ext cx="5681489" cy="3614567"/>
                    </a:xfrm>
                    <a:prstGeom prst="rect">
                      <a:avLst/>
                    </a:prstGeom>
                  </pic:spPr>
                </pic:pic>
              </a:graphicData>
            </a:graphic>
          </wp:inline>
        </w:drawing>
      </w:r>
    </w:p>
    <w:p w14:paraId="7BEF9AFE" w14:textId="71717669" w:rsidR="002F12E5" w:rsidRPr="002F12E5" w:rsidRDefault="002F12E5" w:rsidP="002F12E5">
      <w:pPr>
        <w:spacing w:after="160" w:line="259" w:lineRule="auto"/>
      </w:pPr>
    </w:p>
    <w:p w14:paraId="3219ECE6" w14:textId="77777777" w:rsidR="002F12E5" w:rsidRPr="007211AF" w:rsidRDefault="002F12E5" w:rsidP="002F12E5">
      <w:pPr>
        <w:spacing w:after="160" w:line="259" w:lineRule="auto"/>
        <w:rPr>
          <w:b/>
          <w:bCs/>
          <w:color w:val="DE6A5C" w:themeColor="accent2" w:themeTint="99"/>
          <w:sz w:val="28"/>
          <w:szCs w:val="28"/>
        </w:rPr>
      </w:pPr>
      <w:r w:rsidRPr="007211AF">
        <w:rPr>
          <w:b/>
          <w:bCs/>
          <w:color w:val="DE6A5C" w:themeColor="accent2" w:themeTint="99"/>
          <w:sz w:val="28"/>
          <w:szCs w:val="28"/>
        </w:rPr>
        <w:t>6.2 Cuisine Analysis</w:t>
      </w:r>
    </w:p>
    <w:p w14:paraId="27A1F951" w14:textId="77777777" w:rsidR="002F12E5" w:rsidRPr="002F12E5" w:rsidRDefault="002F12E5" w:rsidP="002F12E5">
      <w:pPr>
        <w:spacing w:after="160" w:line="259" w:lineRule="auto"/>
      </w:pPr>
      <w:r w:rsidRPr="002F12E5">
        <w:t>Certain cuisines dominate the market, particularly:</w:t>
      </w:r>
    </w:p>
    <w:p w14:paraId="0BE65007" w14:textId="77777777" w:rsidR="002F12E5" w:rsidRPr="002F12E5" w:rsidRDefault="002F12E5" w:rsidP="002F12E5">
      <w:pPr>
        <w:numPr>
          <w:ilvl w:val="0"/>
          <w:numId w:val="5"/>
        </w:numPr>
        <w:spacing w:after="160" w:line="259" w:lineRule="auto"/>
      </w:pPr>
      <w:r w:rsidRPr="002F12E5">
        <w:t xml:space="preserve">North Indian </w:t>
      </w:r>
    </w:p>
    <w:p w14:paraId="1D98C77B" w14:textId="77777777" w:rsidR="002F12E5" w:rsidRPr="002F12E5" w:rsidRDefault="002F12E5" w:rsidP="002F12E5">
      <w:pPr>
        <w:numPr>
          <w:ilvl w:val="0"/>
          <w:numId w:val="5"/>
        </w:numPr>
        <w:spacing w:after="160" w:line="259" w:lineRule="auto"/>
      </w:pPr>
      <w:r w:rsidRPr="002F12E5">
        <w:t xml:space="preserve">Chinese </w:t>
      </w:r>
    </w:p>
    <w:p w14:paraId="0929703C" w14:textId="77777777" w:rsidR="002F12E5" w:rsidRPr="002F12E5" w:rsidRDefault="002F12E5" w:rsidP="002F12E5">
      <w:pPr>
        <w:numPr>
          <w:ilvl w:val="0"/>
          <w:numId w:val="5"/>
        </w:numPr>
        <w:spacing w:after="160" w:line="259" w:lineRule="auto"/>
      </w:pPr>
      <w:r w:rsidRPr="002F12E5">
        <w:t xml:space="preserve">South Indian </w:t>
      </w:r>
    </w:p>
    <w:p w14:paraId="15C36A44" w14:textId="77777777" w:rsidR="002F12E5" w:rsidRPr="002F12E5" w:rsidRDefault="002F12E5" w:rsidP="002F12E5">
      <w:pPr>
        <w:spacing w:after="160" w:line="259" w:lineRule="auto"/>
      </w:pPr>
      <w:r w:rsidRPr="002F12E5">
        <w:t>This indicates high customer demand but also potential market saturation in these categories.</w:t>
      </w:r>
    </w:p>
    <w:p w14:paraId="3C10DE28" w14:textId="1D861145" w:rsidR="00DE71CB" w:rsidRDefault="00BD2095" w:rsidP="00365507">
      <w:pPr>
        <w:pBdr>
          <w:top w:val="single" w:sz="4" w:space="1" w:color="auto"/>
          <w:left w:val="single" w:sz="4" w:space="4" w:color="auto"/>
          <w:bottom w:val="single" w:sz="4" w:space="1" w:color="auto"/>
          <w:right w:val="single" w:sz="4" w:space="4" w:color="auto"/>
          <w:between w:val="single" w:sz="4" w:space="1" w:color="auto"/>
          <w:bar w:val="single" w:sz="4" w:color="auto"/>
        </w:pBdr>
      </w:pPr>
      <w:r>
        <w:rPr>
          <w:noProof/>
        </w:rPr>
        <w:lastRenderedPageBreak/>
        <w:drawing>
          <wp:inline distT="0" distB="0" distL="0" distR="0" wp14:anchorId="73378852" wp14:editId="3475A495">
            <wp:extent cx="5701030" cy="2955925"/>
            <wp:effectExtent l="0" t="0" r="0" b="0"/>
            <wp:docPr id="191389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94966" name="Picture 1913894966"/>
                    <pic:cNvPicPr/>
                  </pic:nvPicPr>
                  <pic:blipFill>
                    <a:blip r:embed="rId10">
                      <a:extLst>
                        <a:ext uri="{28A0092B-C50C-407E-A947-70E740481C1C}">
                          <a14:useLocalDpi xmlns:a14="http://schemas.microsoft.com/office/drawing/2010/main" val="0"/>
                        </a:ext>
                      </a:extLst>
                    </a:blip>
                    <a:stretch>
                      <a:fillRect/>
                    </a:stretch>
                  </pic:blipFill>
                  <pic:spPr>
                    <a:xfrm>
                      <a:off x="0" y="0"/>
                      <a:ext cx="5701030" cy="2955925"/>
                    </a:xfrm>
                    <a:prstGeom prst="rect">
                      <a:avLst/>
                    </a:prstGeom>
                  </pic:spPr>
                </pic:pic>
              </a:graphicData>
            </a:graphic>
          </wp:inline>
        </w:drawing>
      </w:r>
    </w:p>
    <w:p w14:paraId="569D7645" w14:textId="77777777" w:rsidR="00EA5BF4" w:rsidRDefault="00EA5BF4" w:rsidP="00EA5BF4"/>
    <w:p w14:paraId="6578413C" w14:textId="77777777" w:rsidR="0075743D" w:rsidRPr="0075743D" w:rsidRDefault="0075743D" w:rsidP="0075743D">
      <w:pPr>
        <w:spacing w:after="160" w:line="259" w:lineRule="auto"/>
        <w:rPr>
          <w:b/>
          <w:bCs/>
          <w:color w:val="DE6A5C" w:themeColor="accent2" w:themeTint="99"/>
          <w:sz w:val="28"/>
          <w:szCs w:val="28"/>
        </w:rPr>
      </w:pPr>
      <w:r w:rsidRPr="0075743D">
        <w:rPr>
          <w:b/>
          <w:bCs/>
          <w:color w:val="DE6A5C" w:themeColor="accent2" w:themeTint="99"/>
          <w:sz w:val="28"/>
          <w:szCs w:val="28"/>
        </w:rPr>
        <w:t>6.3 Price vs Rating Analysis</w:t>
      </w:r>
    </w:p>
    <w:p w14:paraId="516B8498" w14:textId="77777777" w:rsidR="0075743D" w:rsidRPr="0075743D" w:rsidRDefault="0075743D" w:rsidP="0075743D">
      <w:pPr>
        <w:spacing w:after="160" w:line="259" w:lineRule="auto"/>
      </w:pPr>
      <w:r w:rsidRPr="0075743D">
        <w:t xml:space="preserve">The analysis shows that restaurants in the </w:t>
      </w:r>
      <w:r w:rsidRPr="0075743D">
        <w:rPr>
          <w:b/>
          <w:bCs/>
        </w:rPr>
        <w:t>mid-range pricing category (₹300–₹700)</w:t>
      </w:r>
      <w:r w:rsidRPr="0075743D">
        <w:t xml:space="preserve"> tend to achieve higher average ratings compared to expensive restaurants.</w:t>
      </w:r>
    </w:p>
    <w:p w14:paraId="24CAA758" w14:textId="77777777" w:rsidR="0075743D" w:rsidRPr="0075743D" w:rsidRDefault="0075743D" w:rsidP="0075743D">
      <w:pPr>
        <w:spacing w:after="160" w:line="259" w:lineRule="auto"/>
      </w:pPr>
      <w:r w:rsidRPr="0075743D">
        <w:t xml:space="preserve">This suggests that customers prioritize </w:t>
      </w:r>
      <w:r w:rsidRPr="0075743D">
        <w:rPr>
          <w:b/>
          <w:bCs/>
        </w:rPr>
        <w:t>value for money</w:t>
      </w:r>
      <w:r w:rsidRPr="0075743D">
        <w:t xml:space="preserve"> rather than premium pricing.</w:t>
      </w:r>
    </w:p>
    <w:p w14:paraId="0844E2B1" w14:textId="764BAF7B" w:rsidR="00E53B6B" w:rsidRDefault="0075743D" w:rsidP="00E53B6B">
      <w:pPr>
        <w:pBdr>
          <w:top w:val="single" w:sz="4" w:space="1" w:color="auto"/>
          <w:left w:val="single" w:sz="4" w:space="4" w:color="auto"/>
          <w:bottom w:val="single" w:sz="4" w:space="1" w:color="auto"/>
          <w:right w:val="single" w:sz="4" w:space="4" w:color="auto"/>
          <w:between w:val="single" w:sz="4" w:space="1" w:color="auto"/>
          <w:bar w:val="single" w:sz="4" w:color="auto"/>
        </w:pBdr>
      </w:pPr>
      <w:r>
        <w:rPr>
          <w:noProof/>
        </w:rPr>
        <w:drawing>
          <wp:inline distT="0" distB="0" distL="0" distR="0" wp14:anchorId="503F9D84" wp14:editId="425CA675">
            <wp:extent cx="5753100" cy="3810000"/>
            <wp:effectExtent l="0" t="0" r="0" b="0"/>
            <wp:docPr id="547340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40176" name="Picture 547340176"/>
                    <pic:cNvPicPr/>
                  </pic:nvPicPr>
                  <pic:blipFill>
                    <a:blip r:embed="rId11">
                      <a:extLst>
                        <a:ext uri="{28A0092B-C50C-407E-A947-70E740481C1C}">
                          <a14:useLocalDpi xmlns:a14="http://schemas.microsoft.com/office/drawing/2010/main" val="0"/>
                        </a:ext>
                      </a:extLst>
                    </a:blip>
                    <a:stretch>
                      <a:fillRect/>
                    </a:stretch>
                  </pic:blipFill>
                  <pic:spPr>
                    <a:xfrm>
                      <a:off x="0" y="0"/>
                      <a:ext cx="5753917" cy="3810541"/>
                    </a:xfrm>
                    <a:prstGeom prst="rect">
                      <a:avLst/>
                    </a:prstGeom>
                  </pic:spPr>
                </pic:pic>
              </a:graphicData>
            </a:graphic>
          </wp:inline>
        </w:drawing>
      </w:r>
    </w:p>
    <w:p w14:paraId="5097FA64" w14:textId="77777777" w:rsidR="00E53B6B" w:rsidRDefault="00E53B6B">
      <w:r>
        <w:br w:type="page"/>
      </w:r>
    </w:p>
    <w:p w14:paraId="74412A70" w14:textId="77777777" w:rsidR="00626A7D" w:rsidRPr="00626A7D" w:rsidRDefault="00626A7D" w:rsidP="00626A7D">
      <w:pPr>
        <w:spacing w:after="160" w:line="259" w:lineRule="auto"/>
        <w:rPr>
          <w:b/>
          <w:bCs/>
          <w:color w:val="DE6A5C" w:themeColor="accent2" w:themeTint="99"/>
          <w:sz w:val="28"/>
          <w:szCs w:val="28"/>
        </w:rPr>
      </w:pPr>
      <w:r w:rsidRPr="00626A7D">
        <w:rPr>
          <w:b/>
          <w:bCs/>
          <w:color w:val="DE6A5C" w:themeColor="accent2" w:themeTint="99"/>
          <w:sz w:val="28"/>
          <w:szCs w:val="28"/>
        </w:rPr>
        <w:lastRenderedPageBreak/>
        <w:t>6.4 Location-Based Analysis</w:t>
      </w:r>
    </w:p>
    <w:p w14:paraId="03060C64" w14:textId="77777777" w:rsidR="00626A7D" w:rsidRPr="00626A7D" w:rsidRDefault="00626A7D" w:rsidP="00626A7D">
      <w:pPr>
        <w:spacing w:after="160" w:line="259" w:lineRule="auto"/>
        <w:rPr>
          <w:color w:val="262626" w:themeColor="text1" w:themeTint="D9"/>
        </w:rPr>
      </w:pPr>
      <w:r w:rsidRPr="00626A7D">
        <w:rPr>
          <w:color w:val="262626" w:themeColor="text1" w:themeTint="D9"/>
        </w:rPr>
        <w:t>Restaurants located in high-density urban areas receive:</w:t>
      </w:r>
    </w:p>
    <w:p w14:paraId="1A161BFE" w14:textId="77777777" w:rsidR="00626A7D" w:rsidRPr="00626A7D" w:rsidRDefault="00626A7D" w:rsidP="00626A7D">
      <w:pPr>
        <w:numPr>
          <w:ilvl w:val="0"/>
          <w:numId w:val="7"/>
        </w:numPr>
        <w:spacing w:after="160" w:line="259" w:lineRule="auto"/>
        <w:rPr>
          <w:color w:val="262626" w:themeColor="text1" w:themeTint="D9"/>
        </w:rPr>
      </w:pPr>
      <w:r w:rsidRPr="00626A7D">
        <w:rPr>
          <w:color w:val="262626" w:themeColor="text1" w:themeTint="D9"/>
        </w:rPr>
        <w:t xml:space="preserve">More customer engagement </w:t>
      </w:r>
    </w:p>
    <w:p w14:paraId="5D3C9393" w14:textId="77777777" w:rsidR="00626A7D" w:rsidRPr="00626A7D" w:rsidRDefault="00626A7D" w:rsidP="00626A7D">
      <w:pPr>
        <w:numPr>
          <w:ilvl w:val="0"/>
          <w:numId w:val="7"/>
        </w:numPr>
        <w:spacing w:after="160" w:line="259" w:lineRule="auto"/>
        <w:rPr>
          <w:color w:val="262626" w:themeColor="text1" w:themeTint="D9"/>
        </w:rPr>
      </w:pPr>
      <w:r w:rsidRPr="00626A7D">
        <w:rPr>
          <w:color w:val="262626" w:themeColor="text1" w:themeTint="D9"/>
        </w:rPr>
        <w:t xml:space="preserve">Higher number of votes </w:t>
      </w:r>
    </w:p>
    <w:p w14:paraId="77F65700" w14:textId="77777777" w:rsidR="00626A7D" w:rsidRPr="00626A7D" w:rsidRDefault="00626A7D" w:rsidP="00626A7D">
      <w:pPr>
        <w:numPr>
          <w:ilvl w:val="0"/>
          <w:numId w:val="7"/>
        </w:numPr>
        <w:spacing w:after="160" w:line="259" w:lineRule="auto"/>
        <w:rPr>
          <w:color w:val="262626" w:themeColor="text1" w:themeTint="D9"/>
        </w:rPr>
      </w:pPr>
      <w:r w:rsidRPr="00626A7D">
        <w:rPr>
          <w:color w:val="262626" w:themeColor="text1" w:themeTint="D9"/>
        </w:rPr>
        <w:t xml:space="preserve">Better visibility </w:t>
      </w:r>
    </w:p>
    <w:p w14:paraId="40748AB8" w14:textId="77777777" w:rsidR="00626A7D" w:rsidRDefault="00626A7D" w:rsidP="00626A7D">
      <w:pPr>
        <w:rPr>
          <w:color w:val="262626" w:themeColor="text1" w:themeTint="D9"/>
        </w:rPr>
      </w:pPr>
      <w:r w:rsidRPr="00626A7D">
        <w:rPr>
          <w:color w:val="262626" w:themeColor="text1" w:themeTint="D9"/>
        </w:rPr>
        <w:t>This highlights the importance of location in business success.</w:t>
      </w:r>
    </w:p>
    <w:p w14:paraId="5751F2A4" w14:textId="24B62098" w:rsidR="00503343" w:rsidRPr="00626A7D" w:rsidRDefault="00503343" w:rsidP="00503343">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rPr>
          <w:color w:val="262626" w:themeColor="text1" w:themeTint="D9"/>
        </w:rPr>
      </w:pPr>
      <w:r>
        <w:rPr>
          <w:noProof/>
          <w:color w:val="000000" w:themeColor="text1"/>
        </w:rPr>
        <w:drawing>
          <wp:inline distT="0" distB="0" distL="0" distR="0" wp14:anchorId="7A0D312B" wp14:editId="0B0DEEA7">
            <wp:extent cx="5731510" cy="3147695"/>
            <wp:effectExtent l="0" t="0" r="2540" b="0"/>
            <wp:docPr id="9220271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27198" name="Picture 922027198"/>
                    <pic:cNvPicPr/>
                  </pic:nvPicPr>
                  <pic:blipFill>
                    <a:blip r:embed="rId12">
                      <a:extLst>
                        <a:ext uri="{28A0092B-C50C-407E-A947-70E740481C1C}">
                          <a14:useLocalDpi xmlns:a14="http://schemas.microsoft.com/office/drawing/2010/main" val="0"/>
                        </a:ext>
                      </a:extLst>
                    </a:blip>
                    <a:stretch>
                      <a:fillRect/>
                    </a:stretch>
                  </pic:blipFill>
                  <pic:spPr>
                    <a:xfrm>
                      <a:off x="0" y="0"/>
                      <a:ext cx="5731510" cy="3147695"/>
                    </a:xfrm>
                    <a:prstGeom prst="rect">
                      <a:avLst/>
                    </a:prstGeom>
                  </pic:spPr>
                </pic:pic>
              </a:graphicData>
            </a:graphic>
          </wp:inline>
        </w:drawing>
      </w:r>
    </w:p>
    <w:p w14:paraId="165BB477" w14:textId="77777777" w:rsidR="00CA0CFD" w:rsidRPr="00626A7D" w:rsidRDefault="00CA0CFD" w:rsidP="000636BD">
      <w:pPr>
        <w:rPr>
          <w:color w:val="262626" w:themeColor="text1" w:themeTint="D9"/>
        </w:rPr>
      </w:pPr>
    </w:p>
    <w:p w14:paraId="0C6C8646" w14:textId="28D88B10" w:rsidR="000636BD" w:rsidRPr="000636BD" w:rsidRDefault="000636BD" w:rsidP="000636BD">
      <w:pPr>
        <w:spacing w:after="160" w:line="259" w:lineRule="auto"/>
        <w:rPr>
          <w:b/>
          <w:bCs/>
          <w:color w:val="DE6A5C" w:themeColor="accent2" w:themeTint="99"/>
          <w:sz w:val="28"/>
          <w:szCs w:val="28"/>
        </w:rPr>
      </w:pPr>
      <w:r w:rsidRPr="000636BD">
        <w:rPr>
          <w:b/>
          <w:bCs/>
          <w:color w:val="DE6A5C" w:themeColor="accent2" w:themeTint="99"/>
          <w:sz w:val="28"/>
          <w:szCs w:val="28"/>
        </w:rPr>
        <w:t>6.5 Online Ordering Impact</w:t>
      </w:r>
    </w:p>
    <w:p w14:paraId="3A67E49A" w14:textId="77777777" w:rsidR="000636BD" w:rsidRPr="000636BD" w:rsidRDefault="000636BD" w:rsidP="000636BD">
      <w:pPr>
        <w:spacing w:after="160" w:line="259" w:lineRule="auto"/>
      </w:pPr>
      <w:r w:rsidRPr="000636BD">
        <w:t>Restaurants offering online ordering services show:</w:t>
      </w:r>
    </w:p>
    <w:p w14:paraId="3EB9B220" w14:textId="77777777" w:rsidR="000636BD" w:rsidRPr="000636BD" w:rsidRDefault="000636BD" w:rsidP="000636BD">
      <w:pPr>
        <w:numPr>
          <w:ilvl w:val="0"/>
          <w:numId w:val="6"/>
        </w:numPr>
        <w:spacing w:after="160" w:line="259" w:lineRule="auto"/>
      </w:pPr>
      <w:r w:rsidRPr="000636BD">
        <w:t xml:space="preserve">Higher interaction levels </w:t>
      </w:r>
    </w:p>
    <w:p w14:paraId="74F348B8" w14:textId="77777777" w:rsidR="000636BD" w:rsidRPr="000636BD" w:rsidRDefault="000636BD" w:rsidP="000636BD">
      <w:pPr>
        <w:numPr>
          <w:ilvl w:val="0"/>
          <w:numId w:val="6"/>
        </w:numPr>
        <w:spacing w:after="160" w:line="259" w:lineRule="auto"/>
      </w:pPr>
      <w:r w:rsidRPr="000636BD">
        <w:t xml:space="preserve">Better accessibility </w:t>
      </w:r>
    </w:p>
    <w:p w14:paraId="3439A58B" w14:textId="77777777" w:rsidR="000636BD" w:rsidRPr="000636BD" w:rsidRDefault="000636BD" w:rsidP="000636BD">
      <w:pPr>
        <w:numPr>
          <w:ilvl w:val="0"/>
          <w:numId w:val="6"/>
        </w:numPr>
        <w:spacing w:after="160" w:line="259" w:lineRule="auto"/>
      </w:pPr>
      <w:r w:rsidRPr="000636BD">
        <w:t xml:space="preserve">Increased customer reach </w:t>
      </w:r>
    </w:p>
    <w:p w14:paraId="22909226" w14:textId="77777777" w:rsidR="000636BD" w:rsidRPr="000636BD" w:rsidRDefault="000636BD" w:rsidP="000636BD">
      <w:pPr>
        <w:spacing w:after="160" w:line="259" w:lineRule="auto"/>
      </w:pPr>
      <w:r w:rsidRPr="000636BD">
        <w:t>This indicates that digital presence plays a significant role in modern restaurant success.</w:t>
      </w:r>
    </w:p>
    <w:p w14:paraId="16784BAA" w14:textId="1029AAB6" w:rsidR="000B21CB" w:rsidRDefault="00CA0CFD" w:rsidP="000B21CB">
      <w:pPr>
        <w:pBdr>
          <w:top w:val="single" w:sz="4" w:space="1" w:color="auto"/>
          <w:left w:val="single" w:sz="4" w:space="4" w:color="auto"/>
          <w:bottom w:val="single" w:sz="4" w:space="1" w:color="auto"/>
          <w:right w:val="single" w:sz="4" w:space="4" w:color="auto"/>
          <w:between w:val="single" w:sz="4" w:space="1" w:color="auto"/>
          <w:bar w:val="single" w:sz="4" w:color="auto"/>
        </w:pBdr>
      </w:pPr>
      <w:r>
        <w:rPr>
          <w:noProof/>
        </w:rPr>
        <w:lastRenderedPageBreak/>
        <w:drawing>
          <wp:inline distT="0" distB="0" distL="0" distR="0" wp14:anchorId="7420F4B1" wp14:editId="7A5F7227">
            <wp:extent cx="5731510" cy="3383915"/>
            <wp:effectExtent l="0" t="0" r="2540" b="6985"/>
            <wp:docPr id="1321519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19174" name="Picture 1321519174"/>
                    <pic:cNvPicPr/>
                  </pic:nvPicPr>
                  <pic:blipFill>
                    <a:blip r:embed="rId13">
                      <a:extLst>
                        <a:ext uri="{28A0092B-C50C-407E-A947-70E740481C1C}">
                          <a14:useLocalDpi xmlns:a14="http://schemas.microsoft.com/office/drawing/2010/main" val="0"/>
                        </a:ext>
                      </a:extLst>
                    </a:blip>
                    <a:stretch>
                      <a:fillRect/>
                    </a:stretch>
                  </pic:blipFill>
                  <pic:spPr>
                    <a:xfrm>
                      <a:off x="0" y="0"/>
                      <a:ext cx="5731510" cy="3383915"/>
                    </a:xfrm>
                    <a:prstGeom prst="rect">
                      <a:avLst/>
                    </a:prstGeom>
                  </pic:spPr>
                </pic:pic>
              </a:graphicData>
            </a:graphic>
          </wp:inline>
        </w:drawing>
      </w:r>
    </w:p>
    <w:p w14:paraId="10EA30DB" w14:textId="77777777" w:rsidR="000B21CB" w:rsidRDefault="000B21CB" w:rsidP="000B21CB"/>
    <w:p w14:paraId="13E38AAF" w14:textId="77777777" w:rsidR="009C1732" w:rsidRPr="009C1732" w:rsidRDefault="009C1732" w:rsidP="009C1732">
      <w:pPr>
        <w:spacing w:after="160" w:line="259" w:lineRule="auto"/>
        <w:rPr>
          <w:b/>
          <w:bCs/>
          <w:color w:val="DE6A5C" w:themeColor="accent2" w:themeTint="99"/>
          <w:sz w:val="28"/>
          <w:szCs w:val="28"/>
        </w:rPr>
      </w:pPr>
      <w:r w:rsidRPr="009C1732">
        <w:rPr>
          <w:b/>
          <w:bCs/>
          <w:color w:val="DE6A5C" w:themeColor="accent2" w:themeTint="99"/>
          <w:sz w:val="28"/>
          <w:szCs w:val="28"/>
        </w:rPr>
        <w:t>6.6 Customer Review Analysis</w:t>
      </w:r>
    </w:p>
    <w:p w14:paraId="1B4C0769" w14:textId="77777777" w:rsidR="009C1732" w:rsidRPr="009C1732" w:rsidRDefault="009C1732" w:rsidP="009C1732">
      <w:pPr>
        <w:spacing w:after="160" w:line="259" w:lineRule="auto"/>
      </w:pPr>
      <w:r w:rsidRPr="009C1732">
        <w:t>Word cloud analysis of customer reviews highlights commonly used positive terms such as:</w:t>
      </w:r>
    </w:p>
    <w:p w14:paraId="4EC50496" w14:textId="77777777" w:rsidR="009C1732" w:rsidRPr="009C1732" w:rsidRDefault="009C1732" w:rsidP="009C1732">
      <w:pPr>
        <w:numPr>
          <w:ilvl w:val="0"/>
          <w:numId w:val="8"/>
        </w:numPr>
        <w:spacing w:after="160" w:line="259" w:lineRule="auto"/>
      </w:pPr>
      <w:r w:rsidRPr="009C1732">
        <w:t xml:space="preserve">“good” </w:t>
      </w:r>
    </w:p>
    <w:p w14:paraId="774DC63B" w14:textId="77777777" w:rsidR="009C1732" w:rsidRPr="009C1732" w:rsidRDefault="009C1732" w:rsidP="009C1732">
      <w:pPr>
        <w:numPr>
          <w:ilvl w:val="0"/>
          <w:numId w:val="8"/>
        </w:numPr>
        <w:spacing w:after="160" w:line="259" w:lineRule="auto"/>
      </w:pPr>
      <w:r w:rsidRPr="009C1732">
        <w:t xml:space="preserve">“taste” </w:t>
      </w:r>
    </w:p>
    <w:p w14:paraId="7DBABA2B" w14:textId="77777777" w:rsidR="009C1732" w:rsidRPr="009C1732" w:rsidRDefault="009C1732" w:rsidP="009C1732">
      <w:pPr>
        <w:numPr>
          <w:ilvl w:val="0"/>
          <w:numId w:val="8"/>
        </w:numPr>
        <w:spacing w:after="160" w:line="259" w:lineRule="auto"/>
      </w:pPr>
      <w:r w:rsidRPr="009C1732">
        <w:t xml:space="preserve">“service” </w:t>
      </w:r>
    </w:p>
    <w:p w14:paraId="5CE5D7CD" w14:textId="77777777" w:rsidR="008F4FFD" w:rsidRDefault="009C1732" w:rsidP="008F4FFD">
      <w:r w:rsidRPr="009C1732">
        <w:t xml:space="preserve">This suggests that </w:t>
      </w:r>
      <w:r w:rsidRPr="009C1732">
        <w:rPr>
          <w:b/>
          <w:bCs/>
        </w:rPr>
        <w:t>food quality and service experience</w:t>
      </w:r>
      <w:r w:rsidRPr="009C1732">
        <w:t xml:space="preserve"> are major contributors to customer satisfaction.</w:t>
      </w:r>
    </w:p>
    <w:p w14:paraId="7F8503D2" w14:textId="301CD360" w:rsidR="009C1732" w:rsidRPr="009C1732" w:rsidRDefault="00092AB5" w:rsidP="008F4FFD">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pPr>
      <w:r>
        <w:rPr>
          <w:noProof/>
        </w:rPr>
        <w:drawing>
          <wp:inline distT="0" distB="0" distL="0" distR="0" wp14:anchorId="1F98EF07" wp14:editId="29BAAF54">
            <wp:extent cx="5731510" cy="3101975"/>
            <wp:effectExtent l="0" t="0" r="2540" b="3175"/>
            <wp:docPr id="2090315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15290" name="Picture 2090315290"/>
                    <pic:cNvPicPr/>
                  </pic:nvPicPr>
                  <pic:blipFill>
                    <a:blip r:embed="rId14">
                      <a:extLst>
                        <a:ext uri="{28A0092B-C50C-407E-A947-70E740481C1C}">
                          <a14:useLocalDpi xmlns:a14="http://schemas.microsoft.com/office/drawing/2010/main" val="0"/>
                        </a:ext>
                      </a:extLst>
                    </a:blip>
                    <a:stretch>
                      <a:fillRect/>
                    </a:stretch>
                  </pic:blipFill>
                  <pic:spPr>
                    <a:xfrm>
                      <a:off x="0" y="0"/>
                      <a:ext cx="5731510" cy="3101975"/>
                    </a:xfrm>
                    <a:prstGeom prst="rect">
                      <a:avLst/>
                    </a:prstGeom>
                  </pic:spPr>
                </pic:pic>
              </a:graphicData>
            </a:graphic>
          </wp:inline>
        </w:drawing>
      </w:r>
    </w:p>
    <w:p w14:paraId="39EFE894" w14:textId="77777777" w:rsidR="000B21CB" w:rsidRDefault="000B21CB" w:rsidP="000B21CB"/>
    <w:p w14:paraId="4B3BFAB2" w14:textId="77777777" w:rsidR="00C96618" w:rsidRPr="00C96618" w:rsidRDefault="00C96618" w:rsidP="00C96618">
      <w:pPr>
        <w:spacing w:after="160" w:line="259" w:lineRule="auto"/>
        <w:rPr>
          <w:b/>
          <w:bCs/>
          <w:color w:val="BDB096" w:themeColor="background2" w:themeShade="BF"/>
          <w:sz w:val="36"/>
          <w:szCs w:val="36"/>
        </w:rPr>
      </w:pPr>
      <w:r w:rsidRPr="00C96618">
        <w:rPr>
          <w:b/>
          <w:bCs/>
          <w:color w:val="BDB096" w:themeColor="background2" w:themeShade="BF"/>
          <w:sz w:val="36"/>
          <w:szCs w:val="36"/>
        </w:rPr>
        <w:t xml:space="preserve">7. </w:t>
      </w:r>
      <w:r w:rsidRPr="00C96618">
        <w:rPr>
          <w:b/>
          <w:bCs/>
          <w:color w:val="BDB096" w:themeColor="background2" w:themeShade="BF"/>
          <w:sz w:val="36"/>
          <w:szCs w:val="36"/>
          <w:u w:val="single"/>
        </w:rPr>
        <w:t>Key Findings</w:t>
      </w:r>
    </w:p>
    <w:p w14:paraId="570D49F8" w14:textId="77777777" w:rsidR="00C96618" w:rsidRPr="00C96618" w:rsidRDefault="00C96618" w:rsidP="00C96618">
      <w:pPr>
        <w:numPr>
          <w:ilvl w:val="0"/>
          <w:numId w:val="9"/>
        </w:numPr>
        <w:spacing w:after="160" w:line="259" w:lineRule="auto"/>
      </w:pPr>
      <w:r w:rsidRPr="00C96618">
        <w:t xml:space="preserve">Mid-range restaurants consistently outperform premium restaurants in terms of ratings </w:t>
      </w:r>
    </w:p>
    <w:p w14:paraId="33DB8317" w14:textId="77777777" w:rsidR="00C96618" w:rsidRPr="00C96618" w:rsidRDefault="00C96618" w:rsidP="00C96618">
      <w:pPr>
        <w:numPr>
          <w:ilvl w:val="0"/>
          <w:numId w:val="9"/>
        </w:numPr>
        <w:spacing w:after="160" w:line="259" w:lineRule="auto"/>
      </w:pPr>
      <w:r w:rsidRPr="00C96618">
        <w:t xml:space="preserve">Location significantly impacts restaurant visibility and success </w:t>
      </w:r>
    </w:p>
    <w:p w14:paraId="0740D496" w14:textId="77777777" w:rsidR="00C96618" w:rsidRPr="00C96618" w:rsidRDefault="00C96618" w:rsidP="00C96618">
      <w:pPr>
        <w:numPr>
          <w:ilvl w:val="0"/>
          <w:numId w:val="9"/>
        </w:numPr>
        <w:spacing w:after="160" w:line="259" w:lineRule="auto"/>
      </w:pPr>
      <w:r w:rsidRPr="00C96618">
        <w:t xml:space="preserve">Online ordering increases customer engagement </w:t>
      </w:r>
    </w:p>
    <w:p w14:paraId="5D28400E" w14:textId="77777777" w:rsidR="00C96618" w:rsidRPr="00C96618" w:rsidRDefault="00C96618" w:rsidP="00C96618">
      <w:pPr>
        <w:numPr>
          <w:ilvl w:val="0"/>
          <w:numId w:val="9"/>
        </w:numPr>
        <w:spacing w:after="160" w:line="259" w:lineRule="auto"/>
      </w:pPr>
      <w:r w:rsidRPr="00C96618">
        <w:t xml:space="preserve">Popular cuisines dominate the market but face high competition </w:t>
      </w:r>
    </w:p>
    <w:p w14:paraId="6C2E3073" w14:textId="77777777" w:rsidR="00C96618" w:rsidRPr="00C96618" w:rsidRDefault="00C96618" w:rsidP="00C96618">
      <w:pPr>
        <w:numPr>
          <w:ilvl w:val="0"/>
          <w:numId w:val="9"/>
        </w:numPr>
        <w:spacing w:after="160" w:line="259" w:lineRule="auto"/>
      </w:pPr>
      <w:r w:rsidRPr="00C96618">
        <w:t xml:space="preserve">Higher pricing does not guarantee better customer ratings </w:t>
      </w:r>
    </w:p>
    <w:p w14:paraId="5EAC320C" w14:textId="77777777" w:rsidR="000B21CB" w:rsidRDefault="000B21CB" w:rsidP="00BA34C7">
      <w:pPr>
        <w:pBdr>
          <w:bottom w:val="single" w:sz="4" w:space="1" w:color="auto"/>
        </w:pBdr>
      </w:pPr>
    </w:p>
    <w:p w14:paraId="36D0394F" w14:textId="77777777" w:rsidR="00BA34C7" w:rsidRDefault="00BA34C7" w:rsidP="00BA34C7"/>
    <w:p w14:paraId="3A76E2C7" w14:textId="77777777" w:rsidR="00915CD4" w:rsidRPr="00915CD4" w:rsidRDefault="00915CD4" w:rsidP="00915CD4">
      <w:pPr>
        <w:spacing w:after="160" w:line="259" w:lineRule="auto"/>
        <w:rPr>
          <w:b/>
          <w:bCs/>
          <w:color w:val="BDB096" w:themeColor="background2" w:themeShade="BF"/>
          <w:sz w:val="36"/>
          <w:szCs w:val="36"/>
        </w:rPr>
      </w:pPr>
      <w:r w:rsidRPr="00915CD4">
        <w:rPr>
          <w:b/>
          <w:bCs/>
          <w:color w:val="BDB096" w:themeColor="background2" w:themeShade="BF"/>
          <w:sz w:val="36"/>
          <w:szCs w:val="36"/>
        </w:rPr>
        <w:t xml:space="preserve">8. </w:t>
      </w:r>
      <w:r w:rsidRPr="00915CD4">
        <w:rPr>
          <w:b/>
          <w:bCs/>
          <w:color w:val="BDB096" w:themeColor="background2" w:themeShade="BF"/>
          <w:sz w:val="36"/>
          <w:szCs w:val="36"/>
          <w:u w:val="single"/>
        </w:rPr>
        <w:t>Business Recommendations</w:t>
      </w:r>
    </w:p>
    <w:p w14:paraId="7DE6B7AB" w14:textId="77777777" w:rsidR="00915CD4" w:rsidRPr="00915CD4" w:rsidRDefault="00915CD4" w:rsidP="00915CD4">
      <w:pPr>
        <w:spacing w:after="160" w:line="259" w:lineRule="auto"/>
      </w:pPr>
      <w:r w:rsidRPr="00915CD4">
        <w:t>Based on the analysis, the following recommendations are proposed:</w:t>
      </w:r>
    </w:p>
    <w:p w14:paraId="172110FC" w14:textId="77777777" w:rsidR="00915CD4" w:rsidRPr="00915CD4" w:rsidRDefault="00915CD4" w:rsidP="00915CD4">
      <w:pPr>
        <w:numPr>
          <w:ilvl w:val="0"/>
          <w:numId w:val="10"/>
        </w:numPr>
        <w:spacing w:after="160" w:line="259" w:lineRule="auto"/>
      </w:pPr>
      <w:r w:rsidRPr="00915CD4">
        <w:t xml:space="preserve">Focus on </w:t>
      </w:r>
      <w:r w:rsidRPr="00915CD4">
        <w:rPr>
          <w:b/>
          <w:bCs/>
        </w:rPr>
        <w:t>mid-range pricing strategies</w:t>
      </w:r>
      <w:r w:rsidRPr="00915CD4">
        <w:t xml:space="preserve"> to maximize customer appeal </w:t>
      </w:r>
    </w:p>
    <w:p w14:paraId="6A9562BE" w14:textId="77777777" w:rsidR="00915CD4" w:rsidRPr="00915CD4" w:rsidRDefault="00915CD4" w:rsidP="00915CD4">
      <w:pPr>
        <w:numPr>
          <w:ilvl w:val="0"/>
          <w:numId w:val="10"/>
        </w:numPr>
        <w:spacing w:after="160" w:line="259" w:lineRule="auto"/>
      </w:pPr>
      <w:r w:rsidRPr="00915CD4">
        <w:t xml:space="preserve">Enable </w:t>
      </w:r>
      <w:r w:rsidRPr="00915CD4">
        <w:rPr>
          <w:b/>
          <w:bCs/>
        </w:rPr>
        <w:t>online ordering systems</w:t>
      </w:r>
      <w:r w:rsidRPr="00915CD4">
        <w:t xml:space="preserve"> to improve reach and convenience </w:t>
      </w:r>
    </w:p>
    <w:p w14:paraId="7FFA12FF" w14:textId="77777777" w:rsidR="00915CD4" w:rsidRPr="00915CD4" w:rsidRDefault="00915CD4" w:rsidP="00915CD4">
      <w:pPr>
        <w:numPr>
          <w:ilvl w:val="0"/>
          <w:numId w:val="10"/>
        </w:numPr>
        <w:spacing w:after="160" w:line="259" w:lineRule="auto"/>
      </w:pPr>
      <w:r w:rsidRPr="00915CD4">
        <w:t xml:space="preserve">Select locations with </w:t>
      </w:r>
      <w:r w:rsidRPr="00915CD4">
        <w:rPr>
          <w:b/>
          <w:bCs/>
        </w:rPr>
        <w:t>high customer traffic and visibility</w:t>
      </w:r>
      <w:r w:rsidRPr="00915CD4">
        <w:t xml:space="preserve"> </w:t>
      </w:r>
    </w:p>
    <w:p w14:paraId="37B7CA22" w14:textId="77777777" w:rsidR="00915CD4" w:rsidRPr="00915CD4" w:rsidRDefault="00915CD4" w:rsidP="00915CD4">
      <w:pPr>
        <w:numPr>
          <w:ilvl w:val="0"/>
          <w:numId w:val="10"/>
        </w:numPr>
        <w:spacing w:after="160" w:line="259" w:lineRule="auto"/>
      </w:pPr>
      <w:r w:rsidRPr="00915CD4">
        <w:t xml:space="preserve">Maintain strong </w:t>
      </w:r>
      <w:r w:rsidRPr="00915CD4">
        <w:rPr>
          <w:b/>
          <w:bCs/>
        </w:rPr>
        <w:t>food quality and service standards</w:t>
      </w:r>
      <w:r w:rsidRPr="00915CD4">
        <w:t xml:space="preserve"> </w:t>
      </w:r>
    </w:p>
    <w:p w14:paraId="20D239D1" w14:textId="77777777" w:rsidR="00915CD4" w:rsidRPr="00915CD4" w:rsidRDefault="00915CD4" w:rsidP="00915CD4">
      <w:pPr>
        <w:numPr>
          <w:ilvl w:val="0"/>
          <w:numId w:val="10"/>
        </w:numPr>
        <w:spacing w:after="160" w:line="259" w:lineRule="auto"/>
      </w:pPr>
      <w:r w:rsidRPr="00915CD4">
        <w:t xml:space="preserve">Offer </w:t>
      </w:r>
      <w:r w:rsidRPr="00915CD4">
        <w:rPr>
          <w:b/>
          <w:bCs/>
        </w:rPr>
        <w:t>popular cuisines with differentiation</w:t>
      </w:r>
      <w:r w:rsidRPr="00915CD4">
        <w:t xml:space="preserve"> to stand out in a competitive market</w:t>
      </w:r>
    </w:p>
    <w:p w14:paraId="687A88EA" w14:textId="77777777" w:rsidR="00BA34C7" w:rsidRDefault="00BA34C7" w:rsidP="00915CD4">
      <w:pPr>
        <w:pBdr>
          <w:bottom w:val="single" w:sz="4" w:space="1" w:color="auto"/>
        </w:pBdr>
      </w:pPr>
    </w:p>
    <w:p w14:paraId="0BAA0FF6" w14:textId="77777777" w:rsidR="00915CD4" w:rsidRDefault="00915CD4" w:rsidP="00BA34C7"/>
    <w:p w14:paraId="2E91E144" w14:textId="77777777" w:rsidR="00962171" w:rsidRPr="00962171" w:rsidRDefault="00962171" w:rsidP="00962171">
      <w:pPr>
        <w:spacing w:after="160" w:line="259" w:lineRule="auto"/>
        <w:rPr>
          <w:b/>
          <w:bCs/>
          <w:color w:val="BDB096" w:themeColor="background2" w:themeShade="BF"/>
          <w:sz w:val="36"/>
          <w:szCs w:val="36"/>
        </w:rPr>
      </w:pPr>
      <w:r w:rsidRPr="00962171">
        <w:rPr>
          <w:b/>
          <w:bCs/>
          <w:color w:val="BDB096" w:themeColor="background2" w:themeShade="BF"/>
          <w:sz w:val="36"/>
          <w:szCs w:val="36"/>
        </w:rPr>
        <w:t xml:space="preserve">9. </w:t>
      </w:r>
      <w:r w:rsidRPr="00962171">
        <w:rPr>
          <w:b/>
          <w:bCs/>
          <w:color w:val="BDB096" w:themeColor="background2" w:themeShade="BF"/>
          <w:sz w:val="36"/>
          <w:szCs w:val="36"/>
          <w:u w:val="single"/>
        </w:rPr>
        <w:t>Conclusion</w:t>
      </w:r>
    </w:p>
    <w:p w14:paraId="2D7BC825" w14:textId="77777777" w:rsidR="00962171" w:rsidRPr="00962171" w:rsidRDefault="00962171" w:rsidP="00962171">
      <w:pPr>
        <w:spacing w:after="160" w:line="259" w:lineRule="auto"/>
      </w:pPr>
      <w:r w:rsidRPr="00962171">
        <w:t>This project demonstrates how data analysis can be used to uncover meaningful patterns in the restaurant industry. The findings indicate that success is driven more by accessibility, pricing strategy, and customer experience than by premium positioning.</w:t>
      </w:r>
    </w:p>
    <w:p w14:paraId="00B9F023" w14:textId="77777777" w:rsidR="00962171" w:rsidRDefault="00962171" w:rsidP="00962171">
      <w:r w:rsidRPr="00962171">
        <w:t>The study highlights the importance of data-driven decision-making for improving restaurant performance in a competitive market.</w:t>
      </w:r>
    </w:p>
    <w:p w14:paraId="525F7B9F" w14:textId="77777777" w:rsidR="00482A7D" w:rsidRDefault="00482A7D" w:rsidP="00482A7D">
      <w:pPr>
        <w:pBdr>
          <w:bottom w:val="single" w:sz="4" w:space="1" w:color="auto"/>
        </w:pBdr>
      </w:pPr>
    </w:p>
    <w:p w14:paraId="57A6803B" w14:textId="77777777" w:rsidR="00482A7D" w:rsidRDefault="00482A7D" w:rsidP="00962171"/>
    <w:p w14:paraId="06AC2650" w14:textId="77777777" w:rsidR="00AC4FF1" w:rsidRPr="00AC4FF1" w:rsidRDefault="00AC4FF1" w:rsidP="00AC4FF1">
      <w:pPr>
        <w:spacing w:after="160" w:line="259" w:lineRule="auto"/>
        <w:rPr>
          <w:b/>
          <w:bCs/>
          <w:color w:val="BDB096" w:themeColor="background2" w:themeShade="BF"/>
          <w:sz w:val="36"/>
          <w:szCs w:val="36"/>
        </w:rPr>
      </w:pPr>
      <w:r w:rsidRPr="00AC4FF1">
        <w:rPr>
          <w:b/>
          <w:bCs/>
          <w:color w:val="BDB096" w:themeColor="background2" w:themeShade="BF"/>
          <w:sz w:val="36"/>
          <w:szCs w:val="36"/>
        </w:rPr>
        <w:t xml:space="preserve">10. </w:t>
      </w:r>
      <w:r w:rsidRPr="00AC4FF1">
        <w:rPr>
          <w:b/>
          <w:bCs/>
          <w:color w:val="BDB096" w:themeColor="background2" w:themeShade="BF"/>
          <w:sz w:val="36"/>
          <w:szCs w:val="36"/>
          <w:u w:val="single"/>
        </w:rPr>
        <w:t>Future Scope</w:t>
      </w:r>
    </w:p>
    <w:p w14:paraId="15468296" w14:textId="77777777" w:rsidR="00AC4FF1" w:rsidRPr="00AC4FF1" w:rsidRDefault="00AC4FF1" w:rsidP="00AC4FF1">
      <w:pPr>
        <w:numPr>
          <w:ilvl w:val="0"/>
          <w:numId w:val="11"/>
        </w:numPr>
        <w:spacing w:after="160" w:line="259" w:lineRule="auto"/>
      </w:pPr>
      <w:r w:rsidRPr="00AC4FF1">
        <w:t xml:space="preserve">Develop a restaurant </w:t>
      </w:r>
      <w:r w:rsidRPr="00AC4FF1">
        <w:rPr>
          <w:b/>
          <w:bCs/>
        </w:rPr>
        <w:t>rating prediction model using machine learning</w:t>
      </w:r>
      <w:r w:rsidRPr="00AC4FF1">
        <w:t xml:space="preserve"> </w:t>
      </w:r>
    </w:p>
    <w:p w14:paraId="4D0C7ED2" w14:textId="77777777" w:rsidR="00AC4FF1" w:rsidRPr="00AC4FF1" w:rsidRDefault="00AC4FF1" w:rsidP="00AC4FF1">
      <w:pPr>
        <w:numPr>
          <w:ilvl w:val="0"/>
          <w:numId w:val="11"/>
        </w:numPr>
        <w:spacing w:after="160" w:line="259" w:lineRule="auto"/>
      </w:pPr>
      <w:r w:rsidRPr="00AC4FF1">
        <w:t xml:space="preserve">Perform </w:t>
      </w:r>
      <w:r w:rsidRPr="00AC4FF1">
        <w:rPr>
          <w:b/>
          <w:bCs/>
        </w:rPr>
        <w:t>sentiment analysis</w:t>
      </w:r>
      <w:r w:rsidRPr="00AC4FF1">
        <w:t xml:space="preserve"> on customer reviews </w:t>
      </w:r>
    </w:p>
    <w:p w14:paraId="736A1F52" w14:textId="77777777" w:rsidR="00AC4FF1" w:rsidRPr="00AC4FF1" w:rsidRDefault="00AC4FF1" w:rsidP="00AC4FF1">
      <w:pPr>
        <w:numPr>
          <w:ilvl w:val="0"/>
          <w:numId w:val="11"/>
        </w:numPr>
        <w:spacing w:after="160" w:line="259" w:lineRule="auto"/>
      </w:pPr>
      <w:r w:rsidRPr="00AC4FF1">
        <w:t xml:space="preserve">Build a </w:t>
      </w:r>
      <w:r w:rsidRPr="00AC4FF1">
        <w:rPr>
          <w:b/>
          <w:bCs/>
        </w:rPr>
        <w:t>restaurant recommendation system</w:t>
      </w:r>
      <w:r w:rsidRPr="00AC4FF1">
        <w:t xml:space="preserve"> </w:t>
      </w:r>
    </w:p>
    <w:p w14:paraId="49406F3F" w14:textId="77777777" w:rsidR="00AC4FF1" w:rsidRDefault="00AC4FF1" w:rsidP="00AC4FF1">
      <w:pPr>
        <w:numPr>
          <w:ilvl w:val="0"/>
          <w:numId w:val="11"/>
        </w:numPr>
        <w:spacing w:after="160" w:line="259" w:lineRule="auto"/>
      </w:pPr>
      <w:r w:rsidRPr="00AC4FF1">
        <w:t xml:space="preserve">Create an </w:t>
      </w:r>
      <w:r w:rsidRPr="00AC4FF1">
        <w:rPr>
          <w:b/>
          <w:bCs/>
        </w:rPr>
        <w:t xml:space="preserve">interactive dashboard using </w:t>
      </w:r>
      <w:proofErr w:type="spellStart"/>
      <w:r w:rsidRPr="00AC4FF1">
        <w:rPr>
          <w:b/>
          <w:bCs/>
        </w:rPr>
        <w:t>Streamlit</w:t>
      </w:r>
      <w:proofErr w:type="spellEnd"/>
      <w:r w:rsidRPr="00AC4FF1">
        <w:rPr>
          <w:b/>
          <w:bCs/>
        </w:rPr>
        <w:t xml:space="preserve"> or Power BI</w:t>
      </w:r>
      <w:r w:rsidRPr="00AC4FF1">
        <w:t xml:space="preserve"> </w:t>
      </w:r>
    </w:p>
    <w:p w14:paraId="00A1ACA7" w14:textId="77777777" w:rsidR="00A723AE" w:rsidRDefault="00A723AE" w:rsidP="00A723AE">
      <w:pPr>
        <w:spacing w:after="160" w:line="259" w:lineRule="auto"/>
      </w:pPr>
    </w:p>
    <w:p w14:paraId="3E944F08" w14:textId="77777777" w:rsidR="00A723AE" w:rsidRPr="00AC4FF1" w:rsidRDefault="00A723AE" w:rsidP="00A723AE">
      <w:pPr>
        <w:spacing w:after="160" w:line="259" w:lineRule="auto"/>
      </w:pPr>
    </w:p>
    <w:p w14:paraId="728A4A35" w14:textId="77777777" w:rsidR="00841CAE" w:rsidRPr="00841CAE" w:rsidRDefault="00841CAE" w:rsidP="00841CAE">
      <w:pPr>
        <w:spacing w:after="160" w:line="259" w:lineRule="auto"/>
        <w:rPr>
          <w:b/>
          <w:bCs/>
          <w:color w:val="BDB096" w:themeColor="background2" w:themeShade="BF"/>
          <w:sz w:val="36"/>
          <w:szCs w:val="36"/>
        </w:rPr>
      </w:pPr>
      <w:r w:rsidRPr="00841CAE">
        <w:rPr>
          <w:b/>
          <w:bCs/>
          <w:color w:val="BDB096" w:themeColor="background2" w:themeShade="BF"/>
          <w:sz w:val="36"/>
          <w:szCs w:val="36"/>
        </w:rPr>
        <w:lastRenderedPageBreak/>
        <w:t xml:space="preserve">11. </w:t>
      </w:r>
      <w:r w:rsidRPr="00841CAE">
        <w:rPr>
          <w:b/>
          <w:bCs/>
          <w:color w:val="BDB096" w:themeColor="background2" w:themeShade="BF"/>
          <w:sz w:val="36"/>
          <w:szCs w:val="36"/>
          <w:u w:val="single"/>
        </w:rPr>
        <w:t>Learning Outcomes</w:t>
      </w:r>
    </w:p>
    <w:p w14:paraId="3E4DD87A" w14:textId="77777777" w:rsidR="00841CAE" w:rsidRPr="00841CAE" w:rsidRDefault="00841CAE" w:rsidP="00841CAE">
      <w:pPr>
        <w:spacing w:after="160" w:line="259" w:lineRule="auto"/>
      </w:pPr>
      <w:r w:rsidRPr="00841CAE">
        <w:t>Through this project, the following skills were developed:</w:t>
      </w:r>
    </w:p>
    <w:p w14:paraId="4B7698A9" w14:textId="77777777" w:rsidR="00841CAE" w:rsidRPr="00841CAE" w:rsidRDefault="00841CAE" w:rsidP="00841CAE">
      <w:pPr>
        <w:numPr>
          <w:ilvl w:val="0"/>
          <w:numId w:val="12"/>
        </w:numPr>
        <w:spacing w:after="160" w:line="259" w:lineRule="auto"/>
      </w:pPr>
      <w:r w:rsidRPr="00841CAE">
        <w:t xml:space="preserve">Data Cleaning and Preprocessing </w:t>
      </w:r>
    </w:p>
    <w:p w14:paraId="1FCB6B28" w14:textId="77777777" w:rsidR="00841CAE" w:rsidRPr="00841CAE" w:rsidRDefault="00841CAE" w:rsidP="00841CAE">
      <w:pPr>
        <w:numPr>
          <w:ilvl w:val="0"/>
          <w:numId w:val="12"/>
        </w:numPr>
        <w:spacing w:after="160" w:line="259" w:lineRule="auto"/>
      </w:pPr>
      <w:r w:rsidRPr="00841CAE">
        <w:t xml:space="preserve">Exploratory Data Analysis (EDA) </w:t>
      </w:r>
    </w:p>
    <w:p w14:paraId="59DA9640" w14:textId="77777777" w:rsidR="00841CAE" w:rsidRPr="00841CAE" w:rsidRDefault="00841CAE" w:rsidP="00841CAE">
      <w:pPr>
        <w:numPr>
          <w:ilvl w:val="0"/>
          <w:numId w:val="12"/>
        </w:numPr>
        <w:spacing w:after="160" w:line="259" w:lineRule="auto"/>
      </w:pPr>
      <w:r w:rsidRPr="00841CAE">
        <w:t xml:space="preserve">Data Visualization </w:t>
      </w:r>
    </w:p>
    <w:p w14:paraId="31C30259" w14:textId="77777777" w:rsidR="00841CAE" w:rsidRPr="00841CAE" w:rsidRDefault="00841CAE" w:rsidP="00841CAE">
      <w:pPr>
        <w:numPr>
          <w:ilvl w:val="0"/>
          <w:numId w:val="12"/>
        </w:numPr>
        <w:spacing w:after="160" w:line="259" w:lineRule="auto"/>
      </w:pPr>
      <w:r w:rsidRPr="00841CAE">
        <w:t xml:space="preserve">Insight Extraction </w:t>
      </w:r>
    </w:p>
    <w:p w14:paraId="213DD5CB" w14:textId="77777777" w:rsidR="00841CAE" w:rsidRPr="00841CAE" w:rsidRDefault="00841CAE" w:rsidP="00841CAE">
      <w:pPr>
        <w:numPr>
          <w:ilvl w:val="0"/>
          <w:numId w:val="12"/>
        </w:numPr>
        <w:spacing w:after="160" w:line="259" w:lineRule="auto"/>
      </w:pPr>
      <w:r w:rsidRPr="00841CAE">
        <w:t>Business Understanding from Data</w:t>
      </w:r>
    </w:p>
    <w:p w14:paraId="3CABD836" w14:textId="77777777" w:rsidR="00915CD4" w:rsidRPr="00355CD1" w:rsidRDefault="00915CD4" w:rsidP="00BA34C7"/>
    <w:sectPr w:rsidR="00915CD4" w:rsidRPr="00355CD1">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53649" w14:textId="77777777" w:rsidR="00B91D7F" w:rsidRDefault="00B91D7F" w:rsidP="005375A2">
      <w:pPr>
        <w:spacing w:after="0"/>
      </w:pPr>
      <w:r>
        <w:separator/>
      </w:r>
    </w:p>
  </w:endnote>
  <w:endnote w:type="continuationSeparator" w:id="0">
    <w:p w14:paraId="60AAA35A" w14:textId="77777777" w:rsidR="00B91D7F" w:rsidRDefault="00B91D7F" w:rsidP="005375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203348"/>
      <w:docPartObj>
        <w:docPartGallery w:val="Page Numbers (Bottom of Page)"/>
        <w:docPartUnique/>
      </w:docPartObj>
    </w:sdtPr>
    <w:sdtEndPr>
      <w:rPr>
        <w:noProof/>
      </w:rPr>
    </w:sdtEndPr>
    <w:sdtContent>
      <w:p w14:paraId="436F1E2F" w14:textId="6880C9A2" w:rsidR="005375A2" w:rsidRDefault="005375A2">
        <w:pPr>
          <w:pStyle w:val="Footer"/>
        </w:pPr>
        <w:r>
          <w:ptab w:relativeTo="indent" w:alignment="center" w:leader="none"/>
        </w:r>
        <w:r>
          <w:fldChar w:fldCharType="begin"/>
        </w:r>
        <w:r>
          <w:instrText xml:space="preserve"> PAGE   \* MERGEFORMAT </w:instrText>
        </w:r>
        <w:r>
          <w:fldChar w:fldCharType="separate"/>
        </w:r>
        <w:r>
          <w:rPr>
            <w:noProof/>
          </w:rPr>
          <w:t>2</w:t>
        </w:r>
        <w:r>
          <w:rPr>
            <w:noProof/>
          </w:rPr>
          <w:fldChar w:fldCharType="end"/>
        </w:r>
      </w:p>
    </w:sdtContent>
  </w:sdt>
  <w:p w14:paraId="7AB5A0CE" w14:textId="77777777" w:rsidR="005375A2" w:rsidRDefault="005375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1793B" w14:textId="77777777" w:rsidR="00B91D7F" w:rsidRDefault="00B91D7F" w:rsidP="005375A2">
      <w:pPr>
        <w:spacing w:after="0"/>
      </w:pPr>
      <w:r>
        <w:separator/>
      </w:r>
    </w:p>
  </w:footnote>
  <w:footnote w:type="continuationSeparator" w:id="0">
    <w:p w14:paraId="43566A4B" w14:textId="77777777" w:rsidR="00B91D7F" w:rsidRDefault="00B91D7F" w:rsidP="005375A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D51F" w14:textId="77777777" w:rsidR="005375A2" w:rsidRDefault="005375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2CB7"/>
    <w:multiLevelType w:val="multilevel"/>
    <w:tmpl w:val="24C6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E095D"/>
    <w:multiLevelType w:val="multilevel"/>
    <w:tmpl w:val="E85C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D42EF"/>
    <w:multiLevelType w:val="multilevel"/>
    <w:tmpl w:val="10E2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5C775D"/>
    <w:multiLevelType w:val="multilevel"/>
    <w:tmpl w:val="F36A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E1FD2"/>
    <w:multiLevelType w:val="multilevel"/>
    <w:tmpl w:val="CECA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B06E6"/>
    <w:multiLevelType w:val="multilevel"/>
    <w:tmpl w:val="992A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344207"/>
    <w:multiLevelType w:val="multilevel"/>
    <w:tmpl w:val="6E16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D37E5"/>
    <w:multiLevelType w:val="multilevel"/>
    <w:tmpl w:val="10F6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A6E15"/>
    <w:multiLevelType w:val="multilevel"/>
    <w:tmpl w:val="BFE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45524"/>
    <w:multiLevelType w:val="multilevel"/>
    <w:tmpl w:val="310C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75FA8"/>
    <w:multiLevelType w:val="multilevel"/>
    <w:tmpl w:val="02AE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E21DD7"/>
    <w:multiLevelType w:val="multilevel"/>
    <w:tmpl w:val="0036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654611">
    <w:abstractNumId w:val="9"/>
  </w:num>
  <w:num w:numId="2" w16cid:durableId="1836142765">
    <w:abstractNumId w:val="5"/>
  </w:num>
  <w:num w:numId="3" w16cid:durableId="1710954371">
    <w:abstractNumId w:val="2"/>
  </w:num>
  <w:num w:numId="4" w16cid:durableId="517240011">
    <w:abstractNumId w:val="11"/>
  </w:num>
  <w:num w:numId="5" w16cid:durableId="638346649">
    <w:abstractNumId w:val="1"/>
  </w:num>
  <w:num w:numId="6" w16cid:durableId="1806586623">
    <w:abstractNumId w:val="8"/>
  </w:num>
  <w:num w:numId="7" w16cid:durableId="2046828807">
    <w:abstractNumId w:val="3"/>
  </w:num>
  <w:num w:numId="8" w16cid:durableId="919486296">
    <w:abstractNumId w:val="4"/>
  </w:num>
  <w:num w:numId="9" w16cid:durableId="1791852346">
    <w:abstractNumId w:val="10"/>
  </w:num>
  <w:num w:numId="10" w16cid:durableId="555896837">
    <w:abstractNumId w:val="6"/>
  </w:num>
  <w:num w:numId="11" w16cid:durableId="1733000272">
    <w:abstractNumId w:val="7"/>
  </w:num>
  <w:num w:numId="12" w16cid:durableId="1018888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D86"/>
    <w:rsid w:val="000636BD"/>
    <w:rsid w:val="00092AB5"/>
    <w:rsid w:val="000B21CB"/>
    <w:rsid w:val="000B42E0"/>
    <w:rsid w:val="00112B68"/>
    <w:rsid w:val="001448BB"/>
    <w:rsid w:val="00172148"/>
    <w:rsid w:val="001730A7"/>
    <w:rsid w:val="00180B86"/>
    <w:rsid w:val="001A62FB"/>
    <w:rsid w:val="00203D86"/>
    <w:rsid w:val="0021682E"/>
    <w:rsid w:val="0022575A"/>
    <w:rsid w:val="00257EA6"/>
    <w:rsid w:val="002F12E5"/>
    <w:rsid w:val="002F349C"/>
    <w:rsid w:val="00306773"/>
    <w:rsid w:val="00355CD1"/>
    <w:rsid w:val="00365507"/>
    <w:rsid w:val="00394811"/>
    <w:rsid w:val="003A0BB0"/>
    <w:rsid w:val="004061D5"/>
    <w:rsid w:val="004433FE"/>
    <w:rsid w:val="00482A7D"/>
    <w:rsid w:val="004A7513"/>
    <w:rsid w:val="004A7FCA"/>
    <w:rsid w:val="004B0E05"/>
    <w:rsid w:val="004B5E8A"/>
    <w:rsid w:val="00503343"/>
    <w:rsid w:val="005375A2"/>
    <w:rsid w:val="00541615"/>
    <w:rsid w:val="00550E51"/>
    <w:rsid w:val="005A380C"/>
    <w:rsid w:val="005C1C8A"/>
    <w:rsid w:val="005D044A"/>
    <w:rsid w:val="00626A7D"/>
    <w:rsid w:val="00695499"/>
    <w:rsid w:val="007211AF"/>
    <w:rsid w:val="0075743D"/>
    <w:rsid w:val="0081193A"/>
    <w:rsid w:val="00841CAE"/>
    <w:rsid w:val="008F4FFD"/>
    <w:rsid w:val="00915CD4"/>
    <w:rsid w:val="00937444"/>
    <w:rsid w:val="00962171"/>
    <w:rsid w:val="00970FA8"/>
    <w:rsid w:val="009975D7"/>
    <w:rsid w:val="009C1732"/>
    <w:rsid w:val="00A00D95"/>
    <w:rsid w:val="00A723AE"/>
    <w:rsid w:val="00AC4FF1"/>
    <w:rsid w:val="00B91D7F"/>
    <w:rsid w:val="00BA34C7"/>
    <w:rsid w:val="00BD2095"/>
    <w:rsid w:val="00BE7B90"/>
    <w:rsid w:val="00BF6361"/>
    <w:rsid w:val="00C62489"/>
    <w:rsid w:val="00C96618"/>
    <w:rsid w:val="00CA0CFD"/>
    <w:rsid w:val="00CA5F5C"/>
    <w:rsid w:val="00CF5F51"/>
    <w:rsid w:val="00D05C8F"/>
    <w:rsid w:val="00D14969"/>
    <w:rsid w:val="00D20799"/>
    <w:rsid w:val="00D24FAB"/>
    <w:rsid w:val="00D452D9"/>
    <w:rsid w:val="00DB0F65"/>
    <w:rsid w:val="00DE71CB"/>
    <w:rsid w:val="00E24BF2"/>
    <w:rsid w:val="00E37697"/>
    <w:rsid w:val="00E53B6B"/>
    <w:rsid w:val="00E83BBB"/>
    <w:rsid w:val="00EA5BF4"/>
    <w:rsid w:val="00ED3F0B"/>
    <w:rsid w:val="00FD2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18982D"/>
  <w15:chartTrackingRefBased/>
  <w15:docId w15:val="{77B58120-D800-426B-8B74-765F6BB3B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D86"/>
    <w:pPr>
      <w:keepNext/>
      <w:keepLines/>
      <w:spacing w:before="360"/>
      <w:outlineLvl w:val="0"/>
    </w:pPr>
    <w:rPr>
      <w:rFonts w:asciiTheme="majorHAnsi" w:eastAsiaTheme="majorEastAsia" w:hAnsiTheme="majorHAnsi" w:cstheme="majorBidi"/>
      <w:color w:val="9D3511" w:themeColor="accent1" w:themeShade="BF"/>
      <w:sz w:val="40"/>
      <w:szCs w:val="40"/>
    </w:rPr>
  </w:style>
  <w:style w:type="paragraph" w:styleId="Heading2">
    <w:name w:val="heading 2"/>
    <w:basedOn w:val="Normal"/>
    <w:next w:val="Normal"/>
    <w:link w:val="Heading2Char"/>
    <w:uiPriority w:val="9"/>
    <w:semiHidden/>
    <w:unhideWhenUsed/>
    <w:qFormat/>
    <w:rsid w:val="00203D86"/>
    <w:pPr>
      <w:keepNext/>
      <w:keepLines/>
      <w:spacing w:before="160"/>
      <w:outlineLvl w:val="1"/>
    </w:pPr>
    <w:rPr>
      <w:rFonts w:asciiTheme="majorHAnsi" w:eastAsiaTheme="majorEastAsia" w:hAnsiTheme="majorHAnsi" w:cstheme="majorBidi"/>
      <w:color w:val="9D3511" w:themeColor="accent1" w:themeShade="BF"/>
      <w:sz w:val="32"/>
      <w:szCs w:val="32"/>
    </w:rPr>
  </w:style>
  <w:style w:type="paragraph" w:styleId="Heading3">
    <w:name w:val="heading 3"/>
    <w:basedOn w:val="Normal"/>
    <w:next w:val="Normal"/>
    <w:link w:val="Heading3Char"/>
    <w:uiPriority w:val="9"/>
    <w:semiHidden/>
    <w:unhideWhenUsed/>
    <w:qFormat/>
    <w:rsid w:val="00203D86"/>
    <w:pPr>
      <w:keepNext/>
      <w:keepLines/>
      <w:spacing w:before="160"/>
      <w:outlineLvl w:val="2"/>
    </w:pPr>
    <w:rPr>
      <w:rFonts w:eastAsiaTheme="majorEastAsia" w:cstheme="majorBidi"/>
      <w:color w:val="9D3511" w:themeColor="accent1" w:themeShade="BF"/>
      <w:sz w:val="28"/>
      <w:szCs w:val="28"/>
    </w:rPr>
  </w:style>
  <w:style w:type="paragraph" w:styleId="Heading4">
    <w:name w:val="heading 4"/>
    <w:basedOn w:val="Normal"/>
    <w:next w:val="Normal"/>
    <w:link w:val="Heading4Char"/>
    <w:uiPriority w:val="9"/>
    <w:semiHidden/>
    <w:unhideWhenUsed/>
    <w:qFormat/>
    <w:rsid w:val="00203D86"/>
    <w:pPr>
      <w:keepNext/>
      <w:keepLines/>
      <w:spacing w:before="80" w:after="40"/>
      <w:outlineLvl w:val="3"/>
    </w:pPr>
    <w:rPr>
      <w:rFonts w:eastAsiaTheme="majorEastAsia" w:cstheme="majorBidi"/>
      <w:i/>
      <w:iCs/>
      <w:color w:val="9D3511" w:themeColor="accent1" w:themeShade="BF"/>
    </w:rPr>
  </w:style>
  <w:style w:type="paragraph" w:styleId="Heading5">
    <w:name w:val="heading 5"/>
    <w:basedOn w:val="Normal"/>
    <w:next w:val="Normal"/>
    <w:link w:val="Heading5Char"/>
    <w:uiPriority w:val="9"/>
    <w:semiHidden/>
    <w:unhideWhenUsed/>
    <w:qFormat/>
    <w:rsid w:val="00203D86"/>
    <w:pPr>
      <w:keepNext/>
      <w:keepLines/>
      <w:spacing w:before="80" w:after="40"/>
      <w:outlineLvl w:val="4"/>
    </w:pPr>
    <w:rPr>
      <w:rFonts w:eastAsiaTheme="majorEastAsia" w:cstheme="majorBidi"/>
      <w:color w:val="9D3511" w:themeColor="accent1" w:themeShade="BF"/>
    </w:rPr>
  </w:style>
  <w:style w:type="paragraph" w:styleId="Heading6">
    <w:name w:val="heading 6"/>
    <w:basedOn w:val="Normal"/>
    <w:next w:val="Normal"/>
    <w:link w:val="Heading6Char"/>
    <w:uiPriority w:val="9"/>
    <w:semiHidden/>
    <w:unhideWhenUsed/>
    <w:qFormat/>
    <w:rsid w:val="00203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D86"/>
    <w:rPr>
      <w:rFonts w:asciiTheme="majorHAnsi" w:eastAsiaTheme="majorEastAsia" w:hAnsiTheme="majorHAnsi" w:cstheme="majorBidi"/>
      <w:color w:val="9D3511" w:themeColor="accent1" w:themeShade="BF"/>
      <w:sz w:val="40"/>
      <w:szCs w:val="40"/>
    </w:rPr>
  </w:style>
  <w:style w:type="character" w:customStyle="1" w:styleId="Heading2Char">
    <w:name w:val="Heading 2 Char"/>
    <w:basedOn w:val="DefaultParagraphFont"/>
    <w:link w:val="Heading2"/>
    <w:uiPriority w:val="9"/>
    <w:semiHidden/>
    <w:rsid w:val="00203D86"/>
    <w:rPr>
      <w:rFonts w:asciiTheme="majorHAnsi" w:eastAsiaTheme="majorEastAsia" w:hAnsiTheme="majorHAnsi" w:cstheme="majorBidi"/>
      <w:color w:val="9D3511" w:themeColor="accent1" w:themeShade="BF"/>
      <w:sz w:val="32"/>
      <w:szCs w:val="32"/>
    </w:rPr>
  </w:style>
  <w:style w:type="character" w:customStyle="1" w:styleId="Heading3Char">
    <w:name w:val="Heading 3 Char"/>
    <w:basedOn w:val="DefaultParagraphFont"/>
    <w:link w:val="Heading3"/>
    <w:uiPriority w:val="9"/>
    <w:semiHidden/>
    <w:rsid w:val="00203D86"/>
    <w:rPr>
      <w:rFonts w:eastAsiaTheme="majorEastAsia" w:cstheme="majorBidi"/>
      <w:color w:val="9D3511" w:themeColor="accent1" w:themeShade="BF"/>
      <w:sz w:val="28"/>
      <w:szCs w:val="28"/>
    </w:rPr>
  </w:style>
  <w:style w:type="character" w:customStyle="1" w:styleId="Heading4Char">
    <w:name w:val="Heading 4 Char"/>
    <w:basedOn w:val="DefaultParagraphFont"/>
    <w:link w:val="Heading4"/>
    <w:uiPriority w:val="9"/>
    <w:semiHidden/>
    <w:rsid w:val="00203D86"/>
    <w:rPr>
      <w:rFonts w:eastAsiaTheme="majorEastAsia" w:cstheme="majorBidi"/>
      <w:i/>
      <w:iCs/>
      <w:color w:val="9D3511" w:themeColor="accent1" w:themeShade="BF"/>
    </w:rPr>
  </w:style>
  <w:style w:type="character" w:customStyle="1" w:styleId="Heading5Char">
    <w:name w:val="Heading 5 Char"/>
    <w:basedOn w:val="DefaultParagraphFont"/>
    <w:link w:val="Heading5"/>
    <w:uiPriority w:val="9"/>
    <w:semiHidden/>
    <w:rsid w:val="00203D86"/>
    <w:rPr>
      <w:rFonts w:eastAsiaTheme="majorEastAsia" w:cstheme="majorBidi"/>
      <w:color w:val="9D3511" w:themeColor="accent1" w:themeShade="BF"/>
    </w:rPr>
  </w:style>
  <w:style w:type="character" w:customStyle="1" w:styleId="Heading6Char">
    <w:name w:val="Heading 6 Char"/>
    <w:basedOn w:val="DefaultParagraphFont"/>
    <w:link w:val="Heading6"/>
    <w:uiPriority w:val="9"/>
    <w:semiHidden/>
    <w:rsid w:val="00203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D86"/>
    <w:rPr>
      <w:rFonts w:eastAsiaTheme="majorEastAsia" w:cstheme="majorBidi"/>
      <w:color w:val="272727" w:themeColor="text1" w:themeTint="D8"/>
    </w:rPr>
  </w:style>
  <w:style w:type="paragraph" w:styleId="Title">
    <w:name w:val="Title"/>
    <w:basedOn w:val="Normal"/>
    <w:next w:val="Normal"/>
    <w:link w:val="TitleChar"/>
    <w:uiPriority w:val="10"/>
    <w:qFormat/>
    <w:rsid w:val="00203D8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D86"/>
    <w:pPr>
      <w:spacing w:before="160"/>
      <w:jc w:val="center"/>
    </w:pPr>
    <w:rPr>
      <w:i/>
      <w:iCs/>
      <w:color w:val="404040" w:themeColor="text1" w:themeTint="BF"/>
    </w:rPr>
  </w:style>
  <w:style w:type="character" w:customStyle="1" w:styleId="QuoteChar">
    <w:name w:val="Quote Char"/>
    <w:basedOn w:val="DefaultParagraphFont"/>
    <w:link w:val="Quote"/>
    <w:uiPriority w:val="29"/>
    <w:rsid w:val="00203D86"/>
    <w:rPr>
      <w:i/>
      <w:iCs/>
      <w:color w:val="404040" w:themeColor="text1" w:themeTint="BF"/>
    </w:rPr>
  </w:style>
  <w:style w:type="paragraph" w:styleId="ListParagraph">
    <w:name w:val="List Paragraph"/>
    <w:basedOn w:val="Normal"/>
    <w:uiPriority w:val="34"/>
    <w:qFormat/>
    <w:rsid w:val="00203D86"/>
    <w:pPr>
      <w:ind w:left="720"/>
      <w:contextualSpacing/>
    </w:pPr>
  </w:style>
  <w:style w:type="character" w:styleId="IntenseEmphasis">
    <w:name w:val="Intense Emphasis"/>
    <w:basedOn w:val="DefaultParagraphFont"/>
    <w:uiPriority w:val="21"/>
    <w:qFormat/>
    <w:rsid w:val="00203D86"/>
    <w:rPr>
      <w:i/>
      <w:iCs/>
      <w:color w:val="9D3511" w:themeColor="accent1" w:themeShade="BF"/>
    </w:rPr>
  </w:style>
  <w:style w:type="paragraph" w:styleId="IntenseQuote">
    <w:name w:val="Intense Quote"/>
    <w:basedOn w:val="Normal"/>
    <w:next w:val="Normal"/>
    <w:link w:val="IntenseQuoteChar"/>
    <w:uiPriority w:val="30"/>
    <w:qFormat/>
    <w:rsid w:val="00203D86"/>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IntenseQuoteChar">
    <w:name w:val="Intense Quote Char"/>
    <w:basedOn w:val="DefaultParagraphFont"/>
    <w:link w:val="IntenseQuote"/>
    <w:uiPriority w:val="30"/>
    <w:rsid w:val="00203D86"/>
    <w:rPr>
      <w:i/>
      <w:iCs/>
      <w:color w:val="9D3511" w:themeColor="accent1" w:themeShade="BF"/>
    </w:rPr>
  </w:style>
  <w:style w:type="character" w:styleId="IntenseReference">
    <w:name w:val="Intense Reference"/>
    <w:basedOn w:val="DefaultParagraphFont"/>
    <w:uiPriority w:val="32"/>
    <w:qFormat/>
    <w:rsid w:val="00203D86"/>
    <w:rPr>
      <w:b/>
      <w:bCs/>
      <w:smallCaps/>
      <w:color w:val="9D3511" w:themeColor="accent1" w:themeShade="BF"/>
      <w:spacing w:val="5"/>
    </w:rPr>
  </w:style>
  <w:style w:type="character" w:styleId="Hyperlink">
    <w:name w:val="Hyperlink"/>
    <w:basedOn w:val="DefaultParagraphFont"/>
    <w:uiPriority w:val="99"/>
    <w:unhideWhenUsed/>
    <w:rsid w:val="00D452D9"/>
    <w:rPr>
      <w:color w:val="CC9900" w:themeColor="hyperlink"/>
      <w:u w:val="single"/>
    </w:rPr>
  </w:style>
  <w:style w:type="character" w:styleId="UnresolvedMention">
    <w:name w:val="Unresolved Mention"/>
    <w:basedOn w:val="DefaultParagraphFont"/>
    <w:uiPriority w:val="99"/>
    <w:semiHidden/>
    <w:unhideWhenUsed/>
    <w:rsid w:val="00D452D9"/>
    <w:rPr>
      <w:color w:val="605E5C"/>
      <w:shd w:val="clear" w:color="auto" w:fill="E1DFDD"/>
    </w:rPr>
  </w:style>
  <w:style w:type="paragraph" w:styleId="Header">
    <w:name w:val="header"/>
    <w:basedOn w:val="Normal"/>
    <w:link w:val="HeaderChar"/>
    <w:uiPriority w:val="99"/>
    <w:unhideWhenUsed/>
    <w:rsid w:val="005375A2"/>
    <w:pPr>
      <w:tabs>
        <w:tab w:val="center" w:pos="4513"/>
        <w:tab w:val="right" w:pos="9026"/>
      </w:tabs>
      <w:spacing w:after="0"/>
    </w:pPr>
  </w:style>
  <w:style w:type="character" w:customStyle="1" w:styleId="HeaderChar">
    <w:name w:val="Header Char"/>
    <w:basedOn w:val="DefaultParagraphFont"/>
    <w:link w:val="Header"/>
    <w:uiPriority w:val="99"/>
    <w:rsid w:val="005375A2"/>
  </w:style>
  <w:style w:type="paragraph" w:styleId="Footer">
    <w:name w:val="footer"/>
    <w:basedOn w:val="Normal"/>
    <w:link w:val="FooterChar"/>
    <w:uiPriority w:val="99"/>
    <w:unhideWhenUsed/>
    <w:rsid w:val="005375A2"/>
    <w:pPr>
      <w:tabs>
        <w:tab w:val="center" w:pos="4513"/>
        <w:tab w:val="right" w:pos="9026"/>
      </w:tabs>
      <w:spacing w:after="0"/>
    </w:pPr>
  </w:style>
  <w:style w:type="character" w:customStyle="1" w:styleId="FooterChar">
    <w:name w:val="Footer Char"/>
    <w:basedOn w:val="DefaultParagraphFont"/>
    <w:link w:val="Footer"/>
    <w:uiPriority w:val="99"/>
    <w:rsid w:val="00537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bhanupratapbiswas/zomato"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Integral">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6E9B6E-4576-4037-A11F-A043A4043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842</Words>
  <Characters>4801</Characters>
  <Application>Microsoft Office Word</Application>
  <DocSecurity>0</DocSecurity>
  <Lines>40</Lines>
  <Paragraphs>11</Paragraphs>
  <ScaleCrop>false</ScaleCrop>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PRATIKSHYA PANDA</dc:creator>
  <cp:keywords/>
  <dc:description/>
  <cp:lastModifiedBy>PRATIKSHYA PANDA</cp:lastModifiedBy>
  <cp:revision>2</cp:revision>
  <dcterms:created xsi:type="dcterms:W3CDTF">2026-05-04T14:57:00Z</dcterms:created>
  <dcterms:modified xsi:type="dcterms:W3CDTF">2026-05-04T14:57:00Z</dcterms:modified>
</cp:coreProperties>
</file>