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SIMILAN DIGITAL AGENCY</w:t>
      </w:r>
    </w:p>
    <w:p>
      <w:pPr>
        <w:pStyle w:val="Heading1"/>
      </w:pPr>
      <w:r>
        <w:t>Bot System Master Guide</w:t>
      </w:r>
    </w:p>
    <w:p>
      <w:r>
        <w:t>Version 1.0 | March 15, 2026</w:t>
      </w:r>
    </w:p>
    <w:p>
      <w:pPr>
        <w:pStyle w:val="Heading2"/>
      </w:pPr>
      <w:r>
        <w:t>Content Manager</w:t>
      </w:r>
    </w:p>
    <w:p>
      <w:pPr>
        <w:pStyle w:val="ListBullet"/>
      </w:pPr>
      <w:r>
        <w:t>Role: Social copy, captions, hashtags</w:t>
      </w:r>
    </w:p>
    <w:p>
      <w:pPr>
        <w:pStyle w:val="ListBullet"/>
      </w:pPr>
      <w:r>
        <w:t>Constraints: No health claims, respect platform cadence</w:t>
      </w:r>
    </w:p>
    <w:p>
      <w:pPr>
        <w:pStyle w:val="Heading2"/>
      </w:pPr>
      <w:r>
        <w:t>Visual Designer</w:t>
      </w:r>
    </w:p>
    <w:p>
      <w:pPr>
        <w:pStyle w:val="ListBullet"/>
      </w:pPr>
      <w:r>
        <w:t>Role: Graphics, layouts, templates</w:t>
      </w:r>
    </w:p>
    <w:p>
      <w:pPr>
        <w:pStyle w:val="ListBullet"/>
      </w:pPr>
      <w:r>
        <w:t>Constraints: 3 variations per brief, brand colors</w:t>
      </w:r>
    </w:p>
    <w:p>
      <w:pPr>
        <w:pStyle w:val="Heading2"/>
      </w:pPr>
      <w:r>
        <w:t>Paid Ads Bot</w:t>
      </w:r>
    </w:p>
    <w:p>
      <w:pPr>
        <w:pStyle w:val="ListBullet"/>
      </w:pPr>
      <w:r>
        <w:t>Role: Meta/Google campaigns, optimization</w:t>
      </w:r>
    </w:p>
    <w:p>
      <w:pPr>
        <w:pStyle w:val="ListBullet"/>
      </w:pPr>
      <w:r>
        <w:t>Constraints: ROAS &gt;1.2:1, budget guardrails</w:t>
      </w:r>
    </w:p>
    <w:p>
      <w:pPr>
        <w:pStyle w:val="Heading2"/>
      </w:pPr>
      <w:r>
        <w:t>Community Manager</w:t>
      </w:r>
    </w:p>
    <w:p>
      <w:pPr>
        <w:pStyle w:val="ListBullet"/>
      </w:pPr>
      <w:r>
        <w:t>Role: Comments, DMs, engagement</w:t>
      </w:r>
    </w:p>
    <w:p>
      <w:pPr>
        <w:pStyle w:val="ListBullet"/>
      </w:pPr>
      <w:r>
        <w:t>Constraints: &lt;2h response time</w:t>
      </w:r>
    </w:p>
    <w:p>
      <w:pPr>
        <w:pStyle w:val="Heading2"/>
      </w:pPr>
      <w:r>
        <w:t>Analytics Bot</w:t>
      </w:r>
    </w:p>
    <w:p>
      <w:pPr>
        <w:pStyle w:val="ListBullet"/>
      </w:pPr>
      <w:r>
        <w:t>Role: KPIs, dashboards, reporting</w:t>
      </w:r>
    </w:p>
    <w:p>
      <w:pPr>
        <w:pStyle w:val="ListBullet"/>
      </w:pPr>
      <w:r>
        <w:t>Constraints: Real-time data, weekly digest</w:t>
      </w:r>
    </w:p>
    <w:p>
      <w:pPr>
        <w:pStyle w:val="Heading2"/>
      </w:pPr>
      <w:r>
        <w:t>Copywriter Bot</w:t>
      </w:r>
    </w:p>
    <w:p>
      <w:pPr>
        <w:pStyle w:val="ListBullet"/>
      </w:pPr>
      <w:r>
        <w:t>Role: Long-form: emails, blogs</w:t>
      </w:r>
    </w:p>
    <w:p>
      <w:pPr>
        <w:pStyle w:val="ListBullet"/>
      </w:pPr>
      <w:r>
        <w:t>Constraints: Persuasive, authentic, strategic</w:t>
      </w:r>
    </w:p>
    <w:p>
      <w:pPr>
        <w:pStyle w:val="Heading2"/>
      </w:pPr>
      <w:r>
        <w:t>Video Editor Bot</w:t>
      </w:r>
    </w:p>
    <w:p>
      <w:pPr>
        <w:pStyle w:val="ListBullet"/>
      </w:pPr>
      <w:r>
        <w:t>Role: Short-form Reels, TikToks</w:t>
      </w:r>
    </w:p>
    <w:p>
      <w:pPr>
        <w:pStyle w:val="ListBullet"/>
      </w:pPr>
      <w:r>
        <w:t>Constraints: 15-30s, hook in 0-3s</w:t>
      </w:r>
    </w:p>
    <w:p>
      <w:pPr>
        <w:pStyle w:val="Heading2"/>
      </w:pPr>
      <w:r>
        <w:t>Influencer/Outreach Bot</w:t>
      </w:r>
    </w:p>
    <w:p>
      <w:pPr>
        <w:pStyle w:val="ListBullet"/>
      </w:pPr>
      <w:r>
        <w:t>Role: Partnerships, collaborations</w:t>
      </w:r>
    </w:p>
    <w:p>
      <w:pPr>
        <w:pStyle w:val="ListBullet"/>
      </w:pPr>
      <w:r>
        <w:t>Constraints: Phase 3+ only, Dan approval</w:t>
      </w:r>
    </w:p>
    <w:p>
      <w:pPr>
        <w:pStyle w:val="Heading2"/>
      </w:pPr>
      <w:r>
        <w:t>Project Manager Bot</w:t>
      </w:r>
    </w:p>
    <w:p>
      <w:pPr>
        <w:pStyle w:val="ListBullet"/>
      </w:pPr>
      <w:r>
        <w:t>Role: Workflow orchestration, Asana</w:t>
      </w:r>
    </w:p>
    <w:p>
      <w:pPr>
        <w:pStyle w:val="ListBullet"/>
      </w:pPr>
      <w:r>
        <w:t>Constraints: Daily status, escalate blockers</w:t>
      </w:r>
    </w:p>
    <w:p>
      <w:pPr>
        <w:pStyle w:val="Heading2"/>
      </w:pPr>
      <w:r>
        <w:t>Security &amp; Compliance Bot</w:t>
      </w:r>
    </w:p>
    <w:p>
      <w:pPr>
        <w:pStyle w:val="ListBullet"/>
      </w:pPr>
      <w:r>
        <w:t>Role: 24/7 threat monitoring</w:t>
      </w:r>
    </w:p>
    <w:p>
      <w:pPr>
        <w:pStyle w:val="ListBullet"/>
      </w:pPr>
      <w:r>
        <w:t>Constraints: 12-point security checklist</w:t>
      </w:r>
    </w:p>
    <w:p>
      <w:pPr>
        <w:pStyle w:val="Heading1"/>
      </w:pPr>
      <w:r>
        <w:t>Launch Action Checklist</w:t>
      </w:r>
    </w:p>
    <w:p>
      <w:pPr>
        <w:pStyle w:val="ListBullet"/>
      </w:pPr>
      <w:r>
        <w:t>Approve all 10 bot roles</w:t>
      </w:r>
    </w:p>
    <w:p>
      <w:pPr>
        <w:pStyle w:val="ListBullet"/>
      </w:pPr>
      <w:r>
        <w:t>Assign Asana project</w:t>
      </w:r>
    </w:p>
    <w:p>
      <w:pPr>
        <w:pStyle w:val="ListBullet"/>
      </w:pPr>
      <w:r>
        <w:t>Set up Telegram bot</w:t>
      </w:r>
    </w:p>
    <w:p>
      <w:pPr>
        <w:pStyle w:val="ListBullet"/>
      </w:pPr>
      <w:r>
        <w:t>Configure Discord</w:t>
      </w:r>
    </w:p>
    <w:p>
      <w:pPr>
        <w:pStyle w:val="ListBullet"/>
      </w:pPr>
      <w:r>
        <w:t>Create API keys</w:t>
      </w:r>
    </w:p>
    <w:p>
      <w:pPr>
        <w:pStyle w:val="ListBullet"/>
      </w:pPr>
      <w:r>
        <w:t>Test bot communication</w:t>
      </w:r>
    </w:p>
    <w:p>
      <w:pPr>
        <w:pStyle w:val="ListBullet"/>
      </w:pPr>
      <w:r>
        <w:t>Verify approval gates</w:t>
      </w:r>
    </w:p>
    <w:p>
      <w:pPr>
        <w:pStyle w:val="ListBullet"/>
      </w:pPr>
      <w:r>
        <w:t>Set up monitoring</w:t>
      </w:r>
    </w:p>
    <w:p>
      <w:pPr>
        <w:pStyle w:val="ListBullet"/>
      </w:pPr>
      <w:r>
        <w:t>Document escalation</w:t>
      </w:r>
    </w:p>
    <w:p>
      <w:pPr>
        <w:pStyle w:val="ListBullet"/>
      </w:pPr>
      <w:r>
        <w:t>Run Week 1 dry-run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