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B495" w14:textId="33D85422" w:rsidR="00821A4F" w:rsidRPr="00EE3F6B" w:rsidRDefault="007F024B" w:rsidP="00EE3F6B">
      <w:pPr>
        <w:jc w:val="center"/>
        <w:rPr>
          <w:b/>
          <w:sz w:val="28"/>
        </w:rPr>
      </w:pPr>
      <w:r w:rsidRPr="00EE3F6B">
        <w:rPr>
          <w:b/>
          <w:sz w:val="28"/>
        </w:rPr>
        <w:t xml:space="preserve">Project </w:t>
      </w:r>
      <w:r w:rsidR="00CA51A2">
        <w:rPr>
          <w:rFonts w:hint="eastAsia"/>
          <w:b/>
          <w:sz w:val="28"/>
        </w:rPr>
        <w:t>B</w:t>
      </w:r>
      <w:r w:rsidRPr="00EE3F6B">
        <w:rPr>
          <w:b/>
          <w:sz w:val="28"/>
        </w:rPr>
        <w:t>: dumbbell</w:t>
      </w:r>
      <w:r w:rsidR="0077664F">
        <w:rPr>
          <w:b/>
          <w:sz w:val="28"/>
        </w:rPr>
        <w:t>s</w:t>
      </w:r>
      <w:r w:rsidRPr="00EE3F6B">
        <w:rPr>
          <w:b/>
          <w:sz w:val="28"/>
        </w:rPr>
        <w:t xml:space="preserve"> and </w:t>
      </w:r>
      <w:bookmarkStart w:id="0" w:name="_Hlk508917013"/>
      <w:r w:rsidR="00CA51A2">
        <w:rPr>
          <w:rFonts w:hint="eastAsia"/>
          <w:b/>
          <w:sz w:val="28"/>
        </w:rPr>
        <w:t>windmills</w:t>
      </w:r>
      <w:r w:rsidR="00CA51A2">
        <w:rPr>
          <w:b/>
          <w:sz w:val="28"/>
        </w:rPr>
        <w:t xml:space="preserve"> </w:t>
      </w:r>
      <w:bookmarkEnd w:id="0"/>
      <w:r w:rsidR="00CA51A2">
        <w:rPr>
          <w:b/>
          <w:sz w:val="28"/>
        </w:rPr>
        <w:t xml:space="preserve">with </w:t>
      </w:r>
      <w:r w:rsidR="0077664F">
        <w:rPr>
          <w:b/>
          <w:sz w:val="28"/>
        </w:rPr>
        <w:t>different</w:t>
      </w:r>
      <w:r w:rsidR="00CA51A2">
        <w:rPr>
          <w:b/>
          <w:sz w:val="28"/>
        </w:rPr>
        <w:t xml:space="preserve"> shading</w:t>
      </w:r>
      <w:r w:rsidR="0077664F">
        <w:rPr>
          <w:b/>
          <w:sz w:val="28"/>
        </w:rPr>
        <w:t xml:space="preserve"> and lighting</w:t>
      </w:r>
    </w:p>
    <w:p w14:paraId="20372235" w14:textId="536D3A73" w:rsidR="007F024B" w:rsidRDefault="007F024B" w:rsidP="00EE3F6B">
      <w:pPr>
        <w:jc w:val="center"/>
      </w:pPr>
      <w:r w:rsidRPr="00EE3F6B">
        <w:rPr>
          <w:b/>
          <w:sz w:val="28"/>
        </w:rPr>
        <w:t xml:space="preserve">Xiao Pan, NetID: </w:t>
      </w:r>
      <w:r w:rsidR="00357961">
        <w:rPr>
          <w:b/>
          <w:sz w:val="28"/>
        </w:rPr>
        <w:t>xpu</w:t>
      </w:r>
      <w:r w:rsidRPr="00EE3F6B">
        <w:rPr>
          <w:b/>
          <w:sz w:val="28"/>
        </w:rPr>
        <w:t>1036</w:t>
      </w:r>
    </w:p>
    <w:p w14:paraId="66C6A790" w14:textId="77777777" w:rsidR="0014256B" w:rsidRDefault="0014256B"/>
    <w:p w14:paraId="3DA06EE9" w14:textId="49DD0610" w:rsidR="007F024B" w:rsidRDefault="007F024B">
      <w:r>
        <w:t>Users’ Guide:</w:t>
      </w:r>
    </w:p>
    <w:p w14:paraId="7992973D" w14:textId="6BD2B743" w:rsidR="0014256B" w:rsidRDefault="00CA51A2" w:rsidP="009A6CD0">
      <w:pPr>
        <w:pStyle w:val="ListParagraph"/>
        <w:numPr>
          <w:ilvl w:val="0"/>
          <w:numId w:val="1"/>
        </w:numPr>
      </w:pPr>
      <w:r>
        <w:rPr>
          <w:rFonts w:hint="eastAsia"/>
        </w:rPr>
        <w:t>goal</w:t>
      </w:r>
      <w:r w:rsidR="007F024B">
        <w:t>:</w:t>
      </w:r>
    </w:p>
    <w:p w14:paraId="5CFB5DA0" w14:textId="54914759" w:rsidR="0077664F" w:rsidRDefault="0077664F" w:rsidP="00492F9D">
      <w:pPr>
        <w:pStyle w:val="ListParagraph"/>
      </w:pPr>
      <w:r>
        <w:t>Implement 3 solid, jointed and flexing shapes and one large slowly-spinning sphere, and they are in different materials. We could see all the shapes are on the ground grid and from a movable camera. Users could also change lighting mode between P</w:t>
      </w:r>
      <w:r w:rsidRPr="0077664F">
        <w:t>hong lighting and Blinn-Phong lighting,</w:t>
      </w:r>
      <w:r>
        <w:t xml:space="preserve"> change shading</w:t>
      </w:r>
      <w:r w:rsidRPr="0077664F">
        <w:t xml:space="preserve"> between </w:t>
      </w:r>
      <w:proofErr w:type="spellStart"/>
      <w:r w:rsidRPr="0077664F">
        <w:t>phong</w:t>
      </w:r>
      <w:proofErr w:type="spellEnd"/>
      <w:r w:rsidRPr="0077664F">
        <w:t xml:space="preserve"> shading and </w:t>
      </w:r>
      <w:proofErr w:type="spellStart"/>
      <w:r w:rsidRPr="0077664F">
        <w:t>gouraud</w:t>
      </w:r>
      <w:proofErr w:type="spellEnd"/>
      <w:r w:rsidRPr="0077664F">
        <w:t xml:space="preserve"> shading</w:t>
      </w:r>
      <w:r>
        <w:t>.</w:t>
      </w:r>
    </w:p>
    <w:p w14:paraId="4529C804" w14:textId="77777777" w:rsidR="0077664F" w:rsidRDefault="0077664F" w:rsidP="009A6CD0">
      <w:pPr>
        <w:pStyle w:val="ListParagraph"/>
      </w:pPr>
    </w:p>
    <w:p w14:paraId="786FFC0F" w14:textId="5F507B9E" w:rsidR="00EE6F77" w:rsidRDefault="009A6CD0" w:rsidP="00EE6F77">
      <w:pPr>
        <w:pStyle w:val="ListParagraph"/>
        <w:numPr>
          <w:ilvl w:val="0"/>
          <w:numId w:val="1"/>
        </w:numPr>
      </w:pPr>
      <w:r>
        <w:t>User instructions</w:t>
      </w:r>
      <w:r w:rsidR="00EE6F77">
        <w:t>:</w:t>
      </w:r>
    </w:p>
    <w:p w14:paraId="4A83A2BE" w14:textId="5485A3D7" w:rsidR="00EE6F77" w:rsidRDefault="00EE6F77" w:rsidP="00EE6F77">
      <w:pPr>
        <w:pStyle w:val="ListParagraph"/>
        <w:numPr>
          <w:ilvl w:val="1"/>
          <w:numId w:val="1"/>
        </w:numPr>
      </w:pPr>
      <w:r>
        <w:t>U</w:t>
      </w:r>
      <w:r>
        <w:rPr>
          <w:rFonts w:hint="eastAsia"/>
        </w:rPr>
        <w:t>sers</w:t>
      </w:r>
      <w:r>
        <w:t xml:space="preserve"> could press </w:t>
      </w:r>
      <w:r w:rsidR="009A6CD0">
        <w:t>“w, a, s, d” to control the direction of the camera</w:t>
      </w:r>
    </w:p>
    <w:p w14:paraId="16D0C910" w14:textId="61ACCA48" w:rsidR="0077664F" w:rsidRDefault="009A6CD0" w:rsidP="0077664F">
      <w:pPr>
        <w:pStyle w:val="ListParagraph"/>
        <w:ind w:left="1440"/>
      </w:pPr>
      <w:r>
        <w:t>w: up, a: left, s: down, d: righ</w:t>
      </w:r>
      <w:r w:rsidR="0077664F">
        <w:t>t.</w:t>
      </w:r>
    </w:p>
    <w:p w14:paraId="332C8147" w14:textId="3CD90A57" w:rsidR="009A6CD0" w:rsidRDefault="00EE6F77" w:rsidP="009A6CD0">
      <w:pPr>
        <w:pStyle w:val="ListParagraph"/>
        <w:numPr>
          <w:ilvl w:val="1"/>
          <w:numId w:val="1"/>
        </w:numPr>
      </w:pPr>
      <w:r>
        <w:t xml:space="preserve">Users could </w:t>
      </w:r>
      <w:r w:rsidR="009A6CD0">
        <w:t>press arrow keys to move forward, backward, left and right.</w:t>
      </w:r>
    </w:p>
    <w:p w14:paraId="45DC82BF" w14:textId="644A028A" w:rsidR="0077664F" w:rsidRDefault="0077664F" w:rsidP="0077664F">
      <w:pPr>
        <w:pStyle w:val="ListParagraph"/>
        <w:numPr>
          <w:ilvl w:val="1"/>
          <w:numId w:val="1"/>
        </w:numPr>
      </w:pPr>
      <w:r>
        <w:t>U</w:t>
      </w:r>
      <w:r>
        <w:rPr>
          <w:rFonts w:hint="eastAsia"/>
        </w:rPr>
        <w:t>sers</w:t>
      </w:r>
      <w:r>
        <w:t xml:space="preserve"> could press “</w:t>
      </w:r>
      <w:r>
        <w:t>I, j, k, l</w:t>
      </w:r>
      <w:r>
        <w:t xml:space="preserve">” to control the </w:t>
      </w:r>
      <w:r>
        <w:t>position</w:t>
      </w:r>
      <w:r>
        <w:t xml:space="preserve"> of the </w:t>
      </w:r>
      <w:r>
        <w:t>lamp.</w:t>
      </w:r>
    </w:p>
    <w:p w14:paraId="6D6E91CE" w14:textId="5B2C4450" w:rsidR="0077664F" w:rsidRDefault="0077664F" w:rsidP="0077664F">
      <w:pPr>
        <w:pStyle w:val="ListParagraph"/>
        <w:ind w:left="1440"/>
      </w:pPr>
      <w:r>
        <w:t>i</w:t>
      </w:r>
      <w:r>
        <w:t xml:space="preserve">: </w:t>
      </w:r>
      <w:r>
        <w:t>y+</w:t>
      </w:r>
      <w:r>
        <w:t xml:space="preserve">, </w:t>
      </w:r>
      <w:r>
        <w:t>j</w:t>
      </w:r>
      <w:r>
        <w:t xml:space="preserve">: </w:t>
      </w:r>
      <w:r>
        <w:t>x-</w:t>
      </w:r>
      <w:r>
        <w:t xml:space="preserve">, </w:t>
      </w:r>
      <w:r>
        <w:t>k</w:t>
      </w:r>
      <w:r>
        <w:t xml:space="preserve">: </w:t>
      </w:r>
      <w:r>
        <w:t>y-</w:t>
      </w:r>
      <w:r>
        <w:t xml:space="preserve">, </w:t>
      </w:r>
      <w:r>
        <w:t>l</w:t>
      </w:r>
      <w:r>
        <w:t xml:space="preserve">: </w:t>
      </w:r>
      <w:r>
        <w:t>x+</w:t>
      </w:r>
      <w:r>
        <w:t>.</w:t>
      </w:r>
    </w:p>
    <w:p w14:paraId="4C459FA8" w14:textId="78DB1173" w:rsidR="00492F9D" w:rsidRDefault="00492F9D" w:rsidP="00492F9D">
      <w:pPr>
        <w:pStyle w:val="ListParagraph"/>
        <w:numPr>
          <w:ilvl w:val="1"/>
          <w:numId w:val="1"/>
        </w:numPr>
      </w:pPr>
      <w:r>
        <w:t>Users could press</w:t>
      </w:r>
      <w:r>
        <w:t xml:space="preserve"> space key to turn on/off the lamp, press enter to turn on/off the headlight.</w:t>
      </w:r>
    </w:p>
    <w:p w14:paraId="0084B10F" w14:textId="69F241DD" w:rsidR="0077664F" w:rsidRDefault="0077664F" w:rsidP="0077664F">
      <w:pPr>
        <w:pStyle w:val="ListParagraph"/>
        <w:numPr>
          <w:ilvl w:val="1"/>
          <w:numId w:val="1"/>
        </w:numPr>
      </w:pPr>
      <w:r>
        <w:t>Users could</w:t>
      </w:r>
      <w:r>
        <w:t xml:space="preserve"> change lighting mode between P</w:t>
      </w:r>
      <w:r w:rsidRPr="0077664F">
        <w:t>hong lighting and Blinn-Phong lighting,</w:t>
      </w:r>
      <w:r>
        <w:t xml:space="preserve"> change shading</w:t>
      </w:r>
      <w:r w:rsidRPr="0077664F">
        <w:t xml:space="preserve"> between </w:t>
      </w:r>
      <w:proofErr w:type="spellStart"/>
      <w:r w:rsidRPr="0077664F">
        <w:t>phong</w:t>
      </w:r>
      <w:proofErr w:type="spellEnd"/>
      <w:r w:rsidRPr="0077664F">
        <w:t xml:space="preserve"> shading and </w:t>
      </w:r>
      <w:proofErr w:type="spellStart"/>
      <w:r w:rsidRPr="0077664F">
        <w:t>gouraud</w:t>
      </w:r>
      <w:proofErr w:type="spellEnd"/>
      <w:r w:rsidRPr="0077664F">
        <w:t xml:space="preserve"> shading</w:t>
      </w:r>
      <w:r>
        <w:t>:</w:t>
      </w:r>
    </w:p>
    <w:p w14:paraId="0DD59AF9" w14:textId="7B9E91C7" w:rsidR="0077664F" w:rsidRDefault="0077664F" w:rsidP="0077664F">
      <w:pPr>
        <w:pStyle w:val="ListParagraph"/>
        <w:ind w:left="1440"/>
      </w:pPr>
      <w:r>
        <w:rPr>
          <w:noProof/>
        </w:rPr>
        <w:drawing>
          <wp:inline distT="0" distB="0" distL="0" distR="0" wp14:anchorId="0D4B7276" wp14:editId="605D8EE1">
            <wp:extent cx="3595688" cy="383261"/>
            <wp:effectExtent l="190500" t="190500" r="195580" b="1885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4317" cy="393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104285" w14:textId="3CEFAB76" w:rsidR="009A6CD0" w:rsidRDefault="009A6CD0" w:rsidP="009A6CD0">
      <w:pPr>
        <w:pStyle w:val="ListParagraph"/>
        <w:numPr>
          <w:ilvl w:val="1"/>
          <w:numId w:val="1"/>
        </w:numPr>
      </w:pPr>
      <w:r>
        <w:t xml:space="preserve">Users could input the </w:t>
      </w:r>
      <w:r w:rsidR="0077664F">
        <w:t>9</w:t>
      </w:r>
      <w:r w:rsidRPr="009A6CD0">
        <w:t xml:space="preserve"> parameters individually</w:t>
      </w:r>
      <w:r w:rsidR="00492F9D">
        <w:t xml:space="preserve"> of the lamp light source</w:t>
      </w:r>
      <w:r>
        <w:t>, in website:</w:t>
      </w:r>
    </w:p>
    <w:p w14:paraId="6BD4EE5A" w14:textId="3E470418" w:rsidR="009A6CD0" w:rsidRDefault="0077664F" w:rsidP="009A6CD0">
      <w:pPr>
        <w:pStyle w:val="ListParagraph"/>
        <w:ind w:left="1440"/>
      </w:pPr>
      <w:r w:rsidRPr="0077664F">
        <w:drawing>
          <wp:inline distT="0" distB="0" distL="0" distR="0" wp14:anchorId="5B70F676" wp14:editId="2E065BC6">
            <wp:extent cx="5486400" cy="337820"/>
            <wp:effectExtent l="190500" t="190500" r="190500" b="1955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74E1B0" w14:textId="3002F607" w:rsidR="00C13AC7" w:rsidRDefault="00C13AC7">
      <w:r>
        <w:br w:type="page"/>
      </w:r>
    </w:p>
    <w:p w14:paraId="187631D7" w14:textId="47095579" w:rsidR="00EE6F77" w:rsidRDefault="00C445A3" w:rsidP="00EE6F77">
      <w:pPr>
        <w:pStyle w:val="ListParagraph"/>
        <w:numPr>
          <w:ilvl w:val="0"/>
          <w:numId w:val="1"/>
        </w:numPr>
      </w:pPr>
      <w:r>
        <w:lastRenderedPageBreak/>
        <w:t>Result:</w:t>
      </w:r>
    </w:p>
    <w:p w14:paraId="36AAD333" w14:textId="0E5BD8DA" w:rsidR="002A5D1E" w:rsidRDefault="00C445A3" w:rsidP="00492F9D">
      <w:pPr>
        <w:pStyle w:val="ListParagraph"/>
        <w:numPr>
          <w:ilvl w:val="1"/>
          <w:numId w:val="1"/>
        </w:numPr>
      </w:pPr>
      <w:r>
        <w:t xml:space="preserve">Basic result: </w:t>
      </w:r>
      <w:r w:rsidR="00492F9D">
        <w:t>sphere on the center, quad-</w:t>
      </w:r>
      <w:r w:rsidR="00492F9D" w:rsidRPr="00492F9D">
        <w:t>dumbbells</w:t>
      </w:r>
      <w:r w:rsidR="00492F9D">
        <w:t xml:space="preserve"> and double-dumbbells beside the sphere, </w:t>
      </w:r>
      <w:r w:rsidR="00492F9D" w:rsidRPr="00492F9D">
        <w:t>windmills</w:t>
      </w:r>
      <w:r w:rsidR="00492F9D">
        <w:t xml:space="preserve"> behind it.</w:t>
      </w:r>
    </w:p>
    <w:p w14:paraId="586EEE40" w14:textId="1A9DB8F7" w:rsidR="00C445A3" w:rsidRDefault="00492F9D" w:rsidP="00C445A3">
      <w:pPr>
        <w:pStyle w:val="ListParagraph"/>
        <w:ind w:left="1440"/>
      </w:pPr>
      <w:r>
        <w:rPr>
          <w:noProof/>
        </w:rPr>
        <w:drawing>
          <wp:inline distT="0" distB="0" distL="0" distR="0" wp14:anchorId="2FCD95F3" wp14:editId="74B7B57E">
            <wp:extent cx="4186238" cy="206307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168" cy="20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F58B" w14:textId="59243F5C" w:rsidR="00C445A3" w:rsidRDefault="00C445A3" w:rsidP="00C445A3">
      <w:pPr>
        <w:pStyle w:val="ListParagraph"/>
        <w:numPr>
          <w:ilvl w:val="1"/>
          <w:numId w:val="1"/>
        </w:numPr>
      </w:pPr>
      <w:r>
        <w:t xml:space="preserve">Different </w:t>
      </w:r>
      <w:r w:rsidR="002B2F32">
        <w:t>camera positions</w:t>
      </w:r>
      <w:r w:rsidR="00007A89">
        <w:t xml:space="preserve"> and different material</w:t>
      </w:r>
      <w:r w:rsidR="002B2F32">
        <w:t>:</w:t>
      </w:r>
    </w:p>
    <w:p w14:paraId="72595ECD" w14:textId="22337929" w:rsidR="002B2F32" w:rsidRDefault="002B2F32" w:rsidP="002B2F32">
      <w:pPr>
        <w:pStyle w:val="ListParagraph"/>
        <w:ind w:left="1440"/>
      </w:pPr>
    </w:p>
    <w:p w14:paraId="29D738E6" w14:textId="2138A5BE" w:rsidR="002B2F32" w:rsidRDefault="00007A89" w:rsidP="002B2F32">
      <w:pPr>
        <w:pStyle w:val="ListParagraph"/>
        <w:ind w:left="1440"/>
      </w:pPr>
      <w:r w:rsidRPr="00007A89">
        <w:drawing>
          <wp:inline distT="0" distB="0" distL="0" distR="0" wp14:anchorId="153B21A0" wp14:editId="6AB4AC3A">
            <wp:extent cx="4224338" cy="2066699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070" cy="20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741F2E3" w14:textId="77777777" w:rsidR="002B2F32" w:rsidRDefault="002B2F32" w:rsidP="002B2F32">
      <w:pPr>
        <w:pStyle w:val="ListParagraph"/>
        <w:ind w:left="1440"/>
      </w:pPr>
    </w:p>
    <w:p w14:paraId="45EA4E6C" w14:textId="6C8BB9DA" w:rsidR="002B2F32" w:rsidRDefault="00C13AC7" w:rsidP="002B2F32">
      <w:pPr>
        <w:pStyle w:val="ListParagraph"/>
        <w:numPr>
          <w:ilvl w:val="1"/>
          <w:numId w:val="1"/>
        </w:numPr>
      </w:pPr>
      <w:r>
        <w:t>Change the lighting mode and shading mode:</w:t>
      </w:r>
    </w:p>
    <w:p w14:paraId="4765DE26" w14:textId="6838DA80" w:rsidR="00C13AC7" w:rsidRDefault="00C13AC7" w:rsidP="00C13AC7">
      <w:pPr>
        <w:pStyle w:val="ListParagraph"/>
        <w:ind w:left="1440"/>
      </w:pPr>
      <w:r w:rsidRPr="00C13AC7">
        <w:t>Blinn-Phong lighting &amp; Gouraud shadin</w:t>
      </w:r>
      <w:r>
        <w:t>g:</w:t>
      </w:r>
    </w:p>
    <w:p w14:paraId="37FE02FC" w14:textId="72EA01DD" w:rsidR="002B2F32" w:rsidRDefault="00C13AC7" w:rsidP="002B2F32">
      <w:pPr>
        <w:pStyle w:val="ListParagraph"/>
        <w:ind w:left="1440"/>
      </w:pPr>
      <w:r w:rsidRPr="00C13AC7">
        <w:drawing>
          <wp:inline distT="0" distB="0" distL="0" distR="0" wp14:anchorId="16566696" wp14:editId="4F6BD514">
            <wp:extent cx="4252913" cy="1804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111" cy="180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384A" w14:textId="77777777" w:rsidR="00C13AC7" w:rsidRDefault="00C13AC7" w:rsidP="00C13AC7">
      <w:pPr>
        <w:pStyle w:val="ListParagraph"/>
        <w:ind w:left="1440"/>
      </w:pPr>
    </w:p>
    <w:p w14:paraId="57658275" w14:textId="77777777" w:rsidR="00C13AC7" w:rsidRDefault="00C13AC7" w:rsidP="00C13AC7">
      <w:pPr>
        <w:pStyle w:val="ListParagraph"/>
        <w:ind w:left="1440"/>
      </w:pPr>
    </w:p>
    <w:p w14:paraId="07D23152" w14:textId="77777777" w:rsidR="00C13AC7" w:rsidRDefault="00C13AC7" w:rsidP="00C13AC7">
      <w:pPr>
        <w:pStyle w:val="ListParagraph"/>
        <w:ind w:left="1440"/>
      </w:pPr>
    </w:p>
    <w:p w14:paraId="0C9A8599" w14:textId="77777777" w:rsidR="00C13AC7" w:rsidRDefault="00C13AC7" w:rsidP="00C13AC7">
      <w:pPr>
        <w:pStyle w:val="ListParagraph"/>
        <w:ind w:left="1440"/>
      </w:pPr>
    </w:p>
    <w:p w14:paraId="2D9A0643" w14:textId="25BADC1A" w:rsidR="00C13AC7" w:rsidRDefault="00C13AC7" w:rsidP="00C13AC7">
      <w:pPr>
        <w:pStyle w:val="ListParagraph"/>
        <w:ind w:left="1440"/>
      </w:pPr>
      <w:r w:rsidRPr="00C13AC7">
        <w:lastRenderedPageBreak/>
        <w:t xml:space="preserve">Phong </w:t>
      </w:r>
      <w:r w:rsidRPr="00C13AC7">
        <w:t xml:space="preserve">lighting &amp; </w:t>
      </w:r>
      <w:r w:rsidRPr="00C13AC7">
        <w:t>Phong shadin</w:t>
      </w:r>
      <w:r>
        <w:t>g:</w:t>
      </w:r>
    </w:p>
    <w:p w14:paraId="5BDDD369" w14:textId="1F04023F" w:rsidR="002B2F32" w:rsidRDefault="00C13AC7" w:rsidP="002B2F32">
      <w:pPr>
        <w:pStyle w:val="ListParagraph"/>
        <w:ind w:left="1440"/>
      </w:pPr>
      <w:r>
        <w:rPr>
          <w:noProof/>
        </w:rPr>
        <w:drawing>
          <wp:inline distT="0" distB="0" distL="0" distR="0" wp14:anchorId="2D75C6DF" wp14:editId="0835FFBF">
            <wp:extent cx="4257675" cy="189919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924" cy="190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DF2F" w14:textId="051D59C5" w:rsidR="00C13AC7" w:rsidRDefault="00C13AC7" w:rsidP="002B2F32">
      <w:pPr>
        <w:pStyle w:val="ListParagraph"/>
        <w:ind w:left="1440"/>
      </w:pPr>
    </w:p>
    <w:p w14:paraId="52098D84" w14:textId="30984F76" w:rsidR="00C13AC7" w:rsidRDefault="00C13AC7" w:rsidP="00C13AC7">
      <w:pPr>
        <w:pStyle w:val="ListParagraph"/>
        <w:ind w:left="1440"/>
      </w:pPr>
      <w:r w:rsidRPr="00C13AC7">
        <w:t>Blinn-Phong lighting &amp; Phong shadin</w:t>
      </w:r>
      <w:r>
        <w:t>g:</w:t>
      </w:r>
    </w:p>
    <w:p w14:paraId="62AB0B9A" w14:textId="5E2D2FA4" w:rsidR="00C13AC7" w:rsidRDefault="00C13AC7" w:rsidP="002B2F32">
      <w:pPr>
        <w:pStyle w:val="ListParagraph"/>
        <w:ind w:left="1440"/>
      </w:pPr>
      <w:r>
        <w:rPr>
          <w:noProof/>
        </w:rPr>
        <w:drawing>
          <wp:inline distT="0" distB="0" distL="0" distR="0" wp14:anchorId="052B9611" wp14:editId="6CD66258">
            <wp:extent cx="4214813" cy="17147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651" cy="17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769F" w14:textId="77777777" w:rsidR="002B2F32" w:rsidRDefault="002B2F32" w:rsidP="002B2F32">
      <w:pPr>
        <w:pStyle w:val="ListParagraph"/>
        <w:ind w:left="1440"/>
      </w:pPr>
    </w:p>
    <w:p w14:paraId="0CF43BB5" w14:textId="369ED3CB" w:rsidR="002B2F32" w:rsidRDefault="00C13AC7" w:rsidP="002B2F32">
      <w:pPr>
        <w:pStyle w:val="ListParagraph"/>
        <w:numPr>
          <w:ilvl w:val="1"/>
          <w:numId w:val="1"/>
        </w:numPr>
      </w:pPr>
      <w:r>
        <w:t>Turn off the lamp</w:t>
      </w:r>
      <w:r w:rsidR="002B2F32">
        <w:t>:</w:t>
      </w:r>
    </w:p>
    <w:p w14:paraId="0C846F32" w14:textId="1E6E7706" w:rsidR="002B2F32" w:rsidRDefault="00C13AC7" w:rsidP="002B2F32">
      <w:pPr>
        <w:pStyle w:val="ListParagraph"/>
        <w:ind w:left="1440"/>
      </w:pPr>
      <w:r>
        <w:rPr>
          <w:noProof/>
        </w:rPr>
        <w:drawing>
          <wp:inline distT="0" distB="0" distL="0" distR="0" wp14:anchorId="2A6344B4" wp14:editId="7F8B4F4F">
            <wp:extent cx="4238625" cy="158065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9387" cy="15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D542" w14:textId="730E900E" w:rsidR="00C13AC7" w:rsidRDefault="00C13AC7" w:rsidP="002B2F32">
      <w:pPr>
        <w:pStyle w:val="ListParagraph"/>
        <w:ind w:left="1440"/>
      </w:pPr>
      <w:r>
        <w:t>Turn off the headlight:</w:t>
      </w:r>
    </w:p>
    <w:p w14:paraId="10B9658C" w14:textId="7E47A3D5" w:rsidR="00C13AC7" w:rsidRDefault="00C13AC7" w:rsidP="002B2F32">
      <w:pPr>
        <w:pStyle w:val="ListParagraph"/>
        <w:ind w:left="1440"/>
      </w:pPr>
      <w:r>
        <w:rPr>
          <w:noProof/>
        </w:rPr>
        <w:drawing>
          <wp:inline distT="0" distB="0" distL="0" distR="0" wp14:anchorId="1D65226F" wp14:editId="63801EF5">
            <wp:extent cx="4234721" cy="161448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119" cy="16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F54E" w14:textId="5D946E2B" w:rsidR="002B2F32" w:rsidRDefault="002B2F32" w:rsidP="002B2F32">
      <w:pPr>
        <w:pStyle w:val="ListParagraph"/>
        <w:numPr>
          <w:ilvl w:val="1"/>
          <w:numId w:val="1"/>
        </w:numPr>
      </w:pPr>
      <w:r>
        <w:br w:type="page"/>
      </w:r>
    </w:p>
    <w:p w14:paraId="72BFDD79" w14:textId="1F7A7C08" w:rsidR="002A5D1E" w:rsidRDefault="002A5D1E" w:rsidP="004B1B38">
      <w:r>
        <w:lastRenderedPageBreak/>
        <w:t>S</w:t>
      </w:r>
      <w:r>
        <w:rPr>
          <w:rFonts w:hint="eastAsia"/>
        </w:rPr>
        <w:t>cene</w:t>
      </w:r>
      <w:r>
        <w:t xml:space="preserve"> </w:t>
      </w:r>
      <w:r>
        <w:rPr>
          <w:rFonts w:hint="eastAsia"/>
        </w:rPr>
        <w:t>graph</w:t>
      </w:r>
      <w:r w:rsidR="004B1B38">
        <w:rPr>
          <w:rFonts w:hint="eastAsia"/>
        </w:rPr>
        <w:t>：</w:t>
      </w:r>
    </w:p>
    <w:p w14:paraId="1F9E86A1" w14:textId="279184A5" w:rsidR="004B1B38" w:rsidRDefault="00C13AC7" w:rsidP="004B1B38">
      <w:r w:rsidRPr="00C13AC7">
        <w:drawing>
          <wp:inline distT="0" distB="0" distL="0" distR="0" wp14:anchorId="149A725B" wp14:editId="546E0572">
            <wp:extent cx="5486400" cy="65874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2F01" w14:textId="77777777" w:rsidR="0014256B" w:rsidRDefault="0014256B" w:rsidP="0014256B">
      <w:pPr>
        <w:ind w:left="720"/>
      </w:pPr>
    </w:p>
    <w:sectPr w:rsidR="001425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44DE"/>
    <w:multiLevelType w:val="hybridMultilevel"/>
    <w:tmpl w:val="48D8F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86E6E"/>
    <w:multiLevelType w:val="hybridMultilevel"/>
    <w:tmpl w:val="DE089B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4F"/>
    <w:rsid w:val="00007A89"/>
    <w:rsid w:val="0014256B"/>
    <w:rsid w:val="00204251"/>
    <w:rsid w:val="002A5D1E"/>
    <w:rsid w:val="002B2F32"/>
    <w:rsid w:val="00346A73"/>
    <w:rsid w:val="00357961"/>
    <w:rsid w:val="00492F9D"/>
    <w:rsid w:val="004B1B38"/>
    <w:rsid w:val="006C43AA"/>
    <w:rsid w:val="00721CF5"/>
    <w:rsid w:val="0077664F"/>
    <w:rsid w:val="007F024B"/>
    <w:rsid w:val="00821A4F"/>
    <w:rsid w:val="009A6CD0"/>
    <w:rsid w:val="00B82D2B"/>
    <w:rsid w:val="00C13AC7"/>
    <w:rsid w:val="00C445A3"/>
    <w:rsid w:val="00CA51A2"/>
    <w:rsid w:val="00EE3F6B"/>
    <w:rsid w:val="00E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A155"/>
  <w15:chartTrackingRefBased/>
  <w15:docId w15:val="{B310FAF6-A599-40BE-A2D5-13850896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pan</dc:creator>
  <cp:keywords/>
  <dc:description/>
  <cp:lastModifiedBy>xiao pan</cp:lastModifiedBy>
  <cp:revision>7</cp:revision>
  <cp:lastPrinted>2018-02-02T01:23:00Z</cp:lastPrinted>
  <dcterms:created xsi:type="dcterms:W3CDTF">2018-02-01T23:59:00Z</dcterms:created>
  <dcterms:modified xsi:type="dcterms:W3CDTF">2018-03-16T04:16:00Z</dcterms:modified>
</cp:coreProperties>
</file>