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Flexible. creative. responsive</w:t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creative agency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More Detail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Quick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Home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About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Team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Services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Blog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Contact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are a creative agency located in Usa.Lorem Ipsum is simply dummy text of the printing and typesetting industry. Lorem Ipsum has been the industry's standard dummy text ever since the 1500s,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Creative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Lorem ipsum dolor sit amet, consectetur adipiscing elit.ullamcorper diam nec augue semper, in dignissim.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Clean &amp; Modern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Lorem ipsum dolor sit amet, consectetur adipiscing elit.ullamcorper diam nec augue semper, in dignissim.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100% Responsive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Lorem ipsum dolor sit amet, consectetur adipiscing elit.ullamcorper diam nec augue semper, in dignissim.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Good design is finding that perfect balance between the way something looks and how it functions.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Let's find it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Meet the 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Jenelia Smith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Founder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Daniel Smith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Manager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Hardik Smith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UX Designer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Steve Smith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Testimonials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Immediately received personal feedback from the creator of the theme. Incredibly fast, incredibly good. Great service!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-Michael CC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Hire us Now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Our Services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Web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Lorem ipsum dolor sit amet, consectetur adipiscing elit. Maecenas ullamcorper diam nec augue semper, in dignissim.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Psd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Lorem ipsum dolor sit amet, consectetur adipiscing elit. Maecenas ullamcorper diam nec augue semper, in dignissim.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Quick response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Lorem ipsum dolor sit amet, consectetur adipiscing elit. Maecenas ullamcorper diam nec augue semper, in dignissim.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Fully responsive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Lorem ipsum dolor sit amet, consectetur adipiscing elit. Maecenas ullamcorper diam nec augue semper, in dignissim.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Our Portfolio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believe on our work.Lorem Ipsum is simply dummy text of the printing and typesetting industry. Lorem Ipsum has been the industry's standard dummy text ever since the 1500s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Project title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Project title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Project title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Project title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Project title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Project title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Project title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Project title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Project title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25" w:lineRule="auto"/>
        <w:contextualSpacing w:val="0"/>
      </w:pPr>
      <w:r w:rsidDel="00000000" w:rsidR="00000000" w:rsidRPr="00000000">
        <w:rPr>
          <w:rtl w:val="0"/>
        </w:rPr>
        <w:t xml:space="preserve">3450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Projects Complete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25" w:lineRule="auto"/>
        <w:contextualSpacing w:val="0"/>
      </w:pPr>
      <w:r w:rsidDel="00000000" w:rsidR="00000000" w:rsidRPr="00000000">
        <w:rPr>
          <w:rtl w:val="0"/>
        </w:rPr>
        <w:t xml:space="preserve">345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Happy Clients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25" w:lineRule="auto"/>
        <w:contextualSpacing w:val="0"/>
      </w:pPr>
      <w:r w:rsidDel="00000000" w:rsidR="00000000" w:rsidRPr="00000000">
        <w:rPr>
          <w:rtl w:val="0"/>
        </w:rPr>
        <w:t xml:space="preserve">6000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Working Hours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Latest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Blog post title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 August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Lorem Ipsum is simply dummy text of the printing and typesetting industry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Read More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Blog post title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 August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Lorem Ipsum is simply dummy text of the printing and typesetting industry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Read More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Blog post title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 August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Lorem Ipsum is simply dummy text of the printing and typesetting industry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Read More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Blog post title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 August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Lorem Ipsum is simply dummy text of the printing and typesetting industry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Read More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Blog post title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 August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Lorem Ipsum is simply dummy text of the printing and typesetting industry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Read More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Blog post title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 August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Lorem Ipsum is simply dummy text of the printing and typesetting industry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Read More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Read all blog posts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Keep in touch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are ready to start your project? Give us a call or drop us a 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 * Email Address * Phone Number * Message* Send Message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Our Office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Address: 302012 Street Name, City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Phone: (141) 456-7890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Email: support@quick.com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Monday - Friday : </w:t>
      </w:r>
      <w:r w:rsidDel="00000000" w:rsidR="00000000" w:rsidRPr="00000000">
        <w:rPr>
          <w:rtl w:val="0"/>
        </w:rPr>
        <w:t xml:space="preserve"> 9:30 AM - 5:30 PM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b w:val="1"/>
          <w:rtl w:val="0"/>
        </w:rPr>
        <w:t xml:space="preserve">Saturday - Sunday: </w:t>
      </w:r>
      <w:r w:rsidDel="00000000" w:rsidR="00000000" w:rsidRPr="00000000">
        <w:rPr>
          <w:rtl w:val="0"/>
        </w:rPr>
        <w:t xml:space="preserve"> Closed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Elsewhere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facebook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twitter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google plus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linkedin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dribbble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pinterest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Terms of 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Privacy and policy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© 2016. Quick.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index.html" TargetMode="External"/></Relationships>
</file>