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压测验证</w:t>
            </w:r>
          </w:p>
        </w:tc>
        <w:tc>
          <w:p>
            <w:r>
              <w:t>王五</w:t>
            </w:r>
          </w:p>
        </w:tc>
        <w:tc>
          <w:p>
            <w:r>
              <w:t>2026-09-12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2026-09-06T16:37:44Z</dcterms:created>
  <dc:creator>Apache POI</dc:creator>
</cp:coreProperties>
</file>