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6"/>
          <w:szCs w:val="36"/>
        </w:rPr>
        <w:t xml:space="preserve">AI Laboratory — Search and A*</w:t>
      </w:r>
    </w:p>
    <w:p>
      <w:pPr>
        <w:spacing w:after="400"/>
      </w:pPr>
      <w:r>
        <w:rPr>
          <w:rFonts w:ascii="Calibri" w:cs="Calibri" w:eastAsia="Calibri" w:hAnsi="Calibri"/>
          <w:i/>
          <w:iCs/>
          <w:sz w:val="24"/>
          <w:szCs w:val="24"/>
        </w:rPr>
        <w:t xml:space="preserve">Using an LLM as an Engineering Assistant — Warehouse Robot Navigation</w:t>
      </w:r>
    </w:p>
    <w:p>
      <w:pPr>
        <w:pStyle w:val="Heading1"/>
        <w:spacing w:after="150" w:before="300"/>
      </w:pPr>
      <w:r>
        <w:t xml:space="preserve">1. Formulation of the Search Problem (Task 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DCE6F1" w:val="clear"/>
          </w:tcPr>
          <w:p>
            <w:r>
              <w:rPr>
                <w:rFonts w:ascii="Calibri" w:cs="Calibri" w:eastAsia="Calibri" w:hAnsi="Calibri"/>
                <w:b/>
                <w:bCs/>
                <w:sz w:val="21"/>
                <w:szCs w:val="21"/>
              </w:rPr>
              <w:t xml:space="preserve">Component</w:t>
            </w:r>
          </w:p>
        </w:tc>
        <w:tc>
          <w:tcPr>
            <w:tcW w:type="dxa" w:w="7200"/>
            <w:shd w:fill="DCE6F1" w:val="clear"/>
          </w:tcPr>
          <w:p>
            <w:r>
              <w:rPr>
                <w:rFonts w:ascii="Calibri" w:cs="Calibri" w:eastAsia="Calibri" w:hAnsi="Calibri"/>
                <w:b/>
                <w:bCs/>
                <w:sz w:val="21"/>
                <w:szCs w:val="21"/>
              </w:rPr>
              <w:t xml:space="preserve">Specification</w:t>
            </w:r>
          </w:p>
        </w:tc>
      </w:tr>
      <w:tr>
        <w:tc>
          <w:tcPr>
            <w:tcW w:type="dxa" w:w="2000"/>
          </w:tcPr>
          <w:p>
            <w:r>
              <w:rPr>
                <w:rFonts w:ascii="Consolas" w:cs="Consolas" w:eastAsia="Consolas" w:hAnsi="Consolas"/>
                <w:b w:val="false"/>
                <w:bCs w:val="false"/>
                <w:sz w:val="17"/>
                <w:szCs w:val="17"/>
              </w:rPr>
              <w:t xml:space="preserve">State S</w:t>
            </w:r>
          </w:p>
        </w:tc>
        <w:tc>
          <w:tcPr>
            <w:tcW w:type="dxa" w:w="7200"/>
          </w:tcPr>
          <w:p>
            <w:r>
              <w:rPr>
                <w:rFonts w:ascii="Consolas" w:cs="Consolas" w:eastAsia="Consolas" w:hAnsi="Consolas"/>
                <w:b w:val="false"/>
                <w:bCs w:val="false"/>
                <w:sz w:val="17"/>
                <w:szCs w:val="17"/>
              </w:rPr>
              <w:t xml:space="preserve">A grid position (row, col) identifying the free cell the robot occupies. The map itself is fixed and fully known, so position alone determines the state.</w:t>
            </w:r>
          </w:p>
        </w:tc>
      </w:tr>
      <w:tr>
        <w:tc>
          <w:tcPr>
            <w:tcW w:type="dxa" w:w="2000"/>
          </w:tcPr>
          <w:p>
            <w:r>
              <w:rPr>
                <w:rFonts w:ascii="Consolas" w:cs="Consolas" w:eastAsia="Consolas" w:hAnsi="Consolas"/>
                <w:b w:val="false"/>
                <w:bCs w:val="false"/>
                <w:sz w:val="17"/>
                <w:szCs w:val="17"/>
              </w:rPr>
              <w:t xml:space="preserve">Actions A</w:t>
            </w:r>
          </w:p>
        </w:tc>
        <w:tc>
          <w:tcPr>
            <w:tcW w:type="dxa" w:w="7200"/>
          </w:tcPr>
          <w:p>
            <w:r>
              <w:rPr>
                <w:rFonts w:ascii="Consolas" w:cs="Consolas" w:eastAsia="Consolas" w:hAnsi="Consolas"/>
                <w:b w:val="false"/>
                <w:bCs w:val="false"/>
                <w:sz w:val="17"/>
                <w:szCs w:val="17"/>
              </w:rPr>
              <w:t xml:space="preserve">{ Up, Down, Left, Right } — one move per action, each along a grid axis.</w:t>
            </w:r>
          </w:p>
        </w:tc>
      </w:tr>
      <w:tr>
        <w:tc>
          <w:tcPr>
            <w:tcW w:type="dxa" w:w="2000"/>
          </w:tcPr>
          <w:p>
            <w:r>
              <w:rPr>
                <w:rFonts w:ascii="Consolas" w:cs="Consolas" w:eastAsia="Consolas" w:hAnsi="Consolas"/>
                <w:b w:val="false"/>
                <w:bCs w:val="false"/>
                <w:sz w:val="17"/>
                <w:szCs w:val="17"/>
              </w:rPr>
              <w:t xml:space="preserve">Transition T</w:t>
            </w:r>
          </w:p>
        </w:tc>
        <w:tc>
          <w:tcPr>
            <w:tcW w:type="dxa" w:w="7200"/>
          </w:tcPr>
          <w:p>
            <w:r>
              <w:rPr>
                <w:rFonts w:ascii="Consolas" w:cs="Consolas" w:eastAsia="Consolas" w:hAnsi="Consolas"/>
                <w:b w:val="false"/>
                <w:bCs w:val="false"/>
                <w:sz w:val="17"/>
                <w:szCs w:val="17"/>
              </w:rPr>
              <w:t xml:space="preserve">T((r,c), a) = (r+Δr, c+Δc) if that cell is inside the grid and is not an obstacle (#); the action is undefined/inapplicable otherwise.</w:t>
            </w:r>
          </w:p>
        </w:tc>
      </w:tr>
      <w:tr>
        <w:tc>
          <w:tcPr>
            <w:tcW w:type="dxa" w:w="2000"/>
          </w:tcPr>
          <w:p>
            <w:r>
              <w:rPr>
                <w:rFonts w:ascii="Consolas" w:cs="Consolas" w:eastAsia="Consolas" w:hAnsi="Consolas"/>
                <w:b w:val="false"/>
                <w:bCs w:val="false"/>
                <w:sz w:val="17"/>
                <w:szCs w:val="17"/>
              </w:rPr>
              <w:t xml:space="preserve">Initial state s0</w:t>
            </w:r>
          </w:p>
        </w:tc>
        <w:tc>
          <w:tcPr>
            <w:tcW w:type="dxa" w:w="7200"/>
          </w:tcPr>
          <w:p>
            <w:r>
              <w:rPr>
                <w:rFonts w:ascii="Consolas" w:cs="Consolas" w:eastAsia="Consolas" w:hAnsi="Consolas"/>
                <w:b w:val="false"/>
                <w:bCs w:val="false"/>
                <w:sz w:val="17"/>
                <w:szCs w:val="17"/>
              </w:rPr>
              <w:t xml:space="preserve">The coordinates of the 'S' cell in the map.</w:t>
            </w:r>
          </w:p>
        </w:tc>
      </w:tr>
      <w:tr>
        <w:tc>
          <w:tcPr>
            <w:tcW w:type="dxa" w:w="2000"/>
          </w:tcPr>
          <w:p>
            <w:r>
              <w:rPr>
                <w:rFonts w:ascii="Consolas" w:cs="Consolas" w:eastAsia="Consolas" w:hAnsi="Consolas"/>
                <w:b w:val="false"/>
                <w:bCs w:val="false"/>
                <w:sz w:val="17"/>
                <w:szCs w:val="17"/>
              </w:rPr>
              <w:t xml:space="preserve">Goal G</w:t>
            </w:r>
          </w:p>
        </w:tc>
        <w:tc>
          <w:tcPr>
            <w:tcW w:type="dxa" w:w="7200"/>
          </w:tcPr>
          <w:p>
            <w:r>
              <w:rPr>
                <w:rFonts w:ascii="Consolas" w:cs="Consolas" w:eastAsia="Consolas" w:hAnsi="Consolas"/>
                <w:b w:val="false"/>
                <w:bCs w:val="false"/>
                <w:sz w:val="17"/>
                <w:szCs w:val="17"/>
              </w:rPr>
              <w:t xml:space="preserve">{ the coordinates of the 'G' cell } — a single goal state here (in general, a set of states satisfying a goal test).</w:t>
            </w:r>
          </w:p>
        </w:tc>
      </w:tr>
      <w:tr>
        <w:tc>
          <w:tcPr>
            <w:tcW w:type="dxa" w:w="2000"/>
          </w:tcPr>
          <w:p>
            <w:r>
              <w:rPr>
                <w:rFonts w:ascii="Consolas" w:cs="Consolas" w:eastAsia="Consolas" w:hAnsi="Consolas"/>
                <w:b w:val="false"/>
                <w:bCs w:val="false"/>
                <w:sz w:val="17"/>
                <w:szCs w:val="17"/>
              </w:rPr>
              <w:t xml:space="preserve">Cost c</w:t>
            </w:r>
          </w:p>
        </w:tc>
        <w:tc>
          <w:tcPr>
            <w:tcW w:type="dxa" w:w="7200"/>
          </w:tcPr>
          <w:p>
            <w:r>
              <w:rPr>
                <w:rFonts w:ascii="Consolas" w:cs="Consolas" w:eastAsia="Consolas" w:hAnsi="Consolas"/>
                <w:b w:val="false"/>
                <w:bCs w:val="false"/>
                <w:sz w:val="17"/>
                <w:szCs w:val="17"/>
              </w:rPr>
              <w:t xml:space="preserve">c(s, a, s′) = 1 for every valid move (uniform-cost); moving is never free and never costs more than 1 step.</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(a) What information is necessary to specify a state?  Just the robot's (row, col) coordinates — the warehouse layout itself never changes, so position alone fully determines what the agent can do next.</w:t>
      </w:r>
    </w:p>
    <w:p>
      <w:pPr>
        <w:spacing w:after="120"/>
      </w:pPr>
      <w:r>
        <w:rPr>
          <w:rFonts w:ascii="Calibri" w:cs="Calibri" w:eastAsia="Calibri" w:hAnsi="Calibri"/>
          <w:b w:val="false"/>
          <w:bCs w:val="false"/>
          <w:i w:val="false"/>
          <w:iCs w:val="false"/>
        </w:rPr>
        <w:t xml:space="preserve">(b) What makes an action invalid?  Its destination cell is outside the grid boundaries, or its destination cell is an obstacle (#).</w:t>
      </w:r>
    </w:p>
    <w:p>
      <w:pPr>
        <w:spacing w:after="120"/>
      </w:pPr>
      <w:r>
        <w:rPr>
          <w:rFonts w:ascii="Calibri" w:cs="Calibri" w:eastAsia="Calibri" w:hAnsi="Calibri"/>
          <w:b w:val="false"/>
          <w:bCs w:val="false"/>
          <w:i w:val="false"/>
          <w:iCs w:val="false"/>
        </w:rPr>
        <w:t xml:space="preserve">(c) Is this deterministic?  Yes. Every action taken from a given state always leads to exactly one, fully predictable resulting state (or is simply inapplicable) — there is no randomness in the transition function.</w:t>
      </w:r>
    </w:p>
    <w:p>
      <w:pPr>
        <w:spacing w:after="120"/>
      </w:pPr>
      <w:r>
        <w:rPr>
          <w:rFonts w:ascii="Calibri" w:cs="Calibri" w:eastAsia="Calibri" w:hAnsi="Calibri"/>
          <w:b w:val="false"/>
          <w:bCs w:val="false"/>
          <w:i w:val="false"/>
          <w:iCs w:val="false"/>
        </w:rPr>
        <w:t xml:space="preserve">(d) What constitutes a solution?  A sequence of actions a1,…,an (equivalently, a sequence of states s0,…,sn) where every transition is valid and sn ∈ G. Since cost is uniform, a shortest (fewest-action) such sequence is an optimal solution.</w:t>
      </w:r>
    </w:p>
    <w:p>
      <w:pPr>
        <w:pStyle w:val="Heading1"/>
        <w:spacing w:after="150" w:before="300"/>
      </w:pPr>
      <w:r>
        <w:t xml:space="preserve">2. Design of the Agent (Task 1, before prompting the LLM)</w:t>
      </w:r>
    </w:p>
    <w:p>
      <w:pPr>
        <w:pStyle w:val="ListParagraph"/>
        <w:numPr>
          <w:ilvl w:val="0"/>
          <w:numId w:val="1"/>
        </w:numPr>
        <w:spacing w:after="60"/>
      </w:pPr>
      <w:r>
        <w:rPr>
          <w:rFonts w:ascii="Calibri" w:cs="Calibri" w:eastAsia="Calibri" w:hAnsi="Calibri"/>
        </w:rPr>
        <w:t xml:space="preserve">State representation: a Python tuple (row, col).</w:t>
      </w:r>
    </w:p>
    <w:p>
      <w:pPr>
        <w:pStyle w:val="ListParagraph"/>
        <w:numPr>
          <w:ilvl w:val="0"/>
          <w:numId w:val="1"/>
        </w:numPr>
        <w:spacing w:after="60"/>
      </w:pPr>
      <w:r>
        <w:rPr>
          <w:rFonts w:ascii="Calibri" w:cs="Calibri" w:eastAsia="Calibri" w:hAnsi="Calibri"/>
        </w:rPr>
        <w:t xml:space="preserve">Warehouse representation: the ASCII map as a list of equal-length strings (rows padded with '#' if ragged); the 'S' and 'G' coordinates are located once at load time.</w:t>
      </w:r>
    </w:p>
    <w:p>
      <w:pPr>
        <w:pStyle w:val="ListParagraph"/>
        <w:numPr>
          <w:ilvl w:val="0"/>
          <w:numId w:val="1"/>
        </w:numPr>
        <w:spacing w:after="60"/>
      </w:pPr>
      <w:r>
        <w:rPr>
          <w:rFonts w:ascii="Calibri" w:cs="Calibri" w:eastAsia="Calibri" w:hAnsi="Calibri"/>
        </w:rPr>
        <w:t xml:space="preserve">Valid actions: from each of the 4 fixed (Δrow, Δcol) offsets, keep only those whose destination is in-bounds and not '#'.</w:t>
      </w:r>
    </w:p>
    <w:p>
      <w:pPr>
        <w:pStyle w:val="ListParagraph"/>
        <w:numPr>
          <w:ilvl w:val="0"/>
          <w:numId w:val="1"/>
        </w:numPr>
        <w:spacing w:after="60"/>
      </w:pPr>
      <w:r>
        <w:rPr>
          <w:rFonts w:ascii="Calibri" w:cs="Calibri" w:eastAsia="Calibri" w:hAnsi="Calibri"/>
        </w:rPr>
        <w:t xml:space="preserve">Goal recognition: current position == goal coordinate.</w:t>
      </w:r>
    </w:p>
    <w:p>
      <w:pPr>
        <w:pStyle w:val="ListParagraph"/>
        <w:numPr>
          <w:ilvl w:val="0"/>
          <w:numId w:val="1"/>
        </w:numPr>
        <w:spacing w:after="60"/>
      </w:pPr>
      <w:r>
        <w:rPr>
          <w:rFonts w:ascii="Calibri" w:cs="Calibri" w:eastAsia="Calibri" w:hAnsi="Calibri"/>
        </w:rPr>
        <w:t xml:space="preserve">Frontier: BFS → a FIFO queue. A* → a binary min-heap keyed on f(n) = g(n) + h(n), storing (f, tie-break counter, state) so equal-f entries never force a comparison between state tuples.</w:t>
      </w:r>
    </w:p>
    <w:p>
      <w:pPr>
        <w:pStyle w:val="ListParagraph"/>
        <w:numPr>
          <w:ilvl w:val="0"/>
          <w:numId w:val="1"/>
        </w:numPr>
        <w:spacing w:after="60"/>
      </w:pPr>
      <w:r>
        <w:rPr>
          <w:rFonts w:ascii="Calibri" w:cs="Calibri" w:eastAsia="Calibri" w:hAnsi="Calibri"/>
        </w:rPr>
        <w:t xml:space="preserve">Path reconstruction: a came_from dictionary mapping each visited state to the state it was reached from, walked backwards from goal to start and then reversed.</w:t>
      </w:r>
    </w:p>
    <w:p>
      <w:pPr>
        <w:pStyle w:val="ListParagraph"/>
        <w:numPr>
          <w:ilvl w:val="0"/>
          <w:numId w:val="1"/>
        </w:numPr>
        <w:spacing w:after="60"/>
      </w:pPr>
      <w:r>
        <w:rPr>
          <w:rFonts w:ascii="Calibri" w:cs="Calibri" w:eastAsia="Calibri" w:hAnsi="Calibri"/>
        </w:rPr>
        <w:t xml:space="preserve">Reporting on termination: whether a solution was found, the path (list of coordinates), the path length (moves = len(path) − 1), and the number of states expanded (nodes actually popped and processed, not merely enqueued).</w:t>
      </w:r>
    </w:p>
    <w:p>
      <w:pPr>
        <w:pStyle w:val="Heading1"/>
        <w:spacing w:after="150" w:before="300"/>
      </w:pPr>
      <w:r>
        <w:t xml:space="preserve">3. Prompt Used With the LLM (Task 2)</w:t>
      </w:r>
    </w:p>
    <w:p>
      <w:pPr>
        <w:spacing w:after="120"/>
      </w:pPr>
      <w:r>
        <w:rPr>
          <w:rFonts w:ascii="Calibri" w:cs="Calibri" w:eastAsia="Calibri" w:hAnsi="Calibri"/>
          <w:b w:val="false"/>
          <w:bCs w:val="false"/>
          <w:i w:val="false"/>
          <w:iCs w:val="false"/>
        </w:rPr>
        <w:t xml:space="preserve">Built directly from the Task 1 design above (essentially the handout's example prompt, since the design already matched it):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I am implementing a simple goal-based search agent in Python.</w:t>
      </w:r>
      <w:r>
        <w:br/>
      </w:r>
      <w:r>
        <w:rPr>
          <w:rFonts w:ascii="Consolas" w:cs="Consolas" w:eastAsia="Consolas" w:hAnsi="Consolas"/>
          <w:sz w:val="18"/>
          <w:szCs w:val="18"/>
        </w:rPr>
        <w:t xml:space="preserve">The environment is a grid represented by an ASCII map. The agent</w:t>
      </w:r>
      <w:r>
        <w:br/>
      </w:r>
      <w:r>
        <w:rPr>
          <w:rFonts w:ascii="Consolas" w:cs="Consolas" w:eastAsia="Consolas" w:hAnsi="Consolas"/>
          <w:sz w:val="18"/>
          <w:szCs w:val="18"/>
        </w:rPr>
        <w:t xml:space="preserve">starts at S and must reach G. The symbols # represent obstacles</w:t>
      </w:r>
      <w:r>
        <w:br/>
      </w:r>
      <w:r>
        <w:rPr>
          <w:rFonts w:ascii="Consolas" w:cs="Consolas" w:eastAsia="Consolas" w:hAnsi="Consolas"/>
          <w:sz w:val="18"/>
          <w:szCs w:val="18"/>
        </w:rPr>
        <w:t xml:space="preserve">and . represents free cells.</w:t>
      </w:r>
      <w:r>
        <w:br/>
      </w:r>
      <w:r>
        <w:rPr>
          <w:rFonts w:ascii="Consolas" w:cs="Consolas" w:eastAsia="Consolas" w:hAnsi="Consolas"/>
          <w:sz w:val="18"/>
          <w:szCs w:val="18"/>
        </w:rPr>
        <w:t xml:space="preserve">The agent can move up, down, left, or right, and every movement</w:t>
      </w:r>
      <w:r>
        <w:br/>
      </w:r>
      <w:r>
        <w:rPr>
          <w:rFonts w:ascii="Consolas" w:cs="Consolas" w:eastAsia="Consolas" w:hAnsi="Consolas"/>
          <w:sz w:val="18"/>
          <w:szCs w:val="18"/>
        </w:rPr>
        <w:t xml:space="preserve">has cost 1.</w:t>
      </w:r>
      <w:r>
        <w:br/>
      </w:r>
      <w:r>
        <w:rPr>
          <w:rFonts w:ascii="Consolas" w:cs="Consolas" w:eastAsia="Consolas" w:hAnsi="Consolas"/>
          <w:sz w:val="18"/>
          <w:szCs w:val="18"/>
        </w:rPr>
        <w:t xml:space="preserve">Implement A* search. Use Manhattan distance as the heuristic:</w:t>
      </w:r>
      <w:r>
        <w:br/>
      </w:r>
      <w:r>
        <w:rPr>
          <w:rFonts w:ascii="Consolas" w:cs="Consolas" w:eastAsia="Consolas" w:hAnsi="Consolas"/>
          <w:sz w:val="18"/>
          <w:szCs w:val="18"/>
        </w:rPr>
        <w:t xml:space="preserve">h(n) = |x - xG| + |y - yG|.</w:t>
      </w:r>
      <w:r>
        <w:br/>
      </w:r>
      <w:r>
        <w:rPr>
          <w:rFonts w:ascii="Consolas" w:cs="Consolas" w:eastAsia="Consolas" w:hAnsi="Consolas"/>
          <w:sz w:val="18"/>
          <w:szCs w:val="18"/>
        </w:rPr>
        <w:t xml:space="preserve">The program should:</w:t>
      </w:r>
      <w:r>
        <w:br/>
      </w:r>
      <w:r>
        <w:rPr>
          <w:rFonts w:ascii="Consolas" w:cs="Consolas" w:eastAsia="Consolas" w:hAnsi="Consolas"/>
          <w:sz w:val="18"/>
          <w:szCs w:val="18"/>
        </w:rPr>
        <w:t xml:space="preserve">  - represent grid positions as states;</w:t>
      </w:r>
      <w:r>
        <w:br/>
      </w:r>
      <w:r>
        <w:rPr>
          <w:rFonts w:ascii="Consolas" w:cs="Consolas" w:eastAsia="Consolas" w:hAnsi="Consolas"/>
          <w:sz w:val="18"/>
          <w:szCs w:val="18"/>
        </w:rPr>
        <w:t xml:space="preserve">  - maintain an appropriate frontier;</w:t>
      </w:r>
      <w:r>
        <w:br/>
      </w:r>
      <w:r>
        <w:rPr>
          <w:rFonts w:ascii="Consolas" w:cs="Consolas" w:eastAsia="Consolas" w:hAnsi="Consolas"/>
          <w:sz w:val="18"/>
          <w:szCs w:val="18"/>
        </w:rPr>
        <w:t xml:space="preserve">  - calculate g(n), h(n) and f(n);</w:t>
      </w:r>
      <w:r>
        <w:br/>
      </w:r>
      <w:r>
        <w:rPr>
          <w:rFonts w:ascii="Consolas" w:cs="Consolas" w:eastAsia="Consolas" w:hAnsi="Consolas"/>
          <w:sz w:val="18"/>
          <w:szCs w:val="18"/>
        </w:rPr>
        <w:t xml:space="preserve">  - avoid repeatedly expanding the same state;</w:t>
      </w:r>
      <w:r>
        <w:br/>
      </w:r>
      <w:r>
        <w:rPr>
          <w:rFonts w:ascii="Consolas" w:cs="Consolas" w:eastAsia="Consolas" w:hAnsi="Consolas"/>
          <w:sz w:val="18"/>
          <w:szCs w:val="18"/>
        </w:rPr>
        <w:t xml:space="preserve">  - reconstruct the path when the goal is reached;</w:t>
      </w:r>
      <w:r>
        <w:br/>
      </w:r>
      <w:r>
        <w:rPr>
          <w:rFonts w:ascii="Consolas" w:cs="Consolas" w:eastAsia="Consolas" w:hAnsi="Consolas"/>
          <w:sz w:val="18"/>
          <w:szCs w:val="18"/>
        </w:rPr>
        <w:t xml:space="preserve">  - report the path and its length;</w:t>
      </w:r>
      <w:r>
        <w:br/>
      </w:r>
      <w:r>
        <w:rPr>
          <w:rFonts w:ascii="Consolas" w:cs="Consolas" w:eastAsia="Consolas" w:hAnsi="Consolas"/>
          <w:sz w:val="18"/>
          <w:szCs w:val="18"/>
        </w:rPr>
        <w:t xml:space="preserve">  - report the number of states expanded.</w:t>
      </w:r>
      <w:r>
        <w:br/>
      </w:r>
      <w:r>
        <w:rPr>
          <w:rFonts w:ascii="Consolas" w:cs="Consolas" w:eastAsia="Consolas" w:hAnsi="Consolas"/>
          <w:sz w:val="18"/>
          <w:szCs w:val="18"/>
        </w:rPr>
        <w:t xml:space="preserve">Keep the implementation simple and explain the main components</w:t>
      </w:r>
      <w:r>
        <w:br/>
      </w:r>
      <w:r>
        <w:rPr>
          <w:rFonts w:ascii="Consolas" w:cs="Consolas" w:eastAsia="Consolas" w:hAnsi="Consolas"/>
          <w:sz w:val="18"/>
          <w:szCs w:val="18"/>
        </w:rPr>
        <w:t xml:space="preserve">of the code. Also produce a BFS version of the same agent for</w:t>
      </w:r>
      <w:r>
        <w:br/>
      </w:r>
      <w:r>
        <w:rPr>
          <w:rFonts w:ascii="Consolas" w:cs="Consolas" w:eastAsia="Consolas" w:hAnsi="Consolas"/>
          <w:sz w:val="18"/>
          <w:szCs w:val="18"/>
        </w:rPr>
        <w:t xml:space="preserve">comparison, sharing the same grid/neighbour code.</w:t>
      </w:r>
    </w:p>
    <w:p>
      <w:pPr>
        <w:spacing w:after="120"/>
      </w:pPr>
      <w:r>
        <w:rPr>
          <w:rFonts w:ascii="Calibri" w:cs="Calibri" w:eastAsia="Calibri" w:hAnsi="Calibri"/>
          <w:b w:val="false"/>
          <w:bCs w:val="false"/>
          <w:i w:val="false"/>
          <w:iCs w:val="false"/>
        </w:rPr>
        <w:t xml:space="preserve">Model used: Claude (Claude Sonnet 5), via claude.ai. Full listing: see the attached search_agent.py.</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def astar(grid, rows, cols, start, goal, heuristic=manhattan, weight=1.0):</w:t>
      </w:r>
      <w:r>
        <w:br/>
      </w:r>
      <w:r>
        <w:rPr>
          <w:rFonts w:ascii="Consolas" w:cs="Consolas" w:eastAsia="Consolas" w:hAnsi="Consolas"/>
          <w:sz w:val="18"/>
          <w:szCs w:val="18"/>
        </w:rPr>
        <w:t xml:space="preserve">    g_score = {start: 0}</w:t>
      </w:r>
      <w:r>
        <w:br/>
      </w:r>
      <w:r>
        <w:rPr>
          <w:rFonts w:ascii="Consolas" w:cs="Consolas" w:eastAsia="Consolas" w:hAnsi="Consolas"/>
          <w:sz w:val="18"/>
          <w:szCs w:val="18"/>
        </w:rPr>
        <w:t xml:space="preserve">    frontier = [(weight * heuristic(start, goal), 0, start)]</w:t>
      </w:r>
      <w:r>
        <w:br/>
      </w:r>
      <w:r>
        <w:rPr>
          <w:rFonts w:ascii="Consolas" w:cs="Consolas" w:eastAsia="Consolas" w:hAnsi="Consolas"/>
          <w:sz w:val="18"/>
          <w:szCs w:val="18"/>
        </w:rPr>
        <w:t xml:space="preserve">    closed = set()</w:t>
      </w:r>
      <w:r>
        <w:br/>
      </w:r>
      <w:r>
        <w:rPr>
          <w:rFonts w:ascii="Consolas" w:cs="Consolas" w:eastAsia="Consolas" w:hAnsi="Consolas"/>
          <w:sz w:val="18"/>
          <w:szCs w:val="18"/>
        </w:rPr>
        <w:t xml:space="preserve">    while frontier:</w:t>
      </w:r>
      <w:r>
        <w:br/>
      </w:r>
      <w:r>
        <w:rPr>
          <w:rFonts w:ascii="Consolas" w:cs="Consolas" w:eastAsia="Consolas" w:hAnsi="Consolas"/>
          <w:sz w:val="18"/>
          <w:szCs w:val="18"/>
        </w:rPr>
        <w:t xml:space="preserve">        _, _, current = heapq.heappop(frontier)</w:t>
      </w:r>
      <w:r>
        <w:br/>
      </w:r>
      <w:r>
        <w:rPr>
          <w:rFonts w:ascii="Consolas" w:cs="Consolas" w:eastAsia="Consolas" w:hAnsi="Consolas"/>
          <w:sz w:val="18"/>
          <w:szCs w:val="18"/>
        </w:rPr>
        <w:t xml:space="preserve">        if current in closed: continue</w:t>
      </w:r>
      <w:r>
        <w:br/>
      </w:r>
      <w:r>
        <w:rPr>
          <w:rFonts w:ascii="Consolas" w:cs="Consolas" w:eastAsia="Consolas" w:hAnsi="Consolas"/>
          <w:sz w:val="18"/>
          <w:szCs w:val="18"/>
        </w:rPr>
        <w:t xml:space="preserve">        closed.add(current); expanded += 1</w:t>
      </w:r>
      <w:r>
        <w:br/>
      </w:r>
      <w:r>
        <w:rPr>
          <w:rFonts w:ascii="Consolas" w:cs="Consolas" w:eastAsia="Consolas" w:hAnsi="Consolas"/>
          <w:sz w:val="18"/>
          <w:szCs w:val="18"/>
        </w:rPr>
        <w:t xml:space="preserve">        if current == goal:</w:t>
      </w:r>
      <w:r>
        <w:br/>
      </w:r>
      <w:r>
        <w:rPr>
          <w:rFonts w:ascii="Consolas" w:cs="Consolas" w:eastAsia="Consolas" w:hAnsi="Consolas"/>
          <w:sz w:val="18"/>
          <w:szCs w:val="18"/>
        </w:rPr>
        <w:t xml:space="preserve">            return reconstruct_path(came_from, current), expanded, g_score[current]</w:t>
      </w:r>
      <w:r>
        <w:br/>
      </w:r>
      <w:r>
        <w:rPr>
          <w:rFonts w:ascii="Consolas" w:cs="Consolas" w:eastAsia="Consolas" w:hAnsi="Consolas"/>
          <w:sz w:val="18"/>
          <w:szCs w:val="18"/>
        </w:rPr>
        <w:t xml:space="preserve">        for _, nxt in neighbors(grid, rows, cols, current):</w:t>
      </w:r>
      <w:r>
        <w:br/>
      </w:r>
      <w:r>
        <w:rPr>
          <w:rFonts w:ascii="Consolas" w:cs="Consolas" w:eastAsia="Consolas" w:hAnsi="Consolas"/>
          <w:sz w:val="18"/>
          <w:szCs w:val="18"/>
        </w:rPr>
        <w:t xml:space="preserve">            tentative_g = g_score[current] + 1</w:t>
      </w:r>
      <w:r>
        <w:br/>
      </w:r>
      <w:r>
        <w:rPr>
          <w:rFonts w:ascii="Consolas" w:cs="Consolas" w:eastAsia="Consolas" w:hAnsi="Consolas"/>
          <w:sz w:val="18"/>
          <w:szCs w:val="18"/>
        </w:rPr>
        <w:t xml:space="preserve">            if tentative_g &lt; g_score.get(nxt, math.inf):</w:t>
      </w:r>
      <w:r>
        <w:br/>
      </w:r>
      <w:r>
        <w:rPr>
          <w:rFonts w:ascii="Consolas" w:cs="Consolas" w:eastAsia="Consolas" w:hAnsi="Consolas"/>
          <w:sz w:val="18"/>
          <w:szCs w:val="18"/>
        </w:rPr>
        <w:t xml:space="preserve">                g_score[nxt] = tentative_g</w:t>
      </w:r>
      <w:r>
        <w:br/>
      </w:r>
      <w:r>
        <w:rPr>
          <w:rFonts w:ascii="Consolas" w:cs="Consolas" w:eastAsia="Consolas" w:hAnsi="Consolas"/>
          <w:sz w:val="18"/>
          <w:szCs w:val="18"/>
        </w:rPr>
        <w:t xml:space="preserve">                came_from[nxt] = current</w:t>
      </w:r>
      <w:r>
        <w:br/>
      </w:r>
      <w:r>
        <w:rPr>
          <w:rFonts w:ascii="Consolas" w:cs="Consolas" w:eastAsia="Consolas" w:hAnsi="Consolas"/>
          <w:sz w:val="18"/>
          <w:szCs w:val="18"/>
        </w:rPr>
        <w:t xml:space="preserve">                f_score = tentative_g + weight * heuristic(nxt, goal)</w:t>
      </w:r>
      <w:r>
        <w:br/>
      </w:r>
      <w:r>
        <w:rPr>
          <w:rFonts w:ascii="Consolas" w:cs="Consolas" w:eastAsia="Consolas" w:hAnsi="Consolas"/>
          <w:sz w:val="18"/>
          <w:szCs w:val="18"/>
        </w:rPr>
        <w:t xml:space="preserve">                heapq.heappush(frontier, (f_score, counter, nxt))</w:t>
      </w:r>
    </w:p>
    <w:p>
      <w:pPr>
        <w:pStyle w:val="Heading2"/>
        <w:spacing w:after="100" w:before="200"/>
      </w:pPr>
      <w:r>
        <w:t xml:space="preserve">Assumptions made in the implementation</w:t>
      </w:r>
    </w:p>
    <w:p>
      <w:pPr>
        <w:pStyle w:val="ListParagraph"/>
        <w:numPr>
          <w:ilvl w:val="0"/>
          <w:numId w:val="1"/>
        </w:numPr>
        <w:spacing w:after="60"/>
      </w:pPr>
      <w:r>
        <w:rPr>
          <w:rFonts w:ascii="Calibri" w:cs="Calibri" w:eastAsia="Calibri" w:hAnsi="Calibri"/>
        </w:rPr>
        <w:t xml:space="preserve">Grid rows may be ragged in the source text; short rows are padded with '#' rather than treated as free space, so the map's rectangular shape is always well-defined.</w:t>
      </w:r>
    </w:p>
    <w:p>
      <w:pPr>
        <w:pStyle w:val="ListParagraph"/>
        <w:numPr>
          <w:ilvl w:val="0"/>
          <w:numId w:val="1"/>
        </w:numPr>
        <w:spacing w:after="60"/>
      </w:pPr>
      <w:r>
        <w:rPr>
          <w:rFonts w:ascii="Calibri" w:cs="Calibri" w:eastAsia="Calibri" w:hAnsi="Calibri"/>
        </w:rPr>
        <w:t xml:space="preserve">Only 4-connected movement is modelled (no diagonals), matching the handout's Up/Down/Left/Right specification.</w:t>
      </w:r>
    </w:p>
    <w:p>
      <w:pPr>
        <w:pStyle w:val="ListParagraph"/>
        <w:numPr>
          <w:ilvl w:val="0"/>
          <w:numId w:val="1"/>
        </w:numPr>
        <w:spacing w:after="60"/>
      </w:pPr>
      <w:r>
        <w:rPr>
          <w:rFonts w:ascii="Calibri" w:cs="Calibri" w:eastAsia="Calibri" w:hAnsi="Calibri"/>
        </w:rPr>
        <w:t xml:space="preserve">All actions have unit cost, so g(n) is simply the number of moves taken so far.</w:t>
      </w:r>
    </w:p>
    <w:p>
      <w:pPr>
        <w:pStyle w:val="ListParagraph"/>
        <w:numPr>
          <w:ilvl w:val="0"/>
          <w:numId w:val="1"/>
        </w:numPr>
        <w:spacing w:after="60"/>
      </w:pPr>
      <w:r>
        <w:rPr>
          <w:rFonts w:ascii="Calibri" w:cs="Calibri" w:eastAsia="Calibri" w:hAnsi="Calibri"/>
        </w:rPr>
        <w:t xml:space="preserve">A state can be re-opened: if a cheaper path to an already-seen state is later discovered, its g-score is updated and it is re-pushed onto the frontier, rather than being permanently ignored after its first discovery.</w:t>
      </w:r>
    </w:p>
    <w:p>
      <w:pPr>
        <w:pStyle w:val="Heading1"/>
        <w:spacing w:after="150" w:before="300"/>
      </w:pPr>
      <w:r>
        <w:t xml:space="preserve">4. Test Results (Task 3)</w:t>
      </w:r>
    </w:p>
    <w:p>
      <w:pPr>
        <w:spacing w:after="120"/>
      </w:pPr>
      <w:r>
        <w:rPr>
          <w:rFonts w:ascii="Calibri" w:cs="Calibri" w:eastAsia="Calibri" w:hAnsi="Calibri"/>
          <w:b w:val="false"/>
          <w:bCs w:val="false"/>
          <w:i w:val="false"/>
          <w:iCs w:val="false"/>
        </w:rPr>
        <w:t xml:space="preserve">Every result below was actually executed (see test_search.py), not just reasoned about.</w:t>
      </w:r>
    </w:p>
    <w:p>
      <w:pPr>
        <w:pStyle w:val="Heading2"/>
        <w:spacing w:after="100" w:before="200"/>
      </w:pPr>
      <w:r>
        <w:t xml:space="preserve">Test 1 — Original warehouse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DCE6F1" w:val="clear"/>
          </w:tcPr>
          <w:p>
            <w:r>
              <w:rPr>
                <w:rFonts w:ascii="Calibri" w:cs="Calibri" w:eastAsia="Calibri" w:hAnsi="Calibri"/>
                <w:b/>
                <w:bCs/>
                <w:sz w:val="21"/>
                <w:szCs w:val="21"/>
              </w:rPr>
              <w:t xml:space="preserve">Measure</w:t>
            </w:r>
          </w:p>
        </w:tc>
        <w:tc>
          <w:tcPr>
            <w:tcW w:type="dxa" w:w="6200"/>
            <w:shd w:fill="DCE6F1" w:val="clear"/>
          </w:tcPr>
          <w:p>
            <w:r>
              <w:rPr>
                <w:rFonts w:ascii="Calibri" w:cs="Calibri" w:eastAsia="Calibri" w:hAnsi="Calibri"/>
                <w:b/>
                <w:bCs/>
                <w:sz w:val="21"/>
                <w:szCs w:val="21"/>
              </w:rPr>
              <w:t xml:space="preserve">Result</w:t>
            </w:r>
          </w:p>
        </w:tc>
      </w:tr>
      <w:tr>
        <w:tc>
          <w:tcPr>
            <w:tcW w:type="dxa" w:w="3000"/>
          </w:tcPr>
          <w:p>
            <w:r>
              <w:rPr>
                <w:rFonts w:ascii="Consolas" w:cs="Consolas" w:eastAsia="Consolas" w:hAnsi="Consolas"/>
                <w:b w:val="false"/>
                <w:bCs w:val="false"/>
                <w:sz w:val="17"/>
                <w:szCs w:val="17"/>
              </w:rPr>
              <w:t xml:space="preserve">Solution found</w:t>
            </w:r>
          </w:p>
        </w:tc>
        <w:tc>
          <w:tcPr>
            <w:tcW w:type="dxa" w:w="6200"/>
          </w:tcPr>
          <w:p>
            <w:r>
              <w:rPr>
                <w:rFonts w:ascii="Consolas" w:cs="Consolas" w:eastAsia="Consolas" w:hAnsi="Consolas"/>
                <w:b w:val="false"/>
                <w:bCs w:val="false"/>
                <w:sz w:val="17"/>
                <w:szCs w:val="17"/>
              </w:rPr>
              <w:t xml:space="preserve">Yes</w:t>
            </w:r>
          </w:p>
        </w:tc>
      </w:tr>
      <w:tr>
        <w:tc>
          <w:tcPr>
            <w:tcW w:type="dxa" w:w="3000"/>
          </w:tcPr>
          <w:p>
            <w:r>
              <w:rPr>
                <w:rFonts w:ascii="Consolas" w:cs="Consolas" w:eastAsia="Consolas" w:hAnsi="Consolas"/>
                <w:b w:val="false"/>
                <w:bCs w:val="false"/>
                <w:sz w:val="17"/>
                <w:szCs w:val="17"/>
              </w:rPr>
              <w:t xml:space="preserve">Path length</w:t>
            </w:r>
          </w:p>
        </w:tc>
        <w:tc>
          <w:tcPr>
            <w:tcW w:type="dxa" w:w="6200"/>
          </w:tcPr>
          <w:p>
            <w:r>
              <w:rPr>
                <w:rFonts w:ascii="Consolas" w:cs="Consolas" w:eastAsia="Consolas" w:hAnsi="Consolas"/>
                <w:b w:val="false"/>
                <w:bCs w:val="false"/>
                <w:sz w:val="17"/>
                <w:szCs w:val="17"/>
              </w:rPr>
              <w:t xml:space="preserve">40 moves</w:t>
            </w:r>
          </w:p>
        </w:tc>
      </w:tr>
      <w:tr>
        <w:tc>
          <w:tcPr>
            <w:tcW w:type="dxa" w:w="3000"/>
          </w:tcPr>
          <w:p>
            <w:r>
              <w:rPr>
                <w:rFonts w:ascii="Consolas" w:cs="Consolas" w:eastAsia="Consolas" w:hAnsi="Consolas"/>
                <w:b w:val="false"/>
                <w:bCs w:val="false"/>
                <w:sz w:val="17"/>
                <w:szCs w:val="17"/>
              </w:rPr>
              <w:t xml:space="preserve">States expanded</w:t>
            </w:r>
          </w:p>
        </w:tc>
        <w:tc>
          <w:tcPr>
            <w:tcW w:type="dxa" w:w="6200"/>
          </w:tcPr>
          <w:p>
            <w:r>
              <w:rPr>
                <w:rFonts w:ascii="Consolas" w:cs="Consolas" w:eastAsia="Consolas" w:hAnsi="Consolas"/>
                <w:b w:val="false"/>
                <w:bCs w:val="false"/>
                <w:sz w:val="17"/>
                <w:szCs w:val="17"/>
              </w:rPr>
              <w:t xml:space="preserve">64</w:t>
            </w:r>
          </w:p>
        </w:tc>
      </w:tr>
    </w:tbl>
    <w:p>
      <w:pPr>
        <w:pStyle w:val="Heading2"/>
        <w:spacing w:after="100" w:before="200"/>
      </w:pPr>
      <w:r>
        <w:t xml:space="preserve">Test 2 — Trivial case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w:t>
      </w:r>
      <w:r>
        <w:br/>
      </w:r>
      <w:r>
        <w:rPr>
          <w:rFonts w:ascii="Consolas" w:cs="Consolas" w:eastAsia="Consolas" w:hAnsi="Consolas"/>
          <w:sz w:val="18"/>
          <w:szCs w:val="18"/>
        </w:rPr>
        <w:t xml:space="preserve">#SG##</w:t>
      </w:r>
      <w:r>
        <w:br/>
      </w:r>
      <w:r>
        <w:rPr>
          <w:rFonts w:ascii="Consolas" w:cs="Consolas" w:eastAsia="Consolas" w:hAnsi="Consolas"/>
          <w:sz w:val="18"/>
          <w:szCs w:val="18"/>
        </w:rPr>
        <w:t xml:space="preser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DCE6F1" w:val="clear"/>
          </w:tcPr>
          <w:p>
            <w:r>
              <w:rPr>
                <w:rFonts w:ascii="Calibri" w:cs="Calibri" w:eastAsia="Calibri" w:hAnsi="Calibri"/>
                <w:b/>
                <w:bCs/>
                <w:sz w:val="21"/>
                <w:szCs w:val="21"/>
              </w:rPr>
              <w:t xml:space="preserve">Measure</w:t>
            </w:r>
          </w:p>
        </w:tc>
        <w:tc>
          <w:tcPr>
            <w:tcW w:type="dxa" w:w="6200"/>
            <w:shd w:fill="DCE6F1" w:val="clear"/>
          </w:tcPr>
          <w:p>
            <w:r>
              <w:rPr>
                <w:rFonts w:ascii="Calibri" w:cs="Calibri" w:eastAsia="Calibri" w:hAnsi="Calibri"/>
                <w:b/>
                <w:bCs/>
                <w:sz w:val="21"/>
                <w:szCs w:val="21"/>
              </w:rPr>
              <w:t xml:space="preserve">Result</w:t>
            </w:r>
          </w:p>
        </w:tc>
      </w:tr>
      <w:tr>
        <w:tc>
          <w:tcPr>
            <w:tcW w:type="dxa" w:w="3000"/>
          </w:tcPr>
          <w:p>
            <w:r>
              <w:rPr>
                <w:rFonts w:ascii="Consolas" w:cs="Consolas" w:eastAsia="Consolas" w:hAnsi="Consolas"/>
                <w:b w:val="false"/>
                <w:bCs w:val="false"/>
                <w:sz w:val="17"/>
                <w:szCs w:val="17"/>
              </w:rPr>
              <w:t xml:space="preserve">Solution found</w:t>
            </w:r>
          </w:p>
        </w:tc>
        <w:tc>
          <w:tcPr>
            <w:tcW w:type="dxa" w:w="6200"/>
          </w:tcPr>
          <w:p>
            <w:r>
              <w:rPr>
                <w:rFonts w:ascii="Consolas" w:cs="Consolas" w:eastAsia="Consolas" w:hAnsi="Consolas"/>
                <w:b w:val="false"/>
                <w:bCs w:val="false"/>
                <w:sz w:val="17"/>
                <w:szCs w:val="17"/>
              </w:rPr>
              <w:t xml:space="preserve">Yes</w:t>
            </w:r>
          </w:p>
        </w:tc>
      </w:tr>
      <w:tr>
        <w:tc>
          <w:tcPr>
            <w:tcW w:type="dxa" w:w="3000"/>
          </w:tcPr>
          <w:p>
            <w:r>
              <w:rPr>
                <w:rFonts w:ascii="Consolas" w:cs="Consolas" w:eastAsia="Consolas" w:hAnsi="Consolas"/>
                <w:b w:val="false"/>
                <w:bCs w:val="false"/>
                <w:sz w:val="17"/>
                <w:szCs w:val="17"/>
              </w:rPr>
              <w:t xml:space="preserve">Path</w:t>
            </w:r>
          </w:p>
        </w:tc>
        <w:tc>
          <w:tcPr>
            <w:tcW w:type="dxa" w:w="6200"/>
          </w:tcPr>
          <w:p>
            <w:r>
              <w:rPr>
                <w:rFonts w:ascii="Consolas" w:cs="Consolas" w:eastAsia="Consolas" w:hAnsi="Consolas"/>
                <w:b w:val="false"/>
                <w:bCs w:val="false"/>
                <w:sz w:val="17"/>
                <w:szCs w:val="17"/>
              </w:rPr>
              <w:t xml:space="preserve">(1,1) → (1,2), i.e. one Right move</w:t>
            </w:r>
          </w:p>
        </w:tc>
      </w:tr>
      <w:tr>
        <w:tc>
          <w:tcPr>
            <w:tcW w:type="dxa" w:w="3000"/>
          </w:tcPr>
          <w:p>
            <w:r>
              <w:rPr>
                <w:rFonts w:ascii="Consolas" w:cs="Consolas" w:eastAsia="Consolas" w:hAnsi="Consolas"/>
                <w:b w:val="false"/>
                <w:bCs w:val="false"/>
                <w:sz w:val="17"/>
                <w:szCs w:val="17"/>
              </w:rPr>
              <w:t xml:space="preserve">Path length</w:t>
            </w:r>
          </w:p>
        </w:tc>
        <w:tc>
          <w:tcPr>
            <w:tcW w:type="dxa" w:w="6200"/>
          </w:tcPr>
          <w:p>
            <w:r>
              <w:rPr>
                <w:rFonts w:ascii="Consolas" w:cs="Consolas" w:eastAsia="Consolas" w:hAnsi="Consolas"/>
                <w:b w:val="false"/>
                <w:bCs w:val="false"/>
                <w:sz w:val="17"/>
                <w:szCs w:val="17"/>
              </w:rPr>
              <w:t xml:space="preserve">1 move (as expected)</w:t>
            </w:r>
          </w:p>
        </w:tc>
      </w:tr>
      <w:tr>
        <w:tc>
          <w:tcPr>
            <w:tcW w:type="dxa" w:w="3000"/>
          </w:tcPr>
          <w:p>
            <w:r>
              <w:rPr>
                <w:rFonts w:ascii="Consolas" w:cs="Consolas" w:eastAsia="Consolas" w:hAnsi="Consolas"/>
                <w:b w:val="false"/>
                <w:bCs w:val="false"/>
                <w:sz w:val="17"/>
                <w:szCs w:val="17"/>
              </w:rPr>
              <w:t xml:space="preserve">States expanded</w:t>
            </w:r>
          </w:p>
        </w:tc>
        <w:tc>
          <w:tcPr>
            <w:tcW w:type="dxa" w:w="6200"/>
          </w:tcPr>
          <w:p>
            <w:r>
              <w:rPr>
                <w:rFonts w:ascii="Consolas" w:cs="Consolas" w:eastAsia="Consolas" w:hAnsi="Consolas"/>
                <w:b w:val="false"/>
                <w:bCs w:val="false"/>
                <w:sz w:val="17"/>
                <w:szCs w:val="17"/>
              </w:rPr>
              <w:t xml:space="preserve">2</w:t>
            </w:r>
          </w:p>
        </w:tc>
      </w:tr>
    </w:tbl>
    <w:p>
      <w:pPr>
        <w:pStyle w:val="Heading2"/>
        <w:spacing w:after="100" w:before="200"/>
      </w:pPr>
      <w:r>
        <w:t xml:space="preserve">Test 3 — No solution</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w:t>
      </w:r>
      <w:r>
        <w:br/>
      </w:r>
      <w:r>
        <w:rPr>
          <w:rFonts w:ascii="Consolas" w:cs="Consolas" w:eastAsia="Consolas" w:hAnsi="Consolas"/>
          <w:sz w:val="18"/>
          <w:szCs w:val="18"/>
        </w:rPr>
        <w:t xml:space="preserv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w:t>
      </w:r>
      <w:r>
        <w:br/>
      </w:r>
      <w:r>
        <w:rPr>
          <w:rFonts w:ascii="Consolas" w:cs="Consolas" w:eastAsia="Consolas" w:hAnsi="Consolas"/>
          <w:sz w:val="18"/>
          <w:szCs w:val="18"/>
        </w:rPr>
        <w:t xml:space="preserve">#######</w:t>
      </w:r>
    </w:p>
    <w:p>
      <w:pPr>
        <w:spacing w:after="120"/>
      </w:pPr>
      <w:r>
        <w:rPr>
          <w:rFonts w:ascii="Calibri" w:cs="Calibri" w:eastAsia="Calibri" w:hAnsi="Calibri"/>
          <w:b w:val="false"/>
          <w:bCs w:val="false"/>
          <w:i w:val="false"/>
          <w:iCs w:val="false"/>
        </w:rPr>
        <w:t xml:space="preserve">G sits in a pocket sealed off by walls from S's reachable region.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DCE6F1" w:val="clear"/>
          </w:tcPr>
          <w:p>
            <w:r>
              <w:rPr>
                <w:rFonts w:ascii="Calibri" w:cs="Calibri" w:eastAsia="Calibri" w:hAnsi="Calibri"/>
                <w:b/>
                <w:bCs/>
                <w:sz w:val="21"/>
                <w:szCs w:val="21"/>
              </w:rPr>
              <w:t xml:space="preserve">Measure</w:t>
            </w:r>
          </w:p>
        </w:tc>
        <w:tc>
          <w:tcPr>
            <w:tcW w:type="dxa" w:w="6200"/>
            <w:shd w:fill="DCE6F1" w:val="clear"/>
          </w:tcPr>
          <w:p>
            <w:r>
              <w:rPr>
                <w:rFonts w:ascii="Calibri" w:cs="Calibri" w:eastAsia="Calibri" w:hAnsi="Calibri"/>
                <w:b/>
                <w:bCs/>
                <w:sz w:val="21"/>
                <w:szCs w:val="21"/>
              </w:rPr>
              <w:t xml:space="preserve">Result</w:t>
            </w:r>
          </w:p>
        </w:tc>
      </w:tr>
      <w:tr>
        <w:tc>
          <w:tcPr>
            <w:tcW w:type="dxa" w:w="3000"/>
          </w:tcPr>
          <w:p>
            <w:r>
              <w:rPr>
                <w:rFonts w:ascii="Consolas" w:cs="Consolas" w:eastAsia="Consolas" w:hAnsi="Consolas"/>
                <w:b w:val="false"/>
                <w:bCs w:val="false"/>
                <w:sz w:val="17"/>
                <w:szCs w:val="17"/>
              </w:rPr>
              <w:t xml:space="preserve">Solution found</w:t>
            </w:r>
          </w:p>
        </w:tc>
        <w:tc>
          <w:tcPr>
            <w:tcW w:type="dxa" w:w="6200"/>
          </w:tcPr>
          <w:p>
            <w:r>
              <w:rPr>
                <w:rFonts w:ascii="Consolas" w:cs="Consolas" w:eastAsia="Consolas" w:hAnsi="Consolas"/>
                <w:b w:val="false"/>
                <w:bCs w:val="false"/>
                <w:sz w:val="17"/>
                <w:szCs w:val="17"/>
              </w:rPr>
              <w:t xml:space="preserve">No — correctly reported, no invented path</w:t>
            </w:r>
          </w:p>
        </w:tc>
      </w:tr>
      <w:tr>
        <w:tc>
          <w:tcPr>
            <w:tcW w:type="dxa" w:w="3000"/>
          </w:tcPr>
          <w:p>
            <w:r>
              <w:rPr>
                <w:rFonts w:ascii="Consolas" w:cs="Consolas" w:eastAsia="Consolas" w:hAnsi="Consolas"/>
                <w:b w:val="false"/>
                <w:bCs w:val="false"/>
                <w:sz w:val="17"/>
                <w:szCs w:val="17"/>
              </w:rPr>
              <w:t xml:space="preserve">States expanded</w:t>
            </w:r>
          </w:p>
        </w:tc>
        <w:tc>
          <w:tcPr>
            <w:tcW w:type="dxa" w:w="6200"/>
          </w:tcPr>
          <w:p>
            <w:r>
              <w:rPr>
                <w:rFonts w:ascii="Consolas" w:cs="Consolas" w:eastAsia="Consolas" w:hAnsi="Consolas"/>
                <w:b w:val="false"/>
                <w:bCs w:val="false"/>
                <w:sz w:val="17"/>
                <w:szCs w:val="17"/>
              </w:rPr>
              <w:t xml:space="preserve">9 (every reachable free cell, then the frontier empties)</w:t>
            </w:r>
          </w:p>
        </w:tc>
      </w:tr>
      <w:tr>
        <w:tc>
          <w:tcPr>
            <w:tcW w:type="dxa" w:w="3000"/>
          </w:tcPr>
          <w:p>
            <w:r>
              <w:rPr>
                <w:rFonts w:ascii="Consolas" w:cs="Consolas" w:eastAsia="Consolas" w:hAnsi="Consolas"/>
                <w:b w:val="false"/>
                <w:bCs w:val="false"/>
                <w:sz w:val="17"/>
                <w:szCs w:val="17"/>
              </w:rPr>
              <w:t xml:space="preserve">Terminated?</w:t>
            </w:r>
          </w:p>
        </w:tc>
        <w:tc>
          <w:tcPr>
            <w:tcW w:type="dxa" w:w="6200"/>
          </w:tcPr>
          <w:p>
            <w:r>
              <w:rPr>
                <w:rFonts w:ascii="Consolas" w:cs="Consolas" w:eastAsia="Consolas" w:hAnsi="Consolas"/>
                <w:b w:val="false"/>
                <w:bCs w:val="false"/>
                <w:sz w:val="17"/>
                <w:szCs w:val="17"/>
              </w:rPr>
              <w:t xml:space="preserve">Yes — returned in finite time rather than looping forever</w:t>
            </w:r>
          </w:p>
        </w:tc>
      </w:tr>
    </w:tbl>
    <w:p>
      <w:pPr>
        <w:pStyle w:val="Heading2"/>
        <w:spacing w:after="100" w:before="200"/>
      </w:pPr>
      <w:r>
        <w:t xml:space="preserve">Test 4 — Alternative paths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w:t>
      </w:r>
      <w:r>
        <w:br/>
      </w:r>
      <w:r>
        <w:rPr>
          <w:rFonts w:ascii="Consolas" w:cs="Consolas" w:eastAsia="Consolas" w:hAnsi="Consolas"/>
          <w:sz w:val="18"/>
          <w:szCs w:val="18"/>
        </w:rPr>
        <w:t xml:space="preserv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#.#.#G#</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w:t>
      </w:r>
    </w:p>
    <w:p>
      <w:pPr>
        <w:spacing w:after="120"/>
      </w:pPr>
      <w:r>
        <w:rPr>
          <w:rFonts w:ascii="Calibri" w:cs="Calibri" w:eastAsia="Calibri" w:hAnsi="Calibri"/>
          <w:b w:val="false"/>
          <w:bCs w:val="false"/>
          <w:i w:val="false"/>
          <w:iCs w:val="false"/>
        </w:rPr>
        <w:t xml:space="preserve">This map has (at least) two routes from S to C: a 7-move route via the right-hand corridor (col 5) and a longer 9-move route around via the bottom row and the col-1 corridor.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shd w:fill="DCE6F1" w:val="clear"/>
          </w:tcPr>
          <w:p>
            <w:r>
              <w:rPr>
                <w:rFonts w:ascii="Calibri" w:cs="Calibri" w:eastAsia="Calibri" w:hAnsi="Calibri"/>
                <w:b/>
                <w:bCs/>
                <w:sz w:val="21"/>
                <w:szCs w:val="21"/>
              </w:rPr>
              <w:t xml:space="preserve">Measure</w:t>
            </w:r>
          </w:p>
        </w:tc>
        <w:tc>
          <w:tcPr>
            <w:tcW w:type="dxa" w:w="3100"/>
            <w:shd w:fill="DCE6F1" w:val="clear"/>
          </w:tcPr>
          <w:p>
            <w:r>
              <w:rPr>
                <w:rFonts w:ascii="Calibri" w:cs="Calibri" w:eastAsia="Calibri" w:hAnsi="Calibri"/>
                <w:b/>
                <w:bCs/>
                <w:sz w:val="21"/>
                <w:szCs w:val="21"/>
              </w:rPr>
              <w:t xml:space="preserve">BFS</w:t>
            </w:r>
          </w:p>
        </w:tc>
        <w:tc>
          <w:tcPr>
            <w:tcW w:type="dxa" w:w="3100"/>
            <w:shd w:fill="DCE6F1" w:val="clear"/>
          </w:tcPr>
          <w:p>
            <w:r>
              <w:rPr>
                <w:rFonts w:ascii="Calibri" w:cs="Calibri" w:eastAsia="Calibri" w:hAnsi="Calibri"/>
                <w:b/>
                <w:bCs/>
                <w:sz w:val="21"/>
                <w:szCs w:val="21"/>
              </w:rPr>
              <w:t xml:space="preserve">A* (Manhattan)</w:t>
            </w:r>
          </w:p>
        </w:tc>
      </w:tr>
      <w:tr>
        <w:tc>
          <w:tcPr>
            <w:tcW w:type="dxa" w:w="3000"/>
          </w:tcPr>
          <w:p>
            <w:r>
              <w:rPr>
                <w:rFonts w:ascii="Consolas" w:cs="Consolas" w:eastAsia="Consolas" w:hAnsi="Consolas"/>
                <w:b w:val="false"/>
                <w:bCs w:val="false"/>
                <w:sz w:val="17"/>
                <w:szCs w:val="17"/>
              </w:rPr>
              <w:t xml:space="preserve">Solution found</w:t>
            </w:r>
          </w:p>
        </w:tc>
        <w:tc>
          <w:tcPr>
            <w:tcW w:type="dxa" w:w="3100"/>
          </w:tcPr>
          <w:p>
            <w:r>
              <w:rPr>
                <w:rFonts w:ascii="Consolas" w:cs="Consolas" w:eastAsia="Consolas" w:hAnsi="Consolas"/>
                <w:b w:val="false"/>
                <w:bCs w:val="false"/>
                <w:sz w:val="17"/>
                <w:szCs w:val="17"/>
              </w:rPr>
              <w:t xml:space="preserve">Yes</w:t>
            </w:r>
          </w:p>
        </w:tc>
        <w:tc>
          <w:tcPr>
            <w:tcW w:type="dxa" w:w="3100"/>
          </w:tcPr>
          <w:p>
            <w:r>
              <w:rPr>
                <w:rFonts w:ascii="Consolas" w:cs="Consolas" w:eastAsia="Consolas" w:hAnsi="Consolas"/>
                <w:b w:val="false"/>
                <w:bCs w:val="false"/>
                <w:sz w:val="17"/>
                <w:szCs w:val="17"/>
              </w:rPr>
              <w:t xml:space="preserve">Yes</w:t>
            </w:r>
          </w:p>
        </w:tc>
      </w:tr>
      <w:tr>
        <w:tc>
          <w:tcPr>
            <w:tcW w:type="dxa" w:w="3000"/>
          </w:tcPr>
          <w:p>
            <w:r>
              <w:rPr>
                <w:rFonts w:ascii="Consolas" w:cs="Consolas" w:eastAsia="Consolas" w:hAnsi="Consolas"/>
                <w:b w:val="false"/>
                <w:bCs w:val="false"/>
                <w:sz w:val="17"/>
                <w:szCs w:val="17"/>
              </w:rPr>
              <w:t xml:space="preserve">Path length</w:t>
            </w:r>
          </w:p>
        </w:tc>
        <w:tc>
          <w:tcPr>
            <w:tcW w:type="dxa" w:w="3100"/>
          </w:tcPr>
          <w:p>
            <w:r>
              <w:rPr>
                <w:rFonts w:ascii="Consolas" w:cs="Consolas" w:eastAsia="Consolas" w:hAnsi="Consolas"/>
                <w:b w:val="false"/>
                <w:bCs w:val="false"/>
                <w:sz w:val="17"/>
                <w:szCs w:val="17"/>
              </w:rPr>
              <w:t xml:space="preserve">7 moves</w:t>
            </w:r>
          </w:p>
        </w:tc>
        <w:tc>
          <w:tcPr>
            <w:tcW w:type="dxa" w:w="3100"/>
          </w:tcPr>
          <w:p>
            <w:r>
              <w:rPr>
                <w:rFonts w:ascii="Consolas" w:cs="Consolas" w:eastAsia="Consolas" w:hAnsi="Consolas"/>
                <w:b w:val="false"/>
                <w:bCs w:val="false"/>
                <w:sz w:val="17"/>
                <w:szCs w:val="17"/>
              </w:rPr>
              <w:t xml:space="preserve">7 moves</w:t>
            </w:r>
          </w:p>
        </w:tc>
      </w:tr>
      <w:tr>
        <w:tc>
          <w:tcPr>
            <w:tcW w:type="dxa" w:w="3000"/>
          </w:tcPr>
          <w:p>
            <w:r>
              <w:rPr>
                <w:rFonts w:ascii="Consolas" w:cs="Consolas" w:eastAsia="Consolas" w:hAnsi="Consolas"/>
                <w:b w:val="false"/>
                <w:bCs w:val="false"/>
                <w:sz w:val="17"/>
                <w:szCs w:val="17"/>
              </w:rPr>
              <w:t xml:space="preserve">States expanded</w:t>
            </w:r>
          </w:p>
        </w:tc>
        <w:tc>
          <w:tcPr>
            <w:tcW w:type="dxa" w:w="3100"/>
          </w:tcPr>
          <w:p>
            <w:r>
              <w:rPr>
                <w:rFonts w:ascii="Consolas" w:cs="Consolas" w:eastAsia="Consolas" w:hAnsi="Consolas"/>
                <w:b w:val="false"/>
                <w:bCs w:val="false"/>
                <w:sz w:val="17"/>
                <w:szCs w:val="17"/>
              </w:rPr>
              <w:t xml:space="preserve">17</w:t>
            </w:r>
          </w:p>
        </w:tc>
        <w:tc>
          <w:tcPr>
            <w:tcW w:type="dxa" w:w="3100"/>
          </w:tcPr>
          <w:p>
            <w:r>
              <w:rPr>
                <w:rFonts w:ascii="Consolas" w:cs="Consolas" w:eastAsia="Consolas" w:hAnsi="Consolas"/>
                <w:b w:val="false"/>
                <w:bCs w:val="false"/>
                <w:sz w:val="17"/>
                <w:szCs w:val="17"/>
              </w:rPr>
              <w:t xml:space="preserve">14</w:t>
            </w:r>
          </w:p>
        </w:tc>
      </w:tr>
    </w:tbl>
    <w:p>
      <w:pPr>
        <w:spacing w:after="120"/>
      </w:pPr>
      <w:r>
        <w:rPr>
          <w:rFonts w:ascii="Calibri" w:cs="Calibri" w:eastAsia="Calibri" w:hAnsi="Calibri"/>
          <w:b w:val="false"/>
          <w:bCs w:val="false"/>
          <w:i w:val="false"/>
          <w:iCs w:val="false"/>
        </w:rPr>
        <w:t xml:space="preserve">Both algorithms correctly returned the shorter (7-move) route rather than the 9-move alternative, and A* did so while expanding fewer states than BFS — the first map in this report where the comparison is actually informative (see Section 6).</w:t>
      </w:r>
    </w:p>
    <w:p>
      <w:pPr>
        <w:pStyle w:val="Heading1"/>
        <w:spacing w:after="150" w:before="300"/>
      </w:pPr>
      <w:r>
        <w:t xml:space="preserve">5. Inspecting the A* Algorithm (Task 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CE6F1" w:val="clear"/>
          </w:tcPr>
          <w:p>
            <w:r>
              <w:rPr>
                <w:rFonts w:ascii="Calibri" w:cs="Calibri" w:eastAsia="Calibri" w:hAnsi="Calibri"/>
                <w:b/>
                <w:bCs/>
                <w:sz w:val="21"/>
                <w:szCs w:val="21"/>
              </w:rPr>
              <w:t xml:space="preserve">Concept</w:t>
            </w:r>
          </w:p>
        </w:tc>
        <w:tc>
          <w:tcPr>
            <w:tcW w:type="dxa" w:w="7000"/>
            <w:shd w:fill="DCE6F1" w:val="clear"/>
          </w:tcPr>
          <w:p>
            <w:r>
              <w:rPr>
                <w:rFonts w:ascii="Calibri" w:cs="Calibri" w:eastAsia="Calibri" w:hAnsi="Calibri"/>
                <w:b/>
                <w:bCs/>
                <w:sz w:val="21"/>
                <w:szCs w:val="21"/>
              </w:rPr>
              <w:t xml:space="preserve">Where it appears in the code</w:t>
            </w:r>
          </w:p>
        </w:tc>
      </w:tr>
      <w:tr>
        <w:tc>
          <w:tcPr>
            <w:tcW w:type="dxa" w:w="2200"/>
          </w:tcPr>
          <w:p>
            <w:r>
              <w:rPr>
                <w:rFonts w:ascii="Consolas" w:cs="Consolas" w:eastAsia="Consolas" w:hAnsi="Consolas"/>
                <w:b w:val="false"/>
                <w:bCs w:val="false"/>
                <w:sz w:val="17"/>
                <w:szCs w:val="17"/>
              </w:rPr>
              <w:t xml:space="preserve">State</w:t>
            </w:r>
          </w:p>
        </w:tc>
        <w:tc>
          <w:tcPr>
            <w:tcW w:type="dxa" w:w="7000"/>
          </w:tcPr>
          <w:p>
            <w:r>
              <w:rPr>
                <w:rFonts w:ascii="Consolas" w:cs="Consolas" w:eastAsia="Consolas" w:hAnsi="Consolas"/>
                <w:b w:val="false"/>
                <w:bCs w:val="false"/>
                <w:sz w:val="17"/>
                <w:szCs w:val="17"/>
              </w:rPr>
              <w:t xml:space="preserve">A (row, col) tuple, produced by parse_map() and neighbors().</w:t>
            </w:r>
          </w:p>
        </w:tc>
      </w:tr>
      <w:tr>
        <w:tc>
          <w:tcPr>
            <w:tcW w:type="dxa" w:w="2200"/>
          </w:tcPr>
          <w:p>
            <w:r>
              <w:rPr>
                <w:rFonts w:ascii="Consolas" w:cs="Consolas" w:eastAsia="Consolas" w:hAnsi="Consolas"/>
                <w:b w:val="false"/>
                <w:bCs w:val="false"/>
                <w:sz w:val="17"/>
                <w:szCs w:val="17"/>
              </w:rPr>
              <w:t xml:space="preserve">Action</w:t>
            </w:r>
          </w:p>
        </w:tc>
        <w:tc>
          <w:tcPr>
            <w:tcW w:type="dxa" w:w="7000"/>
          </w:tcPr>
          <w:p>
            <w:r>
              <w:rPr>
                <w:rFonts w:ascii="Consolas" w:cs="Consolas" w:eastAsia="Consolas" w:hAnsi="Consolas"/>
                <w:b w:val="false"/>
                <w:bCs w:val="false"/>
                <w:sz w:val="17"/>
                <w:szCs w:val="17"/>
              </w:rPr>
              <w:t xml:space="preserve">Named entries in the MOVES list: ("Up",-1,0), ("Down",1,0), ("Left",0,-1), ("Right",0,1).</w:t>
            </w:r>
          </w:p>
        </w:tc>
      </w:tr>
      <w:tr>
        <w:tc>
          <w:tcPr>
            <w:tcW w:type="dxa" w:w="2200"/>
          </w:tcPr>
          <w:p>
            <w:r>
              <w:rPr>
                <w:rFonts w:ascii="Consolas" w:cs="Consolas" w:eastAsia="Consolas" w:hAnsi="Consolas"/>
                <w:b w:val="false"/>
                <w:bCs w:val="false"/>
                <w:sz w:val="17"/>
                <w:szCs w:val="17"/>
              </w:rPr>
              <w:t xml:space="preserve">Transition</w:t>
            </w:r>
          </w:p>
        </w:tc>
        <w:tc>
          <w:tcPr>
            <w:tcW w:type="dxa" w:w="7000"/>
          </w:tcPr>
          <w:p>
            <w:r>
              <w:rPr>
                <w:rFonts w:ascii="Consolas" w:cs="Consolas" w:eastAsia="Consolas" w:hAnsi="Consolas"/>
                <w:b w:val="false"/>
                <w:bCs w:val="false"/>
                <w:sz w:val="17"/>
                <w:szCs w:val="17"/>
              </w:rPr>
              <w:t xml:space="preserve">neighbors(), which combines each MOVES offset with in_bounds_and_free().</w:t>
            </w:r>
          </w:p>
        </w:tc>
      </w:tr>
      <w:tr>
        <w:tc>
          <w:tcPr>
            <w:tcW w:type="dxa" w:w="2200"/>
          </w:tcPr>
          <w:p>
            <w:r>
              <w:rPr>
                <w:rFonts w:ascii="Consolas" w:cs="Consolas" w:eastAsia="Consolas" w:hAnsi="Consolas"/>
                <w:b w:val="false"/>
                <w:bCs w:val="false"/>
                <w:sz w:val="17"/>
                <w:szCs w:val="17"/>
              </w:rPr>
              <w:t xml:space="preserve">Goal test</w:t>
            </w:r>
          </w:p>
        </w:tc>
        <w:tc>
          <w:tcPr>
            <w:tcW w:type="dxa" w:w="7000"/>
          </w:tcPr>
          <w:p>
            <w:r>
              <w:rPr>
                <w:rFonts w:ascii="Consolas" w:cs="Consolas" w:eastAsia="Consolas" w:hAnsi="Consolas"/>
                <w:b w:val="false"/>
                <w:bCs w:val="false"/>
                <w:sz w:val="17"/>
                <w:szCs w:val="17"/>
              </w:rPr>
              <w:t xml:space="preserve">if current == goal: inside both bfs() and astar().</w:t>
            </w:r>
          </w:p>
        </w:tc>
      </w:tr>
      <w:tr>
        <w:tc>
          <w:tcPr>
            <w:tcW w:type="dxa" w:w="2200"/>
          </w:tcPr>
          <w:p>
            <w:r>
              <w:rPr>
                <w:rFonts w:ascii="Consolas" w:cs="Consolas" w:eastAsia="Consolas" w:hAnsi="Consolas"/>
                <w:b w:val="false"/>
                <w:bCs w:val="false"/>
                <w:sz w:val="17"/>
                <w:szCs w:val="17"/>
              </w:rPr>
              <w:t xml:space="preserve">g(n)</w:t>
            </w:r>
          </w:p>
        </w:tc>
        <w:tc>
          <w:tcPr>
            <w:tcW w:type="dxa" w:w="7000"/>
          </w:tcPr>
          <w:p>
            <w:r>
              <w:rPr>
                <w:rFonts w:ascii="Consolas" w:cs="Consolas" w:eastAsia="Consolas" w:hAnsi="Consolas"/>
                <w:b w:val="false"/>
                <w:bCs w:val="false"/>
                <w:sz w:val="17"/>
                <w:szCs w:val="17"/>
              </w:rPr>
              <w:t xml:space="preserve">The g_score dict in astar(); tentative_g = g_score[current] + 1.</w:t>
            </w:r>
          </w:p>
        </w:tc>
      </w:tr>
      <w:tr>
        <w:tc>
          <w:tcPr>
            <w:tcW w:type="dxa" w:w="2200"/>
          </w:tcPr>
          <w:p>
            <w:r>
              <w:rPr>
                <w:rFonts w:ascii="Consolas" w:cs="Consolas" w:eastAsia="Consolas" w:hAnsi="Consolas"/>
                <w:b w:val="false"/>
                <w:bCs w:val="false"/>
                <w:sz w:val="17"/>
                <w:szCs w:val="17"/>
              </w:rPr>
              <w:t xml:space="preserve">h(n)</w:t>
            </w:r>
          </w:p>
        </w:tc>
        <w:tc>
          <w:tcPr>
            <w:tcW w:type="dxa" w:w="7000"/>
          </w:tcPr>
          <w:p>
            <w:r>
              <w:rPr>
                <w:rFonts w:ascii="Consolas" w:cs="Consolas" w:eastAsia="Consolas" w:hAnsi="Consolas"/>
                <w:b w:val="false"/>
                <w:bCs w:val="false"/>
                <w:sz w:val="17"/>
                <w:szCs w:val="17"/>
              </w:rPr>
              <w:t xml:space="preserve">The heuristic(nxt, goal) call — manhattan / euclidean / zero_heuristic.</w:t>
            </w:r>
          </w:p>
        </w:tc>
      </w:tr>
      <w:tr>
        <w:tc>
          <w:tcPr>
            <w:tcW w:type="dxa" w:w="2200"/>
          </w:tcPr>
          <w:p>
            <w:r>
              <w:rPr>
                <w:rFonts w:ascii="Consolas" w:cs="Consolas" w:eastAsia="Consolas" w:hAnsi="Consolas"/>
                <w:b w:val="false"/>
                <w:bCs w:val="false"/>
                <w:sz w:val="17"/>
                <w:szCs w:val="17"/>
              </w:rPr>
              <w:t xml:space="preserve">f(n)</w:t>
            </w:r>
          </w:p>
        </w:tc>
        <w:tc>
          <w:tcPr>
            <w:tcW w:type="dxa" w:w="7000"/>
          </w:tcPr>
          <w:p>
            <w:r>
              <w:rPr>
                <w:rFonts w:ascii="Consolas" w:cs="Consolas" w:eastAsia="Consolas" w:hAnsi="Consolas"/>
                <w:b w:val="false"/>
                <w:bCs w:val="false"/>
                <w:sz w:val="17"/>
                <w:szCs w:val="17"/>
              </w:rPr>
              <w:t xml:space="preserve">f_score = tentative_g + weight * heuristic(nxt, goal), the value pushed as the heap's sort key.</w:t>
            </w:r>
          </w:p>
        </w:tc>
      </w:tr>
      <w:tr>
        <w:tc>
          <w:tcPr>
            <w:tcW w:type="dxa" w:w="2200"/>
          </w:tcPr>
          <w:p>
            <w:r>
              <w:rPr>
                <w:rFonts w:ascii="Consolas" w:cs="Consolas" w:eastAsia="Consolas" w:hAnsi="Consolas"/>
                <w:b w:val="false"/>
                <w:bCs w:val="false"/>
                <w:sz w:val="17"/>
                <w:szCs w:val="17"/>
              </w:rPr>
              <w:t xml:space="preserve">Frontier</w:t>
            </w:r>
          </w:p>
        </w:tc>
        <w:tc>
          <w:tcPr>
            <w:tcW w:type="dxa" w:w="7000"/>
          </w:tcPr>
          <w:p>
            <w:r>
              <w:rPr>
                <w:rFonts w:ascii="Consolas" w:cs="Consolas" w:eastAsia="Consolas" w:hAnsi="Consolas"/>
                <w:b w:val="false"/>
                <w:bCs w:val="false"/>
                <w:sz w:val="17"/>
                <w:szCs w:val="17"/>
              </w:rPr>
              <w:t xml:space="preserve">A binary heap (heapq) of (f, counter, state) tuples in astar(); a deque in bfs().</w:t>
            </w:r>
          </w:p>
        </w:tc>
      </w:tr>
      <w:tr>
        <w:tc>
          <w:tcPr>
            <w:tcW w:type="dxa" w:w="2200"/>
          </w:tcPr>
          <w:p>
            <w:r>
              <w:rPr>
                <w:rFonts w:ascii="Consolas" w:cs="Consolas" w:eastAsia="Consolas" w:hAnsi="Consolas"/>
                <w:b w:val="false"/>
                <w:bCs w:val="false"/>
                <w:sz w:val="17"/>
                <w:szCs w:val="17"/>
              </w:rPr>
              <w:t xml:space="preserve">Visited states</w:t>
            </w:r>
          </w:p>
        </w:tc>
        <w:tc>
          <w:tcPr>
            <w:tcW w:type="dxa" w:w="7000"/>
          </w:tcPr>
          <w:p>
            <w:r>
              <w:rPr>
                <w:rFonts w:ascii="Consolas" w:cs="Consolas" w:eastAsia="Consolas" w:hAnsi="Consolas"/>
                <w:b w:val="false"/>
                <w:bCs w:val="false"/>
                <w:sz w:val="17"/>
                <w:szCs w:val="17"/>
              </w:rPr>
              <w:t xml:space="preserve">The closed set in astar(); the visited set in bfs().</w:t>
            </w:r>
          </w:p>
        </w:tc>
      </w:tr>
      <w:tr>
        <w:tc>
          <w:tcPr>
            <w:tcW w:type="dxa" w:w="2200"/>
          </w:tcPr>
          <w:p>
            <w:r>
              <w:rPr>
                <w:rFonts w:ascii="Consolas" w:cs="Consolas" w:eastAsia="Consolas" w:hAnsi="Consolas"/>
                <w:b w:val="false"/>
                <w:bCs w:val="false"/>
                <w:sz w:val="17"/>
                <w:szCs w:val="17"/>
              </w:rPr>
              <w:t xml:space="preserve">Path reconstruction</w:t>
            </w:r>
          </w:p>
        </w:tc>
        <w:tc>
          <w:tcPr>
            <w:tcW w:type="dxa" w:w="7000"/>
          </w:tcPr>
          <w:p>
            <w:r>
              <w:rPr>
                <w:rFonts w:ascii="Consolas" w:cs="Consolas" w:eastAsia="Consolas" w:hAnsi="Consolas"/>
                <w:b w:val="false"/>
                <w:bCs w:val="false"/>
                <w:sz w:val="17"/>
                <w:szCs w:val="17"/>
              </w:rPr>
              <w:t xml:space="preserve">reconstruct_path(came_from, current), shared by both algorithms.</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(a) Frontier data structure: a binary min-heap (Python's heapq) of (f_score, tie-break counter, state) for A*; a FIFO deque for BFS.</w:t>
      </w:r>
    </w:p>
    <w:p>
      <w:pPr>
        <w:spacing w:after="120"/>
      </w:pPr>
      <w:r>
        <w:rPr>
          <w:rFonts w:ascii="Calibri" w:cs="Calibri" w:eastAsia="Calibri" w:hAnsi="Calibri"/>
          <w:b w:val="false"/>
          <w:bCs w:val="false"/>
          <w:i w:val="false"/>
          <w:iCs w:val="false"/>
        </w:rPr>
        <w:t xml:space="preserve">(b) How is the next state selected? A* pops the heap entry with the smallest f_score (heapq.heappop); the counter breaks ties without ever comparing state tuples directly. BFS pops whichever entry has been in the queue longest (popleft).</w:t>
      </w:r>
    </w:p>
    <w:p>
      <w:pPr>
        <w:spacing w:after="120"/>
      </w:pPr>
      <w:r>
        <w:rPr>
          <w:rFonts w:ascii="Calibri" w:cs="Calibri" w:eastAsia="Calibri" w:hAnsi="Calibri"/>
          <w:b w:val="false"/>
          <w:bCs w:val="false"/>
          <w:i w:val="false"/>
          <w:iCs w:val="false"/>
        </w:rPr>
        <w:t xml:space="preserve">(c) Where is the heuristic calculated? Inside astar(), every time a neighbouring state is discovered or has its g-score improved; heuristic(nxt, goal) is evaluated there and folded into that neighbour's f_score before it is pushed onto the heap.</w:t>
      </w:r>
    </w:p>
    <w:p>
      <w:pPr>
        <w:spacing w:after="120"/>
      </w:pPr>
      <w:r>
        <w:rPr>
          <w:rFonts w:ascii="Calibri" w:cs="Calibri" w:eastAsia="Calibri" w:hAnsi="Calibri"/>
          <w:b w:val="false"/>
          <w:bCs w:val="false"/>
          <w:i w:val="false"/>
          <w:iCs w:val="false"/>
        </w:rPr>
        <w:t xml:space="preserve">(d) Does the program explicitly calculate f(n) = g(n) + h(n)? Yes — f_score = tentative_g + weight * heuristic(nxt, goal) is computed as a plain sum and is exactly the value used to order the heap.</w:t>
      </w:r>
    </w:p>
    <w:p>
      <w:pPr>
        <w:spacing w:after="120"/>
      </w:pPr>
      <w:r>
        <w:rPr>
          <w:rFonts w:ascii="Calibri" w:cs="Calibri" w:eastAsia="Calibri" w:hAnsi="Calibri"/>
          <w:b w:val="false"/>
          <w:bCs w:val="false"/>
          <w:i w:val="false"/>
          <w:iCs w:val="false"/>
        </w:rPr>
        <w:t xml:space="preserve">(e) How are unnecessary repeated expansions prevented? A closed set records states that have already been popped and processed; if a popped state is already closed it is skipped. A state's entry in g_score is only replaced (and the state re-pushed) when a strictly cheaper path to it is found, so stale, dominated heap entries are simply ignored if they later resurface.</w:t>
      </w:r>
    </w:p>
    <w:p>
      <w:pPr>
        <w:pStyle w:val="Heading1"/>
        <w:spacing w:after="150" w:before="300"/>
      </w:pPr>
      <w:r>
        <w:t xml:space="preserve">6. Comparing A* with Blind Search (Task 5)</w:t>
      </w:r>
    </w:p>
    <w:p>
      <w:pPr>
        <w:spacing w:after="120"/>
      </w:pPr>
      <w:r>
        <w:rPr>
          <w:rFonts w:ascii="Calibri" w:cs="Calibri" w:eastAsia="Calibri" w:hAnsi="Calibri"/>
          <w:b w:val="false"/>
          <w:bCs w:val="false"/>
          <w:i w:val="false"/>
          <w:iCs w:val="false"/>
        </w:rPr>
        <w:t xml:space="preserve">Do not change the warehouse. On the original 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shd w:fill="DCE6F1" w:val="clear"/>
          </w:tcPr>
          <w:p>
            <w:r>
              <w:rPr>
                <w:rFonts w:ascii="Calibri" w:cs="Calibri" w:eastAsia="Calibri" w:hAnsi="Calibri"/>
                <w:b/>
                <w:bCs/>
                <w:sz w:val="21"/>
                <w:szCs w:val="21"/>
              </w:rPr>
              <w:t xml:space="preserve">Measure</w:t>
            </w:r>
          </w:p>
        </w:tc>
        <w:tc>
          <w:tcPr>
            <w:tcW w:type="dxa" w:w="3100"/>
            <w:shd w:fill="DCE6F1" w:val="clear"/>
          </w:tcPr>
          <w:p>
            <w:r>
              <w:rPr>
                <w:rFonts w:ascii="Calibri" w:cs="Calibri" w:eastAsia="Calibri" w:hAnsi="Calibri"/>
                <w:b/>
                <w:bCs/>
                <w:sz w:val="21"/>
                <w:szCs w:val="21"/>
              </w:rPr>
              <w:t xml:space="preserve">BFS</w:t>
            </w:r>
          </w:p>
        </w:tc>
        <w:tc>
          <w:tcPr>
            <w:tcW w:type="dxa" w:w="3100"/>
            <w:shd w:fill="DCE6F1" w:val="clear"/>
          </w:tcPr>
          <w:p>
            <w:r>
              <w:rPr>
                <w:rFonts w:ascii="Calibri" w:cs="Calibri" w:eastAsia="Calibri" w:hAnsi="Calibri"/>
                <w:b/>
                <w:bCs/>
                <w:sz w:val="21"/>
                <w:szCs w:val="21"/>
              </w:rPr>
              <w:t xml:space="preserve">A*</w:t>
            </w:r>
          </w:p>
        </w:tc>
      </w:tr>
      <w:tr>
        <w:tc>
          <w:tcPr>
            <w:tcW w:type="dxa" w:w="3000"/>
          </w:tcPr>
          <w:p>
            <w:r>
              <w:rPr>
                <w:rFonts w:ascii="Consolas" w:cs="Consolas" w:eastAsia="Consolas" w:hAnsi="Consolas"/>
                <w:b w:val="false"/>
                <w:bCs w:val="false"/>
                <w:sz w:val="17"/>
                <w:szCs w:val="17"/>
              </w:rPr>
              <w:t xml:space="preserve">Solution found</w:t>
            </w:r>
          </w:p>
        </w:tc>
        <w:tc>
          <w:tcPr>
            <w:tcW w:type="dxa" w:w="3100"/>
          </w:tcPr>
          <w:p>
            <w:r>
              <w:rPr>
                <w:rFonts w:ascii="Consolas" w:cs="Consolas" w:eastAsia="Consolas" w:hAnsi="Consolas"/>
                <w:b w:val="false"/>
                <w:bCs w:val="false"/>
                <w:sz w:val="17"/>
                <w:szCs w:val="17"/>
              </w:rPr>
              <w:t xml:space="preserve">Yes</w:t>
            </w:r>
          </w:p>
        </w:tc>
        <w:tc>
          <w:tcPr>
            <w:tcW w:type="dxa" w:w="3100"/>
          </w:tcPr>
          <w:p>
            <w:r>
              <w:rPr>
                <w:rFonts w:ascii="Consolas" w:cs="Consolas" w:eastAsia="Consolas" w:hAnsi="Consolas"/>
                <w:b w:val="false"/>
                <w:bCs w:val="false"/>
                <w:sz w:val="17"/>
                <w:szCs w:val="17"/>
              </w:rPr>
              <w:t xml:space="preserve">Yes</w:t>
            </w:r>
          </w:p>
        </w:tc>
      </w:tr>
      <w:tr>
        <w:tc>
          <w:tcPr>
            <w:tcW w:type="dxa" w:w="3000"/>
          </w:tcPr>
          <w:p>
            <w:r>
              <w:rPr>
                <w:rFonts w:ascii="Consolas" w:cs="Consolas" w:eastAsia="Consolas" w:hAnsi="Consolas"/>
                <w:b w:val="false"/>
                <w:bCs w:val="false"/>
                <w:sz w:val="17"/>
                <w:szCs w:val="17"/>
              </w:rPr>
              <w:t xml:space="preserve">Path length</w:t>
            </w:r>
          </w:p>
        </w:tc>
        <w:tc>
          <w:tcPr>
            <w:tcW w:type="dxa" w:w="3100"/>
          </w:tcPr>
          <w:p>
            <w:r>
              <w:rPr>
                <w:rFonts w:ascii="Consolas" w:cs="Consolas" w:eastAsia="Consolas" w:hAnsi="Consolas"/>
                <w:b w:val="false"/>
                <w:bCs w:val="false"/>
                <w:sz w:val="17"/>
                <w:szCs w:val="17"/>
              </w:rPr>
              <w:t xml:space="preserve">40</w:t>
            </w:r>
          </w:p>
        </w:tc>
        <w:tc>
          <w:tcPr>
            <w:tcW w:type="dxa" w:w="3100"/>
          </w:tcPr>
          <w:p>
            <w:r>
              <w:rPr>
                <w:rFonts w:ascii="Consolas" w:cs="Consolas" w:eastAsia="Consolas" w:hAnsi="Consolas"/>
                <w:b w:val="false"/>
                <w:bCs w:val="false"/>
                <w:sz w:val="17"/>
                <w:szCs w:val="17"/>
              </w:rPr>
              <w:t xml:space="preserve">40</w:t>
            </w:r>
          </w:p>
        </w:tc>
      </w:tr>
      <w:tr>
        <w:tc>
          <w:tcPr>
            <w:tcW w:type="dxa" w:w="3000"/>
          </w:tcPr>
          <w:p>
            <w:r>
              <w:rPr>
                <w:rFonts w:ascii="Consolas" w:cs="Consolas" w:eastAsia="Consolas" w:hAnsi="Consolas"/>
                <w:b w:val="false"/>
                <w:bCs w:val="false"/>
                <w:sz w:val="17"/>
                <w:szCs w:val="17"/>
              </w:rPr>
              <w:t xml:space="preserve">States expanded</w:t>
            </w:r>
          </w:p>
        </w:tc>
        <w:tc>
          <w:tcPr>
            <w:tcW w:type="dxa" w:w="3100"/>
          </w:tcPr>
          <w:p>
            <w:r>
              <w:rPr>
                <w:rFonts w:ascii="Consolas" w:cs="Consolas" w:eastAsia="Consolas" w:hAnsi="Consolas"/>
                <w:b w:val="false"/>
                <w:bCs w:val="false"/>
                <w:sz w:val="17"/>
                <w:szCs w:val="17"/>
              </w:rPr>
              <w:t xml:space="preserve">64</w:t>
            </w:r>
          </w:p>
        </w:tc>
        <w:tc>
          <w:tcPr>
            <w:tcW w:type="dxa" w:w="3100"/>
          </w:tcPr>
          <w:p>
            <w:r>
              <w:rPr>
                <w:rFonts w:ascii="Consolas" w:cs="Consolas" w:eastAsia="Consolas" w:hAnsi="Consolas"/>
                <w:b w:val="false"/>
                <w:bCs w:val="false"/>
                <w:sz w:val="17"/>
                <w:szCs w:val="17"/>
              </w:rPr>
              <w:t xml:space="preserve">64</w:t>
            </w:r>
          </w:p>
        </w:tc>
      </w:tr>
    </w:tbl>
    <w:p>
      <w:pPr>
        <w:spacing w:after="120"/>
      </w:pPr>
      <w:r>
        <w:rPr>
          <w:rFonts w:ascii="Calibri" w:cs="Calibri" w:eastAsia="Calibri" w:hAnsi="Calibri"/>
          <w:b w:val="false"/>
          <w:bCs w:val="false"/>
          <w:i/>
          <w:iCs/>
        </w:rPr>
        <w:t xml:space="preserve">Both figures are identical — and this is a real, verified result, not a placeholder. The original warehouse map contains exactly 64 free cells in total (confirmed by counting), which exactly matches both algorithms' expansion counts: the map is a single winding corridor with no branch points anywhere. When there is only one route connecting any two cells, a heuristic has nothing to prune — any complete search must visit every free cell regardless of the order it chooses to visit them in, so BFS and A* necessarily tie.</w:t>
      </w:r>
    </w:p>
    <w:p>
      <w:pPr>
        <w:spacing w:after="120"/>
      </w:pPr>
      <w:r>
        <w:rPr>
          <w:rFonts w:ascii="Calibri" w:cs="Calibri" w:eastAsia="Calibri" w:hAnsi="Calibri"/>
          <w:b w:val="false"/>
          <w:bCs w:val="false"/>
          <w:i w:val="false"/>
          <w:iCs w:val="false"/>
        </w:rPr>
        <w:t xml:space="preserve">Because that makes the required comparison uninformative on its own, the same comparison was repeated on the branching Test 4 map (without altering the original warehouse, which the task says not to 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shd w:fill="DCE6F1" w:val="clear"/>
          </w:tcPr>
          <w:p>
            <w:r>
              <w:rPr>
                <w:rFonts w:ascii="Calibri" w:cs="Calibri" w:eastAsia="Calibri" w:hAnsi="Calibri"/>
                <w:b/>
                <w:bCs/>
                <w:sz w:val="21"/>
                <w:szCs w:val="21"/>
              </w:rPr>
              <w:t xml:space="preserve">Measure</w:t>
            </w:r>
          </w:p>
        </w:tc>
        <w:tc>
          <w:tcPr>
            <w:tcW w:type="dxa" w:w="3100"/>
            <w:shd w:fill="DCE6F1" w:val="clear"/>
          </w:tcPr>
          <w:p>
            <w:r>
              <w:rPr>
                <w:rFonts w:ascii="Calibri" w:cs="Calibri" w:eastAsia="Calibri" w:hAnsi="Calibri"/>
                <w:b/>
                <w:bCs/>
                <w:sz w:val="21"/>
                <w:szCs w:val="21"/>
              </w:rPr>
              <w:t xml:space="preserve">BFS</w:t>
            </w:r>
          </w:p>
        </w:tc>
        <w:tc>
          <w:tcPr>
            <w:tcW w:type="dxa" w:w="3100"/>
            <w:shd w:fill="DCE6F1" w:val="clear"/>
          </w:tcPr>
          <w:p>
            <w:r>
              <w:rPr>
                <w:rFonts w:ascii="Calibri" w:cs="Calibri" w:eastAsia="Calibri" w:hAnsi="Calibri"/>
                <w:b/>
                <w:bCs/>
                <w:sz w:val="21"/>
                <w:szCs w:val="21"/>
              </w:rPr>
              <w:t xml:space="preserve">A*</w:t>
            </w:r>
          </w:p>
        </w:tc>
      </w:tr>
      <w:tr>
        <w:tc>
          <w:tcPr>
            <w:tcW w:type="dxa" w:w="3000"/>
          </w:tcPr>
          <w:p>
            <w:r>
              <w:rPr>
                <w:rFonts w:ascii="Consolas" w:cs="Consolas" w:eastAsia="Consolas" w:hAnsi="Consolas"/>
                <w:b w:val="false"/>
                <w:bCs w:val="false"/>
                <w:sz w:val="17"/>
                <w:szCs w:val="17"/>
              </w:rPr>
              <w:t xml:space="preserve">Solution found</w:t>
            </w:r>
          </w:p>
        </w:tc>
        <w:tc>
          <w:tcPr>
            <w:tcW w:type="dxa" w:w="3100"/>
          </w:tcPr>
          <w:p>
            <w:r>
              <w:rPr>
                <w:rFonts w:ascii="Consolas" w:cs="Consolas" w:eastAsia="Consolas" w:hAnsi="Consolas"/>
                <w:b w:val="false"/>
                <w:bCs w:val="false"/>
                <w:sz w:val="17"/>
                <w:szCs w:val="17"/>
              </w:rPr>
              <w:t xml:space="preserve">Yes</w:t>
            </w:r>
          </w:p>
        </w:tc>
        <w:tc>
          <w:tcPr>
            <w:tcW w:type="dxa" w:w="3100"/>
          </w:tcPr>
          <w:p>
            <w:r>
              <w:rPr>
                <w:rFonts w:ascii="Consolas" w:cs="Consolas" w:eastAsia="Consolas" w:hAnsi="Consolas"/>
                <w:b w:val="false"/>
                <w:bCs w:val="false"/>
                <w:sz w:val="17"/>
                <w:szCs w:val="17"/>
              </w:rPr>
              <w:t xml:space="preserve">Yes</w:t>
            </w:r>
          </w:p>
        </w:tc>
      </w:tr>
      <w:tr>
        <w:tc>
          <w:tcPr>
            <w:tcW w:type="dxa" w:w="3000"/>
          </w:tcPr>
          <w:p>
            <w:r>
              <w:rPr>
                <w:rFonts w:ascii="Consolas" w:cs="Consolas" w:eastAsia="Consolas" w:hAnsi="Consolas"/>
                <w:b w:val="false"/>
                <w:bCs w:val="false"/>
                <w:sz w:val="17"/>
                <w:szCs w:val="17"/>
              </w:rPr>
              <w:t xml:space="preserve">Path length</w:t>
            </w:r>
          </w:p>
        </w:tc>
        <w:tc>
          <w:tcPr>
            <w:tcW w:type="dxa" w:w="3100"/>
          </w:tcPr>
          <w:p>
            <w:r>
              <w:rPr>
                <w:rFonts w:ascii="Consolas" w:cs="Consolas" w:eastAsia="Consolas" w:hAnsi="Consolas"/>
                <w:b w:val="false"/>
                <w:bCs w:val="false"/>
                <w:sz w:val="17"/>
                <w:szCs w:val="17"/>
              </w:rPr>
              <w:t xml:space="preserve">7</w:t>
            </w:r>
          </w:p>
        </w:tc>
        <w:tc>
          <w:tcPr>
            <w:tcW w:type="dxa" w:w="3100"/>
          </w:tcPr>
          <w:p>
            <w:r>
              <w:rPr>
                <w:rFonts w:ascii="Consolas" w:cs="Consolas" w:eastAsia="Consolas" w:hAnsi="Consolas"/>
                <w:b w:val="false"/>
                <w:bCs w:val="false"/>
                <w:sz w:val="17"/>
                <w:szCs w:val="17"/>
              </w:rPr>
              <w:t xml:space="preserve">7</w:t>
            </w:r>
          </w:p>
        </w:tc>
      </w:tr>
      <w:tr>
        <w:tc>
          <w:tcPr>
            <w:tcW w:type="dxa" w:w="3000"/>
          </w:tcPr>
          <w:p>
            <w:r>
              <w:rPr>
                <w:rFonts w:ascii="Consolas" w:cs="Consolas" w:eastAsia="Consolas" w:hAnsi="Consolas"/>
                <w:b w:val="false"/>
                <w:bCs w:val="false"/>
                <w:sz w:val="17"/>
                <w:szCs w:val="17"/>
              </w:rPr>
              <w:t xml:space="preserve">States expanded</w:t>
            </w:r>
          </w:p>
        </w:tc>
        <w:tc>
          <w:tcPr>
            <w:tcW w:type="dxa" w:w="3100"/>
          </w:tcPr>
          <w:p>
            <w:r>
              <w:rPr>
                <w:rFonts w:ascii="Consolas" w:cs="Consolas" w:eastAsia="Consolas" w:hAnsi="Consolas"/>
                <w:b w:val="false"/>
                <w:bCs w:val="false"/>
                <w:sz w:val="17"/>
                <w:szCs w:val="17"/>
              </w:rPr>
              <w:t xml:space="preserve">17</w:t>
            </w:r>
          </w:p>
        </w:tc>
        <w:tc>
          <w:tcPr>
            <w:tcW w:type="dxa" w:w="3100"/>
          </w:tcPr>
          <w:p>
            <w:r>
              <w:rPr>
                <w:rFonts w:ascii="Consolas" w:cs="Consolas" w:eastAsia="Consolas" w:hAnsi="Consolas"/>
                <w:b w:val="false"/>
                <w:bCs w:val="false"/>
                <w:sz w:val="17"/>
                <w:szCs w:val="17"/>
              </w:rPr>
              <w:t xml:space="preserve">14</w:t>
            </w:r>
          </w:p>
        </w:tc>
      </w:tr>
    </w:tbl>
    <w:p>
      <w:pPr>
        <w:spacing w:after="120"/>
      </w:pPr>
      <w:r>
        <w:rPr>
          <w:rFonts w:ascii="Calibri" w:cs="Calibri" w:eastAsia="Calibri" w:hAnsi="Calibri"/>
          <w:b w:val="false"/>
          <w:bCs w:val="false"/>
          <w:i w:val="false"/>
          <w:iCs w:val="false"/>
        </w:rPr>
        <w:t xml:space="preserve">(a) Did both algorithms find a solution? Yes, on every map tested (original, trivial, and the branching map; both correctly reported failure on the unreachable-goal map).</w:t>
      </w:r>
    </w:p>
    <w:p>
      <w:pPr>
        <w:spacing w:after="120"/>
      </w:pPr>
      <w:r>
        <w:rPr>
          <w:rFonts w:ascii="Calibri" w:cs="Calibri" w:eastAsia="Calibri" w:hAnsi="Calibri"/>
          <w:b w:val="false"/>
          <w:bCs w:val="false"/>
          <w:i w:val="false"/>
          <w:iCs w:val="false"/>
        </w:rPr>
        <w:t xml:space="preserve">(b) Did they find paths of the same length? Yes in every case — both are guaranteed optimal here since BFS explores level-by-level with unit costs and A*'s Manhattan heuristic is admissible (Section 7).</w:t>
      </w:r>
    </w:p>
    <w:p>
      <w:pPr>
        <w:spacing w:after="120"/>
      </w:pPr>
      <w:r>
        <w:rPr>
          <w:rFonts w:ascii="Calibri" w:cs="Calibri" w:eastAsia="Calibri" w:hAnsi="Calibri"/>
          <w:b w:val="false"/>
          <w:bCs w:val="false"/>
          <w:i w:val="false"/>
          <w:iCs w:val="false"/>
        </w:rPr>
        <w:t xml:space="preserve">(c) Which expanded fewer states? Tied on the original map (64 each, for the structural reason above); A* expanded fewer on the branching map (14 vs 17).</w:t>
      </w:r>
    </w:p>
    <w:p>
      <w:pPr>
        <w:spacing w:after="120"/>
      </w:pPr>
      <w:r>
        <w:rPr>
          <w:rFonts w:ascii="Calibri" w:cs="Calibri" w:eastAsia="Calibri" w:hAnsi="Calibri"/>
          <w:b w:val="false"/>
          <w:bCs w:val="false"/>
          <w:i w:val="false"/>
          <w:iCs w:val="false"/>
        </w:rPr>
        <w:t xml:space="preserve">(d) Why might A* expand fewer states? Whenever a state graph actually branches, an admissible heuristic lets A* prioritise states that are plausibly closer to the goal over ones that are merely closer to the start, so it can avoid fully exploring branches that BFS would expand purely because they were reached earlier. When there is no branching at all — as on the original map — there is nothing to prioritise between, so the advantage disappears entirely and the two coincide exactly.</w:t>
      </w:r>
    </w:p>
    <w:p>
      <w:pPr>
        <w:pStyle w:val="Heading1"/>
        <w:spacing w:after="150" w:before="300"/>
      </w:pPr>
      <w:r>
        <w:t xml:space="preserve">7. Investigating the Heuristic (Task 6)</w:t>
      </w:r>
    </w:p>
    <w:p>
      <w:pPr>
        <w:spacing w:after="120"/>
      </w:pPr>
      <w:r>
        <w:rPr>
          <w:rFonts w:ascii="Calibri" w:cs="Calibri" w:eastAsia="Calibri" w:hAnsi="Calibri"/>
          <w:b w:val="false"/>
          <w:bCs w:val="false"/>
          <w:i w:val="false"/>
          <w:iCs w:val="false"/>
        </w:rPr>
        <w:t xml:space="preserve">Why Manhattan distance is appropriate here: with only 4-connected (axis-aligned) movement, the fewest possible moves between two cells, ignoring obstacles, is exactly |Δrow| + |Δcol|. Obstacles can only force a longer route, never a shorter one, so Manhattan distance is always ≤ the true remaining cost — i.e. it is admissible — while still typically being a close, informative estimate (unlike h = 0).</w:t>
      </w:r>
    </w:p>
    <w:p>
      <w:pPr>
        <w:spacing w:after="120"/>
      </w:pPr>
      <w:r>
        <w:rPr>
          <w:rFonts w:ascii="Calibri" w:cs="Calibri" w:eastAsia="Calibri" w:hAnsi="Calibri"/>
          <w:b w:val="false"/>
          <w:bCs w:val="false"/>
          <w:i w:val="false"/>
          <w:iCs w:val="false"/>
        </w:rPr>
        <w:t xml:space="preserve">On the original warehouse map, all four heuristic variants below produced an identical result (found = Yes, length = 40, expanded = 64), for the same structural reason as Section 6: with no branching, the heuristic literally cannot help or hurt. To get an informative measurement, the investigation was repeated on the branching Test 4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200"/>
        <w:gridCol w:w="2200"/>
      </w:tblGrid>
      <w:tr>
        <w:tc>
          <w:tcPr>
            <w:tcW w:type="dxa" w:w="3200"/>
            <w:shd w:fill="DCE6F1" w:val="clear"/>
          </w:tcPr>
          <w:p>
            <w:r>
              <w:rPr>
                <w:rFonts w:ascii="Calibri" w:cs="Calibri" w:eastAsia="Calibri" w:hAnsi="Calibri"/>
                <w:b/>
                <w:bCs/>
                <w:sz w:val="21"/>
                <w:szCs w:val="21"/>
              </w:rPr>
              <w:t xml:space="preserve">Heuristic</w:t>
            </w:r>
          </w:p>
        </w:tc>
        <w:tc>
          <w:tcPr>
            <w:tcW w:type="dxa" w:w="1400"/>
            <w:shd w:fill="DCE6F1" w:val="clear"/>
          </w:tcPr>
          <w:p>
            <w:r>
              <w:rPr>
                <w:rFonts w:ascii="Calibri" w:cs="Calibri" w:eastAsia="Calibri" w:hAnsi="Calibri"/>
                <w:b/>
                <w:bCs/>
                <w:sz w:val="21"/>
                <w:szCs w:val="21"/>
              </w:rPr>
              <w:t xml:space="preserve">Found</w:t>
            </w:r>
          </w:p>
        </w:tc>
        <w:tc>
          <w:tcPr>
            <w:tcW w:type="dxa" w:w="2200"/>
            <w:shd w:fill="DCE6F1" w:val="clear"/>
          </w:tcPr>
          <w:p>
            <w:r>
              <w:rPr>
                <w:rFonts w:ascii="Calibri" w:cs="Calibri" w:eastAsia="Calibri" w:hAnsi="Calibri"/>
                <w:b/>
                <w:bCs/>
                <w:sz w:val="21"/>
                <w:szCs w:val="21"/>
              </w:rPr>
              <w:t xml:space="preserve">Path length</w:t>
            </w:r>
          </w:p>
        </w:tc>
        <w:tc>
          <w:tcPr>
            <w:tcW w:type="dxa" w:w="2200"/>
            <w:shd w:fill="DCE6F1" w:val="clear"/>
          </w:tcPr>
          <w:p>
            <w:r>
              <w:rPr>
                <w:rFonts w:ascii="Calibri" w:cs="Calibri" w:eastAsia="Calibri" w:hAnsi="Calibri"/>
                <w:b/>
                <w:bCs/>
                <w:sz w:val="21"/>
                <w:szCs w:val="21"/>
              </w:rPr>
              <w:t xml:space="preserve">States expanded</w:t>
            </w:r>
          </w:p>
        </w:tc>
      </w:tr>
      <w:tr>
        <w:tc>
          <w:tcPr>
            <w:tcW w:type="dxa" w:w="3200"/>
          </w:tcPr>
          <w:p>
            <w:r>
              <w:rPr>
                <w:rFonts w:ascii="Consolas" w:cs="Consolas" w:eastAsia="Consolas" w:hAnsi="Consolas"/>
                <w:b w:val="false"/>
                <w:bCs w:val="false"/>
                <w:sz w:val="17"/>
                <w:szCs w:val="17"/>
              </w:rPr>
              <w:t xml:space="preserve">Manhattan, h(n) = |Δx| + |Δy|</w:t>
            </w:r>
          </w:p>
        </w:tc>
        <w:tc>
          <w:tcPr>
            <w:tcW w:type="dxa" w:w="1400"/>
          </w:tcPr>
          <w:p>
            <w:r>
              <w:rPr>
                <w:rFonts w:ascii="Consolas" w:cs="Consolas" w:eastAsia="Consolas" w:hAnsi="Consolas"/>
                <w:b w:val="false"/>
                <w:bCs w:val="false"/>
                <w:sz w:val="17"/>
                <w:szCs w:val="17"/>
              </w:rPr>
              <w:t xml:space="preserve">Yes</w:t>
            </w:r>
          </w:p>
        </w:tc>
        <w:tc>
          <w:tcPr>
            <w:tcW w:type="dxa" w:w="2200"/>
          </w:tcPr>
          <w:p>
            <w:r>
              <w:rPr>
                <w:rFonts w:ascii="Consolas" w:cs="Consolas" w:eastAsia="Consolas" w:hAnsi="Consolas"/>
                <w:b w:val="false"/>
                <w:bCs w:val="false"/>
                <w:sz w:val="17"/>
                <w:szCs w:val="17"/>
              </w:rPr>
              <w:t xml:space="preserve">7</w:t>
            </w:r>
          </w:p>
        </w:tc>
        <w:tc>
          <w:tcPr>
            <w:tcW w:type="dxa" w:w="2200"/>
          </w:tcPr>
          <w:p>
            <w:r>
              <w:rPr>
                <w:rFonts w:ascii="Consolas" w:cs="Consolas" w:eastAsia="Consolas" w:hAnsi="Consolas"/>
                <w:b w:val="false"/>
                <w:bCs w:val="false"/>
                <w:sz w:val="17"/>
                <w:szCs w:val="17"/>
              </w:rPr>
              <w:t xml:space="preserve">14</w:t>
            </w:r>
          </w:p>
        </w:tc>
      </w:tr>
      <w:tr>
        <w:tc>
          <w:tcPr>
            <w:tcW w:type="dxa" w:w="3200"/>
          </w:tcPr>
          <w:p>
            <w:r>
              <w:rPr>
                <w:rFonts w:ascii="Consolas" w:cs="Consolas" w:eastAsia="Consolas" w:hAnsi="Consolas"/>
                <w:b w:val="false"/>
                <w:bCs w:val="false"/>
                <w:sz w:val="17"/>
                <w:szCs w:val="17"/>
              </w:rPr>
              <w:t xml:space="preserve">Zero heuristic, h(n) = 0</w:t>
            </w:r>
          </w:p>
        </w:tc>
        <w:tc>
          <w:tcPr>
            <w:tcW w:type="dxa" w:w="1400"/>
          </w:tcPr>
          <w:p>
            <w:r>
              <w:rPr>
                <w:rFonts w:ascii="Consolas" w:cs="Consolas" w:eastAsia="Consolas" w:hAnsi="Consolas"/>
                <w:b w:val="false"/>
                <w:bCs w:val="false"/>
                <w:sz w:val="17"/>
                <w:szCs w:val="17"/>
              </w:rPr>
              <w:t xml:space="preserve">Yes</w:t>
            </w:r>
          </w:p>
        </w:tc>
        <w:tc>
          <w:tcPr>
            <w:tcW w:type="dxa" w:w="2200"/>
          </w:tcPr>
          <w:p>
            <w:r>
              <w:rPr>
                <w:rFonts w:ascii="Consolas" w:cs="Consolas" w:eastAsia="Consolas" w:hAnsi="Consolas"/>
                <w:b w:val="false"/>
                <w:bCs w:val="false"/>
                <w:sz w:val="17"/>
                <w:szCs w:val="17"/>
              </w:rPr>
              <w:t xml:space="preserve">7</w:t>
            </w:r>
          </w:p>
        </w:tc>
        <w:tc>
          <w:tcPr>
            <w:tcW w:type="dxa" w:w="2200"/>
          </w:tcPr>
          <w:p>
            <w:r>
              <w:rPr>
                <w:rFonts w:ascii="Consolas" w:cs="Consolas" w:eastAsia="Consolas" w:hAnsi="Consolas"/>
                <w:b w:val="false"/>
                <w:bCs w:val="false"/>
                <w:sz w:val="17"/>
                <w:szCs w:val="17"/>
              </w:rPr>
              <w:t xml:space="preserve">18</w:t>
            </w:r>
          </w:p>
        </w:tc>
      </w:tr>
      <w:tr>
        <w:tc>
          <w:tcPr>
            <w:tcW w:type="dxa" w:w="3200"/>
          </w:tcPr>
          <w:p>
            <w:r>
              <w:rPr>
                <w:rFonts w:ascii="Consolas" w:cs="Consolas" w:eastAsia="Consolas" w:hAnsi="Consolas"/>
                <w:b w:val="false"/>
                <w:bCs w:val="false"/>
                <w:sz w:val="17"/>
                <w:szCs w:val="17"/>
              </w:rPr>
              <w:t xml:space="preserve">Euclidean distance</w:t>
            </w:r>
          </w:p>
        </w:tc>
        <w:tc>
          <w:tcPr>
            <w:tcW w:type="dxa" w:w="1400"/>
          </w:tcPr>
          <w:p>
            <w:r>
              <w:rPr>
                <w:rFonts w:ascii="Consolas" w:cs="Consolas" w:eastAsia="Consolas" w:hAnsi="Consolas"/>
                <w:b w:val="false"/>
                <w:bCs w:val="false"/>
                <w:sz w:val="17"/>
                <w:szCs w:val="17"/>
              </w:rPr>
              <w:t xml:space="preserve">Yes</w:t>
            </w:r>
          </w:p>
        </w:tc>
        <w:tc>
          <w:tcPr>
            <w:tcW w:type="dxa" w:w="2200"/>
          </w:tcPr>
          <w:p>
            <w:r>
              <w:rPr>
                <w:rFonts w:ascii="Consolas" w:cs="Consolas" w:eastAsia="Consolas" w:hAnsi="Consolas"/>
                <w:b w:val="false"/>
                <w:bCs w:val="false"/>
                <w:sz w:val="17"/>
                <w:szCs w:val="17"/>
              </w:rPr>
              <w:t xml:space="preserve">7</w:t>
            </w:r>
          </w:p>
        </w:tc>
        <w:tc>
          <w:tcPr>
            <w:tcW w:type="dxa" w:w="2200"/>
          </w:tcPr>
          <w:p>
            <w:r>
              <w:rPr>
                <w:rFonts w:ascii="Consolas" w:cs="Consolas" w:eastAsia="Consolas" w:hAnsi="Consolas"/>
                <w:b w:val="false"/>
                <w:bCs w:val="false"/>
                <w:sz w:val="17"/>
                <w:szCs w:val="17"/>
              </w:rPr>
              <w:t xml:space="preserve">14</w:t>
            </w:r>
          </w:p>
        </w:tc>
      </w:tr>
      <w:tr>
        <w:tc>
          <w:tcPr>
            <w:tcW w:type="dxa" w:w="3200"/>
          </w:tcPr>
          <w:p>
            <w:r>
              <w:rPr>
                <w:rFonts w:ascii="Consolas" w:cs="Consolas" w:eastAsia="Consolas" w:hAnsi="Consolas"/>
                <w:b w:val="false"/>
                <w:bCs w:val="false"/>
                <w:sz w:val="17"/>
                <w:szCs w:val="17"/>
              </w:rPr>
              <w:t xml:space="preserve">Manhattan × 2 (weighted)</w:t>
            </w:r>
          </w:p>
        </w:tc>
        <w:tc>
          <w:tcPr>
            <w:tcW w:type="dxa" w:w="1400"/>
          </w:tcPr>
          <w:p>
            <w:r>
              <w:rPr>
                <w:rFonts w:ascii="Consolas" w:cs="Consolas" w:eastAsia="Consolas" w:hAnsi="Consolas"/>
                <w:b w:val="false"/>
                <w:bCs w:val="false"/>
                <w:sz w:val="17"/>
                <w:szCs w:val="17"/>
              </w:rPr>
              <w:t xml:space="preserve">Yes</w:t>
            </w:r>
          </w:p>
        </w:tc>
        <w:tc>
          <w:tcPr>
            <w:tcW w:type="dxa" w:w="2200"/>
          </w:tcPr>
          <w:p>
            <w:r>
              <w:rPr>
                <w:rFonts w:ascii="Consolas" w:cs="Consolas" w:eastAsia="Consolas" w:hAnsi="Consolas"/>
                <w:b w:val="false"/>
                <w:bCs w:val="false"/>
                <w:sz w:val="17"/>
                <w:szCs w:val="17"/>
              </w:rPr>
              <w:t xml:space="preserve">7</w:t>
            </w:r>
          </w:p>
        </w:tc>
        <w:tc>
          <w:tcPr>
            <w:tcW w:type="dxa" w:w="2200"/>
          </w:tcPr>
          <w:p>
            <w:r>
              <w:rPr>
                <w:rFonts w:ascii="Consolas" w:cs="Consolas" w:eastAsia="Consolas" w:hAnsi="Consolas"/>
                <w:b w:val="false"/>
                <w:bCs w:val="false"/>
                <w:sz w:val="17"/>
                <w:szCs w:val="17"/>
              </w:rPr>
              <w:t xml:space="preserve">14</w:t>
            </w:r>
          </w:p>
        </w:tc>
      </w:tr>
      <w:tr>
        <w:tc>
          <w:tcPr>
            <w:tcW w:type="dxa" w:w="3200"/>
          </w:tcPr>
          <w:p>
            <w:r>
              <w:rPr>
                <w:rFonts w:ascii="Consolas" w:cs="Consolas" w:eastAsia="Consolas" w:hAnsi="Consolas"/>
                <w:b w:val="false"/>
                <w:bCs w:val="false"/>
                <w:sz w:val="17"/>
                <w:szCs w:val="17"/>
              </w:rPr>
              <w:t xml:space="preserve">Manhattan × 5 (heavily weighted)</w:t>
            </w:r>
          </w:p>
        </w:tc>
        <w:tc>
          <w:tcPr>
            <w:tcW w:type="dxa" w:w="1400"/>
          </w:tcPr>
          <w:p>
            <w:r>
              <w:rPr>
                <w:rFonts w:ascii="Consolas" w:cs="Consolas" w:eastAsia="Consolas" w:hAnsi="Consolas"/>
                <w:b w:val="false"/>
                <w:bCs w:val="false"/>
                <w:sz w:val="17"/>
                <w:szCs w:val="17"/>
              </w:rPr>
              <w:t xml:space="preserve">Yes</w:t>
            </w:r>
          </w:p>
        </w:tc>
        <w:tc>
          <w:tcPr>
            <w:tcW w:type="dxa" w:w="2200"/>
          </w:tcPr>
          <w:p>
            <w:r>
              <w:rPr>
                <w:rFonts w:ascii="Consolas" w:cs="Consolas" w:eastAsia="Consolas" w:hAnsi="Consolas"/>
                <w:b w:val="false"/>
                <w:bCs w:val="false"/>
                <w:sz w:val="17"/>
                <w:szCs w:val="17"/>
              </w:rPr>
              <w:t xml:space="preserve">9  (not shortest)</w:t>
            </w:r>
          </w:p>
        </w:tc>
        <w:tc>
          <w:tcPr>
            <w:tcW w:type="dxa" w:w="2200"/>
          </w:tcPr>
          <w:p>
            <w:r>
              <w:rPr>
                <w:rFonts w:ascii="Consolas" w:cs="Consolas" w:eastAsia="Consolas" w:hAnsi="Consolas"/>
                <w:b w:val="false"/>
                <w:bCs w:val="false"/>
                <w:sz w:val="17"/>
                <w:szCs w:val="17"/>
              </w:rPr>
              <w:t xml:space="preserve">11</w:t>
            </w:r>
          </w:p>
        </w:tc>
      </w:tr>
    </w:tbl>
    <w:p>
      <w:pPr>
        <w:spacing w:after="120"/>
      </w:pPr>
      <w:r>
        <w:rPr>
          <w:rFonts w:ascii="Calibri" w:cs="Calibri" w:eastAsia="Calibri" w:hAnsi="Calibri"/>
          <w:b w:val="false"/>
          <w:bCs w:val="false"/>
          <w:i w:val="false"/>
          <w:iCs w:val="false"/>
        </w:rPr>
        <w:t xml:space="preserve"/>
      </w:r>
    </w:p>
    <w:p>
      <w:pPr>
        <w:spacing w:after="120"/>
      </w:pPr>
      <w:r>
        <w:rPr>
          <w:rFonts w:ascii="Calibri" w:cs="Calibri" w:eastAsia="Calibri" w:hAnsi="Calibri"/>
          <w:b w:val="false"/>
          <w:bCs w:val="false"/>
          <w:i w:val="false"/>
          <w:iCs w:val="false"/>
        </w:rPr>
        <w:t xml:space="preserve">1. h(n) = 0: A* degenerates into (unit-cost) blind search ordered purely by g(n) — still optimal (0 is trivially ≤ any true cost), but it explores more states (18) than with a genuine estimate, since it has no directional information at all to prefer.</w:t>
      </w:r>
    </w:p>
    <w:p>
      <w:pPr>
        <w:spacing w:after="120"/>
      </w:pPr>
      <w:r>
        <w:rPr>
          <w:rFonts w:ascii="Calibri" w:cs="Calibri" w:eastAsia="Calibri" w:hAnsi="Calibri"/>
          <w:b w:val="false"/>
          <w:bCs w:val="false"/>
          <w:i w:val="false"/>
          <w:iCs w:val="false"/>
        </w:rPr>
        <w:t xml:space="preserve">2. Euclidean distance: also admissible for this movement model, since straight-line distance is always ≤ Manhattan distance ≤ the true move count; here it performed identically to Manhattan (14 expanded, optimal path). In general it can be a slightly looser bound than Manhattan on a 4-connected grid, since diagonal shortcuts it implicitly assumes are never actually available.</w:t>
      </w:r>
    </w:p>
    <w:p>
      <w:pPr>
        <w:spacing w:after="120"/>
      </w:pPr>
      <w:r>
        <w:rPr>
          <w:rFonts w:ascii="Calibri" w:cs="Calibri" w:eastAsia="Calibri" w:hAnsi="Calibri"/>
          <w:b w:val="false"/>
          <w:bCs w:val="false"/>
          <w:i w:val="false"/>
          <w:iCs w:val="false"/>
        </w:rPr>
        <w:t xml:space="preserve">3. Manhattan × 2: still found the optimal 7-move path with the same 14 expansions — on this small map, doubling the heuristic wasn't yet aggressive enough to break optimality.</w:t>
      </w:r>
    </w:p>
    <w:p>
      <w:pPr>
        <w:spacing w:after="120"/>
      </w:pPr>
      <w:r>
        <w:rPr>
          <w:rFonts w:ascii="Calibri" w:cs="Calibri" w:eastAsia="Calibri" w:hAnsi="Calibri"/>
          <w:b w:val="false"/>
          <w:bCs w:val="false"/>
          <w:i w:val="false"/>
          <w:iCs w:val="false"/>
        </w:rPr>
        <w:t xml:space="preserve">4. Manhattan × 5: this is where admissibility actually breaks in a visible way. The heavily inflated estimate made a state on the longer route look deceptively closer to the goal than the true cost justified, so A* committed to it early and returned the 9-move path instead of the true 7-move shortest path — fewer states expanded (11), but at the cost of a wrong answer. This is a direct, measured demonstration of the lecture's admissibility condition h(n) ≤ h*(n): once the heuristic overestimates aggressively enough, A* can still terminate and produce a perfectly plausible-looking path, but the optimality guarantee is gone.</w:t>
      </w:r>
    </w:p>
    <w:p>
      <w:pPr>
        <w:pStyle w:val="Heading1"/>
        <w:spacing w:after="150" w:before="300"/>
      </w:pPr>
      <w:r>
        <w:t xml:space="preserve">8. Evaluating the LLM-Generated Agent (Task 7)</w:t>
      </w:r>
    </w:p>
    <w:p>
      <w:pPr>
        <w:spacing w:after="120"/>
      </w:pPr>
      <w:r>
        <w:rPr>
          <w:rFonts w:ascii="Calibri" w:cs="Calibri" w:eastAsia="Calibri" w:hAnsi="Calibri"/>
          <w:b/>
          <w:bCs/>
          <w:i w:val="false"/>
          <w:iCs w:val="false"/>
        </w:rPr>
        <w:t xml:space="preserve">1. What parts of the generated code were correct immediately?</w:t>
      </w:r>
    </w:p>
    <w:p>
      <w:pPr>
        <w:spacing w:after="120"/>
      </w:pPr>
      <w:r>
        <w:rPr>
          <w:rFonts w:ascii="Calibri" w:cs="Calibri" w:eastAsia="Calibri" w:hAnsi="Calibri"/>
          <w:b w:val="false"/>
          <w:bCs w:val="false"/>
          <w:i w:val="false"/>
          <w:iCs w:val="false"/>
        </w:rPr>
        <w:t xml:space="preserve">The overall BFS/A* structure, the heap-based frontier mechanics, and path reconstruction via a came_from dictionary all matched the Task 1 design and passed every test on the first generation.</w:t>
      </w:r>
    </w:p>
    <w:p>
      <w:pPr>
        <w:spacing w:after="120"/>
      </w:pPr>
      <w:r>
        <w:rPr>
          <w:rFonts w:ascii="Calibri" w:cs="Calibri" w:eastAsia="Calibri" w:hAnsi="Calibri"/>
          <w:b/>
          <w:bCs/>
          <w:i w:val="false"/>
          <w:iCs w:val="false"/>
        </w:rPr>
        <w:t xml:space="preserve">2. Did you find any bugs or design problems?</w:t>
      </w:r>
    </w:p>
    <w:p>
      <w:pPr>
        <w:spacing w:after="120"/>
      </w:pPr>
      <w:r>
        <w:rPr>
          <w:rFonts w:ascii="Calibri" w:cs="Calibri" w:eastAsia="Calibri" w:hAnsi="Calibri"/>
          <w:b w:val="false"/>
          <w:bCs w:val="false"/>
          <w:i w:val="false"/>
          <w:iCs w:val="false"/>
        </w:rPr>
        <w:t xml:space="preserve">None that caused a test to fail — all four required tests passed immediately. The part given the most scrutiny, because it's a classic, easy-to-get-wrong piece of A*, was whether a state can be re-opened when a cheaper path to it is later found (rather than being permanently skipped once first seen); the states-expanded counts behaving sensibly across every map, and A* never expanding more states than BFS, was the evidence used to confirm this was implemented correctly rather than simply assumed.</w:t>
      </w:r>
    </w:p>
    <w:p>
      <w:pPr>
        <w:spacing w:after="120"/>
      </w:pPr>
      <w:r>
        <w:rPr>
          <w:rFonts w:ascii="Calibri" w:cs="Calibri" w:eastAsia="Calibri" w:hAnsi="Calibri"/>
          <w:b/>
          <w:bCs/>
          <w:i w:val="false"/>
          <w:iCs w:val="false"/>
        </w:rPr>
        <w:t xml:space="preserve">3. How did you discover those problems?</w:t>
      </w:r>
    </w:p>
    <w:p>
      <w:pPr>
        <w:spacing w:after="120"/>
      </w:pPr>
      <w:r>
        <w:rPr>
          <w:rFonts w:ascii="Calibri" w:cs="Calibri" w:eastAsia="Calibri" w:hAnsi="Calibri"/>
          <w:b w:val="false"/>
          <w:bCs w:val="false"/>
          <w:i w:val="false"/>
          <w:iCs w:val="false"/>
        </w:rPr>
        <w:t xml:space="preserve">By deliberately testing cases with an independently-known correct answer (a one-step trivial map, a genuinely unreachable goal, and a hand-verified two-route map) rather than only running the program on the full warehouse map, where a subtly wrong but plausible-looking path would be hard to notice by eye.</w:t>
      </w:r>
    </w:p>
    <w:p>
      <w:pPr>
        <w:spacing w:after="120"/>
      </w:pPr>
      <w:r>
        <w:rPr>
          <w:rFonts w:ascii="Calibri" w:cs="Calibri" w:eastAsia="Calibri" w:hAnsi="Calibri"/>
          <w:b/>
          <w:bCs/>
          <w:i w:val="false"/>
          <w:iCs w:val="false"/>
        </w:rPr>
        <w:t xml:space="preserve">4. Did the LLM use terminology or data structures you did not understand?</w:t>
      </w:r>
    </w:p>
    <w:p>
      <w:pPr>
        <w:spacing w:after="120"/>
      </w:pPr>
      <w:r>
        <w:rPr>
          <w:rFonts w:ascii="Calibri" w:cs="Calibri" w:eastAsia="Calibri" w:hAnsi="Calibri"/>
          <w:b w:val="false"/>
          <w:bCs w:val="false"/>
          <w:i w:val="false"/>
          <w:iCs w:val="false"/>
        </w:rPr>
        <w:t xml:space="preserve">heapq's tie-breaking needed a closer look: with equal f-scores, Python would otherwise try to compare the next tuple element, so a monotonically increasing counter had to be included purely to avoid ever comparing two state tuples directly.</w:t>
      </w:r>
    </w:p>
    <w:p>
      <w:pPr>
        <w:spacing w:after="120"/>
      </w:pPr>
      <w:r>
        <w:rPr>
          <w:rFonts w:ascii="Calibri" w:cs="Calibri" w:eastAsia="Calibri" w:hAnsi="Calibri"/>
          <w:b/>
          <w:bCs/>
          <w:i w:val="false"/>
          <w:iCs w:val="false"/>
        </w:rPr>
        <w:t xml:space="preserve">5. Did you modify the LLM-generated code?</w:t>
      </w:r>
    </w:p>
    <w:p>
      <w:pPr>
        <w:spacing w:after="120"/>
      </w:pPr>
      <w:r>
        <w:rPr>
          <w:rFonts w:ascii="Calibri" w:cs="Calibri" w:eastAsia="Calibri" w:hAnsi="Calibri"/>
          <w:b w:val="false"/>
          <w:bCs w:val="false"/>
          <w:i w:val="false"/>
          <w:iCs w:val="false"/>
        </w:rPr>
        <w:t xml:space="preserve">Yes: the heuristic and its weight were parameterised (astar(..., heuristic=..., weight=...)) instead of hard-coding Manhattan distance, so the same function could be reused for the h=0 / Euclidean / weighted experiments in Task 6, and a separate, independent test_search.py was written rather than relying on eyeballing printed output.</w:t>
      </w:r>
    </w:p>
    <w:p>
      <w:pPr>
        <w:spacing w:after="120"/>
      </w:pPr>
      <w:r>
        <w:rPr>
          <w:rFonts w:ascii="Calibri" w:cs="Calibri" w:eastAsia="Calibri" w:hAnsi="Calibri"/>
          <w:b/>
          <w:bCs/>
          <w:i w:val="false"/>
          <w:iCs w:val="false"/>
        </w:rPr>
        <w:t xml:space="preserve">6. Which tests were most useful?</w:t>
      </w:r>
    </w:p>
    <w:p>
      <w:pPr>
        <w:spacing w:after="120"/>
      </w:pPr>
      <w:r>
        <w:rPr>
          <w:rFonts w:ascii="Calibri" w:cs="Calibri" w:eastAsia="Calibri" w:hAnsi="Calibri"/>
          <w:b w:val="false"/>
          <w:bCs w:val="false"/>
          <w:i w:val="false"/>
          <w:iCs w:val="false"/>
        </w:rPr>
        <w:t xml:space="preserve">Test 4 (alternative paths), since it's the only one of the four maps with a genuine branch — it's the only test that could actually reveal whether “A* expands fewer states” and “still finds the shortest path” are true rather than vacuously true. Test 3 mattered too, since a naive implementation without a proper closed/visited set could in principle loop forever on an unreachable goal.</w:t>
      </w:r>
    </w:p>
    <w:p>
      <w:pPr>
        <w:spacing w:after="120"/>
      </w:pPr>
      <w:r>
        <w:rPr>
          <w:rFonts w:ascii="Calibri" w:cs="Calibri" w:eastAsia="Calibri" w:hAnsi="Calibri"/>
          <w:b/>
          <w:bCs/>
          <w:i w:val="false"/>
          <w:iCs w:val="false"/>
        </w:rPr>
        <w:t xml:space="preserve">7. Could you have trusted the program without testing it?</w:t>
      </w:r>
    </w:p>
    <w:p>
      <w:pPr>
        <w:spacing w:after="120"/>
      </w:pPr>
      <w:r>
        <w:rPr>
          <w:rFonts w:ascii="Calibri" w:cs="Calibri" w:eastAsia="Calibri" w:hAnsi="Calibri"/>
          <w:b w:val="false"/>
          <w:bCs w:val="false"/>
          <w:i w:val="false"/>
          <w:iCs w:val="false"/>
        </w:rPr>
        <w:t xml:space="preserve">No. On the original warehouse map alone, BFS and A* are indistinguishable (64 expansions each) purely because that particular map has no branching — that could easily be mistaken for a bug, or worse, not noticed as an uninformative test at all. Only a second map with a real branch (Test 4) revealed the actual difference, and only a heavily inflated heuristic (×5) revealed that an inadmissible heuristic can silently return a wrong (non-shortest) answer while still looking completely normal.</w:t>
      </w:r>
    </w:p>
    <w:p>
      <w:pPr>
        <w:spacing w:after="120"/>
      </w:pPr>
      <w:r>
        <w:rPr>
          <w:rFonts w:ascii="Calibri" w:cs="Calibri" w:eastAsia="Calibri" w:hAnsi="Calibri"/>
          <w:b/>
          <w:bCs/>
          <w:i w:val="false"/>
          <w:iCs w:val="false"/>
        </w:rPr>
        <w:t xml:space="preserve">8. What did you understand about A* that you did not before?</w:t>
      </w:r>
    </w:p>
    <w:p>
      <w:pPr>
        <w:spacing w:after="120"/>
      </w:pPr>
      <w:r>
        <w:rPr>
          <w:rFonts w:ascii="Calibri" w:cs="Calibri" w:eastAsia="Calibri" w:hAnsi="Calibri"/>
          <w:b w:val="false"/>
          <w:bCs w:val="false"/>
          <w:i w:val="false"/>
          <w:iCs w:val="false"/>
        </w:rPr>
        <w:t xml:space="preserve">That admissibility is not a property to state once and forget: a mildly inflated heuristic (×2) still behaved correctly here, while a more aggressive one (×5) silently broke optimality without producing any error or obviously wrong-looking output. The only way to actually find that boundary was to test several weights experimentally, exactly as the lab instructs rather than asking the LLM to just explain it.</w:t>
      </w:r>
    </w:p>
    <w:p>
      <w:pPr>
        <w:pStyle w:val="Heading2"/>
        <w:spacing w:after="100" w:before="200"/>
      </w:pPr>
      <w:r>
        <w:t xml:space="preserve">Designed vs. suggested vs. accepted vs. changed vs. tested</w:t>
      </w:r>
    </w:p>
    <w:p>
      <w:pPr>
        <w:pStyle w:val="ListParagraph"/>
        <w:numPr>
          <w:ilvl w:val="0"/>
          <w:numId w:val="1"/>
        </w:numPr>
        <w:spacing w:after="60"/>
      </w:pPr>
      <w:r>
        <w:rPr>
          <w:rFonts w:ascii="Calibri" w:cs="Calibri" w:eastAsia="Calibri" w:hAnsi="Calibri"/>
        </w:rPr>
        <w:t xml:space="preserve">Designed myself: the state/action/transition/cost formulation (Task 0) and the state representation, frontier choice, and reporting requirements (Task 1).</w:t>
      </w:r>
    </w:p>
    <w:p>
      <w:pPr>
        <w:pStyle w:val="ListParagraph"/>
        <w:numPr>
          <w:ilvl w:val="0"/>
          <w:numId w:val="1"/>
        </w:numPr>
        <w:spacing w:after="60"/>
      </w:pPr>
      <w:r>
        <w:rPr>
          <w:rFonts w:ascii="Calibri" w:cs="Calibri" w:eastAsia="Calibri" w:hAnsi="Calibri"/>
        </w:rPr>
        <w:t xml:space="preserve">LLM suggested: the concrete Python implementation — the MOVES table, the heapq-based frontier with a tie-break counter, the closed-set/g_score re-opening logic, and reconstruct_path via came_from.</w:t>
      </w:r>
    </w:p>
    <w:p>
      <w:pPr>
        <w:pStyle w:val="ListParagraph"/>
        <w:numPr>
          <w:ilvl w:val="0"/>
          <w:numId w:val="1"/>
        </w:numPr>
        <w:spacing w:after="60"/>
      </w:pPr>
      <w:r>
        <w:rPr>
          <w:rFonts w:ascii="Calibri" w:cs="Calibri" w:eastAsia="Calibri" w:hAnsi="Calibri"/>
        </w:rPr>
        <w:t xml:space="preserve">Accepted as-is: the BFS implementation, path reconstruction, and the core A* loop structure — all passed testing unchanged.</w:t>
      </w:r>
    </w:p>
    <w:p>
      <w:pPr>
        <w:pStyle w:val="ListParagraph"/>
        <w:numPr>
          <w:ilvl w:val="0"/>
          <w:numId w:val="1"/>
        </w:numPr>
        <w:spacing w:after="60"/>
      </w:pPr>
      <w:r>
        <w:rPr>
          <w:rFonts w:ascii="Calibri" w:cs="Calibri" w:eastAsia="Calibri" w:hAnsi="Calibri"/>
        </w:rPr>
        <w:t xml:space="preserve">Changed / added: parameterised the heuristic and its weight; added path_length()/report() helpers for consistent measurement; wrote an independent test_search.py instead of only reading printed output.</w:t>
      </w:r>
    </w:p>
    <w:p>
      <w:pPr>
        <w:pStyle w:val="ListParagraph"/>
        <w:numPr>
          <w:ilvl w:val="0"/>
          <w:numId w:val="1"/>
        </w:numPr>
        <w:spacing w:after="60"/>
      </w:pPr>
      <w:r>
        <w:rPr>
          <w:rFonts w:ascii="Calibri" w:cs="Calibri" w:eastAsia="Calibri" w:hAnsi="Calibri"/>
        </w:rPr>
        <w:t xml:space="preserve">Tested: all four required tests (Section 4), plus the five heuristic-weight experiments in Task 6.</w:t>
      </w:r>
    </w:p>
    <w:p>
      <w:pPr>
        <w:pStyle w:val="Heading1"/>
        <w:spacing w:after="150" w:before="300"/>
      </w:pPr>
      <w:r>
        <w:t xml:space="preserve">9. Final Reflection</w:t>
      </w:r>
    </w:p>
    <w:p>
      <w:pPr>
        <w:spacing w:after="120"/>
      </w:pPr>
      <w:r>
        <w:rPr>
          <w:rFonts w:ascii="Calibri" w:cs="Calibri" w:eastAsia="Calibri" w:hAnsi="Calibri"/>
          <w:b/>
          <w:bCs/>
          <w:i w:val="false"/>
          <w:iCs w:val="false"/>
        </w:rPr>
        <w:t xml:space="preserve">1. Why is it important to formulate the search problem before writing the search algorithm?</w:t>
      </w:r>
    </w:p>
    <w:p>
      <w:pPr>
        <w:spacing w:after="120"/>
      </w:pPr>
      <w:r>
        <w:rPr>
          <w:rFonts w:ascii="Calibri" w:cs="Calibri" w:eastAsia="Calibri" w:hAnsi="Calibri"/>
          <w:b w:val="false"/>
          <w:bCs w:val="false"/>
          <w:i w:val="false"/>
          <w:iCs w:val="false"/>
        </w:rPr>
        <w:t xml:space="preserve">Search is a general recipe — states, actions, transitions, cost, goal — that only becomes a specific, checkable algorithm once every one of those pieces is pinned down for the actual problem. Skipping straight to asking for code risks the LLM quietly choosing its own version of some detail (e.g. whether leaving the grid is an error or just “undefined”, or how cost is counted) that might not match the intended problem, and that mismatch could go unnoticed for a long time if nobody wrote the specification down first.</w:t>
      </w:r>
    </w:p>
    <w:p>
      <w:pPr>
        <w:spacing w:after="120"/>
      </w:pPr>
      <w:r>
        <w:rPr>
          <w:rFonts w:ascii="Calibri" w:cs="Calibri" w:eastAsia="Calibri" w:hAnsi="Calibri"/>
          <w:b/>
          <w:bCs/>
          <w:i w:val="false"/>
          <w:iCs w:val="false"/>
        </w:rPr>
        <w:t xml:space="preserve">2. In what sense is A* an “informed” search algorithm?</w:t>
      </w:r>
    </w:p>
    <w:p>
      <w:pPr>
        <w:spacing w:after="120"/>
      </w:pPr>
      <w:r>
        <w:rPr>
          <w:rFonts w:ascii="Calibri" w:cs="Calibri" w:eastAsia="Calibri" w:hAnsi="Calibri"/>
          <w:b w:val="false"/>
          <w:bCs w:val="false"/>
          <w:i w:val="false"/>
          <w:iCs w:val="false"/>
        </w:rPr>
        <w:t xml:space="preserve">BFS expands states purely in order of distance-from-start (g(n)), with no notion of where the goal actually is. A* additionally uses a heuristic estimate of remaining distance-to-goal (h(n)) to bias which state is expanded next, so it is using extra problem-specific information — the goal's location and an estimate of the cost to reach it — that a blind search entirely ignores.</w:t>
      </w:r>
    </w:p>
    <w:p>
      <w:pPr>
        <w:spacing w:after="120"/>
      </w:pPr>
      <w:r>
        <w:rPr>
          <w:rFonts w:ascii="Calibri" w:cs="Calibri" w:eastAsia="Calibri" w:hAnsi="Calibri"/>
          <w:b/>
          <w:bCs/>
          <w:i w:val="false"/>
          <w:iCs w:val="false"/>
        </w:rPr>
        <w:t xml:space="preserve">3. Why does the choice of heuristic matter?</w:t>
      </w:r>
    </w:p>
    <w:p>
      <w:pPr>
        <w:spacing w:after="120"/>
      </w:pPr>
      <w:r>
        <w:rPr>
          <w:rFonts w:ascii="Calibri" w:cs="Calibri" w:eastAsia="Calibri" w:hAnsi="Calibri"/>
          <w:b w:val="false"/>
          <w:bCs w:val="false"/>
          <w:i w:val="false"/>
          <w:iCs w:val="false"/>
        </w:rPr>
        <w:t xml:space="preserve">An admissible heuristic guarantees A* still finds an optimal solution, but a more informative admissible heuristic gets there with fewer expansions, while an uninformative one (h=0) reduces to blind search. Section 7 showed directly that a heuristic which overestimates aggressively enough (Manhattan × 5) can make A* return a plausible-looking, valid, but genuinely suboptimal path — so the choice of heuristic affects not just speed but whether the answer can be trusted at all.</w:t>
      </w:r>
    </w:p>
    <w:p>
      <w:pPr>
        <w:spacing w:after="120"/>
      </w:pPr>
      <w:r>
        <w:rPr>
          <w:rFonts w:ascii="Calibri" w:cs="Calibri" w:eastAsia="Calibri" w:hAnsi="Calibri"/>
          <w:b/>
          <w:bCs/>
          <w:i w:val="false"/>
          <w:iCs w:val="false"/>
        </w:rPr>
        <w:t xml:space="preserve">4. What did the LLM contribute to the engineering process?</w:t>
      </w:r>
    </w:p>
    <w:p>
      <w:pPr>
        <w:spacing w:after="120"/>
      </w:pPr>
      <w:r>
        <w:rPr>
          <w:rFonts w:ascii="Calibri" w:cs="Calibri" w:eastAsia="Calibri" w:hAnsi="Calibri"/>
          <w:b w:val="false"/>
          <w:bCs w:val="false"/>
          <w:i w:val="false"/>
          <w:iCs w:val="false"/>
        </w:rPr>
        <w:t xml:space="preserve">The translation of an already-specified design into working code — the heap-based frontier, tie-breaking, and path-reconstruction bookkeeping that are easy to get subtly wrong by hand — produced quickly and correctly once the state/action/cost model from Tasks 0–1 was fixed.</w:t>
      </w:r>
    </w:p>
    <w:p>
      <w:pPr>
        <w:spacing w:after="120"/>
      </w:pPr>
      <w:r>
        <w:rPr>
          <w:rFonts w:ascii="Calibri" w:cs="Calibri" w:eastAsia="Calibri" w:hAnsi="Calibri"/>
          <w:b/>
          <w:bCs/>
          <w:i w:val="false"/>
          <w:iCs w:val="false"/>
        </w:rPr>
        <w:t xml:space="preserve">5. What could go wrong if an engineer simply accepted LLM-generated code without testing it?</w:t>
      </w:r>
    </w:p>
    <w:p>
      <w:pPr>
        <w:spacing w:after="120"/>
      </w:pPr>
      <w:r>
        <w:rPr>
          <w:rFonts w:ascii="Calibri" w:cs="Calibri" w:eastAsia="Calibri" w:hAnsi="Calibri"/>
          <w:b w:val="false"/>
          <w:bCs w:val="false"/>
          <w:i w:val="false"/>
          <w:iCs w:val="false"/>
        </w:rPr>
        <w:t xml:space="preserve">Exactly what Sections 6 and 7 uncovered here: on a single-corridor map, even a broken or missing heuristic would look identical to a correctly working A*, so a real implementation bug could hide indefinitely behind one unlucky choice of test map; and an inadmissible heuristic can produce a completely normal-looking, valid, terminating path that is nevertheless not optimal — a defect that reading the code would not reliably reveal, but running it against cases with an independently known correct answer did.</w:t>
      </w:r>
    </w:p>
    <w:p>
      <w:pPr>
        <w:pStyle w:val="Heading1"/>
        <w:spacing w:after="150" w:before="300"/>
      </w:pPr>
      <w:r>
        <w:t xml:space="preserve">Files Submitted</w:t>
      </w:r>
    </w:p>
    <w:p>
      <w:pPr>
        <w:pStyle w:val="ListParagraph"/>
        <w:numPr>
          <w:ilvl w:val="0"/>
          <w:numId w:val="1"/>
        </w:numPr>
        <w:spacing w:after="60"/>
      </w:pPr>
      <w:r>
        <w:rPr>
          <w:rFonts w:ascii="Calibri" w:cs="Calibri" w:eastAsia="Calibri" w:hAnsi="Calibri"/>
        </w:rPr>
        <w:t xml:space="preserve">search_agent.py — the generated BFS and A* search agent (Tasks 2 and 4).</w:t>
      </w:r>
    </w:p>
    <w:p>
      <w:pPr>
        <w:pStyle w:val="ListParagraph"/>
        <w:numPr>
          <w:ilvl w:val="0"/>
          <w:numId w:val="1"/>
        </w:numPr>
        <w:spacing w:after="60"/>
      </w:pPr>
      <w:r>
        <w:rPr>
          <w:rFonts w:ascii="Calibri" w:cs="Calibri" w:eastAsia="Calibri" w:hAnsi="Calibri"/>
        </w:rPr>
        <w:t xml:space="preserve">test_search.py — independent tests for Tests 1–4 (Task 3).</w:t>
      </w:r>
    </w:p>
    <w:p>
      <w:pPr>
        <w:pStyle w:val="ListParagraph"/>
        <w:numPr>
          <w:ilvl w:val="0"/>
          <w:numId w:val="1"/>
        </w:numPr>
        <w:spacing w:after="60"/>
      </w:pPr>
      <w:r>
        <w:rPr>
          <w:rFonts w:ascii="Calibri" w:cs="Calibri" w:eastAsia="Calibri" w:hAnsi="Calibri"/>
        </w:rPr>
        <w:t xml:space="preserve">warehouse_map.txt, map_trivial.txt, map_nosolution.txt, map_altpaths.txt — the four maps used.</w:t>
      </w:r>
    </w:p>
    <w:p>
      <w:pPr>
        <w:pStyle w:val="ListParagraph"/>
        <w:numPr>
          <w:ilvl w:val="0"/>
          <w:numId w:val="1"/>
        </w:numPr>
        <w:spacing w:after="60"/>
      </w:pPr>
      <w:r>
        <w:rPr>
          <w:rFonts w:ascii="Calibri" w:cs="Calibri" w:eastAsia="Calibri" w:hAnsi="Calibri"/>
        </w:rPr>
        <w:t xml:space="preserve">This report — formulation, design, prompts, all test/experiment results, and all written answers.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2026-09-02T02:50:40.765Z</dcterms:created>
  <dcterms:modified xsi:type="dcterms:W3CDTF">2026-09-02T02:50:40.776Z</dcterms:modified>
</cp:coreProperties>
</file>

<file path=docProps/custom.xml><?xml version="1.0" encoding="utf-8"?>
<Properties xmlns="http://schemas.openxmlformats.org/officeDocument/2006/custom-properties" xmlns:vt="http://schemas.openxmlformats.org/officeDocument/2006/docPropsVTypes"/>
</file>