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Cs w:val="20"/>
        </w:rPr>
        <w:id w:val="8087474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5576F" w:rsidRDefault="002C679E" w:rsidP="00F5576F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eastAsiaTheme="minorHAnsi"/>
              <w:szCs w:val="20"/>
            </w:rPr>
          </w:pPr>
          <w:r w:rsidRPr="00F557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CE2" w:rsidRDefault="00416C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416CE2" w:rsidRDefault="00416CE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557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CE2" w:rsidRDefault="00416C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16CE2" w:rsidRDefault="00416C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576F" w:rsidRPr="00F5576F">
            <w:rPr>
              <w:rFonts w:eastAsiaTheme="minorHAnsi"/>
              <w:szCs w:val="20"/>
            </w:rPr>
            <w:t xml:space="preserve"> </w:t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0"/>
            </w:rPr>
            <w:id w:val="-1598084152"/>
            <w:docPartObj>
              <w:docPartGallery w:val="Cover Pages"/>
              <w:docPartUnique/>
            </w:docPartObj>
          </w:sdtPr>
          <w:sdtEndPr>
            <w:rPr>
              <w:rFonts w:cs="Mangal"/>
            </w:rPr>
          </w:sdtEndPr>
          <w:sdtContent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proofErr w:type="spellStart"/>
              <w:r w:rsidRPr="00A24465">
                <w:rPr>
                  <w:rStyle w:val="normaltextrun"/>
                  <w:rFonts w:eastAsiaTheme="minorEastAsia"/>
                  <w:b/>
                  <w:bCs/>
                  <w:sz w:val="40"/>
                  <w:szCs w:val="40"/>
                </w:rPr>
                <w:t>Nagarjuna</w:t>
              </w:r>
              <w:proofErr w:type="spellEnd"/>
              <w:r w:rsidRPr="00A24465">
                <w:rPr>
                  <w:rStyle w:val="normaltextrun"/>
                  <w:rFonts w:eastAsiaTheme="minorEastAsia"/>
                  <w:b/>
                  <w:bCs/>
                  <w:sz w:val="40"/>
                  <w:szCs w:val="40"/>
                </w:rPr>
                <w:t xml:space="preserve"> College </w:t>
              </w:r>
              <w:proofErr w:type="gramStart"/>
              <w:r w:rsidRPr="00A24465">
                <w:rPr>
                  <w:rStyle w:val="contextualspellingandgrammarerror"/>
                  <w:b/>
                  <w:bCs/>
                  <w:sz w:val="40"/>
                  <w:szCs w:val="40"/>
                </w:rPr>
                <w:t>Of</w:t>
              </w:r>
              <w:proofErr w:type="gramEnd"/>
              <w:r w:rsidRPr="00A24465">
                <w:rPr>
                  <w:rStyle w:val="normaltextrun"/>
                  <w:rFonts w:eastAsiaTheme="minorEastAsia"/>
                  <w:b/>
                  <w:bCs/>
                  <w:sz w:val="40"/>
                  <w:szCs w:val="40"/>
                </w:rPr>
                <w:t> Information Technology</w:t>
              </w:r>
              <w:r w:rsidRPr="00A24465">
                <w:rPr>
                  <w:rStyle w:val="eop"/>
                  <w:sz w:val="40"/>
                  <w:szCs w:val="40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proofErr w:type="spellStart"/>
              <w:r w:rsidRPr="00A24465">
                <w:rPr>
                  <w:rStyle w:val="spellingerror"/>
                  <w:b/>
                  <w:bCs/>
                  <w:sz w:val="32"/>
                  <w:szCs w:val="32"/>
                </w:rPr>
                <w:t>HariharBhawan</w:t>
              </w:r>
              <w:proofErr w:type="gramStart"/>
              <w:r w:rsidRPr="00A24465">
                <w:rPr>
                  <w:rStyle w:val="spellingerror"/>
                  <w:b/>
                  <w:bCs/>
                  <w:sz w:val="32"/>
                  <w:szCs w:val="32"/>
                </w:rPr>
                <w:t>,Lalitpur</w:t>
              </w:r>
              <w:proofErr w:type="spellEnd"/>
              <w:proofErr w:type="gramEnd"/>
              <w:r w:rsidRPr="00A24465">
                <w:rPr>
                  <w:rStyle w:val="eop"/>
                  <w:sz w:val="32"/>
                  <w:szCs w:val="32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32"/>
                  <w:szCs w:val="32"/>
                </w:rPr>
                <w:t>Lab </w:t>
              </w:r>
              <w:proofErr w:type="gramStart"/>
              <w:r w:rsidRPr="00A24465">
                <w:rPr>
                  <w:rStyle w:val="contextualspellingandgrammarerror"/>
                  <w:b/>
                  <w:bCs/>
                  <w:sz w:val="32"/>
                  <w:szCs w:val="32"/>
                </w:rPr>
                <w:t>On</w:t>
              </w:r>
              <w:proofErr w:type="gramEnd"/>
              <w:r w:rsidRPr="00A24465">
                <w:rPr>
                  <w:rStyle w:val="normaltextrun"/>
                  <w:rFonts w:eastAsiaTheme="minorEastAsia"/>
                  <w:b/>
                  <w:bCs/>
                  <w:sz w:val="32"/>
                  <w:szCs w:val="32"/>
                </w:rPr>
                <w:t> </w:t>
              </w:r>
              <w:r>
                <w:rPr>
                  <w:rStyle w:val="normaltextrun"/>
                  <w:rFonts w:eastAsiaTheme="minorEastAsia"/>
                  <w:b/>
                  <w:bCs/>
                  <w:sz w:val="32"/>
                  <w:szCs w:val="32"/>
                </w:rPr>
                <w:t>DBA</w:t>
              </w:r>
              <w:r w:rsidRPr="00A24465">
                <w:rPr>
                  <w:rStyle w:val="eop"/>
                  <w:sz w:val="32"/>
                  <w:szCs w:val="32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32"/>
                  <w:szCs w:val="32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ind w:left="2880" w:firstLine="720"/>
                <w:textAlignment w:val="baseline"/>
                <w:rPr>
                  <w:sz w:val="18"/>
                  <w:szCs w:val="18"/>
                </w:rPr>
              </w:pPr>
              <w:r>
                <w:rPr>
                  <w:rStyle w:val="normaltextrun"/>
                  <w:rFonts w:eastAsiaTheme="minorEastAsia"/>
                  <w:b/>
                  <w:bCs/>
                  <w:sz w:val="32"/>
                  <w:szCs w:val="32"/>
                </w:rPr>
                <w:t>LAB 2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tabs>
                  <w:tab w:val="left" w:pos="3396"/>
                  <w:tab w:val="center" w:pos="4680"/>
                </w:tabs>
                <w:spacing w:before="0" w:beforeAutospacing="0" w:after="0" w:afterAutospacing="0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74DC9651" wp14:editId="4D7F9770">
                        <wp:simplePos x="0" y="0"/>
                        <wp:positionH relativeFrom="column">
                          <wp:posOffset>2636520</wp:posOffset>
                        </wp:positionH>
                        <wp:positionV relativeFrom="paragraph">
                          <wp:posOffset>5080</wp:posOffset>
                        </wp:positionV>
                        <wp:extent cx="0" cy="3634740"/>
                        <wp:effectExtent l="0" t="0" r="19050" b="22860"/>
                        <wp:wrapNone/>
                        <wp:docPr id="78" name="Straight Connector 7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0" cy="3634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4AB51EFA" id="Straight Connector 7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.4pt" to="207.6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" strokecolor="windowText" strokeweight=".5pt">
                        <v:stroke joinstyle="miter"/>
                      </v:line>
                    </w:pict>
                  </mc:Fallback>
                </mc:AlternateConten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ab/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ab/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32E180D3" wp14:editId="1017F007">
                        <wp:simplePos x="0" y="0"/>
                        <wp:positionH relativeFrom="column">
                          <wp:posOffset>1943100</wp:posOffset>
                        </wp:positionH>
                        <wp:positionV relativeFrom="paragraph">
                          <wp:posOffset>196850</wp:posOffset>
                        </wp:positionV>
                        <wp:extent cx="22860" cy="2773680"/>
                        <wp:effectExtent l="0" t="0" r="34290" b="26670"/>
                        <wp:wrapNone/>
                        <wp:docPr id="2" name="Straight Connector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22860" cy="2773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750C3E29" id="Straight Connector 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5.5pt" to="154.8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" strokecolor="windowText" strokeweight=".5pt">
                        <v:stroke joinstyle="miter"/>
                      </v:line>
                    </w:pict>
                  </mc:Fallback>
                </mc:AlternateContent>
              </w:r>
              <w:r w:rsidRPr="00A24465">
                <w:rPr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015FFA10" wp14:editId="5A08F028">
                        <wp:simplePos x="0" y="0"/>
                        <wp:positionH relativeFrom="column">
                          <wp:posOffset>3352800</wp:posOffset>
                        </wp:positionH>
                        <wp:positionV relativeFrom="paragraph">
                          <wp:posOffset>204470</wp:posOffset>
                        </wp:positionV>
                        <wp:extent cx="0" cy="2766060"/>
                        <wp:effectExtent l="0" t="0" r="19050" b="34290"/>
                        <wp:wrapNone/>
                        <wp:docPr id="3" name="Straight Connector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0" cy="2766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1FE53D0E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6.1pt" to="264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" strokecolor="#5b9bd5" strokeweight=".5pt">
                        <v:stroke joinstyle="miter"/>
                      </v:line>
                    </w:pict>
                  </mc:Fallback>
                </mc:AlternateConten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jc w:val="center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 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Default="00F5576F" w:rsidP="00F5576F">
              <w:pPr>
                <w:pStyle w:val="paragraph"/>
                <w:spacing w:before="0" w:beforeAutospacing="0" w:after="0" w:afterAutospacing="0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  <w:u w:val="single"/>
                </w:rPr>
                <w:t>Submitted By</w: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: -                                                                 </w:t>
              </w:r>
            </w:p>
            <w:p w:rsidR="00F5576F" w:rsidRDefault="00F5576F" w:rsidP="00F5576F">
              <w:pPr>
                <w:pStyle w:val="paragraph"/>
                <w:spacing w:before="0" w:beforeAutospacing="0" w:after="0" w:afterAutospacing="0"/>
                <w:textAlignment w:val="baseline"/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 xml:space="preserve"> </w:t>
              </w:r>
              <w:r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Daniel Tamang</w: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 xml:space="preserve">                                                                 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textAlignment w:val="baseline"/>
                <w:rPr>
                  <w:sz w:val="18"/>
                  <w:szCs w:val="18"/>
                </w:rPr>
              </w:pP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 xml:space="preserve"> Roll No: - </w:t>
              </w:r>
              <w:r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07</w:t>
              </w:r>
              <w:r w:rsidRPr="00A24465">
                <w:rPr>
                  <w:rStyle w:val="eop"/>
                  <w:sz w:val="28"/>
                  <w:szCs w:val="28"/>
                </w:rPr>
                <w:t> </w:t>
              </w:r>
            </w:p>
            <w:p w:rsidR="00F5576F" w:rsidRPr="00A24465" w:rsidRDefault="00F5576F" w:rsidP="00F5576F">
              <w:pPr>
                <w:pStyle w:val="paragraph"/>
                <w:spacing w:before="0" w:beforeAutospacing="0" w:after="0" w:afterAutospacing="0"/>
                <w:textAlignment w:val="baseline"/>
                <w:rPr>
                  <w:b/>
                  <w:bCs/>
                  <w:sz w:val="22"/>
                  <w:szCs w:val="22"/>
                  <w:vertAlign w:val="superscript"/>
                </w:rPr>
              </w:pPr>
              <w:r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 xml:space="preserve"> </w: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8"/>
                  <w:szCs w:val="28"/>
                </w:rPr>
                <w:t>BSc. CSIT 7</w:t>
              </w:r>
              <w:r w:rsidRPr="00A24465">
                <w:rPr>
                  <w:rStyle w:val="normaltextrun"/>
                  <w:rFonts w:eastAsiaTheme="minorEastAsia"/>
                  <w:b/>
                  <w:bCs/>
                  <w:sz w:val="22"/>
                  <w:vertAlign w:val="superscript"/>
                </w:rPr>
                <w:t>th                                                                               </w:t>
              </w:r>
              <w:r w:rsidRPr="00A24465">
                <w:rPr>
                  <w:rStyle w:val="eop"/>
                  <w:sz w:val="22"/>
                  <w:szCs w:val="22"/>
                </w:rPr>
                <w:t> </w:t>
              </w:r>
            </w:p>
            <w:p w:rsidR="004265BB" w:rsidRPr="004265BB" w:rsidRDefault="00F5576F" w:rsidP="004265BB">
              <w:pPr>
                <w:rPr>
                  <w:rFonts w:ascii="Times New Roman" w:hAnsi="Times New Roman" w:cs="Times New Roman"/>
                  <w:sz w:val="24"/>
                  <w:szCs w:val="22"/>
                </w:rPr>
              </w:pPr>
              <w:r>
                <w:rPr>
                  <w:rFonts w:ascii="Times New Roman" w:hAnsi="Times New Roman" w:cs="Times New Roman"/>
                  <w:sz w:val="24"/>
                  <w:szCs w:val="22"/>
                </w:rPr>
                <w:br w:type="page"/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23F21F27" wp14:editId="1AA1DA56">
                        <wp:simplePos x="0" y="0"/>
                        <mc:AlternateContent>
                          <mc:Choice Requires="wp14">
                            <wp:positionH relativeFrom="page">
                              <wp14:pctPosHOffset>42000</wp14:pctPosHOffset>
                            </wp:positionH>
                          </mc:Choice>
                          <mc:Fallback>
                            <wp:positionH relativeFrom="page">
                              <wp:posOffset>3263900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88000</wp14:pctPosVOffset>
                            </wp:positionV>
                          </mc:Choice>
                          <mc:Fallback>
                            <wp:positionV relativeFrom="page">
                              <wp:posOffset>8851265</wp:posOffset>
                            </wp:positionV>
                          </mc:Fallback>
                        </mc:AlternateContent>
                        <wp:extent cx="3657600" cy="365760"/>
                        <wp:effectExtent l="0" t="0" r="0" b="0"/>
                        <wp:wrapNone/>
                        <wp:docPr id="36" name="Text Box 3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5760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576F" w:rsidRDefault="00F5576F" w:rsidP="00F5576F">
                                    <w:pP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04158476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B9BD5" w:themeColor="accent1"/>
                                            <w:sz w:val="26"/>
                                            <w:szCs w:val="26"/>
                                          </w:rPr>
                                          <w:t>Daniel Tamang</w:t>
                                        </w:r>
                                      </w:sdtContent>
                                    </w:sdt>
                                  </w:p>
                                  <w:p w:rsidR="00F5576F" w:rsidRDefault="00F5576F" w:rsidP="00F5576F">
                                    <w:pPr>
                                      <w:rPr>
                                        <w:color w:val="595959" w:themeColor="text1" w:themeTint="A6"/>
                                        <w:sz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</w:rPr>
                                        <w:alias w:val="Company"/>
                                        <w:tag w:val=""/>
                                        <w:id w:val="1558814826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45000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3F21F27" id="Text Box 36" o:spid="_x0000_s1028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hodA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pZaGh0AgAAWwUAAA4AAAAAAAAAAAAA&#10;AAAALgIAAGRycy9lMm9Eb2MueG1sUEsBAi0AFAAGAAgAAAAhANFL0G7ZAAAABAEAAA8AAAAAAAAA&#10;AAAAAAAAzgQAAGRycy9kb3ducmV2LnhtbFBLBQYAAAAABAAEAPMAAADUBQAAAAA=&#10;" filled="f" stroked="f" strokeweight=".5pt">
                        <v:textbox style="mso-fit-shape-to-text:t" inset="0,0,0,0">
                          <w:txbxContent>
                            <w:p w:rsidR="00F5576F" w:rsidRDefault="00F5576F" w:rsidP="00F5576F">
                              <w:p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sdt>
                                <w:sdtP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04158476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Daniel Tamang</w:t>
                                  </w:r>
                                </w:sdtContent>
                              </w:sdt>
                            </w:p>
                            <w:p w:rsidR="00F5576F" w:rsidRDefault="00F5576F" w:rsidP="00F5576F">
                              <w:pPr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</w:rPr>
                                  <w:alias w:val="Company"/>
                                  <w:tag w:val=""/>
                                  <w:id w:val="1558814826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:rsidR="00D619DF" w:rsidRPr="004265BB" w:rsidRDefault="0087018D" w:rsidP="004265BB">
      <w:pPr>
        <w:pStyle w:val="NoSpacing"/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b/>
          <w:sz w:val="28"/>
          <w:szCs w:val="28"/>
        </w:rPr>
        <w:lastRenderedPageBreak/>
        <w:t>Multiplexing</w:t>
      </w:r>
    </w:p>
    <w:p w:rsidR="00087F39" w:rsidRPr="00F5576F" w:rsidRDefault="00D619DF" w:rsidP="00D619DF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It is the process of maintaining more than one copy of file. The</w:t>
      </w:r>
      <w:r w:rsidR="00C538CB" w:rsidRPr="00F5576F">
        <w:rPr>
          <w:rFonts w:ascii="Times New Roman" w:hAnsi="Times New Roman" w:cs="Times New Roman"/>
        </w:rPr>
        <w:t xml:space="preserve"> process of maintaining more than one member in each</w:t>
      </w:r>
      <w:r w:rsidRPr="00F5576F">
        <w:rPr>
          <w:rFonts w:ascii="Times New Roman" w:hAnsi="Times New Roman" w:cs="Times New Roman"/>
        </w:rPr>
        <w:t xml:space="preserve"> </w:t>
      </w:r>
      <w:proofErr w:type="spellStart"/>
      <w:r w:rsidR="00C538CB" w:rsidRPr="00F5576F">
        <w:rPr>
          <w:rFonts w:ascii="Times New Roman" w:hAnsi="Times New Roman" w:cs="Times New Roman"/>
        </w:rPr>
        <w:t>redolog</w:t>
      </w:r>
      <w:proofErr w:type="spellEnd"/>
      <w:r w:rsidR="00C538CB" w:rsidRPr="00F5576F">
        <w:rPr>
          <w:rFonts w:ascii="Times New Roman" w:hAnsi="Times New Roman" w:cs="Times New Roman"/>
        </w:rPr>
        <w:t xml:space="preserve"> groups</w:t>
      </w:r>
      <w:r w:rsidRPr="00F5576F">
        <w:rPr>
          <w:rFonts w:ascii="Times New Roman" w:hAnsi="Times New Roman" w:cs="Times New Roman"/>
        </w:rPr>
        <w:t xml:space="preserve"> is called multiplexing of </w:t>
      </w:r>
      <w:proofErr w:type="spellStart"/>
      <w:r w:rsidRPr="00F5576F">
        <w:rPr>
          <w:rFonts w:ascii="Times New Roman" w:hAnsi="Times New Roman" w:cs="Times New Roman"/>
        </w:rPr>
        <w:t>redolog</w:t>
      </w:r>
      <w:proofErr w:type="spellEnd"/>
      <w:r w:rsidRPr="00F5576F">
        <w:rPr>
          <w:rFonts w:ascii="Times New Roman" w:hAnsi="Times New Roman" w:cs="Times New Roman"/>
        </w:rPr>
        <w:t xml:space="preserve">. Multiplexing of </w:t>
      </w:r>
      <w:proofErr w:type="spellStart"/>
      <w:r w:rsidRPr="00F5576F">
        <w:rPr>
          <w:rFonts w:ascii="Times New Roman" w:hAnsi="Times New Roman" w:cs="Times New Roman"/>
        </w:rPr>
        <w:t>redolog</w:t>
      </w:r>
      <w:proofErr w:type="spellEnd"/>
      <w:r w:rsidRPr="00F5576F">
        <w:rPr>
          <w:rFonts w:ascii="Times New Roman" w:hAnsi="Times New Roman" w:cs="Times New Roman"/>
        </w:rPr>
        <w:t xml:space="preserve"> files are usually done in mount mode.</w:t>
      </w:r>
    </w:p>
    <w:p w:rsidR="00D619DF" w:rsidRPr="00F5576F" w:rsidRDefault="00D619DF" w:rsidP="00D619DF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The process of copying control file in different location and specifying the path in parameter file is called multiplexing of control file. Oracle allows at most 8 multiplex of control files. The database has to be in </w:t>
      </w:r>
      <w:proofErr w:type="spellStart"/>
      <w:r w:rsidRPr="00F5576F">
        <w:rPr>
          <w:rFonts w:ascii="Times New Roman" w:hAnsi="Times New Roman" w:cs="Times New Roman"/>
        </w:rPr>
        <w:t>nomount</w:t>
      </w:r>
      <w:proofErr w:type="spellEnd"/>
      <w:r w:rsidRPr="00F5576F">
        <w:rPr>
          <w:rFonts w:ascii="Times New Roman" w:hAnsi="Times New Roman" w:cs="Times New Roman"/>
        </w:rPr>
        <w:t xml:space="preserve"> mode when multiplexing control file.</w:t>
      </w:r>
    </w:p>
    <w:p w:rsidR="00087F39" w:rsidRDefault="00D619DF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Multiplexing helps in preventing loss of single copy of files.</w:t>
      </w:r>
    </w:p>
    <w:p w:rsidR="004265BB" w:rsidRPr="00F5576F" w:rsidRDefault="004265BB">
      <w:pPr>
        <w:rPr>
          <w:rFonts w:ascii="Times New Roman" w:hAnsi="Times New Roman" w:cs="Times New Roman"/>
        </w:rPr>
      </w:pPr>
    </w:p>
    <w:p w:rsidR="00BF4B74" w:rsidRPr="00F5576F" w:rsidRDefault="00087F39" w:rsidP="005F3B5B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 xml:space="preserve">1. </w:t>
      </w:r>
      <w:r w:rsidR="00BF4B74" w:rsidRPr="00F5576F">
        <w:rPr>
          <w:rFonts w:ascii="Times New Roman" w:hAnsi="Times New Roman" w:cs="Times New Roman"/>
          <w:b/>
        </w:rPr>
        <w:t>Monitor log file</w:t>
      </w:r>
    </w:p>
    <w:p w:rsidR="00C65B21" w:rsidRPr="00F5576F" w:rsidRDefault="00C65B21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View </w:t>
      </w:r>
      <w:proofErr w:type="spellStart"/>
      <w:r w:rsidRPr="00F5576F">
        <w:rPr>
          <w:rFonts w:ascii="Times New Roman" w:hAnsi="Times New Roman" w:cs="Times New Roman"/>
        </w:rPr>
        <w:t>group</w:t>
      </w:r>
      <w:proofErr w:type="gramStart"/>
      <w:r w:rsidRPr="00F5576F">
        <w:rPr>
          <w:rFonts w:ascii="Times New Roman" w:hAnsi="Times New Roman" w:cs="Times New Roman"/>
        </w:rPr>
        <w:t>,member,sequence</w:t>
      </w:r>
      <w:proofErr w:type="spellEnd"/>
      <w:proofErr w:type="gramEnd"/>
      <w:r w:rsidRPr="00F5576F">
        <w:rPr>
          <w:rFonts w:ascii="Times New Roman" w:hAnsi="Times New Roman" w:cs="Times New Roman"/>
        </w:rPr>
        <w:t xml:space="preserve"> and status from log file</w:t>
      </w:r>
    </w:p>
    <w:p w:rsidR="00BF4B74" w:rsidRPr="00F5576F" w:rsidRDefault="00BF4B74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select </w:t>
      </w:r>
      <w:proofErr w:type="spellStart"/>
      <w:r w:rsidRPr="00F5576F">
        <w:rPr>
          <w:rFonts w:ascii="Times New Roman" w:hAnsi="Times New Roman" w:cs="Times New Roman"/>
        </w:rPr>
        <w:t>group#</w:t>
      </w:r>
      <w:proofErr w:type="gramStart"/>
      <w:r w:rsidRPr="00F5576F">
        <w:rPr>
          <w:rFonts w:ascii="Times New Roman" w:hAnsi="Times New Roman" w:cs="Times New Roman"/>
        </w:rPr>
        <w:t>,members,sequence</w:t>
      </w:r>
      <w:proofErr w:type="gramEnd"/>
      <w:r w:rsidRPr="00F5576F">
        <w:rPr>
          <w:rFonts w:ascii="Times New Roman" w:hAnsi="Times New Roman" w:cs="Times New Roman"/>
        </w:rPr>
        <w:t>#,status</w:t>
      </w:r>
      <w:proofErr w:type="spellEnd"/>
      <w:r w:rsidRPr="00F5576F">
        <w:rPr>
          <w:rFonts w:ascii="Times New Roman" w:hAnsi="Times New Roman" w:cs="Times New Roman"/>
        </w:rPr>
        <w:t xml:space="preserve"> from </w:t>
      </w:r>
      <w:proofErr w:type="spellStart"/>
      <w:r w:rsidRPr="00F5576F">
        <w:rPr>
          <w:rFonts w:ascii="Times New Roman" w:hAnsi="Times New Roman" w:cs="Times New Roman"/>
        </w:rPr>
        <w:t>V$log</w:t>
      </w:r>
      <w:proofErr w:type="spellEnd"/>
      <w:r w:rsidRPr="00F5576F">
        <w:rPr>
          <w:rFonts w:ascii="Times New Roman" w:hAnsi="Times New Roman" w:cs="Times New Roman"/>
        </w:rPr>
        <w:t>;</w:t>
      </w:r>
    </w:p>
    <w:p w:rsidR="00BF4B74" w:rsidRPr="00F5576F" w:rsidRDefault="00BF4B74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5148E708" wp14:editId="16CB4947">
            <wp:extent cx="3638550" cy="714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BB" w:rsidRDefault="004265BB" w:rsidP="005F3B5B">
      <w:pPr>
        <w:rPr>
          <w:rFonts w:ascii="Times New Roman" w:hAnsi="Times New Roman" w:cs="Times New Roman"/>
        </w:rPr>
      </w:pPr>
    </w:p>
    <w:p w:rsidR="00057261" w:rsidRPr="00F5576F" w:rsidRDefault="00C65B21" w:rsidP="005F3B5B">
      <w:pPr>
        <w:rPr>
          <w:rFonts w:ascii="Times New Roman" w:hAnsi="Times New Roman" w:cs="Times New Roman"/>
        </w:rPr>
      </w:pPr>
      <w:bookmarkStart w:id="0" w:name="_GoBack"/>
      <w:bookmarkEnd w:id="0"/>
      <w:r w:rsidRPr="00F5576F">
        <w:rPr>
          <w:rFonts w:ascii="Times New Roman" w:hAnsi="Times New Roman" w:cs="Times New Roman"/>
        </w:rPr>
        <w:t>View group and member from log file</w:t>
      </w:r>
    </w:p>
    <w:p w:rsidR="00C65B21" w:rsidRPr="00F5576F" w:rsidRDefault="00C65B21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SQL</w:t>
      </w:r>
      <w:proofErr w:type="gramStart"/>
      <w:r w:rsidRPr="00F5576F">
        <w:rPr>
          <w:rFonts w:ascii="Times New Roman" w:hAnsi="Times New Roman" w:cs="Times New Roman"/>
        </w:rPr>
        <w:t>&gt;  select</w:t>
      </w:r>
      <w:proofErr w:type="gramEnd"/>
      <w:r w:rsidRPr="00F5576F">
        <w:rPr>
          <w:rFonts w:ascii="Times New Roman" w:hAnsi="Times New Roman" w:cs="Times New Roman"/>
        </w:rPr>
        <w:t xml:space="preserve"> </w:t>
      </w:r>
      <w:proofErr w:type="spellStart"/>
      <w:r w:rsidRPr="00F5576F">
        <w:rPr>
          <w:rFonts w:ascii="Times New Roman" w:hAnsi="Times New Roman" w:cs="Times New Roman"/>
        </w:rPr>
        <w:t>group#,member</w:t>
      </w:r>
      <w:proofErr w:type="spellEnd"/>
      <w:r w:rsidRPr="00F5576F">
        <w:rPr>
          <w:rFonts w:ascii="Times New Roman" w:hAnsi="Times New Roman" w:cs="Times New Roman"/>
        </w:rPr>
        <w:t xml:space="preserve"> from </w:t>
      </w:r>
      <w:proofErr w:type="spellStart"/>
      <w:r w:rsidRPr="00F5576F">
        <w:rPr>
          <w:rFonts w:ascii="Times New Roman" w:hAnsi="Times New Roman" w:cs="Times New Roman"/>
        </w:rPr>
        <w:t>v$logfile</w:t>
      </w:r>
      <w:proofErr w:type="spellEnd"/>
      <w:r w:rsidRPr="00F5576F">
        <w:rPr>
          <w:rFonts w:ascii="Times New Roman" w:hAnsi="Times New Roman" w:cs="Times New Roman"/>
        </w:rPr>
        <w:t>;</w:t>
      </w:r>
    </w:p>
    <w:p w:rsidR="00C65B21" w:rsidRPr="00F5576F" w:rsidRDefault="00C65B21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69668C93" wp14:editId="1049B6B7">
            <wp:extent cx="4476750" cy="1143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74" w:rsidRPr="00F5576F" w:rsidRDefault="00BF4B74" w:rsidP="005F3B5B">
      <w:pPr>
        <w:rPr>
          <w:rFonts w:ascii="Times New Roman" w:hAnsi="Times New Roman" w:cs="Times New Roman"/>
        </w:rPr>
      </w:pPr>
    </w:p>
    <w:p w:rsidR="00313EC6" w:rsidRPr="00F5576F" w:rsidRDefault="00313EC6" w:rsidP="005F3B5B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2. Add group</w:t>
      </w:r>
    </w:p>
    <w:p w:rsidR="00313EC6" w:rsidRPr="00F5576F" w:rsidRDefault="00313EC6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42C871BE" wp14:editId="782E5E7B">
            <wp:extent cx="2981325" cy="8096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5C" w:rsidRPr="00F5576F" w:rsidRDefault="00313EC6" w:rsidP="005F3B5B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3</w:t>
      </w:r>
      <w:r w:rsidR="00F26C5C" w:rsidRPr="00F5576F">
        <w:rPr>
          <w:rFonts w:ascii="Times New Roman" w:hAnsi="Times New Roman" w:cs="Times New Roman"/>
          <w:b/>
        </w:rPr>
        <w:t xml:space="preserve">. Add </w:t>
      </w:r>
      <w:r w:rsidRPr="00F5576F">
        <w:rPr>
          <w:rFonts w:ascii="Times New Roman" w:hAnsi="Times New Roman" w:cs="Times New Roman"/>
          <w:b/>
        </w:rPr>
        <w:t xml:space="preserve">member to </w:t>
      </w:r>
      <w:r w:rsidR="00F26C5C" w:rsidRPr="00F5576F">
        <w:rPr>
          <w:rFonts w:ascii="Times New Roman" w:hAnsi="Times New Roman" w:cs="Times New Roman"/>
          <w:b/>
        </w:rPr>
        <w:t>group</w:t>
      </w:r>
    </w:p>
    <w:p w:rsidR="00F26C5C" w:rsidRPr="00F5576F" w:rsidRDefault="00F26C5C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alter database add </w:t>
      </w:r>
      <w:proofErr w:type="spellStart"/>
      <w:r w:rsidRPr="00F5576F">
        <w:rPr>
          <w:rFonts w:ascii="Times New Roman" w:hAnsi="Times New Roman" w:cs="Times New Roman"/>
        </w:rPr>
        <w:t>logfile</w:t>
      </w:r>
      <w:proofErr w:type="spellEnd"/>
      <w:r w:rsidRPr="00F5576F">
        <w:rPr>
          <w:rFonts w:ascii="Times New Roman" w:hAnsi="Times New Roman" w:cs="Times New Roman"/>
        </w:rPr>
        <w:t xml:space="preserve"> member 'C</w:t>
      </w:r>
      <w:proofErr w:type="gramStart"/>
      <w:r w:rsidRPr="00F5576F">
        <w:rPr>
          <w:rFonts w:ascii="Times New Roman" w:hAnsi="Times New Roman" w:cs="Times New Roman"/>
        </w:rPr>
        <w:t>:\</w:t>
      </w:r>
      <w:proofErr w:type="spellStart"/>
      <w:proofErr w:type="gramEnd"/>
      <w:r w:rsidRPr="00F5576F">
        <w:rPr>
          <w:rFonts w:ascii="Times New Roman" w:hAnsi="Times New Roman" w:cs="Times New Roman"/>
        </w:rPr>
        <w:t>oraclexe</w:t>
      </w:r>
      <w:proofErr w:type="spellEnd"/>
      <w:r w:rsidRPr="00F5576F">
        <w:rPr>
          <w:rFonts w:ascii="Times New Roman" w:hAnsi="Times New Roman" w:cs="Times New Roman"/>
        </w:rPr>
        <w:t>\app\oracle\</w:t>
      </w:r>
      <w:proofErr w:type="spellStart"/>
      <w:r w:rsidRPr="00F5576F">
        <w:rPr>
          <w:rFonts w:ascii="Times New Roman" w:hAnsi="Times New Roman" w:cs="Times New Roman"/>
        </w:rPr>
        <w:t>oradata</w:t>
      </w:r>
      <w:proofErr w:type="spellEnd"/>
      <w:r w:rsidRPr="00F5576F">
        <w:rPr>
          <w:rFonts w:ascii="Times New Roman" w:hAnsi="Times New Roman" w:cs="Times New Roman"/>
        </w:rPr>
        <w:t>\XE\</w:t>
      </w:r>
      <w:proofErr w:type="spellStart"/>
      <w:r w:rsidRPr="00F5576F">
        <w:rPr>
          <w:rFonts w:ascii="Times New Roman" w:hAnsi="Times New Roman" w:cs="Times New Roman"/>
        </w:rPr>
        <w:t>onlinelog</w:t>
      </w:r>
      <w:proofErr w:type="spellEnd"/>
      <w:r w:rsidRPr="00F5576F">
        <w:rPr>
          <w:rFonts w:ascii="Times New Roman" w:hAnsi="Times New Roman" w:cs="Times New Roman"/>
        </w:rPr>
        <w:t>\redo01.log' to group 1;</w:t>
      </w:r>
    </w:p>
    <w:p w:rsidR="00F26C5C" w:rsidRPr="00F5576F" w:rsidRDefault="00F26C5C" w:rsidP="005F3B5B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7AC58" wp14:editId="7421CFEC">
            <wp:extent cx="3019425" cy="6858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5C" w:rsidRPr="00F5576F" w:rsidRDefault="00F26C5C" w:rsidP="005F3B5B">
      <w:pPr>
        <w:rPr>
          <w:rFonts w:ascii="Times New Roman" w:hAnsi="Times New Roman" w:cs="Times New Roman"/>
        </w:rPr>
      </w:pPr>
    </w:p>
    <w:p w:rsidR="00862CDD" w:rsidRPr="00F5576F" w:rsidRDefault="00313EC6" w:rsidP="00862CDD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4. Rename member in the group</w:t>
      </w:r>
    </w:p>
    <w:p w:rsidR="00862CDD" w:rsidRPr="00F5576F" w:rsidRDefault="00862CDD" w:rsidP="00862CDD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SQL&gt; alter database rename file 'C</w:t>
      </w:r>
      <w:proofErr w:type="gramStart"/>
      <w:r w:rsidRPr="00F5576F">
        <w:rPr>
          <w:rFonts w:ascii="Times New Roman" w:hAnsi="Times New Roman" w:cs="Times New Roman"/>
        </w:rPr>
        <w:t>:\</w:t>
      </w:r>
      <w:proofErr w:type="spellStart"/>
      <w:proofErr w:type="gramEnd"/>
      <w:r w:rsidRPr="00F5576F">
        <w:rPr>
          <w:rFonts w:ascii="Times New Roman" w:hAnsi="Times New Roman" w:cs="Times New Roman"/>
        </w:rPr>
        <w:t>oraclexe</w:t>
      </w:r>
      <w:proofErr w:type="spellEnd"/>
      <w:r w:rsidRPr="00F5576F">
        <w:rPr>
          <w:rFonts w:ascii="Times New Roman" w:hAnsi="Times New Roman" w:cs="Times New Roman"/>
        </w:rPr>
        <w:t>\app\oracle\</w:t>
      </w:r>
      <w:proofErr w:type="spellStart"/>
      <w:r w:rsidRPr="00F5576F">
        <w:rPr>
          <w:rFonts w:ascii="Times New Roman" w:hAnsi="Times New Roman" w:cs="Times New Roman"/>
        </w:rPr>
        <w:t>oradata</w:t>
      </w:r>
      <w:proofErr w:type="spellEnd"/>
      <w:r w:rsidRPr="00F5576F">
        <w:rPr>
          <w:rFonts w:ascii="Times New Roman" w:hAnsi="Times New Roman" w:cs="Times New Roman"/>
        </w:rPr>
        <w:t>\XE\</w:t>
      </w:r>
      <w:proofErr w:type="spellStart"/>
      <w:r w:rsidRPr="00F5576F">
        <w:rPr>
          <w:rFonts w:ascii="Times New Roman" w:hAnsi="Times New Roman" w:cs="Times New Roman"/>
        </w:rPr>
        <w:t>onlinelog</w:t>
      </w:r>
      <w:proofErr w:type="spellEnd"/>
      <w:r w:rsidRPr="00F5576F">
        <w:rPr>
          <w:rFonts w:ascii="Times New Roman" w:hAnsi="Times New Roman" w:cs="Times New Roman"/>
        </w:rPr>
        <w:t>\redo03.log' to 'C:\</w:t>
      </w:r>
      <w:proofErr w:type="spellStart"/>
      <w:r w:rsidRPr="00F5576F">
        <w:rPr>
          <w:rFonts w:ascii="Times New Roman" w:hAnsi="Times New Roman" w:cs="Times New Roman"/>
        </w:rPr>
        <w:t>oraclexe</w:t>
      </w:r>
      <w:proofErr w:type="spellEnd"/>
      <w:r w:rsidRPr="00F5576F">
        <w:rPr>
          <w:rFonts w:ascii="Times New Roman" w:hAnsi="Times New Roman" w:cs="Times New Roman"/>
        </w:rPr>
        <w:t>\app\oracle\</w:t>
      </w:r>
      <w:proofErr w:type="spellStart"/>
      <w:r w:rsidRPr="00F5576F">
        <w:rPr>
          <w:rFonts w:ascii="Times New Roman" w:hAnsi="Times New Roman" w:cs="Times New Roman"/>
        </w:rPr>
        <w:t>oradata</w:t>
      </w:r>
      <w:proofErr w:type="spellEnd"/>
      <w:r w:rsidRPr="00F5576F">
        <w:rPr>
          <w:rFonts w:ascii="Times New Roman" w:hAnsi="Times New Roman" w:cs="Times New Roman"/>
        </w:rPr>
        <w:t>\XE\</w:t>
      </w:r>
      <w:proofErr w:type="spellStart"/>
      <w:r w:rsidRPr="00F5576F">
        <w:rPr>
          <w:rFonts w:ascii="Times New Roman" w:hAnsi="Times New Roman" w:cs="Times New Roman"/>
        </w:rPr>
        <w:t>onlinelog</w:t>
      </w:r>
      <w:proofErr w:type="spellEnd"/>
      <w:r w:rsidRPr="00F5576F">
        <w:rPr>
          <w:rFonts w:ascii="Times New Roman" w:hAnsi="Times New Roman" w:cs="Times New Roman"/>
        </w:rPr>
        <w:t>\redo03_b.redo';</w:t>
      </w:r>
    </w:p>
    <w:p w:rsidR="00862CDD" w:rsidRPr="00F5576F" w:rsidRDefault="00862CDD" w:rsidP="00862CDD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798FA8F7" wp14:editId="44D08F2F">
            <wp:extent cx="4714875" cy="21526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EE" w:rsidRPr="00F5576F" w:rsidRDefault="00AA1AEE" w:rsidP="00087F39">
      <w:pPr>
        <w:rPr>
          <w:rFonts w:ascii="Times New Roman" w:hAnsi="Times New Roman" w:cs="Times New Roman"/>
        </w:rPr>
      </w:pPr>
    </w:p>
    <w:p w:rsidR="00AC2779" w:rsidRPr="00F5576F" w:rsidRDefault="00AC2779" w:rsidP="00087F39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5. Drop group</w:t>
      </w:r>
    </w:p>
    <w:p w:rsidR="00AC2779" w:rsidRPr="00F5576F" w:rsidRDefault="00531698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alter database drop </w:t>
      </w:r>
      <w:proofErr w:type="spellStart"/>
      <w:r w:rsidRPr="00F5576F">
        <w:rPr>
          <w:rFonts w:ascii="Times New Roman" w:hAnsi="Times New Roman" w:cs="Times New Roman"/>
        </w:rPr>
        <w:t>logfile</w:t>
      </w:r>
      <w:proofErr w:type="spellEnd"/>
      <w:r w:rsidRPr="00F5576F">
        <w:rPr>
          <w:rFonts w:ascii="Times New Roman" w:hAnsi="Times New Roman" w:cs="Times New Roman"/>
        </w:rPr>
        <w:t xml:space="preserve"> group 3;</w:t>
      </w:r>
    </w:p>
    <w:p w:rsidR="00531698" w:rsidRPr="00F5576F" w:rsidRDefault="00531698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157B43EE" wp14:editId="7135635D">
            <wp:extent cx="4543425" cy="15525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98" w:rsidRPr="00F5576F" w:rsidRDefault="00531698" w:rsidP="00087F39">
      <w:pPr>
        <w:rPr>
          <w:rFonts w:ascii="Times New Roman" w:hAnsi="Times New Roman" w:cs="Times New Roman"/>
        </w:rPr>
      </w:pPr>
    </w:p>
    <w:p w:rsidR="00531698" w:rsidRPr="00F5576F" w:rsidRDefault="00531698" w:rsidP="00087F39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6.</w:t>
      </w:r>
      <w:r w:rsidR="00311C85" w:rsidRPr="00F5576F">
        <w:rPr>
          <w:rFonts w:ascii="Times New Roman" w:hAnsi="Times New Roman" w:cs="Times New Roman"/>
          <w:b/>
        </w:rPr>
        <w:t xml:space="preserve"> </w:t>
      </w:r>
      <w:r w:rsidR="00A63B39" w:rsidRPr="00F5576F">
        <w:rPr>
          <w:rFonts w:ascii="Times New Roman" w:hAnsi="Times New Roman" w:cs="Times New Roman"/>
          <w:b/>
        </w:rPr>
        <w:t>Drop member</w:t>
      </w:r>
    </w:p>
    <w:p w:rsidR="006869C2" w:rsidRPr="00F5576F" w:rsidRDefault="00384535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alter database drop </w:t>
      </w:r>
      <w:proofErr w:type="spellStart"/>
      <w:r w:rsidRPr="00F5576F">
        <w:rPr>
          <w:rFonts w:ascii="Times New Roman" w:hAnsi="Times New Roman" w:cs="Times New Roman"/>
        </w:rPr>
        <w:t>logfile</w:t>
      </w:r>
      <w:proofErr w:type="spellEnd"/>
      <w:r w:rsidRPr="00F5576F">
        <w:rPr>
          <w:rFonts w:ascii="Times New Roman" w:hAnsi="Times New Roman" w:cs="Times New Roman"/>
        </w:rPr>
        <w:t xml:space="preserve"> member 'C</w:t>
      </w:r>
      <w:proofErr w:type="gramStart"/>
      <w:r w:rsidRPr="00F5576F">
        <w:rPr>
          <w:rFonts w:ascii="Times New Roman" w:hAnsi="Times New Roman" w:cs="Times New Roman"/>
        </w:rPr>
        <w:t>:\</w:t>
      </w:r>
      <w:proofErr w:type="spellStart"/>
      <w:proofErr w:type="gramEnd"/>
      <w:r w:rsidRPr="00F5576F">
        <w:rPr>
          <w:rFonts w:ascii="Times New Roman" w:hAnsi="Times New Roman" w:cs="Times New Roman"/>
        </w:rPr>
        <w:t>oraclexe</w:t>
      </w:r>
      <w:proofErr w:type="spellEnd"/>
      <w:r w:rsidRPr="00F5576F">
        <w:rPr>
          <w:rFonts w:ascii="Times New Roman" w:hAnsi="Times New Roman" w:cs="Times New Roman"/>
        </w:rPr>
        <w:t>\app\oracle\</w:t>
      </w:r>
      <w:proofErr w:type="spellStart"/>
      <w:r w:rsidRPr="00F5576F">
        <w:rPr>
          <w:rFonts w:ascii="Times New Roman" w:hAnsi="Times New Roman" w:cs="Times New Roman"/>
        </w:rPr>
        <w:t>oradata</w:t>
      </w:r>
      <w:proofErr w:type="spellEnd"/>
      <w:r w:rsidRPr="00F5576F">
        <w:rPr>
          <w:rFonts w:ascii="Times New Roman" w:hAnsi="Times New Roman" w:cs="Times New Roman"/>
        </w:rPr>
        <w:t>\XE\</w:t>
      </w:r>
      <w:proofErr w:type="spellStart"/>
      <w:r w:rsidRPr="00F5576F">
        <w:rPr>
          <w:rFonts w:ascii="Times New Roman" w:hAnsi="Times New Roman" w:cs="Times New Roman"/>
        </w:rPr>
        <w:t>onlinelog</w:t>
      </w:r>
      <w:proofErr w:type="spellEnd"/>
      <w:r w:rsidRPr="00F5576F">
        <w:rPr>
          <w:rFonts w:ascii="Times New Roman" w:hAnsi="Times New Roman" w:cs="Times New Roman"/>
        </w:rPr>
        <w:t>\redo01.log';</w:t>
      </w:r>
    </w:p>
    <w:p w:rsidR="00384535" w:rsidRPr="00F5576F" w:rsidRDefault="00384535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37275A" wp14:editId="0B421C77">
            <wp:extent cx="4514850" cy="11049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35" w:rsidRPr="00F5576F" w:rsidRDefault="00384535" w:rsidP="00087F39">
      <w:pPr>
        <w:rPr>
          <w:rFonts w:ascii="Times New Roman" w:hAnsi="Times New Roman" w:cs="Times New Roman"/>
        </w:rPr>
      </w:pPr>
    </w:p>
    <w:p w:rsidR="00384535" w:rsidRPr="00F5576F" w:rsidRDefault="00406F09" w:rsidP="00087F39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7. Observe the status and sequence of the log</w:t>
      </w:r>
      <w:r w:rsidR="00AF1F9A" w:rsidRPr="00F5576F">
        <w:rPr>
          <w:rFonts w:ascii="Times New Roman" w:hAnsi="Times New Roman" w:cs="Times New Roman"/>
          <w:b/>
        </w:rPr>
        <w:t xml:space="preserve"> </w:t>
      </w:r>
      <w:r w:rsidRPr="00F5576F">
        <w:rPr>
          <w:rFonts w:ascii="Times New Roman" w:hAnsi="Times New Roman" w:cs="Times New Roman"/>
          <w:b/>
        </w:rPr>
        <w:t>file</w:t>
      </w:r>
    </w:p>
    <w:p w:rsidR="00684580" w:rsidRPr="00F5576F" w:rsidRDefault="008C0554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select </w:t>
      </w:r>
      <w:proofErr w:type="spellStart"/>
      <w:r w:rsidRPr="00F5576F">
        <w:rPr>
          <w:rFonts w:ascii="Times New Roman" w:hAnsi="Times New Roman" w:cs="Times New Roman"/>
        </w:rPr>
        <w:t>group#</w:t>
      </w:r>
      <w:proofErr w:type="gramStart"/>
      <w:r w:rsidRPr="00F5576F">
        <w:rPr>
          <w:rFonts w:ascii="Times New Roman" w:hAnsi="Times New Roman" w:cs="Times New Roman"/>
        </w:rPr>
        <w:t>,members,sequence</w:t>
      </w:r>
      <w:proofErr w:type="gramEnd"/>
      <w:r w:rsidRPr="00F5576F">
        <w:rPr>
          <w:rFonts w:ascii="Times New Roman" w:hAnsi="Times New Roman" w:cs="Times New Roman"/>
        </w:rPr>
        <w:t>#,status</w:t>
      </w:r>
      <w:proofErr w:type="spellEnd"/>
      <w:r w:rsidRPr="00F5576F">
        <w:rPr>
          <w:rFonts w:ascii="Times New Roman" w:hAnsi="Times New Roman" w:cs="Times New Roman"/>
        </w:rPr>
        <w:t xml:space="preserve"> from </w:t>
      </w:r>
      <w:proofErr w:type="spellStart"/>
      <w:r w:rsidRPr="00F5576F">
        <w:rPr>
          <w:rFonts w:ascii="Times New Roman" w:hAnsi="Times New Roman" w:cs="Times New Roman"/>
        </w:rPr>
        <w:t>V$log</w:t>
      </w:r>
      <w:proofErr w:type="spellEnd"/>
      <w:r w:rsidRPr="00F5576F">
        <w:rPr>
          <w:rFonts w:ascii="Times New Roman" w:hAnsi="Times New Roman" w:cs="Times New Roman"/>
        </w:rPr>
        <w:t>;</w:t>
      </w:r>
    </w:p>
    <w:p w:rsidR="008C0554" w:rsidRPr="00F5576F" w:rsidRDefault="008C0554" w:rsidP="00087F39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20018274" wp14:editId="6B1D1D8D">
            <wp:extent cx="3000375" cy="695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54" w:rsidRPr="00F5576F" w:rsidRDefault="008C0554" w:rsidP="00087F39">
      <w:pPr>
        <w:rPr>
          <w:rFonts w:ascii="Times New Roman" w:hAnsi="Times New Roman" w:cs="Times New Roman"/>
        </w:rPr>
      </w:pPr>
    </w:p>
    <w:p w:rsidR="008C0554" w:rsidRPr="00F5576F" w:rsidRDefault="008C0554" w:rsidP="008C0554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8. Switch the log file for altering the status</w:t>
      </w:r>
    </w:p>
    <w:p w:rsidR="008C0554" w:rsidRPr="00F5576F" w:rsidRDefault="008C0554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 xml:space="preserve">SQL&gt; alter system switch </w:t>
      </w:r>
      <w:proofErr w:type="spellStart"/>
      <w:r w:rsidRPr="00F5576F">
        <w:rPr>
          <w:rFonts w:ascii="Times New Roman" w:hAnsi="Times New Roman" w:cs="Times New Roman"/>
        </w:rPr>
        <w:t>logfile</w:t>
      </w:r>
      <w:proofErr w:type="spellEnd"/>
      <w:r w:rsidRPr="00F5576F">
        <w:rPr>
          <w:rFonts w:ascii="Times New Roman" w:hAnsi="Times New Roman" w:cs="Times New Roman"/>
        </w:rPr>
        <w:t>;</w:t>
      </w:r>
    </w:p>
    <w:p w:rsidR="008C0554" w:rsidRPr="00F5576F" w:rsidRDefault="008C0554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7F8BA600" wp14:editId="65C347DA">
            <wp:extent cx="2876550" cy="6572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54" w:rsidRPr="00F5576F" w:rsidRDefault="008C0554" w:rsidP="008C0554">
      <w:pPr>
        <w:rPr>
          <w:rFonts w:ascii="Times New Roman" w:hAnsi="Times New Roman" w:cs="Times New Roman"/>
        </w:rPr>
      </w:pPr>
    </w:p>
    <w:p w:rsidR="008C0554" w:rsidRPr="00F5576F" w:rsidRDefault="008C0554" w:rsidP="008C0554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>9.</w:t>
      </w:r>
      <w:r w:rsidR="00CD1310" w:rsidRPr="00F5576F">
        <w:rPr>
          <w:rFonts w:ascii="Times New Roman" w:hAnsi="Times New Roman" w:cs="Times New Roman"/>
          <w:b/>
        </w:rPr>
        <w:t xml:space="preserve"> </w:t>
      </w:r>
      <w:r w:rsidR="00416CE2" w:rsidRPr="00F5576F">
        <w:rPr>
          <w:rFonts w:ascii="Times New Roman" w:hAnsi="Times New Roman" w:cs="Times New Roman"/>
          <w:b/>
        </w:rPr>
        <w:t>View control file</w:t>
      </w:r>
    </w:p>
    <w:p w:rsidR="00416CE2" w:rsidRPr="00F5576F" w:rsidRDefault="00E6484F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SQL&gt; show parameter control;</w:t>
      </w:r>
    </w:p>
    <w:p w:rsidR="00E6484F" w:rsidRPr="00F5576F" w:rsidRDefault="00E6484F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drawing>
          <wp:inline distT="0" distB="0" distL="0" distR="0" wp14:anchorId="76A7A8B9" wp14:editId="37612D3E">
            <wp:extent cx="5943600" cy="1216660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4F" w:rsidRPr="00F5576F" w:rsidRDefault="00E6484F" w:rsidP="008C0554">
      <w:pPr>
        <w:rPr>
          <w:rFonts w:ascii="Times New Roman" w:hAnsi="Times New Roman" w:cs="Times New Roman"/>
        </w:rPr>
      </w:pPr>
    </w:p>
    <w:p w:rsidR="00E6484F" w:rsidRPr="00F5576F" w:rsidRDefault="00E6484F" w:rsidP="008C0554">
      <w:pPr>
        <w:rPr>
          <w:rFonts w:ascii="Times New Roman" w:hAnsi="Times New Roman" w:cs="Times New Roman"/>
          <w:b/>
        </w:rPr>
      </w:pPr>
      <w:r w:rsidRPr="00F5576F">
        <w:rPr>
          <w:rFonts w:ascii="Times New Roman" w:hAnsi="Times New Roman" w:cs="Times New Roman"/>
          <w:b/>
        </w:rPr>
        <w:t xml:space="preserve">6. </w:t>
      </w:r>
      <w:r w:rsidR="001107B5" w:rsidRPr="00F5576F">
        <w:rPr>
          <w:rFonts w:ascii="Times New Roman" w:hAnsi="Times New Roman" w:cs="Times New Roman"/>
          <w:b/>
        </w:rPr>
        <w:t>Create new control file</w:t>
      </w:r>
    </w:p>
    <w:p w:rsidR="001107B5" w:rsidRPr="00F5576F" w:rsidRDefault="001107B5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</w:rPr>
        <w:t>SQL&gt; alter system set control_files='C</w:t>
      </w:r>
      <w:proofErr w:type="gramStart"/>
      <w:r w:rsidRPr="00F5576F">
        <w:rPr>
          <w:rFonts w:ascii="Times New Roman" w:hAnsi="Times New Roman" w:cs="Times New Roman"/>
        </w:rPr>
        <w:t>:\</w:t>
      </w:r>
      <w:proofErr w:type="gramEnd"/>
      <w:r w:rsidRPr="00F5576F">
        <w:rPr>
          <w:rFonts w:ascii="Times New Roman" w:hAnsi="Times New Roman" w:cs="Times New Roman"/>
        </w:rPr>
        <w:t>oraclexe\app\oracle\oradata\XE\control.dbf','C:\oraclexe\app\oracle\oradata\XE\controlfile\control_02.dbf','C:\oraclexe\app\oracle\oradata\XE\controlfile\control_03.dbf' scope=</w:t>
      </w:r>
      <w:proofErr w:type="spellStart"/>
      <w:r w:rsidRPr="00F5576F">
        <w:rPr>
          <w:rFonts w:ascii="Times New Roman" w:hAnsi="Times New Roman" w:cs="Times New Roman"/>
        </w:rPr>
        <w:t>spfile</w:t>
      </w:r>
      <w:proofErr w:type="spellEnd"/>
      <w:r w:rsidRPr="00F5576F">
        <w:rPr>
          <w:rFonts w:ascii="Times New Roman" w:hAnsi="Times New Roman" w:cs="Times New Roman"/>
        </w:rPr>
        <w:t>;</w:t>
      </w:r>
    </w:p>
    <w:p w:rsidR="001107B5" w:rsidRPr="00F5576F" w:rsidRDefault="001107B5" w:rsidP="008C0554">
      <w:pPr>
        <w:rPr>
          <w:rFonts w:ascii="Times New Roman" w:hAnsi="Times New Roman" w:cs="Times New Roman"/>
        </w:rPr>
      </w:pPr>
      <w:r w:rsidRPr="00F557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A41A1" wp14:editId="6759D75E">
            <wp:extent cx="5943600" cy="15138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B5" w:rsidRPr="00F5576F" w:rsidSect="002C67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6EF"/>
    <w:multiLevelType w:val="hybridMultilevel"/>
    <w:tmpl w:val="B404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9E"/>
    <w:rsid w:val="00055286"/>
    <w:rsid w:val="00057261"/>
    <w:rsid w:val="00087F39"/>
    <w:rsid w:val="001107B5"/>
    <w:rsid w:val="00111664"/>
    <w:rsid w:val="00123470"/>
    <w:rsid w:val="00155AD7"/>
    <w:rsid w:val="002045A9"/>
    <w:rsid w:val="00255CA4"/>
    <w:rsid w:val="002C679E"/>
    <w:rsid w:val="00311C85"/>
    <w:rsid w:val="00313EC6"/>
    <w:rsid w:val="00384535"/>
    <w:rsid w:val="003E4074"/>
    <w:rsid w:val="00406F09"/>
    <w:rsid w:val="00416CE2"/>
    <w:rsid w:val="004265BB"/>
    <w:rsid w:val="004A0A4A"/>
    <w:rsid w:val="004C19E9"/>
    <w:rsid w:val="00531698"/>
    <w:rsid w:val="005F3B5B"/>
    <w:rsid w:val="00665E71"/>
    <w:rsid w:val="006835BA"/>
    <w:rsid w:val="00684580"/>
    <w:rsid w:val="006869C2"/>
    <w:rsid w:val="007A748E"/>
    <w:rsid w:val="00862CDD"/>
    <w:rsid w:val="0087018D"/>
    <w:rsid w:val="008C0554"/>
    <w:rsid w:val="008F5969"/>
    <w:rsid w:val="009848F3"/>
    <w:rsid w:val="009C1B1C"/>
    <w:rsid w:val="00A63B39"/>
    <w:rsid w:val="00A84C5F"/>
    <w:rsid w:val="00AA1AEE"/>
    <w:rsid w:val="00AC2779"/>
    <w:rsid w:val="00AF1F9A"/>
    <w:rsid w:val="00B00FF4"/>
    <w:rsid w:val="00BF4B74"/>
    <w:rsid w:val="00C538CB"/>
    <w:rsid w:val="00C65B21"/>
    <w:rsid w:val="00CC5704"/>
    <w:rsid w:val="00CD1310"/>
    <w:rsid w:val="00D619DF"/>
    <w:rsid w:val="00E07D9C"/>
    <w:rsid w:val="00E6484F"/>
    <w:rsid w:val="00EF4AC0"/>
    <w:rsid w:val="00F26C5C"/>
    <w:rsid w:val="00F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2F6E"/>
  <w15:chartTrackingRefBased/>
  <w15:docId w15:val="{9F24CA8D-20C4-47A2-AB36-6909C25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679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C679E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87F39"/>
    <w:pPr>
      <w:ind w:left="720"/>
      <w:contextualSpacing/>
    </w:pPr>
  </w:style>
  <w:style w:type="paragraph" w:customStyle="1" w:styleId="paragraph">
    <w:name w:val="paragraph"/>
    <w:basedOn w:val="Normal"/>
    <w:rsid w:val="00F5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576F"/>
  </w:style>
  <w:style w:type="character" w:customStyle="1" w:styleId="contextualspellingandgrammarerror">
    <w:name w:val="contextualspellingandgrammarerror"/>
    <w:basedOn w:val="DefaultParagraphFont"/>
    <w:rsid w:val="00F5576F"/>
  </w:style>
  <w:style w:type="character" w:customStyle="1" w:styleId="eop">
    <w:name w:val="eop"/>
    <w:basedOn w:val="DefaultParagraphFont"/>
    <w:rsid w:val="00F5576F"/>
  </w:style>
  <w:style w:type="character" w:customStyle="1" w:styleId="spellingerror">
    <w:name w:val="spellingerror"/>
    <w:basedOn w:val="DefaultParagraphFont"/>
    <w:rsid w:val="00F5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Report-2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Database Administration</dc:subject>
  <dc:creator>Daniel Tamang</dc:creator>
  <cp:keywords/>
  <dc:description/>
  <cp:lastModifiedBy>Daniel Tamang</cp:lastModifiedBy>
  <cp:revision>40</cp:revision>
  <dcterms:created xsi:type="dcterms:W3CDTF">2019-04-29T16:40:00Z</dcterms:created>
  <dcterms:modified xsi:type="dcterms:W3CDTF">2019-05-16T12:02:00Z</dcterms:modified>
</cp:coreProperties>
</file>