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B3A5C" w:val="clear"/>
            <w:tcMar>
              <w:top w:type="dxa" w:w="140"/>
              <w:left w:type="dxa" w:w="200"/>
              <w:bottom w:type="dxa" w:w="140"/>
              <w:right w:type="dxa" w:w="200"/>
            </w:tcMar>
          </w:tcPr>
          <w:p>
            <w:r>
              <w:rPr>
                <w:rFonts w:ascii="Arial" w:cs="Arial" w:eastAsia="Arial" w:hAnsi="Arial"/>
                <w:b/>
                <w:bCs/>
                <w:color w:val="FFFFFF"/>
                <w:sz w:val="28"/>
                <w:szCs w:val="28"/>
              </w:rPr>
              <w:t xml:space="preserve">DINDIGUL REGIONAL OFFICE PORTAL</w:t>
            </w:r>
          </w:p>
        </w:tc>
      </w:tr>
    </w:tbl>
    <w:p>
      <w:pPr>
        <w:spacing w:before="60" w:after="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0E7C7B" w:val="clear"/>
            <w:tcMar>
              <w:top w:type="dxa" w:w="140"/>
              <w:left w:type="dxa" w:w="200"/>
              <w:bottom w:type="dxa" w:w="140"/>
              <w:right w:type="dxa" w:w="200"/>
            </w:tcMar>
          </w:tcPr>
          <w:p>
            <w:r>
              <w:rPr>
                <w:rFonts w:ascii="Arial" w:cs="Arial" w:eastAsia="Arial" w:hAnsi="Arial"/>
                <w:b/>
                <w:bCs/>
                <w:color w:val="FFFFFF"/>
                <w:sz w:val="32"/>
                <w:szCs w:val="32"/>
              </w:rPr>
              <w:t xml:space="preserve">AI AGENTIC BUILD PROMPT</w:t>
            </w:r>
          </w:p>
        </w:tc>
      </w:tr>
    </w:tbl>
    <w:p>
      <w:pPr>
        <w:spacing w:before="40" w:after="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C9A84C" w:val="clear"/>
            <w:tcMar>
              <w:top w:type="dxa" w:w="140"/>
              <w:left w:type="dxa" w:w="200"/>
              <w:bottom w:type="dxa" w:w="140"/>
              <w:right w:type="dxa" w:w="200"/>
            </w:tcMar>
          </w:tcPr>
          <w:p>
            <w:r>
              <w:rPr>
                <w:rFonts w:ascii="Arial" w:cs="Arial" w:eastAsia="Arial" w:hAnsi="Arial"/>
                <w:b/>
                <w:bCs/>
                <w:color w:val="1B3A5C"/>
                <w:sz w:val="20"/>
                <w:szCs w:val="20"/>
              </w:rPr>
              <w:t xml:space="preserve">Chat Intelligence Layer  ·  MIS-Aware Branch Data Collection  ·  Structured Message Protocol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bCs/>
                <w:color w:val="546E7A"/>
                <w:sz w:val="20"/>
                <w:szCs w:val="20"/>
              </w:rPr>
              <w:t xml:space="preserve">Document Type</w:t>
            </w:r>
          </w:p>
        </w:tc>
        <w:tc>
          <w:tcPr>
            <w:tcW w:type="dxa" w:w="7160"/>
            <w:tcBorders>
              <w:top w:val="single" w:color="E0E0E0" w:sz="4"/>
              <w:left w:val="single" w:color="E0E0E0" w:sz="4"/>
              <w:bottom w:val="single" w:color="E0E0E0" w:sz="4"/>
              <w:right w:val="single" w:color="E0E0E0" w:sz="4"/>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Agentic AI Build Prompt — Full Implementation Specification</w:t>
            </w:r>
          </w:p>
        </w:tc>
      </w:tr>
      <w:tr>
        <w:tc>
          <w:tcPr>
            <w:tcW w:type="dxa" w:w="2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bCs/>
                <w:color w:val="546E7A"/>
                <w:sz w:val="20"/>
                <w:szCs w:val="20"/>
              </w:rPr>
              <w:t xml:space="preserve">Module</w:t>
            </w:r>
          </w:p>
        </w:tc>
        <w:tc>
          <w:tcPr>
            <w:tcW w:type="dxa" w:w="7160"/>
            <w:tcBorders>
              <w:top w:val="single" w:color="E0E0E0" w:sz="4"/>
              <w:left w:val="single" w:color="E0E0E0" w:sz="4"/>
              <w:bottom w:val="single" w:color="E0E0E0" w:sz="4"/>
              <w:right w:val="single" w:color="E0E0E0" w:sz="4"/>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ChatPanel Enhancement + Socket Intelligence Layer</w:t>
            </w:r>
          </w:p>
        </w:tc>
      </w:tr>
      <w:tr>
        <w:tc>
          <w:tcPr>
            <w:tcW w:type="dxa" w:w="2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bCs/>
                <w:color w:val="546E7A"/>
                <w:sz w:val="20"/>
                <w:szCs w:val="20"/>
              </w:rPr>
              <w:t xml:space="preserve">Target System</w:t>
            </w:r>
          </w:p>
        </w:tc>
        <w:tc>
          <w:tcPr>
            <w:tcW w:type="dxa" w:w="7160"/>
            <w:tcBorders>
              <w:top w:val="single" w:color="E0E0E0" w:sz="4"/>
              <w:left w:val="single" w:color="E0E0E0" w:sz="4"/>
              <w:bottom w:val="single" w:color="E0E0E0" w:sz="4"/>
              <w:right w:val="single" w:color="E0E0E0" w:sz="4"/>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Dindigul RO Portal (React + Socket.IO + Prisma + Express)</w:t>
            </w:r>
          </w:p>
        </w:tc>
      </w:tr>
      <w:tr>
        <w:tc>
          <w:tcPr>
            <w:tcW w:type="dxa" w:w="2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bCs/>
                <w:color w:val="546E7A"/>
                <w:sz w:val="20"/>
                <w:szCs w:val="20"/>
              </w:rPr>
              <w:t xml:space="preserve">Prepared For</w:t>
            </w:r>
          </w:p>
        </w:tc>
        <w:tc>
          <w:tcPr>
            <w:tcW w:type="dxa" w:w="7160"/>
            <w:tcBorders>
              <w:top w:val="single" w:color="E0E0E0" w:sz="4"/>
              <w:left w:val="single" w:color="E0E0E0" w:sz="4"/>
              <w:bottom w:val="single" w:color="E0E0E0" w:sz="4"/>
              <w:right w:val="single" w:color="E0E0E0" w:sz="4"/>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AI Coding Agent (Claude / GPT-Engineer / Cursor AI)</w:t>
            </w:r>
          </w:p>
        </w:tc>
      </w:tr>
      <w:tr>
        <w:tc>
          <w:tcPr>
            <w:tcW w:type="dxa" w:w="2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bCs/>
                <w:color w:val="546E7A"/>
                <w:sz w:val="20"/>
                <w:szCs w:val="20"/>
              </w:rPr>
              <w:t xml:space="preserve">Version</w:t>
            </w:r>
          </w:p>
        </w:tc>
        <w:tc>
          <w:tcPr>
            <w:tcW w:type="dxa" w:w="7160"/>
            <w:tcBorders>
              <w:top w:val="single" w:color="E0E0E0" w:sz="4"/>
              <w:left w:val="single" w:color="E0E0E0" w:sz="4"/>
              <w:bottom w:val="single" w:color="E0E0E0" w:sz="4"/>
              <w:right w:val="single" w:color="E0E0E0" w:sz="4"/>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v1.0  —  February 2026</w:t>
            </w:r>
          </w:p>
        </w:tc>
      </w:tr>
      <w:tr>
        <w:tc>
          <w:tcPr>
            <w:tcW w:type="dxa" w:w="2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bCs/>
                <w:color w:val="546E7A"/>
                <w:sz w:val="20"/>
                <w:szCs w:val="20"/>
              </w:rPr>
              <w:t xml:space="preserve">Roles Covered</w:t>
            </w:r>
          </w:p>
        </w:tc>
        <w:tc>
          <w:tcPr>
            <w:tcW w:type="dxa" w:w="7160"/>
            <w:tcBorders>
              <w:top w:val="single" w:color="E0E0E0" w:sz="4"/>
              <w:left w:val="single" w:color="E0E0E0" w:sz="4"/>
              <w:bottom w:val="single" w:color="E0E0E0" w:sz="4"/>
              <w:right w:val="single" w:color="E0E0E0" w:sz="4"/>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ADMIN · RO · BRANCH · GUEST</w:t>
            </w:r>
          </w:p>
        </w:tc>
      </w:tr>
    </w:tbl>
    <w:p>
      <w:pPr>
        <w:spacing w:before="200" w:after="0"/>
      </w:pPr>
      <w:r>
        <w:t xml:space="preserve"/>
      </w:r>
    </w:p>
    <w:p>
      <w:r>
        <w:br w:type="page"/>
      </w:r>
    </w:p>
    <w:p>
      <w:pPr>
        <w:pStyle w:val="Heading1"/>
        <w:spacing w:before="360" w:after="120"/>
      </w:pPr>
      <w:r>
        <w:rPr>
          <w:rFonts w:ascii="Arial" w:cs="Arial" w:eastAsia="Arial" w:hAnsi="Arial"/>
          <w:b/>
          <w:bCs/>
          <w:color w:val="1B3A5C"/>
          <w:sz w:val="34"/>
          <w:szCs w:val="34"/>
        </w:rPr>
        <w:t xml:space="preserve">1.  Purpose &amp; Agentic Context</w:t>
      </w:r>
    </w:p>
    <w:p>
      <w:pPr>
        <w:pBdr>
          <w:bottom w:val="single" w:color="1B3A5C" w:sz="6" w:space="1"/>
        </w:pBdr>
        <w:spacing w:before="20" w:after="20"/>
      </w:pPr>
      <w:r>
        <w:t xml:space="preserve"/>
      </w:r>
    </w:p>
    <w:p>
      <w:pPr>
        <w:spacing w:before="60" w:after="0"/>
      </w:pPr>
      <w:r>
        <w:t xml:space="preserve"/>
      </w:r>
    </w:p>
    <w:p>
      <w:pPr>
        <w:spacing w:before="80" w:after="80"/>
      </w:pPr>
      <w:r>
        <w:rPr>
          <w:rFonts w:ascii="Arial" w:cs="Arial" w:eastAsia="Arial" w:hAnsi="Arial"/>
          <w:color w:val="1A1A2E"/>
          <w:sz w:val="22"/>
          <w:szCs w:val="22"/>
        </w:rPr>
        <w:t xml:space="preserve">You are an expert full-stack TypeScript developer and system architect. Your task is to enhance the Chat subsystem of the Dindigul Regional Office Portal — a banking operations portal used by the Regional Office (RO) and its subordinate branches — so that it becomes an intelligent, MIS-aware data collection and dissemination channel rather than a generic messaging tool.</w:t>
      </w:r>
    </w:p>
    <w:p>
      <w:pPr>
        <w:spacing w:before="60" w:after="0"/>
      </w:pPr>
      <w:r>
        <w:t xml:space="preserve"/>
      </w:r>
    </w:p>
    <w:p>
      <w:pPr>
        <w:spacing w:before="80" w:after="80"/>
      </w:pPr>
      <w:r>
        <w:rPr>
          <w:rFonts w:ascii="Arial" w:cs="Arial" w:eastAsia="Arial" w:hAnsi="Arial"/>
          <w:color w:val="1A1A2E"/>
          <w:sz w:val="22"/>
          <w:szCs w:val="22"/>
        </w:rPr>
        <w:t xml:space="preserve">Read every section of this prompt before writing a single line of code. The instructions are layered and interdependent. Failure to read ahead will result in redundant work.</w:t>
      </w:r>
    </w:p>
    <w:p>
      <w:pPr>
        <w:spacing w:before="80" w:after="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FFEBEE" w:val="clear"/>
            <w:tcMar>
              <w:top w:type="dxa" w:w="140"/>
              <w:left w:type="dxa" w:w="200"/>
              <w:bottom w:type="dxa" w:w="140"/>
              <w:right w:type="dxa" w:w="200"/>
            </w:tcMar>
          </w:tcPr>
          <w:p>
            <w:r>
              <w:rPr>
                <w:rFonts w:ascii="Arial" w:cs="Arial" w:eastAsia="Arial" w:hAnsi="Arial"/>
                <w:b/>
                <w:bCs/>
                <w:color w:val="1B3A5C"/>
                <w:sz w:val="20"/>
                <w:szCs w:val="20"/>
              </w:rPr>
              <w:t xml:space="preserve">CRITICAL CONTEXT — READ BEFORE BUILDING</w:t>
            </w:r>
          </w:p>
        </w:tc>
      </w:tr>
    </w:tbl>
    <w:p>
      <w:pPr>
        <w:spacing w:before="40" w:after="0"/>
      </w:pPr>
      <w:r>
        <w:t xml:space="preserve"/>
      </w:r>
    </w:p>
    <w:p>
      <w:pPr>
        <w:spacing w:before="80" w:after="80"/>
      </w:pPr>
      <w:r>
        <w:rPr>
          <w:rFonts w:ascii="Arial" w:cs="Arial" w:eastAsia="Arial" w:hAnsi="Arial"/>
          <w:b/>
          <w:bCs/>
          <w:color w:val="1A1A2E"/>
          <w:sz w:val="22"/>
          <w:szCs w:val="22"/>
        </w:rPr>
        <w:t xml:space="preserve">The MIS data flow is strictly top-down:</w:t>
      </w:r>
    </w:p>
    <w:p>
      <w:pPr>
        <w:spacing w:before="20" w:after="0"/>
      </w:pPr>
      <w:r>
        <w:t xml:space="preserve"/>
      </w:r>
    </w:p>
    <w:p>
      <w:pPr>
        <w:pStyle w:val="ListParagraph"/>
        <w:numPr>
          <w:ilvl w:val="0"/>
          <w:numId w:val="2"/>
        </w:numPr>
        <w:spacing w:before="60" w:after="60"/>
      </w:pPr>
      <w:r>
        <w:rPr>
          <w:rFonts w:ascii="Arial" w:cs="Arial" w:eastAsia="Arial" w:hAnsi="Arial"/>
          <w:color w:val="1A1A2E"/>
          <w:sz w:val="20"/>
          <w:szCs w:val="20"/>
        </w:rPr>
        <w:t xml:space="preserve">The RO Admin uploads a consolidated CSV via MISUpload.tsx → POST /api/mis/upload</w:t>
      </w:r>
    </w:p>
    <w:p>
      <w:pPr>
        <w:pStyle w:val="ListParagraph"/>
        <w:numPr>
          <w:ilvl w:val="0"/>
          <w:numId w:val="2"/>
        </w:numPr>
        <w:spacing w:before="60" w:after="60"/>
      </w:pPr>
      <w:r>
        <w:rPr>
          <w:rFonts w:ascii="Arial" w:cs="Arial" w:eastAsia="Arial" w:hAnsi="Arial"/>
          <w:color w:val="1A1A2E"/>
          <w:sz w:val="20"/>
          <w:szCs w:val="20"/>
        </w:rPr>
        <w:t xml:space="preserve">The backend parses the CSV row-by-row (Branch_Code × Parameter_Code × Date × Actual_Value)</w:t>
      </w:r>
    </w:p>
    <w:p>
      <w:pPr>
        <w:pStyle w:val="ListParagraph"/>
        <w:numPr>
          <w:ilvl w:val="0"/>
          <w:numId w:val="2"/>
        </w:numPr>
        <w:spacing w:before="60" w:after="60"/>
      </w:pPr>
      <w:r>
        <w:rPr>
          <w:rFonts w:ascii="Arial" w:cs="Arial" w:eastAsia="Arial" w:hAnsi="Arial"/>
          <w:color w:val="1A1A2E"/>
          <w:sz w:val="20"/>
          <w:szCs w:val="20"/>
        </w:rPr>
        <w:t xml:space="preserve">Each branch's data slice is stored in the database and is visible only to that branch's users</w:t>
      </w:r>
    </w:p>
    <w:p>
      <w:pPr>
        <w:pStyle w:val="ListParagraph"/>
        <w:numPr>
          <w:ilvl w:val="0"/>
          <w:numId w:val="2"/>
        </w:numPr>
        <w:spacing w:before="60" w:after="60"/>
      </w:pPr>
      <w:r>
        <w:rPr>
          <w:rFonts w:ascii="Arial" w:cs="Arial" w:eastAsia="Arial" w:hAnsi="Arial"/>
          <w:color w:val="1A1A2E"/>
          <w:sz w:val="20"/>
          <w:szCs w:val="20"/>
        </w:rPr>
        <w:t xml:space="preserve">Branch users never upload MIS data — they receive it after the RO uploads</w:t>
      </w:r>
    </w:p>
    <w:p>
      <w:pPr>
        <w:spacing w:before="60" w:after="0"/>
      </w:pPr>
      <w:r>
        <w:t xml:space="preserve"/>
      </w:r>
    </w:p>
    <w:p>
      <w:pPr>
        <w:spacing w:before="80" w:after="80"/>
      </w:pPr>
      <w:r>
        <w:rPr>
          <w:rFonts w:ascii="Arial" w:cs="Arial" w:eastAsia="Arial" w:hAnsi="Arial"/>
          <w:color w:val="1A1A2E"/>
          <w:sz w:val="22"/>
          <w:szCs w:val="22"/>
        </w:rPr>
        <w:t xml:space="preserve">The chat layer must NOT attempt to replicate MIS upload functionality. Its role is to sit on top of the MIS pipeline as a feedback, query, and alert channel — handling what CSV uploads cannot: explanations, confirmations, targeted queries, and real-time status notifications.</w:t>
      </w:r>
    </w:p>
    <w:p>
      <w:pPr>
        <w:spacing w:before="120" w:after="0"/>
      </w:pPr>
      <w:r>
        <w:t xml:space="preserve"/>
      </w:r>
    </w:p>
    <w:p>
      <w:pPr>
        <w:pStyle w:val="Heading1"/>
        <w:spacing w:before="360" w:after="120"/>
      </w:pPr>
      <w:r>
        <w:rPr>
          <w:rFonts w:ascii="Arial" w:cs="Arial" w:eastAsia="Arial" w:hAnsi="Arial"/>
          <w:b/>
          <w:bCs/>
          <w:color w:val="1B3A5C"/>
          <w:sz w:val="34"/>
          <w:szCs w:val="34"/>
        </w:rPr>
        <w:t xml:space="preserve">2.  Current State Audit</w:t>
      </w:r>
    </w:p>
    <w:p>
      <w:pPr>
        <w:pBdr>
          <w:bottom w:val="single" w:color="1B3A5C" w:sz="6" w:space="1"/>
        </w:pBdr>
        <w:spacing w:before="20" w:after="20"/>
      </w:pPr>
      <w:r>
        <w:t xml:space="preserve"/>
      </w:r>
    </w:p>
    <w:p>
      <w:pPr>
        <w:spacing w:before="60" w:after="0"/>
      </w:pPr>
      <w:r>
        <w:t xml:space="preserve"/>
      </w:r>
    </w:p>
    <w:p>
      <w:pPr>
        <w:pStyle w:val="Heading2"/>
        <w:spacing w:before="280" w:after="100"/>
      </w:pPr>
      <w:r>
        <w:rPr>
          <w:rFonts w:ascii="Arial" w:cs="Arial" w:eastAsia="Arial" w:hAnsi="Arial"/>
          <w:b/>
          <w:bCs/>
          <w:color w:val="1B3A5C"/>
          <w:sz w:val="26"/>
          <w:szCs w:val="26"/>
        </w:rPr>
        <w:t xml:space="preserve">2.1  What Exists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File / Component</w:t>
            </w:r>
          </w:p>
        </w:tc>
        <w:tc>
          <w:tcPr>
            <w:tcW w:type="dxa" w:w="51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Current Capability</w:t>
            </w:r>
          </w:p>
        </w:tc>
      </w:tr>
      <w:tr>
        <w:tc>
          <w:tcPr>
            <w:tcW w:type="dxa" w:w="4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src/ui/chat/ChatPanel.tsx</w:t>
            </w:r>
          </w:p>
        </w:tc>
        <w:tc>
          <w:tcPr>
            <w:tcW w:type="dxa" w:w="51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4 hardcoded group rooms, plain text send/receive, no timestamps rendered</w:t>
            </w:r>
          </w:p>
        </w:tc>
      </w:tr>
      <w:tr>
        <w:tc>
          <w:tcPr>
            <w:tcW w:type="dxa" w:w="4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src/context/SocketContext.tsx</w:t>
            </w:r>
          </w:p>
        </w:tc>
        <w:tc>
          <w:tcPr>
            <w:tcW w:type="dxa" w:w="51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Socket.IO connect/disconnect, receive_message, chat_history, join_room events</w:t>
            </w:r>
          </w:p>
        </w:tc>
      </w:tr>
      <w:tr>
        <w:tc>
          <w:tcPr>
            <w:tcW w:type="dxa" w:w="4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src/services/api.ts</w:t>
            </w:r>
          </w:p>
        </w:tc>
        <w:tc>
          <w:tcPr>
            <w:tcW w:type="dxa" w:w="51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Axios instance with JWT auth interceptor, baseURL from env</w:t>
            </w:r>
          </w:p>
        </w:tc>
      </w:tr>
      <w:tr>
        <w:tc>
          <w:tcPr>
            <w:tcW w:type="dxa" w:w="4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src/context/AuthContext.tsx</w:t>
            </w:r>
          </w:p>
        </w:tc>
        <w:tc>
          <w:tcPr>
            <w:tcW w:type="dxa" w:w="51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Role enum: ADMIN | RO | BRANCH | GUEST, branchId on user object</w:t>
            </w:r>
          </w:p>
        </w:tc>
      </w:tr>
      <w:tr>
        <w:tc>
          <w:tcPr>
            <w:tcW w:type="dxa" w:w="4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src/modules/admin/MISUpload.tsx</w:t>
            </w:r>
          </w:p>
        </w:tc>
        <w:tc>
          <w:tcPr>
            <w:tcW w:type="dxa" w:w="51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CSV upload → POST /api/mis/upload, date parameter, success/error state</w:t>
            </w:r>
          </w:p>
        </w:tc>
      </w:tr>
      <w:tr>
        <w:tc>
          <w:tcPr>
            <w:tcW w:type="dxa" w:w="4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branches.csv</w:t>
            </w:r>
          </w:p>
        </w:tc>
        <w:tc>
          <w:tcPr>
            <w:tcW w:type="dxa" w:w="51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SOL code, branch name, district, category, lat/lng — 40+ branches</w:t>
            </w:r>
          </w:p>
        </w:tc>
      </w:tr>
      <w:tr>
        <w:tc>
          <w:tcPr>
            <w:tcW w:type="dxa" w:w="4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Message interface</w:t>
            </w:r>
          </w:p>
        </w:tc>
        <w:tc>
          <w:tcPr>
            <w:tcW w:type="dxa" w:w="51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user: string, text: string, timestamp: string } — no type or payload fields</w:t>
            </w:r>
          </w:p>
        </w:tc>
      </w:tr>
    </w:tbl>
    <w:p>
      <w:pPr>
        <w:spacing w:before="80" w:after="0"/>
      </w:pPr>
      <w:r>
        <w:t xml:space="preserve"/>
      </w:r>
    </w:p>
    <w:p>
      <w:pPr>
        <w:pStyle w:val="Heading2"/>
        <w:spacing w:before="280" w:after="100"/>
      </w:pPr>
      <w:r>
        <w:rPr>
          <w:rFonts w:ascii="Arial" w:cs="Arial" w:eastAsia="Arial" w:hAnsi="Arial"/>
          <w:b/>
          <w:bCs/>
          <w:color w:val="1B3A5C"/>
          <w:sz w:val="26"/>
          <w:szCs w:val="26"/>
        </w:rPr>
        <w:t xml:space="preserve">2.2  Critical Gaps</w:t>
      </w:r>
    </w:p>
    <w:p>
      <w:pPr>
        <w:pStyle w:val="ListParagraph"/>
        <w:numPr>
          <w:ilvl w:val="0"/>
          <w:numId w:val="2"/>
        </w:numPr>
        <w:spacing w:before="60" w:after="60"/>
      </w:pPr>
      <w:r>
        <w:rPr>
          <w:rFonts w:ascii="Arial" w:cs="Arial" w:eastAsia="Arial" w:hAnsi="Arial"/>
          <w:color w:val="1A1A2E"/>
          <w:sz w:val="20"/>
          <w:szCs w:val="20"/>
        </w:rPr>
        <w:t xml:space="preserve">Message interface cannot carry structured data — only plain text</w:t>
      </w:r>
    </w:p>
    <w:p>
      <w:pPr>
        <w:pStyle w:val="ListParagraph"/>
        <w:numPr>
          <w:ilvl w:val="0"/>
          <w:numId w:val="2"/>
        </w:numPr>
        <w:spacing w:before="60" w:after="60"/>
      </w:pPr>
      <w:r>
        <w:rPr>
          <w:rFonts w:ascii="Arial" w:cs="Arial" w:eastAsia="Arial" w:hAnsi="Arial"/>
          <w:color w:val="1A1A2E"/>
          <w:sz w:val="20"/>
          <w:szCs w:val="20"/>
        </w:rPr>
        <w:t xml:space="preserve">No role-based room access control — any user can join any room</w:t>
      </w:r>
    </w:p>
    <w:p>
      <w:pPr>
        <w:pStyle w:val="ListParagraph"/>
        <w:numPr>
          <w:ilvl w:val="0"/>
          <w:numId w:val="2"/>
        </w:numPr>
        <w:spacing w:before="60" w:after="60"/>
      </w:pPr>
      <w:r>
        <w:rPr>
          <w:rFonts w:ascii="Arial" w:cs="Arial" w:eastAsia="Arial" w:hAnsi="Arial"/>
          <w:color w:val="1A1A2E"/>
          <w:sz w:val="20"/>
          <w:szCs w:val="20"/>
        </w:rPr>
        <w:t xml:space="preserve">No unread badge / notification when panel is closed</w:t>
      </w:r>
    </w:p>
    <w:p>
      <w:pPr>
        <w:pStyle w:val="ListParagraph"/>
        <w:numPr>
          <w:ilvl w:val="0"/>
          <w:numId w:val="2"/>
        </w:numPr>
        <w:spacing w:before="60" w:after="60"/>
      </w:pPr>
      <w:r>
        <w:rPr>
          <w:rFonts w:ascii="Arial" w:cs="Arial" w:eastAsia="Arial" w:hAnsi="Arial"/>
          <w:color w:val="1A1A2E"/>
          <w:sz w:val="20"/>
          <w:szCs w:val="20"/>
        </w:rPr>
        <w:t xml:space="preserve">Timestamps exist in data but are never rendered in the UI</w:t>
      </w:r>
    </w:p>
    <w:p>
      <w:pPr>
        <w:pStyle w:val="ListParagraph"/>
        <w:numPr>
          <w:ilvl w:val="0"/>
          <w:numId w:val="2"/>
        </w:numPr>
        <w:spacing w:before="60" w:after="60"/>
      </w:pPr>
      <w:r>
        <w:rPr>
          <w:rFonts w:ascii="Arial" w:cs="Arial" w:eastAsia="Arial" w:hAnsi="Arial"/>
          <w:color w:val="1A1A2E"/>
          <w:sz w:val="20"/>
          <w:szCs w:val="20"/>
        </w:rPr>
        <w:t xml:space="preserve">MIS upload backend emits no socket events after processing — chat has no awareness of new data</w:t>
      </w:r>
    </w:p>
    <w:p>
      <w:pPr>
        <w:pStyle w:val="ListParagraph"/>
        <w:numPr>
          <w:ilvl w:val="0"/>
          <w:numId w:val="2"/>
        </w:numPr>
        <w:spacing w:before="60" w:after="60"/>
      </w:pPr>
      <w:r>
        <w:rPr>
          <w:rFonts w:ascii="Arial" w:cs="Arial" w:eastAsia="Arial" w:hAnsi="Arial"/>
          <w:color w:val="1A1A2E"/>
          <w:sz w:val="20"/>
          <w:szCs w:val="20"/>
        </w:rPr>
        <w:t xml:space="preserve">No mechanism for RO to push a query card to a specific branch's chat room</w:t>
      </w:r>
    </w:p>
    <w:p>
      <w:pPr>
        <w:pStyle w:val="ListParagraph"/>
        <w:numPr>
          <w:ilvl w:val="0"/>
          <w:numId w:val="2"/>
        </w:numPr>
        <w:spacing w:before="60" w:after="60"/>
      </w:pPr>
      <w:r>
        <w:rPr>
          <w:rFonts w:ascii="Arial" w:cs="Arial" w:eastAsia="Arial" w:hAnsi="Arial"/>
          <w:color w:val="1A1A2E"/>
          <w:sz w:val="20"/>
          <w:szCs w:val="20"/>
        </w:rPr>
        <w:t xml:space="preserve">No mechanism for branch to submit a structured response back to RO</w:t>
      </w:r>
    </w:p>
    <w:p>
      <w:pPr>
        <w:pStyle w:val="ListParagraph"/>
        <w:numPr>
          <w:ilvl w:val="0"/>
          <w:numId w:val="2"/>
        </w:numPr>
        <w:spacing w:before="60" w:after="60"/>
      </w:pPr>
      <w:r>
        <w:rPr>
          <w:rFonts w:ascii="Arial" w:cs="Arial" w:eastAsia="Arial" w:hAnsi="Arial"/>
          <w:color w:val="1A1A2E"/>
          <w:sz w:val="20"/>
          <w:szCs w:val="20"/>
        </w:rPr>
        <w:t xml:space="preserve">Emergency room has no special behaviour, sound, or escalation path</w:t>
      </w:r>
    </w:p>
    <w:p>
      <w:pPr>
        <w:spacing w:before="120" w:after="0"/>
      </w:pPr>
      <w:r>
        <w:t xml:space="preserve"/>
      </w:r>
    </w:p>
    <w:p>
      <w:pPr>
        <w:pStyle w:val="Heading1"/>
        <w:spacing w:before="360" w:after="120"/>
      </w:pPr>
      <w:r>
        <w:rPr>
          <w:rFonts w:ascii="Arial" w:cs="Arial" w:eastAsia="Arial" w:hAnsi="Arial"/>
          <w:b/>
          <w:bCs/>
          <w:color w:val="1B3A5C"/>
          <w:sz w:val="34"/>
          <w:szCs w:val="34"/>
        </w:rPr>
        <w:t xml:space="preserve">3.  Target Architecture</w:t>
      </w:r>
    </w:p>
    <w:p>
      <w:pPr>
        <w:pBdr>
          <w:bottom w:val="single" w:color="1B3A5C" w:sz="6" w:space="1"/>
        </w:pBdr>
        <w:spacing w:before="20" w:after="20"/>
      </w:pPr>
      <w:r>
        <w:t xml:space="preserve"/>
      </w:r>
    </w:p>
    <w:p>
      <w:pPr>
        <w:spacing w:before="60" w:after="0"/>
      </w:pPr>
      <w:r>
        <w:t xml:space="preserve"/>
      </w:r>
    </w:p>
    <w:p>
      <w:pPr>
        <w:spacing w:before="80" w:after="80"/>
      </w:pPr>
      <w:r>
        <w:rPr>
          <w:rFonts w:ascii="Arial" w:cs="Arial" w:eastAsia="Arial" w:hAnsi="Arial"/>
          <w:color w:val="1A1A2E"/>
          <w:sz w:val="22"/>
          <w:szCs w:val="22"/>
        </w:rPr>
        <w:t xml:space="preserve">The enhanced chat system has three logical layers: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67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Responsibility</w:t>
            </w:r>
          </w:p>
        </w:tc>
      </w:tr>
      <w:tr>
        <w:tc>
          <w:tcPr>
            <w:tcW w:type="dxa" w:w="2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Layer 1 — Transport</w:t>
            </w:r>
          </w:p>
        </w:tc>
        <w:tc>
          <w:tcPr>
            <w:tcW w:type="dxa" w:w="67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Socket.IO rooms, JWT-authenticated connections, role-validated room joins (existing, extend)</w:t>
            </w:r>
          </w:p>
        </w:tc>
      </w:tr>
      <w:tr>
        <w:tc>
          <w:tcPr>
            <w:tcW w:type="dxa" w:w="26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Layer 2 — Message Protocol</w:t>
            </w:r>
          </w:p>
        </w:tc>
        <w:tc>
          <w:tcPr>
            <w:tcW w:type="dxa" w:w="67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Extended Message type with type + payload fields; typed socket events for each message kind</w:t>
            </w:r>
          </w:p>
        </w:tc>
      </w:tr>
      <w:tr>
        <w:tc>
          <w:tcPr>
            <w:tcW w:type="dxa" w:w="2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Layer 3 — Intelligence</w:t>
            </w:r>
          </w:p>
        </w:tc>
        <w:tc>
          <w:tcPr>
            <w:tcW w:type="dxa" w:w="67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MIS post-upload hooks, slash-command resolver, automated alert emission, query/response lifecycle</w:t>
            </w:r>
          </w:p>
        </w:tc>
      </w:tr>
    </w:tbl>
    <w:p>
      <w:pPr>
        <w:spacing w:before="80" w:after="0"/>
      </w:pPr>
      <w:r>
        <w:t xml:space="preserve"/>
      </w:r>
    </w:p>
    <w:p>
      <w:pPr>
        <w:pStyle w:val="Heading2"/>
        <w:spacing w:before="280" w:after="100"/>
      </w:pPr>
      <w:r>
        <w:rPr>
          <w:rFonts w:ascii="Arial" w:cs="Arial" w:eastAsia="Arial" w:hAnsi="Arial"/>
          <w:b/>
          <w:bCs/>
          <w:color w:val="1B3A5C"/>
          <w:sz w:val="26"/>
          <w:szCs w:val="26"/>
        </w:rPr>
        <w:t xml:space="preserve">3.1  Extended Message Type</w:t>
      </w:r>
    </w:p>
    <w:p>
      <w:pPr>
        <w:spacing w:before="80" w:after="80"/>
      </w:pPr>
      <w:r>
        <w:rPr>
          <w:rFonts w:ascii="Arial" w:cs="Arial" w:eastAsia="Arial" w:hAnsi="Arial"/>
          <w:color w:val="1A1A2E"/>
          <w:sz w:val="22"/>
          <w:szCs w:val="22"/>
        </w:rPr>
        <w:t xml:space="preserve">Replace the existing Message interface across all files with the following. This is the single most important structural change — everything else depends on it.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4"/>
              <w:left w:val="single" w:color="1B3A5C" w:sz="4"/>
              <w:bottom w:val="single" w:color="1B3A5C" w:sz="4"/>
              <w:right w:val="single" w:color="1B3A5C" w:sz="4"/>
            </w:tcBorders>
            <w:shd w:fill="1E2A3A" w:val="clear"/>
            <w:tcMar>
              <w:top w:type="dxa" w:w="160"/>
              <w:left w:type="dxa" w:w="240"/>
              <w:bottom w:type="dxa" w:w="160"/>
              <w:right w:type="dxa" w:w="240"/>
            </w:tcMar>
          </w:tcPr>
          <w:p>
            <w:pPr>
              <w:spacing w:before="40" w:after="40"/>
            </w:pPr>
            <w:r>
              <w:rPr>
                <w:rFonts w:ascii="Courier New" w:cs="Courier New" w:eastAsia="Courier New" w:hAnsi="Courier New"/>
                <w:color w:val="A8D8A8"/>
                <w:sz w:val="18"/>
                <w:szCs w:val="18"/>
              </w:rPr>
              <w:t xml:space="preserve">// src/types/chat.ts  (new file — canonical type definitions)</w:t>
            </w:r>
          </w:p>
          <w:p>
            <w:pPr>
              <w:spacing w:before="40" w:after="40"/>
            </w:pPr>
            <w:r>
              <w:rPr>
                <w:rFonts w:ascii="Courier New" w:cs="Courier New" w:eastAsia="Courier New" w:hAnsi="Courier New"/>
                <w:color w:val="A8D8A8"/>
                <w:sz w:val="18"/>
                <w:szCs w:val="18"/>
              </w:rPr>
              <w:t xml:space="preserve"/>
            </w:r>
          </w:p>
          <w:p>
            <w:pPr>
              <w:spacing w:before="40" w:after="40"/>
            </w:pPr>
            <w:r>
              <w:rPr>
                <w:rFonts w:ascii="Courier New" w:cs="Courier New" w:eastAsia="Courier New" w:hAnsi="Courier New"/>
                <w:color w:val="A8D8A8"/>
                <w:sz w:val="18"/>
                <w:szCs w:val="18"/>
              </w:rPr>
              <w:t xml:space="preserve">export type MessageType =</w:t>
            </w:r>
          </w:p>
          <w:p>
            <w:pPr>
              <w:spacing w:before="40" w:after="40"/>
            </w:pPr>
            <w:r>
              <w:rPr>
                <w:rFonts w:ascii="Courier New" w:cs="Courier New" w:eastAsia="Courier New" w:hAnsi="Courier New"/>
                <w:color w:val="A8D8A8"/>
                <w:sz w:val="18"/>
                <w:szCs w:val="18"/>
              </w:rPr>
              <w:t xml:space="preserve">  | 'text'           // ordinary user message</w:t>
            </w:r>
          </w:p>
          <w:p>
            <w:pPr>
              <w:spacing w:before="40" w:after="40"/>
            </w:pPr>
            <w:r>
              <w:rPr>
                <w:rFonts w:ascii="Courier New" w:cs="Courier New" w:eastAsia="Courier New" w:hAnsi="Courier New"/>
                <w:color w:val="A8D8A8"/>
                <w:sz w:val="18"/>
                <w:szCs w:val="18"/>
              </w:rPr>
              <w:t xml:space="preserve">  | 'mis_alert'      // system: status change after MIS upload</w:t>
            </w:r>
          </w:p>
          <w:p>
            <w:pPr>
              <w:spacing w:before="40" w:after="40"/>
            </w:pPr>
            <w:r>
              <w:rPr>
                <w:rFonts w:ascii="Courier New" w:cs="Courier New" w:eastAsia="Courier New" w:hAnsi="Courier New"/>
                <w:color w:val="A8D8A8"/>
                <w:sz w:val="18"/>
                <w:szCs w:val="18"/>
              </w:rPr>
              <w:t xml:space="preserve">  | 'mis_snapshot'   // response to /snapshot query</w:t>
            </w:r>
          </w:p>
          <w:p>
            <w:pPr>
              <w:spacing w:before="40" w:after="40"/>
            </w:pPr>
            <w:r>
              <w:rPr>
                <w:rFonts w:ascii="Courier New" w:cs="Courier New" w:eastAsia="Courier New" w:hAnsi="Courier New"/>
                <w:color w:val="A8D8A8"/>
                <w:sz w:val="18"/>
                <w:szCs w:val="18"/>
              </w:rPr>
              <w:t xml:space="preserve">  | 'ro_query'       // RO asking branch a structured question</w:t>
            </w:r>
          </w:p>
          <w:p>
            <w:pPr>
              <w:spacing w:before="40" w:after="40"/>
            </w:pPr>
            <w:r>
              <w:rPr>
                <w:rFonts w:ascii="Courier New" w:cs="Courier New" w:eastAsia="Courier New" w:hAnsi="Courier New"/>
                <w:color w:val="A8D8A8"/>
                <w:sz w:val="18"/>
                <w:szCs w:val="18"/>
              </w:rPr>
              <w:t xml:space="preserve">  | 'branch_response'// branch replying to an ro_query</w:t>
            </w:r>
          </w:p>
          <w:p>
            <w:pPr>
              <w:spacing w:before="40" w:after="40"/>
            </w:pPr>
            <w:r>
              <w:rPr>
                <w:rFonts w:ascii="Courier New" w:cs="Courier New" w:eastAsia="Courier New" w:hAnsi="Courier New"/>
                <w:color w:val="A8D8A8"/>
                <w:sz w:val="18"/>
                <w:szCs w:val="18"/>
              </w:rPr>
              <w:t xml:space="preserve">  | 'system_info'    // non-critical system notification</w:t>
            </w:r>
          </w:p>
          <w:p>
            <w:pPr>
              <w:spacing w:before="40" w:after="40"/>
            </w:pPr>
            <w:r>
              <w:rPr>
                <w:rFonts w:ascii="Courier New" w:cs="Courier New" w:eastAsia="Courier New" w:hAnsi="Courier New"/>
                <w:color w:val="A8D8A8"/>
                <w:sz w:val="18"/>
                <w:szCs w:val="18"/>
              </w:rPr>
              <w:t xml:space="preserve">  | 'emergency';     // critical alert requiring acknowledgement</w:t>
            </w:r>
          </w:p>
          <w:p>
            <w:pPr>
              <w:spacing w:before="40" w:after="40"/>
            </w:pPr>
            <w:r>
              <w:rPr>
                <w:rFonts w:ascii="Courier New" w:cs="Courier New" w:eastAsia="Courier New" w:hAnsi="Courier New"/>
                <w:color w:val="A8D8A8"/>
                <w:sz w:val="18"/>
                <w:szCs w:val="18"/>
              </w:rPr>
              <w:t xml:space="preserve"/>
            </w:r>
          </w:p>
          <w:p>
            <w:pPr>
              <w:spacing w:before="40" w:after="40"/>
            </w:pPr>
            <w:r>
              <w:rPr>
                <w:rFonts w:ascii="Courier New" w:cs="Courier New" w:eastAsia="Courier New" w:hAnsi="Courier New"/>
                <w:color w:val="A8D8A8"/>
                <w:sz w:val="18"/>
                <w:szCs w:val="18"/>
              </w:rPr>
              <w:t xml:space="preserve">export interface ChatMessage {</w:t>
            </w:r>
          </w:p>
          <w:p>
            <w:pPr>
              <w:spacing w:before="40" w:after="40"/>
            </w:pPr>
            <w:r>
              <w:rPr>
                <w:rFonts w:ascii="Courier New" w:cs="Courier New" w:eastAsia="Courier New" w:hAnsi="Courier New"/>
                <w:color w:val="A8D8A8"/>
                <w:sz w:val="18"/>
                <w:szCs w:val="18"/>
              </w:rPr>
              <w:t xml:space="preserve">  id:          string;         // uuid — generated server-side</w:t>
            </w:r>
          </w:p>
          <w:p>
            <w:pPr>
              <w:spacing w:before="40" w:after="40"/>
            </w:pPr>
            <w:r>
              <w:rPr>
                <w:rFonts w:ascii="Courier New" w:cs="Courier New" w:eastAsia="Courier New" w:hAnsi="Courier New"/>
                <w:color w:val="A8D8A8"/>
                <w:sz w:val="18"/>
                <w:szCs w:val="18"/>
              </w:rPr>
              <w:t xml:space="preserve">  type:        MessageType;</w:t>
            </w:r>
          </w:p>
          <w:p>
            <w:pPr>
              <w:spacing w:before="40" w:after="40"/>
            </w:pPr>
            <w:r>
              <w:rPr>
                <w:rFonts w:ascii="Courier New" w:cs="Courier New" w:eastAsia="Courier New" w:hAnsi="Courier New"/>
                <w:color w:val="A8D8A8"/>
                <w:sz w:val="18"/>
                <w:szCs w:val="18"/>
              </w:rPr>
              <w:t xml:space="preserve">  room:        string;         // socket room id</w:t>
            </w:r>
          </w:p>
          <w:p>
            <w:pPr>
              <w:spacing w:before="40" w:after="40"/>
            </w:pPr>
            <w:r>
              <w:rPr>
                <w:rFonts w:ascii="Courier New" w:cs="Courier New" w:eastAsia="Courier New" w:hAnsi="Courier New"/>
                <w:color w:val="A8D8A8"/>
                <w:sz w:val="18"/>
                <w:szCs w:val="18"/>
              </w:rPr>
              <w:t xml:space="preserve">  user:        string;         // sender display name</w:t>
            </w:r>
          </w:p>
          <w:p>
            <w:pPr>
              <w:spacing w:before="40" w:after="40"/>
            </w:pPr>
            <w:r>
              <w:rPr>
                <w:rFonts w:ascii="Courier New" w:cs="Courier New" w:eastAsia="Courier New" w:hAnsi="Courier New"/>
                <w:color w:val="A8D8A8"/>
                <w:sz w:val="18"/>
                <w:szCs w:val="18"/>
              </w:rPr>
              <w:t xml:space="preserve">  role:        string;         // sender role: ADMIN | RO | BRANCH</w:t>
            </w:r>
          </w:p>
          <w:p>
            <w:pPr>
              <w:spacing w:before="40" w:after="40"/>
            </w:pPr>
            <w:r>
              <w:rPr>
                <w:rFonts w:ascii="Courier New" w:cs="Courier New" w:eastAsia="Courier New" w:hAnsi="Courier New"/>
                <w:color w:val="A8D8A8"/>
                <w:sz w:val="18"/>
                <w:szCs w:val="18"/>
              </w:rPr>
              <w:t xml:space="preserve">  branchCode?: string;         // SOL code of sender's branch (BRANCH role only)</w:t>
            </w:r>
          </w:p>
          <w:p>
            <w:pPr>
              <w:spacing w:before="40" w:after="40"/>
            </w:pPr>
            <w:r>
              <w:rPr>
                <w:rFonts w:ascii="Courier New" w:cs="Courier New" w:eastAsia="Courier New" w:hAnsi="Courier New"/>
                <w:color w:val="A8D8A8"/>
                <w:sz w:val="18"/>
                <w:szCs w:val="18"/>
              </w:rPr>
              <w:t xml:space="preserve">  text:        string;         // always present — summary / fallback text</w:t>
            </w:r>
          </w:p>
          <w:p>
            <w:pPr>
              <w:spacing w:before="40" w:after="40"/>
            </w:pPr>
            <w:r>
              <w:rPr>
                <w:rFonts w:ascii="Courier New" w:cs="Courier New" w:eastAsia="Courier New" w:hAnsi="Courier New"/>
                <w:color w:val="A8D8A8"/>
                <w:sz w:val="18"/>
                <w:szCs w:val="18"/>
              </w:rPr>
              <w:t xml:space="preserve">  payload?:    Record&lt;string, any&gt;; // structured data (type-specific)</w:t>
            </w:r>
          </w:p>
          <w:p>
            <w:pPr>
              <w:spacing w:before="40" w:after="40"/>
            </w:pPr>
            <w:r>
              <w:rPr>
                <w:rFonts w:ascii="Courier New" w:cs="Courier New" w:eastAsia="Courier New" w:hAnsi="Courier New"/>
                <w:color w:val="A8D8A8"/>
                <w:sz w:val="18"/>
                <w:szCs w:val="18"/>
              </w:rPr>
              <w:t xml:space="preserve">  timestamp:   string;         // ISO 8601</w:t>
            </w:r>
          </w:p>
          <w:p>
            <w:pPr>
              <w:spacing w:before="40" w:after="40"/>
            </w:pPr>
            <w:r>
              <w:rPr>
                <w:rFonts w:ascii="Courier New" w:cs="Courier New" w:eastAsia="Courier New" w:hAnsi="Courier New"/>
                <w:color w:val="A8D8A8"/>
                <w:sz w:val="18"/>
                <w:szCs w:val="18"/>
              </w:rPr>
              <w:t xml:space="preserve">  readBy?:     string[];       // list of user names who have read</w:t>
            </w:r>
          </w:p>
          <w:p>
            <w:pPr>
              <w:spacing w:before="40" w:after="40"/>
            </w:pPr>
            <w:r>
              <w:rPr>
                <w:rFonts w:ascii="Courier New" w:cs="Courier New" w:eastAsia="Courier New" w:hAnsi="Courier New"/>
                <w:color w:val="A8D8A8"/>
                <w:sz w:val="18"/>
                <w:szCs w:val="18"/>
              </w:rPr>
              <w:t xml:space="preserve">}</w:t>
            </w:r>
          </w:p>
        </w:tc>
      </w:tr>
    </w:tbl>
    <w:p>
      <w:pPr>
        <w:spacing w:before="80" w:after="0"/>
      </w:pPr>
      <w:r>
        <w:t xml:space="preserve"/>
      </w:r>
    </w:p>
    <w:p>
      <w:pPr>
        <w:pStyle w:val="Heading2"/>
        <w:spacing w:before="280" w:after="100"/>
      </w:pPr>
      <w:r>
        <w:rPr>
          <w:rFonts w:ascii="Arial" w:cs="Arial" w:eastAsia="Arial" w:hAnsi="Arial"/>
          <w:b/>
          <w:bCs/>
          <w:color w:val="1B3A5C"/>
          <w:sz w:val="26"/>
          <w:szCs w:val="26"/>
        </w:rPr>
        <w:t xml:space="preserve">3.2  Room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Room ID</w:t>
            </w:r>
          </w:p>
        </w:tc>
        <w:tc>
          <w:tcPr>
            <w:tcW w:type="dxa" w:w="28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Access Control</w:t>
            </w:r>
          </w:p>
        </w:tc>
        <w:tc>
          <w:tcPr>
            <w:tcW w:type="dxa" w:w="47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global</w:t>
            </w:r>
          </w:p>
        </w:tc>
        <w:tc>
          <w:tcPr>
            <w:tcW w:type="dxa" w:w="2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All authenticated roles</w:t>
            </w:r>
          </w:p>
        </w:tc>
        <w:tc>
          <w:tcPr>
            <w:tcW w:type="dxa" w:w="47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General operational coordination</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it_support</w:t>
            </w:r>
          </w:p>
        </w:tc>
        <w:tc>
          <w:tcPr>
            <w:tcW w:type="dxa" w:w="28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All authenticated roles</w:t>
            </w:r>
          </w:p>
        </w:tc>
        <w:tc>
          <w:tcPr>
            <w:tcW w:type="dxa" w:w="47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Technical assistance — branch logs IT issues</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management</w:t>
            </w:r>
          </w:p>
        </w:tc>
        <w:tc>
          <w:tcPr>
            <w:tcW w:type="dxa" w:w="2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ADMIN and RO only</w:t>
            </w:r>
          </w:p>
        </w:tc>
        <w:tc>
          <w:tcPr>
            <w:tcW w:type="dxa" w:w="47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Branch-head channel — RO sends queries, receives responses</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emergency</w:t>
            </w:r>
          </w:p>
        </w:tc>
        <w:tc>
          <w:tcPr>
            <w:tcW w:type="dxa" w:w="28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All roles (read); ADMIN/RO (write)</w:t>
            </w:r>
          </w:p>
        </w:tc>
        <w:tc>
          <w:tcPr>
            <w:tcW w:type="dxa" w:w="47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Critical alerts — branches receive, RO/Admin send</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branch:{sol}</w:t>
            </w:r>
          </w:p>
        </w:tc>
        <w:tc>
          <w:tcPr>
            <w:tcW w:type="dxa" w:w="2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BRANCH matching SOL, ADMIN, RO</w:t>
            </w:r>
          </w:p>
        </w:tc>
        <w:tc>
          <w:tcPr>
            <w:tcW w:type="dxa" w:w="47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Private per-branch channel for MIS alerts and RO queries</w:t>
            </w:r>
          </w:p>
        </w:tc>
      </w:tr>
    </w:tbl>
    <w:p>
      <w:pPr>
        <w:spacing w:before="40" w:after="0"/>
      </w:pPr>
      <w:r>
        <w:t xml:space="preserve"/>
      </w:r>
    </w:p>
    <w:p>
      <w:pPr>
        <w:spacing w:before="80" w:after="80"/>
      </w:pPr>
      <w:r>
        <w:rPr>
          <w:rFonts w:ascii="Arial" w:cs="Arial" w:eastAsia="Arial" w:hAnsi="Arial"/>
          <w:i/>
          <w:iCs/>
          <w:color w:val="1A1A2E"/>
          <w:sz w:val="22"/>
          <w:szCs w:val="22"/>
        </w:rPr>
        <w:t xml:space="preserve">Note: branch:{sol} rooms (e.g. branch:0332) are created dynamically. The backend must validate that a BRANCH user's branchCode matches the SOL in the room ID before allowing join.</w:t>
      </w:r>
    </w:p>
    <w:p>
      <w:pPr>
        <w:spacing w:before="120" w:after="0"/>
      </w:pPr>
      <w:r>
        <w:t xml:space="preserve"/>
      </w:r>
    </w:p>
    <w:p>
      <w:pPr>
        <w:pStyle w:val="Heading1"/>
        <w:spacing w:before="360" w:after="120"/>
      </w:pPr>
      <w:r>
        <w:rPr>
          <w:rFonts w:ascii="Arial" w:cs="Arial" w:eastAsia="Arial" w:hAnsi="Arial"/>
          <w:b/>
          <w:bCs/>
          <w:color w:val="1B3A5C"/>
          <w:sz w:val="34"/>
          <w:szCs w:val="34"/>
        </w:rPr>
        <w:t xml:space="preserve">4.  Implementation Phases</w:t>
      </w:r>
    </w:p>
    <w:p>
      <w:pPr>
        <w:pBdr>
          <w:bottom w:val="single" w:color="1B3A5C" w:sz="6" w:space="1"/>
        </w:pBdr>
        <w:spacing w:before="20" w:after="2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il" w:color="FFFFFF" w:sz="0"/>
              <w:left w:val="nil" w:color="FFFFFF" w:sz="0"/>
              <w:bottom w:val="nil" w:color="FFFFFF" w:sz="0"/>
              <w:right w:val="nil" w:color="FFFFFF" w:sz="0"/>
            </w:tcBorders>
            <w:shd w:fill="1B3A5C" w:val="clear"/>
            <w:tcMar>
              <w:top w:type="dxa" w:w="120"/>
              <w:left w:type="dxa" w:w="160"/>
              <w:bottom w:type="dxa" w:w="120"/>
              <w:right w:type="dxa" w:w="160"/>
            </w:tcMar>
            <w:vAlign w:val="center"/>
          </w:tcPr>
          <w:p>
            <w:pPr>
              <w:jc w:val="center"/>
            </w:pPr>
            <w:r>
              <w:rPr>
                <w:rFonts w:ascii="Arial" w:cs="Arial" w:eastAsia="Arial" w:hAnsi="Arial"/>
                <w:color w:val="A0BCD0"/>
                <w:sz w:val="16"/>
                <w:szCs w:val="16"/>
              </w:rPr>
              <w:t xml:space="preserve">Phase</w:t>
            </w:r>
          </w:p>
          <w:p>
            <w:pPr>
              <w:jc w:val="center"/>
            </w:pPr>
            <w:r>
              <w:rPr>
                <w:rFonts w:ascii="Arial" w:cs="Arial" w:eastAsia="Arial" w:hAnsi="Arial"/>
                <w:b/>
                <w:bCs/>
                <w:color w:val="FFFFFF"/>
                <w:sz w:val="40"/>
                <w:szCs w:val="40"/>
              </w:rPr>
              <w:t xml:space="preserve">1</w:t>
            </w:r>
          </w:p>
        </w:tc>
        <w:tc>
          <w:tcPr>
            <w:tcBorders>
              <w:top w:val="nil" w:color="FFFFFF" w:sz="0"/>
              <w:left w:val="nil" w:color="FFFFFF" w:sz="0"/>
              <w:bottom w:val="nil" w:color="FFFFFF" w:sz="0"/>
              <w:right w:val="nil" w:color="FFFFFF" w:sz="0"/>
            </w:tcBorders>
            <w:shd w:fill="D5E8F0" w:val="clear"/>
            <w:tcMar>
              <w:top w:type="dxa" w:w="120"/>
              <w:left w:type="dxa" w:w="200"/>
              <w:bottom w:type="dxa" w:w="120"/>
              <w:right w:type="dxa" w:w="200"/>
            </w:tcMar>
            <w:vAlign w:val="center"/>
          </w:tcPr>
          <w:p>
            <w:r>
              <w:rPr>
                <w:rFonts w:ascii="Arial" w:cs="Arial" w:eastAsia="Arial" w:hAnsi="Arial"/>
                <w:b/>
                <w:bCs/>
                <w:color w:val="1B3A5C"/>
                <w:sz w:val="26"/>
                <w:szCs w:val="26"/>
              </w:rPr>
              <w:t xml:space="preserve">Extended Message Protocol &amp; Type Safety</w:t>
            </w:r>
          </w:p>
          <w:p>
            <w:pPr>
              <w:spacing w:before="60"/>
            </w:pPr>
            <w:r>
              <w:rPr>
                <w:rFonts w:ascii="Arial" w:cs="Arial" w:eastAsia="Arial" w:hAnsi="Arial"/>
                <w:color w:val="546E7A"/>
                <w:sz w:val="20"/>
                <w:szCs w:val="20"/>
              </w:rPr>
              <w:t xml:space="preserve">Backend + Frontend  ·  Est. 2–3 hrs</w:t>
            </w:r>
          </w:p>
        </w:tc>
      </w:tr>
    </w:tbl>
    <w:p>
      <w:pPr>
        <w:spacing w:before="40" w:after="0"/>
      </w:pPr>
      <w:r>
        <w:t xml:space="preserve"/>
      </w:r>
    </w:p>
    <w:p>
      <w:pPr>
        <w:spacing w:before="80" w:after="80"/>
      </w:pPr>
      <w:r>
        <w:rPr>
          <w:rFonts w:ascii="Arial" w:cs="Arial" w:eastAsia="Arial" w:hAnsi="Arial"/>
          <w:color w:val="1A1A2E"/>
          <w:sz w:val="22"/>
          <w:szCs w:val="22"/>
        </w:rPr>
        <w:t xml:space="preserve">This phase has zero visible UI changes but is the foundation of all subsequent phases. Do not skip or defer it.</w:t>
      </w:r>
    </w:p>
    <w:p>
      <w:pPr>
        <w:spacing w:before="40" w:after="0"/>
      </w:pPr>
      <w:r>
        <w:t xml:space="preserve"/>
      </w:r>
    </w:p>
    <w:p>
      <w:pPr>
        <w:spacing w:before="200" w:after="80"/>
      </w:pPr>
      <w:r>
        <w:rPr>
          <w:rFonts w:ascii="Arial" w:cs="Arial" w:eastAsia="Arial" w:hAnsi="Arial"/>
          <w:b/>
          <w:bCs/>
          <w:color w:val="0E7C7B"/>
          <w:sz w:val="22"/>
          <w:szCs w:val="22"/>
        </w:rPr>
        <w:t xml:space="preserve">Backend Tasks</w:t>
      </w:r>
    </w:p>
    <w:p>
      <w:pPr>
        <w:pStyle w:val="ListParagraph"/>
        <w:numPr>
          <w:ilvl w:val="0"/>
          <w:numId w:val="3"/>
        </w:numPr>
        <w:spacing w:before="100" w:after="40"/>
      </w:pPr>
      <w:r>
        <w:rPr>
          <w:rFonts w:ascii="Arial" w:cs="Arial" w:eastAsia="Arial" w:hAnsi="Arial"/>
          <w:b/>
          <w:bCs/>
          <w:color w:val="1B3A5C"/>
          <w:sz w:val="22"/>
          <w:szCs w:val="22"/>
        </w:rPr>
        <w:t xml:space="preserve">Create src/types/chat.ts</w:t>
      </w:r>
    </w:p>
    <w:p>
      <w:pPr>
        <w:spacing w:before="0" w:after="80"/>
        <w:ind w:left="720"/>
      </w:pPr>
      <w:r>
        <w:rPr>
          <w:rFonts w:ascii="Arial" w:cs="Arial" w:eastAsia="Arial" w:hAnsi="Arial"/>
          <w:color w:val="546E7A"/>
          <w:sz w:val="20"/>
          <w:szCs w:val="20"/>
        </w:rPr>
        <w:t xml:space="preserve">Export ChatMessage and MessageType as defined in §3.1 above.</w:t>
      </w:r>
    </w:p>
    <w:p>
      <w:pPr>
        <w:pStyle w:val="ListParagraph"/>
        <w:numPr>
          <w:ilvl w:val="0"/>
          <w:numId w:val="3"/>
        </w:numPr>
        <w:spacing w:before="100" w:after="40"/>
      </w:pPr>
      <w:r>
        <w:rPr>
          <w:rFonts w:ascii="Arial" w:cs="Arial" w:eastAsia="Arial" w:hAnsi="Arial"/>
          <w:b/>
          <w:bCs/>
          <w:color w:val="1B3A5C"/>
          <w:sz w:val="22"/>
          <w:szCs w:val="22"/>
        </w:rPr>
        <w:t xml:space="preserve">Update Socket.IO server message schema</w:t>
      </w:r>
    </w:p>
    <w:p>
      <w:pPr>
        <w:spacing w:before="0" w:after="80"/>
        <w:ind w:left="720"/>
      </w:pPr>
      <w:r>
        <w:rPr>
          <w:rFonts w:ascii="Arial" w:cs="Arial" w:eastAsia="Arial" w:hAnsi="Arial"/>
          <w:color w:val="546E7A"/>
          <w:sz w:val="20"/>
          <w:szCs w:val="20"/>
        </w:rPr>
        <w:t xml:space="preserve">All emit('receive_message', ...) calls must now emit a full ChatMessage object. Generate a uuid for each message id server-side using the uuid npm package.</w:t>
      </w:r>
    </w:p>
    <w:p>
      <w:pPr>
        <w:pStyle w:val="ListParagraph"/>
        <w:numPr>
          <w:ilvl w:val="0"/>
          <w:numId w:val="3"/>
        </w:numPr>
        <w:spacing w:before="100" w:after="40"/>
      </w:pPr>
      <w:r>
        <w:rPr>
          <w:rFonts w:ascii="Arial" w:cs="Arial" w:eastAsia="Arial" w:hAnsi="Arial"/>
          <w:b/>
          <w:bCs/>
          <w:color w:val="1B3A5C"/>
          <w:sz w:val="22"/>
          <w:szCs w:val="22"/>
        </w:rPr>
        <w:t xml:space="preserve">Add room access validation on join_room event</w:t>
      </w:r>
    </w:p>
    <w:p>
      <w:pPr>
        <w:spacing w:before="0" w:after="80"/>
        <w:ind w:left="720"/>
      </w:pPr>
      <w:r>
        <w:rPr>
          <w:rFonts w:ascii="Arial" w:cs="Arial" w:eastAsia="Arial" w:hAnsi="Arial"/>
          <w:color w:val="546E7A"/>
          <w:sz w:val="20"/>
          <w:szCs w:val="20"/>
        </w:rPr>
        <w:t xml:space="preserve">On the server, when a socket emits join_room, validate role and branchCode against the room id using the rules in §3.2. Reject with an error event if unauthorised.</w:t>
      </w:r>
    </w:p>
    <w:p>
      <w:pPr>
        <w:pStyle w:val="ListParagraph"/>
        <w:numPr>
          <w:ilvl w:val="0"/>
          <w:numId w:val="3"/>
        </w:numPr>
        <w:spacing w:before="100" w:after="40"/>
      </w:pPr>
      <w:r>
        <w:rPr>
          <w:rFonts w:ascii="Arial" w:cs="Arial" w:eastAsia="Arial" w:hAnsi="Arial"/>
          <w:b/>
          <w:bCs/>
          <w:color w:val="1B3A5C"/>
          <w:sz w:val="22"/>
          <w:szCs w:val="22"/>
        </w:rPr>
        <w:t xml:space="preserve">Persist messages to database</w:t>
      </w:r>
    </w:p>
    <w:p>
      <w:pPr>
        <w:spacing w:before="0" w:after="80"/>
        <w:ind w:left="720"/>
      </w:pPr>
      <w:r>
        <w:rPr>
          <w:rFonts w:ascii="Arial" w:cs="Arial" w:eastAsia="Arial" w:hAnsi="Arial"/>
          <w:color w:val="546E7A"/>
          <w:sz w:val="20"/>
          <w:szCs w:val="20"/>
        </w:rPr>
        <w:t xml:space="preserve">Create a ChatMessage Prisma model with all fields in §3.1. Persist every received message. Return last 50 messages on chat_history.</w:t>
      </w:r>
    </w:p>
    <w:p>
      <w:pPr>
        <w:spacing w:before="40" w:after="0"/>
      </w:pPr>
      <w:r>
        <w:t xml:space="preserve"/>
      </w:r>
    </w:p>
    <w:p>
      <w:pPr>
        <w:spacing w:before="200" w:after="80"/>
      </w:pPr>
      <w:r>
        <w:rPr>
          <w:rFonts w:ascii="Arial" w:cs="Arial" w:eastAsia="Arial" w:hAnsi="Arial"/>
          <w:b/>
          <w:bCs/>
          <w:color w:val="0E7C7B"/>
          <w:sz w:val="22"/>
          <w:szCs w:val="22"/>
        </w:rPr>
        <w:t xml:space="preserve">Frontend Tasks</w:t>
      </w:r>
    </w:p>
    <w:p>
      <w:pPr>
        <w:pStyle w:val="ListParagraph"/>
        <w:numPr>
          <w:ilvl w:val="0"/>
          <w:numId w:val="3"/>
        </w:numPr>
        <w:spacing w:before="100" w:after="40"/>
      </w:pPr>
      <w:r>
        <w:rPr>
          <w:rFonts w:ascii="Arial" w:cs="Arial" w:eastAsia="Arial" w:hAnsi="Arial"/>
          <w:b/>
          <w:bCs/>
          <w:color w:val="1B3A5C"/>
          <w:sz w:val="22"/>
          <w:szCs w:val="22"/>
        </w:rPr>
        <w:t xml:space="preserve">Update SocketContext.tsx</w:t>
      </w:r>
    </w:p>
    <w:p>
      <w:pPr>
        <w:spacing w:before="0" w:after="80"/>
        <w:ind w:left="720"/>
      </w:pPr>
      <w:r>
        <w:rPr>
          <w:rFonts w:ascii="Arial" w:cs="Arial" w:eastAsia="Arial" w:hAnsi="Arial"/>
          <w:color w:val="546E7A"/>
          <w:sz w:val="20"/>
          <w:szCs w:val="20"/>
        </w:rPr>
        <w:t xml:space="preserve">Replace the local Message interface import with ChatMessage from src/types/chat.ts. The messages state is now ChatMessage[].</w:t>
      </w:r>
    </w:p>
    <w:p>
      <w:pPr>
        <w:pStyle w:val="ListParagraph"/>
        <w:numPr>
          <w:ilvl w:val="0"/>
          <w:numId w:val="3"/>
        </w:numPr>
        <w:spacing w:before="100" w:after="40"/>
      </w:pPr>
      <w:r>
        <w:rPr>
          <w:rFonts w:ascii="Arial" w:cs="Arial" w:eastAsia="Arial" w:hAnsi="Arial"/>
          <w:b/>
          <w:bCs/>
          <w:color w:val="1B3A5C"/>
          <w:sz w:val="22"/>
          <w:szCs w:val="22"/>
        </w:rPr>
        <w:t xml:space="preserve">Update ChatPanel.tsx message rendering</w:t>
      </w:r>
    </w:p>
    <w:p>
      <w:pPr>
        <w:spacing w:before="0" w:after="80"/>
        <w:ind w:left="720"/>
      </w:pPr>
      <w:r>
        <w:rPr>
          <w:rFonts w:ascii="Arial" w:cs="Arial" w:eastAsia="Arial" w:hAnsi="Arial"/>
          <w:color w:val="546E7A"/>
          <w:sz w:val="20"/>
          <w:szCs w:val="20"/>
        </w:rPr>
        <w:t xml:space="preserve">Add a renderMessage(m: ChatMessage) switch on m.type. For type 'text' render the existing bubble. All other types render a placeholder card with the type label and raw JSON payload (will be styled in Phase 3).</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il" w:color="FFFFFF" w:sz="0"/>
              <w:left w:val="nil" w:color="FFFFFF" w:sz="0"/>
              <w:bottom w:val="nil" w:color="FFFFFF" w:sz="0"/>
              <w:right w:val="nil" w:color="FFFFFF" w:sz="0"/>
            </w:tcBorders>
            <w:shd w:fill="1B3A5C" w:val="clear"/>
            <w:tcMar>
              <w:top w:type="dxa" w:w="120"/>
              <w:left w:type="dxa" w:w="160"/>
              <w:bottom w:type="dxa" w:w="120"/>
              <w:right w:type="dxa" w:w="160"/>
            </w:tcMar>
            <w:vAlign w:val="center"/>
          </w:tcPr>
          <w:p>
            <w:pPr>
              <w:jc w:val="center"/>
            </w:pPr>
            <w:r>
              <w:rPr>
                <w:rFonts w:ascii="Arial" w:cs="Arial" w:eastAsia="Arial" w:hAnsi="Arial"/>
                <w:color w:val="A0BCD0"/>
                <w:sz w:val="16"/>
                <w:szCs w:val="16"/>
              </w:rPr>
              <w:t xml:space="preserve">Phase</w:t>
            </w:r>
          </w:p>
          <w:p>
            <w:pPr>
              <w:jc w:val="center"/>
            </w:pPr>
            <w:r>
              <w:rPr>
                <w:rFonts w:ascii="Arial" w:cs="Arial" w:eastAsia="Arial" w:hAnsi="Arial"/>
                <w:b/>
                <w:bCs/>
                <w:color w:val="FFFFFF"/>
                <w:sz w:val="40"/>
                <w:szCs w:val="40"/>
              </w:rPr>
              <w:t xml:space="preserve">2</w:t>
            </w:r>
          </w:p>
        </w:tc>
        <w:tc>
          <w:tcPr>
            <w:tcBorders>
              <w:top w:val="nil" w:color="FFFFFF" w:sz="0"/>
              <w:left w:val="nil" w:color="FFFFFF" w:sz="0"/>
              <w:bottom w:val="nil" w:color="FFFFFF" w:sz="0"/>
              <w:right w:val="nil" w:color="FFFFFF" w:sz="0"/>
            </w:tcBorders>
            <w:shd w:fill="D5E8F0" w:val="clear"/>
            <w:tcMar>
              <w:top w:type="dxa" w:w="120"/>
              <w:left w:type="dxa" w:w="200"/>
              <w:bottom w:type="dxa" w:w="120"/>
              <w:right w:type="dxa" w:w="200"/>
            </w:tcMar>
            <w:vAlign w:val="center"/>
          </w:tcPr>
          <w:p>
            <w:r>
              <w:rPr>
                <w:rFonts w:ascii="Arial" w:cs="Arial" w:eastAsia="Arial" w:hAnsi="Arial"/>
                <w:b/>
                <w:bCs/>
                <w:color w:val="1B3A5C"/>
                <w:sz w:val="26"/>
                <w:szCs w:val="26"/>
              </w:rPr>
              <w:t xml:space="preserve">MIS Post-Upload Intelligence Hook</w:t>
            </w:r>
          </w:p>
          <w:p>
            <w:pPr>
              <w:spacing w:before="60"/>
            </w:pPr>
            <w:r>
              <w:rPr>
                <w:rFonts w:ascii="Arial" w:cs="Arial" w:eastAsia="Arial" w:hAnsi="Arial"/>
                <w:color w:val="546E7A"/>
                <w:sz w:val="20"/>
                <w:szCs w:val="20"/>
              </w:rPr>
              <w:t xml:space="preserve">Backend only  ·  Est. 2–3 hrs</w:t>
            </w:r>
          </w:p>
        </w:tc>
      </w:tr>
    </w:tbl>
    <w:p>
      <w:pPr>
        <w:spacing w:before="40" w:after="0"/>
      </w:pPr>
      <w:r>
        <w:t xml:space="preserve"/>
      </w:r>
    </w:p>
    <w:p>
      <w:pPr>
        <w:spacing w:before="80" w:after="80"/>
      </w:pPr>
      <w:r>
        <w:rPr>
          <w:rFonts w:ascii="Arial" w:cs="Arial" w:eastAsia="Arial" w:hAnsi="Arial"/>
          <w:color w:val="1A1A2E"/>
          <w:sz w:val="22"/>
          <w:szCs w:val="22"/>
        </w:rPr>
        <w:t xml:space="preserve">After the RO Admin uploads MIS data and the backend processes it, the system must automatically emit socket events that inform relevant chat rooms of the updated status. This creates the automated feed described in the architectural vision.</w:t>
      </w:r>
    </w:p>
    <w:p>
      <w:pPr>
        <w:spacing w:before="40" w:after="0"/>
      </w:pPr>
      <w:r>
        <w:t xml:space="preserve"/>
      </w:r>
    </w:p>
    <w:p>
      <w:pPr>
        <w:spacing w:before="200" w:after="80"/>
      </w:pPr>
      <w:r>
        <w:rPr>
          <w:rFonts w:ascii="Arial" w:cs="Arial" w:eastAsia="Arial" w:hAnsi="Arial"/>
          <w:b/>
          <w:bCs/>
          <w:color w:val="0E7C7B"/>
          <w:sz w:val="22"/>
          <w:szCs w:val="22"/>
        </w:rPr>
        <w:t xml:space="preserve">Backend — POST /api/mis/upload post-processing hook</w:t>
      </w:r>
    </w:p>
    <w:p>
      <w:pPr>
        <w:spacing w:before="80" w:after="80"/>
      </w:pPr>
      <w:r>
        <w:rPr>
          <w:rFonts w:ascii="Arial" w:cs="Arial" w:eastAsia="Arial" w:hAnsi="Arial"/>
          <w:color w:val="1A1A2E"/>
          <w:sz w:val="22"/>
          <w:szCs w:val="22"/>
        </w:rPr>
        <w:t xml:space="preserve">After the existing CSV ingestion and snapshot recalculation completes, add the following emission logic:</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4"/>
              <w:left w:val="single" w:color="1B3A5C" w:sz="4"/>
              <w:bottom w:val="single" w:color="1B3A5C" w:sz="4"/>
              <w:right w:val="single" w:color="1B3A5C" w:sz="4"/>
            </w:tcBorders>
            <w:shd w:fill="1E2A3A" w:val="clear"/>
            <w:tcMar>
              <w:top w:type="dxa" w:w="160"/>
              <w:left w:type="dxa" w:w="240"/>
              <w:bottom w:type="dxa" w:w="160"/>
              <w:right w:type="dxa" w:w="240"/>
            </w:tcMar>
          </w:tcPr>
          <w:p>
            <w:pPr>
              <w:spacing w:before="40" w:after="40"/>
            </w:pPr>
            <w:r>
              <w:rPr>
                <w:rFonts w:ascii="Courier New" w:cs="Courier New" w:eastAsia="Courier New" w:hAnsi="Courier New"/>
                <w:color w:val="A8D8A8"/>
                <w:sz w:val="18"/>
                <w:szCs w:val="18"/>
              </w:rPr>
              <w:t xml:space="preserve">// After snapshot recalculation for each branch:</w:t>
            </w:r>
          </w:p>
          <w:p>
            <w:pPr>
              <w:spacing w:before="40" w:after="40"/>
            </w:pPr>
            <w:r>
              <w:rPr>
                <w:rFonts w:ascii="Courier New" w:cs="Courier New" w:eastAsia="Courier New" w:hAnsi="Courier New"/>
                <w:color w:val="A8D8A8"/>
                <w:sz w:val="18"/>
                <w:szCs w:val="18"/>
              </w:rPr>
              <w:t xml:space="preserve">for (const branch of updatedBranches) {</w:t>
            </w:r>
          </w:p>
          <w:p>
            <w:pPr>
              <w:spacing w:before="40" w:after="40"/>
            </w:pPr>
            <w:r>
              <w:rPr>
                <w:rFonts w:ascii="Courier New" w:cs="Courier New" w:eastAsia="Courier New" w:hAnsi="Courier New"/>
                <w:color w:val="A8D8A8"/>
                <w:sz w:val="18"/>
                <w:szCs w:val="18"/>
              </w:rPr>
              <w:t xml:space="preserve">  for (const param of branch.parameters) {</w:t>
            </w:r>
          </w:p>
          <w:p>
            <w:pPr>
              <w:spacing w:before="40" w:after="40"/>
            </w:pPr>
            <w:r>
              <w:rPr>
                <w:rFonts w:ascii="Courier New" w:cs="Courier New" w:eastAsia="Courier New" w:hAnsi="Courier New"/>
                <w:color w:val="A8D8A8"/>
                <w:sz w:val="18"/>
                <w:szCs w:val="18"/>
              </w:rPr>
              <w:t xml:space="preserve">    if (param.statusChanged &amp;&amp; param.newStatus === 'NEGATIVE') {</w:t>
            </w:r>
          </w:p>
          <w:p>
            <w:pPr>
              <w:spacing w:before="40" w:after="40"/>
            </w:pPr>
            <w:r>
              <w:rPr>
                <w:rFonts w:ascii="Courier New" w:cs="Courier New" w:eastAsia="Courier New" w:hAnsi="Courier New"/>
                <w:color w:val="A8D8A8"/>
                <w:sz w:val="18"/>
                <w:szCs w:val="18"/>
              </w:rPr>
              <w:t xml:space="preserve">      // 1. Emit to management room (RO sees it)</w:t>
            </w:r>
          </w:p>
          <w:p>
            <w:pPr>
              <w:spacing w:before="40" w:after="40"/>
            </w:pPr>
            <w:r>
              <w:rPr>
                <w:rFonts w:ascii="Courier New" w:cs="Courier New" w:eastAsia="Courier New" w:hAnsi="Courier New"/>
                <w:color w:val="A8D8A8"/>
                <w:sz w:val="18"/>
                <w:szCs w:val="18"/>
              </w:rPr>
              <w:t xml:space="preserve">      io.to('management').emit('receive_message', {</w:t>
            </w:r>
          </w:p>
          <w:p>
            <w:pPr>
              <w:spacing w:before="40" w:after="40"/>
            </w:pPr>
            <w:r>
              <w:rPr>
                <w:rFonts w:ascii="Courier New" w:cs="Courier New" w:eastAsia="Courier New" w:hAnsi="Courier New"/>
                <w:color w:val="A8D8A8"/>
                <w:sz w:val="18"/>
                <w:szCs w:val="18"/>
              </w:rPr>
              <w:t xml:space="preserve">        id: uuidv4(),</w:t>
            </w:r>
          </w:p>
          <w:p>
            <w:pPr>
              <w:spacing w:before="40" w:after="40"/>
            </w:pPr>
            <w:r>
              <w:rPr>
                <w:rFonts w:ascii="Courier New" w:cs="Courier New" w:eastAsia="Courier New" w:hAnsi="Courier New"/>
                <w:color w:val="A8D8A8"/>
                <w:sz w:val="18"/>
                <w:szCs w:val="18"/>
              </w:rPr>
              <w:t xml:space="preserve">        type: 'mis_alert',</w:t>
            </w:r>
          </w:p>
          <w:p>
            <w:pPr>
              <w:spacing w:before="40" w:after="40"/>
            </w:pPr>
            <w:r>
              <w:rPr>
                <w:rFonts w:ascii="Courier New" w:cs="Courier New" w:eastAsia="Courier New" w:hAnsi="Courier New"/>
                <w:color w:val="A8D8A8"/>
                <w:sz w:val="18"/>
                <w:szCs w:val="18"/>
              </w:rPr>
              <w:t xml:space="preserve">        room: 'management',</w:t>
            </w:r>
          </w:p>
          <w:p>
            <w:pPr>
              <w:spacing w:before="40" w:after="40"/>
            </w:pPr>
            <w:r>
              <w:rPr>
                <w:rFonts w:ascii="Courier New" w:cs="Courier New" w:eastAsia="Courier New" w:hAnsi="Courier New"/>
                <w:color w:val="A8D8A8"/>
                <w:sz w:val="18"/>
                <w:szCs w:val="18"/>
              </w:rPr>
              <w:t xml:space="preserve">        user: 'System',</w:t>
            </w:r>
          </w:p>
          <w:p>
            <w:pPr>
              <w:spacing w:before="40" w:after="40"/>
            </w:pPr>
            <w:r>
              <w:rPr>
                <w:rFonts w:ascii="Courier New" w:cs="Courier New" w:eastAsia="Courier New" w:hAnsi="Courier New"/>
                <w:color w:val="A8D8A8"/>
                <w:sz w:val="18"/>
                <w:szCs w:val="18"/>
              </w:rPr>
              <w:t xml:space="preserve">        role: 'ADMIN',</w:t>
            </w:r>
          </w:p>
          <w:p>
            <w:pPr>
              <w:spacing w:before="40" w:after="40"/>
            </w:pPr>
            <w:r>
              <w:rPr>
                <w:rFonts w:ascii="Courier New" w:cs="Courier New" w:eastAsia="Courier New" w:hAnsi="Courier New"/>
                <w:color w:val="A8D8A8"/>
                <w:sz w:val="18"/>
                <w:szCs w:val="18"/>
              </w:rPr>
              <w:t xml:space="preserve">        text: `${branch.name} (${branch.sol}) — ${param.name} moved to NEGATIVE`,</w:t>
            </w:r>
          </w:p>
          <w:p>
            <w:pPr>
              <w:spacing w:before="40" w:after="40"/>
            </w:pPr>
            <w:r>
              <w:rPr>
                <w:rFonts w:ascii="Courier New" w:cs="Courier New" w:eastAsia="Courier New" w:hAnsi="Courier New"/>
                <w:color w:val="A8D8A8"/>
                <w:sz w:val="18"/>
                <w:szCs w:val="18"/>
              </w:rPr>
              <w:t xml:space="preserve">        payload: {</w:t>
            </w:r>
          </w:p>
          <w:p>
            <w:pPr>
              <w:spacing w:before="40" w:after="40"/>
            </w:pPr>
            <w:r>
              <w:rPr>
                <w:rFonts w:ascii="Courier New" w:cs="Courier New" w:eastAsia="Courier New" w:hAnsi="Courier New"/>
                <w:color w:val="A8D8A8"/>
                <w:sz w:val="18"/>
                <w:szCs w:val="18"/>
              </w:rPr>
              <w:t xml:space="preserve">          branchCode:   branch.sol,</w:t>
            </w:r>
          </w:p>
          <w:p>
            <w:pPr>
              <w:spacing w:before="40" w:after="40"/>
            </w:pPr>
            <w:r>
              <w:rPr>
                <w:rFonts w:ascii="Courier New" w:cs="Courier New" w:eastAsia="Courier New" w:hAnsi="Courier New"/>
                <w:color w:val="A8D8A8"/>
                <w:sz w:val="18"/>
                <w:szCs w:val="18"/>
              </w:rPr>
              <w:t xml:space="preserve">          branchName:   branch.name,</w:t>
            </w:r>
          </w:p>
          <w:p>
            <w:pPr>
              <w:spacing w:before="40" w:after="40"/>
            </w:pPr>
            <w:r>
              <w:rPr>
                <w:rFonts w:ascii="Courier New" w:cs="Courier New" w:eastAsia="Courier New" w:hAnsi="Courier New"/>
                <w:color w:val="A8D8A8"/>
                <w:sz w:val="18"/>
                <w:szCs w:val="18"/>
              </w:rPr>
              <w:t xml:space="preserve">          paramCode:    param.code,</w:t>
            </w:r>
          </w:p>
          <w:p>
            <w:pPr>
              <w:spacing w:before="40" w:after="40"/>
            </w:pPr>
            <w:r>
              <w:rPr>
                <w:rFonts w:ascii="Courier New" w:cs="Courier New" w:eastAsia="Courier New" w:hAnsi="Courier New"/>
                <w:color w:val="A8D8A8"/>
                <w:sz w:val="18"/>
                <w:szCs w:val="18"/>
              </w:rPr>
              <w:t xml:space="preserve">          paramName:    param.name,</w:t>
            </w:r>
          </w:p>
          <w:p>
            <w:pPr>
              <w:spacing w:before="40" w:after="40"/>
            </w:pPr>
            <w:r>
              <w:rPr>
                <w:rFonts w:ascii="Courier New" w:cs="Courier New" w:eastAsia="Courier New" w:hAnsi="Courier New"/>
                <w:color w:val="A8D8A8"/>
                <w:sz w:val="18"/>
                <w:szCs w:val="18"/>
              </w:rPr>
              <w:t xml:space="preserve">          prevStatus:   param.prevStatus,</w:t>
            </w:r>
          </w:p>
          <w:p>
            <w:pPr>
              <w:spacing w:before="40" w:after="40"/>
            </w:pPr>
            <w:r>
              <w:rPr>
                <w:rFonts w:ascii="Courier New" w:cs="Courier New" w:eastAsia="Courier New" w:hAnsi="Courier New"/>
                <w:color w:val="A8D8A8"/>
                <w:sz w:val="18"/>
                <w:szCs w:val="18"/>
              </w:rPr>
              <w:t xml:space="preserve">          newStatus:    param.newStatus,</w:t>
            </w:r>
          </w:p>
          <w:p>
            <w:pPr>
              <w:spacing w:before="40" w:after="40"/>
            </w:pPr>
            <w:r>
              <w:rPr>
                <w:rFonts w:ascii="Courier New" w:cs="Courier New" w:eastAsia="Courier New" w:hAnsi="Courier New"/>
                <w:color w:val="A8D8A8"/>
                <w:sz w:val="18"/>
                <w:szCs w:val="18"/>
              </w:rPr>
              <w:t xml:space="preserve">          paceIndicator:param.paceIndicator,</w:t>
            </w:r>
          </w:p>
          <w:p>
            <w:pPr>
              <w:spacing w:before="40" w:after="40"/>
            </w:pPr>
            <w:r>
              <w:rPr>
                <w:rFonts w:ascii="Courier New" w:cs="Courier New" w:eastAsia="Courier New" w:hAnsi="Courier New"/>
                <w:color w:val="A8D8A8"/>
                <w:sz w:val="18"/>
                <w:szCs w:val="18"/>
              </w:rPr>
              <w:t xml:space="preserve">          currentActual:param.currentActual,</w:t>
            </w:r>
          </w:p>
          <w:p>
            <w:pPr>
              <w:spacing w:before="40" w:after="40"/>
            </w:pPr>
            <w:r>
              <w:rPr>
                <w:rFonts w:ascii="Courier New" w:cs="Courier New" w:eastAsia="Courier New" w:hAnsi="Courier New"/>
                <w:color w:val="A8D8A8"/>
                <w:sz w:val="18"/>
                <w:szCs w:val="18"/>
              </w:rPr>
              <w:t xml:space="preserve">          proRatedBudget: param.proRatedBudget,</w:t>
            </w:r>
          </w:p>
          <w:p>
            <w:pPr>
              <w:spacing w:before="40" w:after="40"/>
            </w:pPr>
            <w:r>
              <w:rPr>
                <w:rFonts w:ascii="Courier New" w:cs="Courier New" w:eastAsia="Courier New" w:hAnsi="Courier New"/>
                <w:color w:val="A8D8A8"/>
                <w:sz w:val="18"/>
                <w:szCs w:val="18"/>
              </w:rPr>
              <w:t xml:space="preserve">          snapshotDate: date,</w:t>
            </w:r>
          </w:p>
          <w:p>
            <w:pPr>
              <w:spacing w:before="40" w:after="40"/>
            </w:pPr>
            <w:r>
              <w:rPr>
                <w:rFonts w:ascii="Courier New" w:cs="Courier New" w:eastAsia="Courier New" w:hAnsi="Courier New"/>
                <w:color w:val="A8D8A8"/>
                <w:sz w:val="18"/>
                <w:szCs w:val="18"/>
              </w:rPr>
              <w:t xml:space="preserve">        },</w:t>
            </w:r>
          </w:p>
          <w:p>
            <w:pPr>
              <w:spacing w:before="40" w:after="40"/>
            </w:pPr>
            <w:r>
              <w:rPr>
                <w:rFonts w:ascii="Courier New" w:cs="Courier New" w:eastAsia="Courier New" w:hAnsi="Courier New"/>
                <w:color w:val="A8D8A8"/>
                <w:sz w:val="18"/>
                <w:szCs w:val="18"/>
              </w:rPr>
              <w:t xml:space="preserve">        timestamp: new Date().toISOString(),</w:t>
            </w:r>
          </w:p>
          <w:p>
            <w:pPr>
              <w:spacing w:before="40" w:after="40"/>
            </w:pPr>
            <w:r>
              <w:rPr>
                <w:rFonts w:ascii="Courier New" w:cs="Courier New" w:eastAsia="Courier New" w:hAnsi="Courier New"/>
                <w:color w:val="A8D8A8"/>
                <w:sz w:val="18"/>
                <w:szCs w:val="18"/>
              </w:rPr>
              <w:t xml:space="preserve">      } as ChatMessage);</w:t>
            </w:r>
          </w:p>
          <w:p>
            <w:pPr>
              <w:spacing w:before="40" w:after="40"/>
            </w:pPr>
            <w:r>
              <w:rPr>
                <w:rFonts w:ascii="Courier New" w:cs="Courier New" w:eastAsia="Courier New" w:hAnsi="Courier New"/>
                <w:color w:val="A8D8A8"/>
                <w:sz w:val="18"/>
                <w:szCs w:val="18"/>
              </w:rPr>
              <w:t xml:space="preserve"/>
            </w:r>
          </w:p>
          <w:p>
            <w:pPr>
              <w:spacing w:before="40" w:after="40"/>
            </w:pPr>
            <w:r>
              <w:rPr>
                <w:rFonts w:ascii="Courier New" w:cs="Courier New" w:eastAsia="Courier New" w:hAnsi="Courier New"/>
                <w:color w:val="A8D8A8"/>
                <w:sz w:val="18"/>
                <w:szCs w:val="18"/>
              </w:rPr>
              <w:t xml:space="preserve">      // 2. Also emit to the branch's private room</w:t>
            </w:r>
          </w:p>
          <w:p>
            <w:pPr>
              <w:spacing w:before="40" w:after="40"/>
            </w:pPr>
            <w:r>
              <w:rPr>
                <w:rFonts w:ascii="Courier New" w:cs="Courier New" w:eastAsia="Courier New" w:hAnsi="Courier New"/>
                <w:color w:val="A8D8A8"/>
                <w:sz w:val="18"/>
                <w:szCs w:val="18"/>
              </w:rPr>
              <w:t xml:space="preserve">      io.to(`branch:${branch.sol}`).emit('receive_message', {</w:t>
            </w:r>
          </w:p>
          <w:p>
            <w:pPr>
              <w:spacing w:before="40" w:after="40"/>
            </w:pPr>
            <w:r>
              <w:rPr>
                <w:rFonts w:ascii="Courier New" w:cs="Courier New" w:eastAsia="Courier New" w:hAnsi="Courier New"/>
                <w:color w:val="A8D8A8"/>
                <w:sz w:val="18"/>
                <w:szCs w:val="18"/>
              </w:rPr>
              <w:t xml:space="preserve">        ...samePayload,</w:t>
            </w:r>
          </w:p>
          <w:p>
            <w:pPr>
              <w:spacing w:before="40" w:after="40"/>
            </w:pPr>
            <w:r>
              <w:rPr>
                <w:rFonts w:ascii="Courier New" w:cs="Courier New" w:eastAsia="Courier New" w:hAnsi="Courier New"/>
                <w:color w:val="A8D8A8"/>
                <w:sz w:val="18"/>
                <w:szCs w:val="18"/>
              </w:rPr>
              <w:t xml:space="preserve">        room: `branch:${branch.sol}`,</w:t>
            </w:r>
          </w:p>
          <w:p>
            <w:pPr>
              <w:spacing w:before="40" w:after="40"/>
            </w:pPr>
            <w:r>
              <w:rPr>
                <w:rFonts w:ascii="Courier New" w:cs="Courier New" w:eastAsia="Courier New" w:hAnsi="Courier New"/>
                <w:color w:val="A8D8A8"/>
                <w:sz w:val="18"/>
                <w:szCs w:val="18"/>
              </w:rPr>
              <w:t xml:space="preserve">      } as ChatMessage);</w:t>
            </w:r>
          </w:p>
          <w:p>
            <w:pPr>
              <w:spacing w:before="40" w:after="40"/>
            </w:pPr>
            <w:r>
              <w:rPr>
                <w:rFonts w:ascii="Courier New" w:cs="Courier New" w:eastAsia="Courier New" w:hAnsi="Courier New"/>
                <w:color w:val="A8D8A8"/>
                <w:sz w:val="18"/>
                <w:szCs w:val="18"/>
              </w:rPr>
              <w:t xml:space="preserve">    }</w:t>
            </w:r>
          </w:p>
          <w:p>
            <w:pPr>
              <w:spacing w:before="40" w:after="40"/>
            </w:pPr>
            <w:r>
              <w:rPr>
                <w:rFonts w:ascii="Courier New" w:cs="Courier New" w:eastAsia="Courier New" w:hAnsi="Courier New"/>
                <w:color w:val="A8D8A8"/>
                <w:sz w:val="18"/>
                <w:szCs w:val="18"/>
              </w:rPr>
              <w:t xml:space="preserve">  }</w:t>
            </w:r>
          </w:p>
          <w:p>
            <w:pPr>
              <w:spacing w:before="40" w:after="40"/>
            </w:pPr>
            <w:r>
              <w:rPr>
                <w:rFonts w:ascii="Courier New" w:cs="Courier New" w:eastAsia="Courier New" w:hAnsi="Courier New"/>
                <w:color w:val="A8D8A8"/>
                <w:sz w:val="18"/>
                <w:szCs w:val="18"/>
              </w:rPr>
              <w:t xml:space="preserve">  // 3. Emit a summary card to the management room regardless of status change</w:t>
            </w:r>
          </w:p>
          <w:p>
            <w:pPr>
              <w:spacing w:before="40" w:after="40"/>
            </w:pPr>
            <w:r>
              <w:rPr>
                <w:rFonts w:ascii="Courier New" w:cs="Courier New" w:eastAsia="Courier New" w:hAnsi="Courier New"/>
                <w:color w:val="A8D8A8"/>
                <w:sz w:val="18"/>
                <w:szCs w:val="18"/>
              </w:rPr>
              <w:t xml:space="preserve">  io.to('management').emit('receive_message', {</w:t>
            </w:r>
          </w:p>
          <w:p>
            <w:pPr>
              <w:spacing w:before="40" w:after="40"/>
            </w:pPr>
            <w:r>
              <w:rPr>
                <w:rFonts w:ascii="Courier New" w:cs="Courier New" w:eastAsia="Courier New" w:hAnsi="Courier New"/>
                <w:color w:val="A8D8A8"/>
                <w:sz w:val="18"/>
                <w:szCs w:val="18"/>
              </w:rPr>
              <w:t xml:space="preserve">    id: uuidv4(),</w:t>
            </w:r>
          </w:p>
          <w:p>
            <w:pPr>
              <w:spacing w:before="40" w:after="40"/>
            </w:pPr>
            <w:r>
              <w:rPr>
                <w:rFonts w:ascii="Courier New" w:cs="Courier New" w:eastAsia="Courier New" w:hAnsi="Courier New"/>
                <w:color w:val="A8D8A8"/>
                <w:sz w:val="18"/>
                <w:szCs w:val="18"/>
              </w:rPr>
              <w:t xml:space="preserve">    type: 'system_info',</w:t>
            </w:r>
          </w:p>
          <w:p>
            <w:pPr>
              <w:spacing w:before="40" w:after="40"/>
            </w:pPr>
            <w:r>
              <w:rPr>
                <w:rFonts w:ascii="Courier New" w:cs="Courier New" w:eastAsia="Courier New" w:hAnsi="Courier New"/>
                <w:color w:val="A8D8A8"/>
                <w:sz w:val="18"/>
                <w:szCs w:val="18"/>
              </w:rPr>
              <w:t xml:space="preserve">    room: 'management',</w:t>
            </w:r>
          </w:p>
          <w:p>
            <w:pPr>
              <w:spacing w:before="40" w:after="40"/>
            </w:pPr>
            <w:r>
              <w:rPr>
                <w:rFonts w:ascii="Courier New" w:cs="Courier New" w:eastAsia="Courier New" w:hAnsi="Courier New"/>
                <w:color w:val="A8D8A8"/>
                <w:sz w:val="18"/>
                <w:szCs w:val="18"/>
              </w:rPr>
              <w:t xml:space="preserve">    user: 'System',</w:t>
            </w:r>
          </w:p>
          <w:p>
            <w:pPr>
              <w:spacing w:before="40" w:after="40"/>
            </w:pPr>
            <w:r>
              <w:rPr>
                <w:rFonts w:ascii="Courier New" w:cs="Courier New" w:eastAsia="Courier New" w:hAnsi="Courier New"/>
                <w:color w:val="A8D8A8"/>
                <w:sz w:val="18"/>
                <w:szCs w:val="18"/>
              </w:rPr>
              <w:t xml:space="preserve">    role: 'ADMIN',</w:t>
            </w:r>
          </w:p>
          <w:p>
            <w:pPr>
              <w:spacing w:before="40" w:after="40"/>
            </w:pPr>
            <w:r>
              <w:rPr>
                <w:rFonts w:ascii="Courier New" w:cs="Courier New" w:eastAsia="Courier New" w:hAnsi="Courier New"/>
                <w:color w:val="A8D8A8"/>
                <w:sz w:val="18"/>
                <w:szCs w:val="18"/>
              </w:rPr>
              <w:t xml:space="preserve">    text: `MIS updated for ${branch.name} — ${date}`,</w:t>
            </w:r>
          </w:p>
          <w:p>
            <w:pPr>
              <w:spacing w:before="40" w:after="40"/>
            </w:pPr>
            <w:r>
              <w:rPr>
                <w:rFonts w:ascii="Courier New" w:cs="Courier New" w:eastAsia="Courier New" w:hAnsi="Courier New"/>
                <w:color w:val="A8D8A8"/>
                <w:sz w:val="18"/>
                <w:szCs w:val="18"/>
              </w:rPr>
              <w:t xml:space="preserve">    payload: { branchCode: branch.sol, date, paramCount: branch.parameters.length },</w:t>
            </w:r>
          </w:p>
          <w:p>
            <w:pPr>
              <w:spacing w:before="40" w:after="40"/>
            </w:pPr>
            <w:r>
              <w:rPr>
                <w:rFonts w:ascii="Courier New" w:cs="Courier New" w:eastAsia="Courier New" w:hAnsi="Courier New"/>
                <w:color w:val="A8D8A8"/>
                <w:sz w:val="18"/>
                <w:szCs w:val="18"/>
              </w:rPr>
              <w:t xml:space="preserve">    timestamp: new Date().toISOString(),</w:t>
            </w:r>
          </w:p>
          <w:p>
            <w:pPr>
              <w:spacing w:before="40" w:after="40"/>
            </w:pPr>
            <w:r>
              <w:rPr>
                <w:rFonts w:ascii="Courier New" w:cs="Courier New" w:eastAsia="Courier New" w:hAnsi="Courier New"/>
                <w:color w:val="A8D8A8"/>
                <w:sz w:val="18"/>
                <w:szCs w:val="18"/>
              </w:rPr>
              <w:t xml:space="preserve">  } as ChatMessage);</w:t>
            </w:r>
          </w:p>
          <w:p>
            <w:pPr>
              <w:spacing w:before="40" w:after="40"/>
            </w:pPr>
            <w:r>
              <w:rPr>
                <w:rFonts w:ascii="Courier New" w:cs="Courier New" w:eastAsia="Courier New" w:hAnsi="Courier New"/>
                <w:color w:val="A8D8A8"/>
                <w:sz w:val="18"/>
                <w:szCs w:val="18"/>
              </w:rPr>
              <w:t xml:space="preserve">}</w:t>
            </w:r>
          </w:p>
        </w:tc>
      </w:tr>
    </w:tbl>
    <w:p>
      <w:pPr>
        <w:spacing w:before="40" w:after="0"/>
      </w:pPr>
      <w:r>
        <w:t xml:space="preserve"/>
      </w:r>
    </w:p>
    <w:p>
      <w:pPr>
        <w:spacing w:before="80" w:after="80"/>
      </w:pPr>
      <w:r>
        <w:rPr>
          <w:rFonts w:ascii="Arial" w:cs="Arial" w:eastAsia="Arial" w:hAnsi="Arial"/>
          <w:color w:val="1A1A2E"/>
          <w:sz w:val="22"/>
          <w:szCs w:val="22"/>
        </w:rPr>
        <w:t xml:space="preserve">The status change detection logic should compare the newly computed status badge (SURPASSED / POSITIVE / LAGGING / NEGATIVE) for each parameter against the last stored status for the same branch + parameter + previous upload date.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il" w:color="FFFFFF" w:sz="0"/>
              <w:left w:val="nil" w:color="FFFFFF" w:sz="0"/>
              <w:bottom w:val="nil" w:color="FFFFFF" w:sz="0"/>
              <w:right w:val="nil" w:color="FFFFFF" w:sz="0"/>
            </w:tcBorders>
            <w:shd w:fill="1B3A5C" w:val="clear"/>
            <w:tcMar>
              <w:top w:type="dxa" w:w="120"/>
              <w:left w:type="dxa" w:w="160"/>
              <w:bottom w:type="dxa" w:w="120"/>
              <w:right w:type="dxa" w:w="160"/>
            </w:tcMar>
            <w:vAlign w:val="center"/>
          </w:tcPr>
          <w:p>
            <w:pPr>
              <w:jc w:val="center"/>
            </w:pPr>
            <w:r>
              <w:rPr>
                <w:rFonts w:ascii="Arial" w:cs="Arial" w:eastAsia="Arial" w:hAnsi="Arial"/>
                <w:color w:val="A0BCD0"/>
                <w:sz w:val="16"/>
                <w:szCs w:val="16"/>
              </w:rPr>
              <w:t xml:space="preserve">Phase</w:t>
            </w:r>
          </w:p>
          <w:p>
            <w:pPr>
              <w:jc w:val="center"/>
            </w:pPr>
            <w:r>
              <w:rPr>
                <w:rFonts w:ascii="Arial" w:cs="Arial" w:eastAsia="Arial" w:hAnsi="Arial"/>
                <w:b/>
                <w:bCs/>
                <w:color w:val="FFFFFF"/>
                <w:sz w:val="40"/>
                <w:szCs w:val="40"/>
              </w:rPr>
              <w:t xml:space="preserve">3</w:t>
            </w:r>
          </w:p>
        </w:tc>
        <w:tc>
          <w:tcPr>
            <w:tcBorders>
              <w:top w:val="nil" w:color="FFFFFF" w:sz="0"/>
              <w:left w:val="nil" w:color="FFFFFF" w:sz="0"/>
              <w:bottom w:val="nil" w:color="FFFFFF" w:sz="0"/>
              <w:right w:val="nil" w:color="FFFFFF" w:sz="0"/>
            </w:tcBorders>
            <w:shd w:fill="D5E8F0" w:val="clear"/>
            <w:tcMar>
              <w:top w:type="dxa" w:w="120"/>
              <w:left w:type="dxa" w:w="200"/>
              <w:bottom w:type="dxa" w:w="120"/>
              <w:right w:type="dxa" w:w="200"/>
            </w:tcMar>
            <w:vAlign w:val="center"/>
          </w:tcPr>
          <w:p>
            <w:r>
              <w:rPr>
                <w:rFonts w:ascii="Arial" w:cs="Arial" w:eastAsia="Arial" w:hAnsi="Arial"/>
                <w:b/>
                <w:bCs/>
                <w:color w:val="1B3A5C"/>
                <w:sz w:val="26"/>
                <w:szCs w:val="26"/>
              </w:rPr>
              <w:t xml:space="preserve">Structured Message Card Rendering</w:t>
            </w:r>
          </w:p>
          <w:p>
            <w:pPr>
              <w:spacing w:before="60"/>
            </w:pPr>
            <w:r>
              <w:rPr>
                <w:rFonts w:ascii="Arial" w:cs="Arial" w:eastAsia="Arial" w:hAnsi="Arial"/>
                <w:color w:val="546E7A"/>
                <w:sz w:val="20"/>
                <w:szCs w:val="20"/>
              </w:rPr>
              <w:t xml:space="preserve">Frontend only  ·  Est. 3–4 hrs</w:t>
            </w:r>
          </w:p>
        </w:tc>
      </w:tr>
    </w:tbl>
    <w:p>
      <w:pPr>
        <w:spacing w:before="40" w:after="0"/>
      </w:pPr>
      <w:r>
        <w:t xml:space="preserve"/>
      </w:r>
    </w:p>
    <w:p>
      <w:pPr>
        <w:spacing w:before="80" w:after="80"/>
      </w:pPr>
      <w:r>
        <w:rPr>
          <w:rFonts w:ascii="Arial" w:cs="Arial" w:eastAsia="Arial" w:hAnsi="Arial"/>
          <w:color w:val="1A1A2E"/>
          <w:sz w:val="22"/>
          <w:szCs w:val="22"/>
        </w:rPr>
        <w:t xml:space="preserve">Replace the placeholder card from Phase 1 with properly designed card components for each message type. All cards are rendered inside ChatPanel.tsx via the renderMessage() switch.</w:t>
      </w:r>
    </w:p>
    <w:p>
      <w:pPr>
        <w:spacing w:before="40" w:after="0"/>
      </w:pPr>
      <w:r>
        <w:t xml:space="preserve"/>
      </w:r>
    </w:p>
    <w:p>
      <w:pPr>
        <w:spacing w:before="200" w:after="80"/>
      </w:pPr>
      <w:r>
        <w:rPr>
          <w:rFonts w:ascii="Arial" w:cs="Arial" w:eastAsia="Arial" w:hAnsi="Arial"/>
          <w:b/>
          <w:bCs/>
          <w:color w:val="0E7C7B"/>
          <w:sz w:val="22"/>
          <w:szCs w:val="22"/>
        </w:rPr>
        <w:t xml:space="preserve">Card Specifications by Message Type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Message Type</w:t>
            </w:r>
          </w:p>
        </w:tc>
        <w:tc>
          <w:tcPr>
            <w:tcW w:type="dxa" w:w="36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Visual Design</w:t>
            </w:r>
          </w:p>
        </w:tc>
        <w:tc>
          <w:tcPr>
            <w:tcW w:type="dxa" w:w="39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Payload Fields Displayed</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mis_alert</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Red left border, warning icon, branch name bold, parameter name, old→new status badges, pace % with colour</w:t>
            </w:r>
          </w:p>
        </w:tc>
        <w:tc>
          <w:tcPr>
            <w:tcW w:type="dxa" w:w="39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branchName, branchCode, paramName, prevStatus, newStatus, paceIndicator, currentActual</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mis_snapshot</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Teal left border, table layout: parameter | actual | budget | pace | status badge</w:t>
            </w:r>
          </w:p>
        </w:tc>
        <w:tc>
          <w:tcPr>
            <w:tcW w:type="dxa" w:w="39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branchName, date, rows: [{paramName, actual, budget, paceIndicator, status}]</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ro_query</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Gold left border, question icon, query text prominent, deadline if set, 'Submit Response' button visible to BRANCH users only</w:t>
            </w:r>
          </w:p>
        </w:tc>
        <w:tc>
          <w:tcPr>
            <w:tcW w:type="dxa" w:w="39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queryText, queryId, deadline, requestedBy, paramCodes (optional)</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branch_response</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Green left border, branch name, response text, timestamp, linked to queryId</w:t>
            </w:r>
          </w:p>
        </w:tc>
        <w:tc>
          <w:tcPr>
            <w:tcW w:type="dxa" w:w="39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queryId, branchCode, branchName, responseText, respondedAt</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emergency</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Full red background, siren icon, bold white text, 'Acknowledge' button, sound plays on receipt</w:t>
            </w:r>
          </w:p>
        </w:tc>
        <w:tc>
          <w:tcPr>
            <w:tcW w:type="dxa" w:w="39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alertText, severity, issuedBy, acknowledgedBy[]</w:t>
            </w:r>
          </w:p>
        </w:tc>
      </w:tr>
      <w:tr>
        <w:tc>
          <w:tcPr>
            <w:tcW w:type="dxa" w:w="18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system_info</w:t>
            </w:r>
          </w:p>
        </w:tc>
        <w:tc>
          <w:tcPr>
            <w:tcW w:type="dxa" w:w="36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Light grey, italic small text, system icon — unobtrusive</w:t>
            </w:r>
          </w:p>
        </w:tc>
        <w:tc>
          <w:tcPr>
            <w:tcW w:type="dxa" w:w="39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text only</w:t>
            </w:r>
          </w:p>
        </w:tc>
      </w:tr>
    </w:tbl>
    <w:p>
      <w:pPr>
        <w:spacing w:before="40" w:after="0"/>
      </w:pPr>
      <w:r>
        <w:t xml:space="preserve"/>
      </w:r>
    </w:p>
    <w:p>
      <w:pPr>
        <w:spacing w:before="200" w:after="80"/>
      </w:pPr>
      <w:r>
        <w:rPr>
          <w:rFonts w:ascii="Arial" w:cs="Arial" w:eastAsia="Arial" w:hAnsi="Arial"/>
          <w:b/>
          <w:bCs/>
          <w:color w:val="0E7C7B"/>
          <w:sz w:val="22"/>
          <w:szCs w:val="22"/>
        </w:rPr>
        <w:t xml:space="preserve">Unread Badge</w:t>
      </w:r>
    </w:p>
    <w:p>
      <w:pPr>
        <w:spacing w:before="80" w:after="80"/>
      </w:pPr>
      <w:r>
        <w:rPr>
          <w:rFonts w:ascii="Arial" w:cs="Arial" w:eastAsia="Arial" w:hAnsi="Arial"/>
          <w:color w:val="1A1A2E"/>
          <w:sz w:val="22"/>
          <w:szCs w:val="22"/>
        </w:rPr>
        <w:t xml:space="preserve">Add an unreadCount: number field to the SocketContext. Increment it whenever a receive_message event fires and the panel is closed (open === false). Reset to 0 when the panel is opened. Expose unreadCount from useSocket(). The chat toggle button in the Header / LayoutShell renders a red badge with this count when &gt; 0.</w:t>
      </w:r>
    </w:p>
    <w:p>
      <w:pPr>
        <w:spacing w:before="40" w:after="0"/>
      </w:pPr>
      <w:r>
        <w:t xml:space="preserve"/>
      </w:r>
    </w:p>
    <w:p>
      <w:pPr>
        <w:spacing w:before="200" w:after="80"/>
      </w:pPr>
      <w:r>
        <w:rPr>
          <w:rFonts w:ascii="Arial" w:cs="Arial" w:eastAsia="Arial" w:hAnsi="Arial"/>
          <w:b/>
          <w:bCs/>
          <w:color w:val="0E7C7B"/>
          <w:sz w:val="22"/>
          <w:szCs w:val="22"/>
        </w:rPr>
        <w:t xml:space="preserve">Timestamp Display</w:t>
      </w:r>
    </w:p>
    <w:p>
      <w:pPr>
        <w:spacing w:before="80" w:after="80"/>
      </w:pPr>
      <w:r>
        <w:rPr>
          <w:rFonts w:ascii="Arial" w:cs="Arial" w:eastAsia="Arial" w:hAnsi="Arial"/>
          <w:color w:val="1A1A2E"/>
          <w:sz w:val="22"/>
          <w:szCs w:val="22"/>
        </w:rPr>
        <w:t xml:space="preserve">Every message bubble and card must display the timestamp field. Format using date-fns: format(parseISO(m.timestamp), 'dd MMM, hh:mm a'). Show it in a small muted style below the message body.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il" w:color="FFFFFF" w:sz="0"/>
              <w:left w:val="nil" w:color="FFFFFF" w:sz="0"/>
              <w:bottom w:val="nil" w:color="FFFFFF" w:sz="0"/>
              <w:right w:val="nil" w:color="FFFFFF" w:sz="0"/>
            </w:tcBorders>
            <w:shd w:fill="1B3A5C" w:val="clear"/>
            <w:tcMar>
              <w:top w:type="dxa" w:w="120"/>
              <w:left w:type="dxa" w:w="160"/>
              <w:bottom w:type="dxa" w:w="120"/>
              <w:right w:type="dxa" w:w="160"/>
            </w:tcMar>
            <w:vAlign w:val="center"/>
          </w:tcPr>
          <w:p>
            <w:pPr>
              <w:jc w:val="center"/>
            </w:pPr>
            <w:r>
              <w:rPr>
                <w:rFonts w:ascii="Arial" w:cs="Arial" w:eastAsia="Arial" w:hAnsi="Arial"/>
                <w:color w:val="A0BCD0"/>
                <w:sz w:val="16"/>
                <w:szCs w:val="16"/>
              </w:rPr>
              <w:t xml:space="preserve">Phase</w:t>
            </w:r>
          </w:p>
          <w:p>
            <w:pPr>
              <w:jc w:val="center"/>
            </w:pPr>
            <w:r>
              <w:rPr>
                <w:rFonts w:ascii="Arial" w:cs="Arial" w:eastAsia="Arial" w:hAnsi="Arial"/>
                <w:b/>
                <w:bCs/>
                <w:color w:val="FFFFFF"/>
                <w:sz w:val="40"/>
                <w:szCs w:val="40"/>
              </w:rPr>
              <w:t xml:space="preserve">4</w:t>
            </w:r>
          </w:p>
        </w:tc>
        <w:tc>
          <w:tcPr>
            <w:tcBorders>
              <w:top w:val="nil" w:color="FFFFFF" w:sz="0"/>
              <w:left w:val="nil" w:color="FFFFFF" w:sz="0"/>
              <w:bottom w:val="nil" w:color="FFFFFF" w:sz="0"/>
              <w:right w:val="nil" w:color="FFFFFF" w:sz="0"/>
            </w:tcBorders>
            <w:shd w:fill="D5E8F0" w:val="clear"/>
            <w:tcMar>
              <w:top w:type="dxa" w:w="120"/>
              <w:left w:type="dxa" w:w="200"/>
              <w:bottom w:type="dxa" w:w="120"/>
              <w:right w:type="dxa" w:w="200"/>
            </w:tcMar>
            <w:vAlign w:val="center"/>
          </w:tcPr>
          <w:p>
            <w:r>
              <w:rPr>
                <w:rFonts w:ascii="Arial" w:cs="Arial" w:eastAsia="Arial" w:hAnsi="Arial"/>
                <w:b/>
                <w:bCs/>
                <w:color w:val="1B3A5C"/>
                <w:sz w:val="26"/>
                <w:szCs w:val="26"/>
              </w:rPr>
              <w:t xml:space="preserve">Slash-Command &amp; Quick-Query Interface</w:t>
            </w:r>
          </w:p>
          <w:p>
            <w:pPr>
              <w:spacing w:before="60"/>
            </w:pPr>
            <w:r>
              <w:rPr>
                <w:rFonts w:ascii="Arial" w:cs="Arial" w:eastAsia="Arial" w:hAnsi="Arial"/>
                <w:color w:val="546E7A"/>
                <w:sz w:val="20"/>
                <w:szCs w:val="20"/>
              </w:rPr>
              <w:t xml:space="preserve">Frontend + Backend  ·  Est. 2–3 hrs</w:t>
            </w:r>
          </w:p>
        </w:tc>
      </w:tr>
    </w:tbl>
    <w:p>
      <w:pPr>
        <w:spacing w:before="40" w:after="0"/>
      </w:pPr>
      <w:r>
        <w:t xml:space="preserve"/>
      </w:r>
    </w:p>
    <w:p>
      <w:pPr>
        <w:spacing w:before="80" w:after="80"/>
      </w:pPr>
      <w:r>
        <w:rPr>
          <w:rFonts w:ascii="Arial" w:cs="Arial" w:eastAsia="Arial" w:hAnsi="Arial"/>
          <w:color w:val="1A1A2E"/>
          <w:sz w:val="22"/>
          <w:szCs w:val="22"/>
        </w:rPr>
        <w:t xml:space="preserve">RO users need to be able to query branch data on demand without navigating away from chat. This phase implements the slash-command resolver and the quick-query button tray.</w:t>
      </w:r>
    </w:p>
    <w:p>
      <w:pPr>
        <w:spacing w:before="40" w:after="0"/>
      </w:pPr>
      <w:r>
        <w:t xml:space="preserve"/>
      </w:r>
    </w:p>
    <w:p>
      <w:pPr>
        <w:spacing w:before="200" w:after="80"/>
      </w:pPr>
      <w:r>
        <w:rPr>
          <w:rFonts w:ascii="Arial" w:cs="Arial" w:eastAsia="Arial" w:hAnsi="Arial"/>
          <w:b/>
          <w:bCs/>
          <w:color w:val="0E7C7B"/>
          <w:sz w:val="22"/>
          <w:szCs w:val="22"/>
        </w:rPr>
        <w:t xml:space="preserve">Slash Commands — Supported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200"/>
        <w:gridCol w:w="2160"/>
      </w:tblGrid>
      <w:tr>
        <w:trPr>
          <w:tblHeader/>
        </w:trPr>
        <w:tc>
          <w:tcPr>
            <w:tcW w:type="dxa" w:w="24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Command</w:t>
            </w:r>
          </w:p>
        </w:tc>
        <w:tc>
          <w:tcPr>
            <w:tcW w:type="dxa" w:w="16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Who Can Use</w:t>
            </w:r>
          </w:p>
        </w:tc>
        <w:tc>
          <w:tcPr>
            <w:tcW w:type="dxa" w:w="32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Backend Call</w:t>
            </w:r>
          </w:p>
        </w:tc>
        <w:tc>
          <w:tcPr>
            <w:tcW w:type="dxa" w:w="21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Response Type</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/snapshot {SOL}</w:t>
            </w:r>
          </w:p>
        </w:tc>
        <w:tc>
          <w:tcPr>
            <w:tcW w:type="dxa" w:w="1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RO, ADMIN</w:t>
            </w:r>
          </w:p>
        </w:tc>
        <w:tc>
          <w:tcPr>
            <w:tcW w:type="dxa" w:w="3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GET /api/mis/snapshot?branchCode={SOL}&amp;date=today</w:t>
            </w:r>
          </w:p>
        </w:tc>
        <w:tc>
          <w:tcPr>
            <w:tcW w:type="dxa" w:w="21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mis_snapshot card</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/snapshot {SOL} {date}</w:t>
            </w:r>
          </w:p>
        </w:tc>
        <w:tc>
          <w:tcPr>
            <w:tcW w:type="dxa" w:w="16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RO, ADMIN</w:t>
            </w:r>
          </w:p>
        </w:tc>
        <w:tc>
          <w:tcPr>
            <w:tcW w:type="dxa" w:w="3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GET /api/mis/snapshot?branchCode={SOL}&amp;date={date}</w:t>
            </w:r>
          </w:p>
        </w:tc>
        <w:tc>
          <w:tcPr>
            <w:tcW w:type="dxa" w:w="21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mis_snapshot card</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/pending {SOL}</w:t>
            </w:r>
          </w:p>
        </w:tc>
        <w:tc>
          <w:tcPr>
            <w:tcW w:type="dxa" w:w="1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RO, ADMIN</w:t>
            </w:r>
          </w:p>
        </w:tc>
        <w:tc>
          <w:tcPr>
            <w:tcW w:type="dxa" w:w="3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GET /api/requests?branchCode={SOL}&amp;status=OPEN</w:t>
            </w:r>
          </w:p>
        </w:tc>
        <w:tc>
          <w:tcPr>
            <w:tcW w:type="dxa" w:w="21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system_info card listing open requests</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/ask {SOL} {question}</w:t>
            </w:r>
          </w:p>
        </w:tc>
        <w:tc>
          <w:tcPr>
            <w:tcW w:type="dxa" w:w="16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RO, ADMIN</w:t>
            </w:r>
          </w:p>
        </w:tc>
        <w:tc>
          <w:tcPr>
            <w:tcW w:type="dxa" w:w="3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Emits ro_query to branch:{SOL} room</w:t>
            </w:r>
          </w:p>
        </w:tc>
        <w:tc>
          <w:tcPr>
            <w:tcW w:type="dxa" w:w="21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ro_query card in branch room</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/branches</w:t>
            </w:r>
          </w:p>
        </w:tc>
        <w:tc>
          <w:tcPr>
            <w:tcW w:type="dxa" w:w="1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RO, ADMIN</w:t>
            </w:r>
          </w:p>
        </w:tc>
        <w:tc>
          <w:tcPr>
            <w:tcW w:type="dxa" w:w="3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GET /api/branches (list from branches.csv)</w:t>
            </w:r>
          </w:p>
        </w:tc>
        <w:tc>
          <w:tcPr>
            <w:tcW w:type="dxa" w:w="21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system_info card with branch list</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/mydata</w:t>
            </w:r>
          </w:p>
        </w:tc>
        <w:tc>
          <w:tcPr>
            <w:tcW w:type="dxa" w:w="16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BRANCH</w:t>
            </w:r>
          </w:p>
        </w:tc>
        <w:tc>
          <w:tcPr>
            <w:tcW w:type="dxa" w:w="3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GET /api/mis/snapshot?branchCode={user.branchCode}&amp;date=today</w:t>
            </w:r>
          </w:p>
        </w:tc>
        <w:tc>
          <w:tcPr>
            <w:tcW w:type="dxa" w:w="21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mis_snapshot card</w:t>
            </w:r>
          </w:p>
        </w:tc>
      </w:tr>
    </w:tbl>
    <w:p>
      <w:pPr>
        <w:spacing w:before="40" w:after="0"/>
      </w:pPr>
      <w:r>
        <w:t xml:space="preserve"/>
      </w:r>
    </w:p>
    <w:p>
      <w:pPr>
        <w:spacing w:before="200" w:after="80"/>
      </w:pPr>
      <w:r>
        <w:rPr>
          <w:rFonts w:ascii="Arial" w:cs="Arial" w:eastAsia="Arial" w:hAnsi="Arial"/>
          <w:b/>
          <w:bCs/>
          <w:color w:val="0E7C7B"/>
          <w:sz w:val="22"/>
          <w:szCs w:val="22"/>
        </w:rPr>
        <w:t xml:space="preserve">Frontend Implementation</w:t>
      </w:r>
    </w:p>
    <w:p>
      <w:pPr>
        <w:spacing w:before="80" w:after="80"/>
      </w:pPr>
      <w:r>
        <w:rPr>
          <w:rFonts w:ascii="Arial" w:cs="Arial" w:eastAsia="Arial" w:hAnsi="Arial"/>
          <w:color w:val="1A1A2E"/>
          <w:sz w:val="22"/>
          <w:szCs w:val="22"/>
        </w:rPr>
        <w:t xml:space="preserve">In ChatPanel.tsx, intercept the send action (both Enter key and Send button). If text.trim().startsWith('/'), call handleSlashCommand(text) instead of sendMessage(). Do not emit the raw text to the socket — resolve the command locally and call the appropriate API endpoint, then inject the response as a synthetic ChatMessage into the local messages array (or receive it from the server as a socket response).</w:t>
      </w:r>
    </w:p>
    <w:p>
      <w:pPr>
        <w:spacing w:before="40" w:after="0"/>
      </w:pPr>
      <w:r>
        <w:t xml:space="preserve"/>
      </w:r>
    </w:p>
    <w:p>
      <w:pPr>
        <w:spacing w:before="200" w:after="80"/>
      </w:pPr>
      <w:r>
        <w:rPr>
          <w:rFonts w:ascii="Arial" w:cs="Arial" w:eastAsia="Arial" w:hAnsi="Arial"/>
          <w:b/>
          <w:bCs/>
          <w:color w:val="0E7C7B"/>
          <w:sz w:val="22"/>
          <w:szCs w:val="22"/>
        </w:rPr>
        <w:t xml:space="preserve">Quick-Query Button Tray (RO View Only)</w:t>
      </w:r>
    </w:p>
    <w:p>
      <w:pPr>
        <w:spacing w:before="80" w:after="80"/>
      </w:pPr>
      <w:r>
        <w:rPr>
          <w:rFonts w:ascii="Arial" w:cs="Arial" w:eastAsia="Arial" w:hAnsi="Arial"/>
          <w:color w:val="1A1A2E"/>
          <w:sz w:val="22"/>
          <w:szCs w:val="22"/>
        </w:rPr>
        <w:t xml:space="preserve">Below the room list (when no room is selected), add a 'Quick Queries' section visible only to RO and ADMIN roles. Render a horizontal scroll row of pill buttons: one per active branch, clicking a branch opens a sub-menu with: Today's Snapshot · Open Requests · Send Query. These invoke the corresponding slash commands without requiring the user to type.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il" w:color="FFFFFF" w:sz="0"/>
              <w:left w:val="nil" w:color="FFFFFF" w:sz="0"/>
              <w:bottom w:val="nil" w:color="FFFFFF" w:sz="0"/>
              <w:right w:val="nil" w:color="FFFFFF" w:sz="0"/>
            </w:tcBorders>
            <w:shd w:fill="1B3A5C" w:val="clear"/>
            <w:tcMar>
              <w:top w:type="dxa" w:w="120"/>
              <w:left w:type="dxa" w:w="160"/>
              <w:bottom w:type="dxa" w:w="120"/>
              <w:right w:type="dxa" w:w="160"/>
            </w:tcMar>
            <w:vAlign w:val="center"/>
          </w:tcPr>
          <w:p>
            <w:pPr>
              <w:jc w:val="center"/>
            </w:pPr>
            <w:r>
              <w:rPr>
                <w:rFonts w:ascii="Arial" w:cs="Arial" w:eastAsia="Arial" w:hAnsi="Arial"/>
                <w:color w:val="A0BCD0"/>
                <w:sz w:val="16"/>
                <w:szCs w:val="16"/>
              </w:rPr>
              <w:t xml:space="preserve">Phase</w:t>
            </w:r>
          </w:p>
          <w:p>
            <w:pPr>
              <w:jc w:val="center"/>
            </w:pPr>
            <w:r>
              <w:rPr>
                <w:rFonts w:ascii="Arial" w:cs="Arial" w:eastAsia="Arial" w:hAnsi="Arial"/>
                <w:b/>
                <w:bCs/>
                <w:color w:val="FFFFFF"/>
                <w:sz w:val="40"/>
                <w:szCs w:val="40"/>
              </w:rPr>
              <w:t xml:space="preserve">5</w:t>
            </w:r>
          </w:p>
        </w:tc>
        <w:tc>
          <w:tcPr>
            <w:tcBorders>
              <w:top w:val="nil" w:color="FFFFFF" w:sz="0"/>
              <w:left w:val="nil" w:color="FFFFFF" w:sz="0"/>
              <w:bottom w:val="nil" w:color="FFFFFF" w:sz="0"/>
              <w:right w:val="nil" w:color="FFFFFF" w:sz="0"/>
            </w:tcBorders>
            <w:shd w:fill="D5E8F0" w:val="clear"/>
            <w:tcMar>
              <w:top w:type="dxa" w:w="120"/>
              <w:left w:type="dxa" w:w="200"/>
              <w:bottom w:type="dxa" w:w="120"/>
              <w:right w:type="dxa" w:w="200"/>
            </w:tcMar>
            <w:vAlign w:val="center"/>
          </w:tcPr>
          <w:p>
            <w:r>
              <w:rPr>
                <w:rFonts w:ascii="Arial" w:cs="Arial" w:eastAsia="Arial" w:hAnsi="Arial"/>
                <w:b/>
                <w:bCs/>
                <w:color w:val="1B3A5C"/>
                <w:sz w:val="26"/>
                <w:szCs w:val="26"/>
              </w:rPr>
              <w:t xml:space="preserve">RO Query &amp; Branch Response Lifecycle</w:t>
            </w:r>
          </w:p>
          <w:p>
            <w:pPr>
              <w:spacing w:before="60"/>
            </w:pPr>
            <w:r>
              <w:rPr>
                <w:rFonts w:ascii="Arial" w:cs="Arial" w:eastAsia="Arial" w:hAnsi="Arial"/>
                <w:color w:val="546E7A"/>
                <w:sz w:val="20"/>
                <w:szCs w:val="20"/>
              </w:rPr>
              <w:t xml:space="preserve">Frontend + Backend  ·  Est. 3–4 hrs</w:t>
            </w:r>
          </w:p>
        </w:tc>
      </w:tr>
    </w:tbl>
    <w:p>
      <w:pPr>
        <w:spacing w:before="40" w:after="0"/>
      </w:pPr>
      <w:r>
        <w:t xml:space="preserve"/>
      </w:r>
    </w:p>
    <w:p>
      <w:pPr>
        <w:spacing w:before="80" w:after="80"/>
      </w:pPr>
      <w:r>
        <w:rPr>
          <w:rFonts w:ascii="Arial" w:cs="Arial" w:eastAsia="Arial" w:hAnsi="Arial"/>
          <w:color w:val="1A1A2E"/>
          <w:sz w:val="22"/>
          <w:szCs w:val="22"/>
        </w:rPr>
        <w:t xml:space="preserve">This is the most operationally significant phase. It creates the structured feedback loop between the RO and branches — the mechanism for branches to provide qualitative context alongside quantitative MIS data.</w:t>
      </w:r>
    </w:p>
    <w:p>
      <w:pPr>
        <w:spacing w:before="40" w:after="0"/>
      </w:pPr>
      <w:r>
        <w:t xml:space="preserve"/>
      </w:r>
    </w:p>
    <w:p>
      <w:pPr>
        <w:spacing w:before="200" w:after="80"/>
      </w:pPr>
      <w:r>
        <w:rPr>
          <w:rFonts w:ascii="Arial" w:cs="Arial" w:eastAsia="Arial" w:hAnsi="Arial"/>
          <w:b/>
          <w:bCs/>
          <w:color w:val="0E7C7B"/>
          <w:sz w:val="22"/>
          <w:szCs w:val="22"/>
        </w:rPr>
        <w:t xml:space="preserve">RO Query Flow</w:t>
      </w:r>
    </w:p>
    <w:p>
      <w:pPr>
        <w:pStyle w:val="ListParagraph"/>
        <w:numPr>
          <w:ilvl w:val="0"/>
          <w:numId w:val="3"/>
        </w:numPr>
        <w:spacing w:before="100" w:after="40"/>
      </w:pPr>
      <w:r>
        <w:rPr>
          <w:rFonts w:ascii="Arial" w:cs="Arial" w:eastAsia="Arial" w:hAnsi="Arial"/>
          <w:b/>
          <w:bCs/>
          <w:color w:val="1B3A5C"/>
          <w:sz w:val="22"/>
          <w:szCs w:val="22"/>
        </w:rPr>
        <w:t xml:space="preserve">RO types /ask 0332 Why did deposits drop yesterday?</w:t>
      </w:r>
    </w:p>
    <w:p>
      <w:pPr>
        <w:pStyle w:val="ListParagraph"/>
        <w:numPr>
          <w:ilvl w:val="0"/>
          <w:numId w:val="3"/>
        </w:numPr>
        <w:spacing w:before="100" w:after="40"/>
      </w:pPr>
      <w:r>
        <w:rPr>
          <w:rFonts w:ascii="Arial" w:cs="Arial" w:eastAsia="Arial" w:hAnsi="Arial"/>
          <w:b/>
          <w:bCs/>
          <w:color w:val="1B3A5C"/>
          <w:sz w:val="22"/>
          <w:szCs w:val="22"/>
        </w:rPr>
        <w:t xml:space="preserve">Backend creates a BranchQuery record in the database: { id, branchCode, queryText, askedBy, askedAt, status: PENDING }</w:t>
      </w:r>
    </w:p>
    <w:p>
      <w:pPr>
        <w:pStyle w:val="ListParagraph"/>
        <w:numPr>
          <w:ilvl w:val="0"/>
          <w:numId w:val="3"/>
        </w:numPr>
        <w:spacing w:before="100" w:after="40"/>
      </w:pPr>
      <w:r>
        <w:rPr>
          <w:rFonts w:ascii="Arial" w:cs="Arial" w:eastAsia="Arial" w:hAnsi="Arial"/>
          <w:b/>
          <w:bCs/>
          <w:color w:val="1B3A5C"/>
          <w:sz w:val="22"/>
          <w:szCs w:val="22"/>
        </w:rPr>
        <w:t xml:space="preserve">Backend emits ro_query ChatMessage to room branch:0332 with queryId</w:t>
      </w:r>
    </w:p>
    <w:p>
      <w:pPr>
        <w:pStyle w:val="ListParagraph"/>
        <w:numPr>
          <w:ilvl w:val="0"/>
          <w:numId w:val="3"/>
        </w:numPr>
        <w:spacing w:before="100" w:after="40"/>
      </w:pPr>
      <w:r>
        <w:rPr>
          <w:rFonts w:ascii="Arial" w:cs="Arial" w:eastAsia="Arial" w:hAnsi="Arial"/>
          <w:b/>
          <w:bCs/>
          <w:color w:val="1B3A5C"/>
          <w:sz w:val="22"/>
          <w:szCs w:val="22"/>
        </w:rPr>
        <w:t xml:space="preserve">Branch user sees the ro_query card in their chat panel with a 'Submit Response' button</w:t>
      </w:r>
    </w:p>
    <w:p>
      <w:pPr>
        <w:pStyle w:val="ListParagraph"/>
        <w:numPr>
          <w:ilvl w:val="0"/>
          <w:numId w:val="3"/>
        </w:numPr>
        <w:spacing w:before="100" w:after="40"/>
      </w:pPr>
      <w:r>
        <w:rPr>
          <w:rFonts w:ascii="Arial" w:cs="Arial" w:eastAsia="Arial" w:hAnsi="Arial"/>
          <w:b/>
          <w:bCs/>
          <w:color w:val="1B3A5C"/>
          <w:sz w:val="22"/>
          <w:szCs w:val="22"/>
        </w:rPr>
        <w:t xml:space="preserve">Branch types their response in a text area within the card and submits</w:t>
      </w:r>
    </w:p>
    <w:p>
      <w:pPr>
        <w:pStyle w:val="ListParagraph"/>
        <w:numPr>
          <w:ilvl w:val="0"/>
          <w:numId w:val="3"/>
        </w:numPr>
        <w:spacing w:before="100" w:after="40"/>
      </w:pPr>
      <w:r>
        <w:rPr>
          <w:rFonts w:ascii="Arial" w:cs="Arial" w:eastAsia="Arial" w:hAnsi="Arial"/>
          <w:b/>
          <w:bCs/>
          <w:color w:val="1B3A5C"/>
          <w:sz w:val="22"/>
          <w:szCs w:val="22"/>
        </w:rPr>
        <w:t xml:space="preserve">Backend updates BranchQuery to { response, respondedBy, respondedAt, status: ANSWERED }</w:t>
      </w:r>
    </w:p>
    <w:p>
      <w:pPr>
        <w:pStyle w:val="ListParagraph"/>
        <w:numPr>
          <w:ilvl w:val="0"/>
          <w:numId w:val="3"/>
        </w:numPr>
        <w:spacing w:before="100" w:after="40"/>
      </w:pPr>
      <w:r>
        <w:rPr>
          <w:rFonts w:ascii="Arial" w:cs="Arial" w:eastAsia="Arial" w:hAnsi="Arial"/>
          <w:b/>
          <w:bCs/>
          <w:color w:val="1B3A5C"/>
          <w:sz w:val="22"/>
          <w:szCs w:val="22"/>
        </w:rPr>
        <w:t xml:space="preserve">Backend emits branch_response ChatMessage to management room, linking back to queryId</w:t>
      </w:r>
    </w:p>
    <w:p>
      <w:pPr>
        <w:pStyle w:val="ListParagraph"/>
        <w:numPr>
          <w:ilvl w:val="0"/>
          <w:numId w:val="3"/>
        </w:numPr>
        <w:spacing w:before="100" w:after="40"/>
      </w:pPr>
      <w:r>
        <w:rPr>
          <w:rFonts w:ascii="Arial" w:cs="Arial" w:eastAsia="Arial" w:hAnsi="Arial"/>
          <w:b/>
          <w:bCs/>
          <w:color w:val="1B3A5C"/>
          <w:sz w:val="22"/>
          <w:szCs w:val="22"/>
        </w:rPr>
        <w:t xml:space="preserve">RO sees the branch_response card in the management room, with the original query context visible</w:t>
      </w:r>
    </w:p>
    <w:p>
      <w:pPr>
        <w:spacing w:before="40" w:after="0"/>
      </w:pPr>
      <w:r>
        <w:t xml:space="preserve"/>
      </w:r>
    </w:p>
    <w:p>
      <w:pPr>
        <w:spacing w:before="200" w:after="80"/>
      </w:pPr>
      <w:r>
        <w:rPr>
          <w:rFonts w:ascii="Arial" w:cs="Arial" w:eastAsia="Arial" w:hAnsi="Arial"/>
          <w:b/>
          <w:bCs/>
          <w:color w:val="0E7C7B"/>
          <w:sz w:val="22"/>
          <w:szCs w:val="22"/>
        </w:rPr>
        <w:t xml:space="preserve">Database Schema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4"/>
              <w:left w:val="single" w:color="1B3A5C" w:sz="4"/>
              <w:bottom w:val="single" w:color="1B3A5C" w:sz="4"/>
              <w:right w:val="single" w:color="1B3A5C" w:sz="4"/>
            </w:tcBorders>
            <w:shd w:fill="1E2A3A" w:val="clear"/>
            <w:tcMar>
              <w:top w:type="dxa" w:w="160"/>
              <w:left w:type="dxa" w:w="240"/>
              <w:bottom w:type="dxa" w:w="160"/>
              <w:right w:type="dxa" w:w="240"/>
            </w:tcMar>
          </w:tcPr>
          <w:p>
            <w:pPr>
              <w:spacing w:before="40" w:after="40"/>
            </w:pPr>
            <w:r>
              <w:rPr>
                <w:rFonts w:ascii="Courier New" w:cs="Courier New" w:eastAsia="Courier New" w:hAnsi="Courier New"/>
                <w:color w:val="A8D8A8"/>
                <w:sz w:val="18"/>
                <w:szCs w:val="18"/>
              </w:rPr>
              <w:t xml:space="preserve">// Add to schema.prisma</w:t>
            </w:r>
          </w:p>
          <w:p>
            <w:pPr>
              <w:spacing w:before="40" w:after="40"/>
            </w:pPr>
            <w:r>
              <w:rPr>
                <w:rFonts w:ascii="Courier New" w:cs="Courier New" w:eastAsia="Courier New" w:hAnsi="Courier New"/>
                <w:color w:val="A8D8A8"/>
                <w:sz w:val="18"/>
                <w:szCs w:val="18"/>
              </w:rPr>
              <w:t xml:space="preserve"/>
            </w:r>
          </w:p>
          <w:p>
            <w:pPr>
              <w:spacing w:before="40" w:after="40"/>
            </w:pPr>
            <w:r>
              <w:rPr>
                <w:rFonts w:ascii="Courier New" w:cs="Courier New" w:eastAsia="Courier New" w:hAnsi="Courier New"/>
                <w:color w:val="A8D8A8"/>
                <w:sz w:val="18"/>
                <w:szCs w:val="18"/>
              </w:rPr>
              <w:t xml:space="preserve">model BranchQuery {</w:t>
            </w:r>
          </w:p>
          <w:p>
            <w:pPr>
              <w:spacing w:before="40" w:after="40"/>
            </w:pPr>
            <w:r>
              <w:rPr>
                <w:rFonts w:ascii="Courier New" w:cs="Courier New" w:eastAsia="Courier New" w:hAnsi="Courier New"/>
                <w:color w:val="A8D8A8"/>
                <w:sz w:val="18"/>
                <w:szCs w:val="18"/>
              </w:rPr>
              <w:t xml:space="preserve">  id           String   @id @default(uuid())</w:t>
            </w:r>
          </w:p>
          <w:p>
            <w:pPr>
              <w:spacing w:before="40" w:after="40"/>
            </w:pPr>
            <w:r>
              <w:rPr>
                <w:rFonts w:ascii="Courier New" w:cs="Courier New" w:eastAsia="Courier New" w:hAnsi="Courier New"/>
                <w:color w:val="A8D8A8"/>
                <w:sz w:val="18"/>
                <w:szCs w:val="18"/>
              </w:rPr>
              <w:t xml:space="preserve">  branchCode   String</w:t>
            </w:r>
          </w:p>
          <w:p>
            <w:pPr>
              <w:spacing w:before="40" w:after="40"/>
            </w:pPr>
            <w:r>
              <w:rPr>
                <w:rFonts w:ascii="Courier New" w:cs="Courier New" w:eastAsia="Courier New" w:hAnsi="Courier New"/>
                <w:color w:val="A8D8A8"/>
                <w:sz w:val="18"/>
                <w:szCs w:val="18"/>
              </w:rPr>
              <w:t xml:space="preserve">  queryText    String</w:t>
            </w:r>
          </w:p>
          <w:p>
            <w:pPr>
              <w:spacing w:before="40" w:after="40"/>
            </w:pPr>
            <w:r>
              <w:rPr>
                <w:rFonts w:ascii="Courier New" w:cs="Courier New" w:eastAsia="Courier New" w:hAnsi="Courier New"/>
                <w:color w:val="A8D8A8"/>
                <w:sz w:val="18"/>
                <w:szCs w:val="18"/>
              </w:rPr>
              <w:t xml:space="preserve">  askedBy      String</w:t>
            </w:r>
          </w:p>
          <w:p>
            <w:pPr>
              <w:spacing w:before="40" w:after="40"/>
            </w:pPr>
            <w:r>
              <w:rPr>
                <w:rFonts w:ascii="Courier New" w:cs="Courier New" w:eastAsia="Courier New" w:hAnsi="Courier New"/>
                <w:color w:val="A8D8A8"/>
                <w:sz w:val="18"/>
                <w:szCs w:val="18"/>
              </w:rPr>
              <w:t xml:space="preserve">  askedAt      DateTime @default(now())</w:t>
            </w:r>
          </w:p>
          <w:p>
            <w:pPr>
              <w:spacing w:before="40" w:after="40"/>
            </w:pPr>
            <w:r>
              <w:rPr>
                <w:rFonts w:ascii="Courier New" w:cs="Courier New" w:eastAsia="Courier New" w:hAnsi="Courier New"/>
                <w:color w:val="A8D8A8"/>
                <w:sz w:val="18"/>
                <w:szCs w:val="18"/>
              </w:rPr>
              <w:t xml:space="preserve">  deadline     DateTime?</w:t>
            </w:r>
          </w:p>
          <w:p>
            <w:pPr>
              <w:spacing w:before="40" w:after="40"/>
            </w:pPr>
            <w:r>
              <w:rPr>
                <w:rFonts w:ascii="Courier New" w:cs="Courier New" w:eastAsia="Courier New" w:hAnsi="Courier New"/>
                <w:color w:val="A8D8A8"/>
                <w:sz w:val="18"/>
                <w:szCs w:val="18"/>
              </w:rPr>
              <w:t xml:space="preserve">  paramCodes   String[] // optional — links query to specific MIS parameters</w:t>
            </w:r>
          </w:p>
          <w:p>
            <w:pPr>
              <w:spacing w:before="40" w:after="40"/>
            </w:pPr>
            <w:r>
              <w:rPr>
                <w:rFonts w:ascii="Courier New" w:cs="Courier New" w:eastAsia="Courier New" w:hAnsi="Courier New"/>
                <w:color w:val="A8D8A8"/>
                <w:sz w:val="18"/>
                <w:szCs w:val="18"/>
              </w:rPr>
              <w:t xml:space="preserve">  status       QueryStatus @default(PENDING)</w:t>
            </w:r>
          </w:p>
          <w:p>
            <w:pPr>
              <w:spacing w:before="40" w:after="40"/>
            </w:pPr>
            <w:r>
              <w:rPr>
                <w:rFonts w:ascii="Courier New" w:cs="Courier New" w:eastAsia="Courier New" w:hAnsi="Courier New"/>
                <w:color w:val="A8D8A8"/>
                <w:sz w:val="18"/>
                <w:szCs w:val="18"/>
              </w:rPr>
              <w:t xml:space="preserve">  response     String?</w:t>
            </w:r>
          </w:p>
          <w:p>
            <w:pPr>
              <w:spacing w:before="40" w:after="40"/>
            </w:pPr>
            <w:r>
              <w:rPr>
                <w:rFonts w:ascii="Courier New" w:cs="Courier New" w:eastAsia="Courier New" w:hAnsi="Courier New"/>
                <w:color w:val="A8D8A8"/>
                <w:sz w:val="18"/>
                <w:szCs w:val="18"/>
              </w:rPr>
              <w:t xml:space="preserve">  respondedBy  String?</w:t>
            </w:r>
          </w:p>
          <w:p>
            <w:pPr>
              <w:spacing w:before="40" w:after="40"/>
            </w:pPr>
            <w:r>
              <w:rPr>
                <w:rFonts w:ascii="Courier New" w:cs="Courier New" w:eastAsia="Courier New" w:hAnsi="Courier New"/>
                <w:color w:val="A8D8A8"/>
                <w:sz w:val="18"/>
                <w:szCs w:val="18"/>
              </w:rPr>
              <w:t xml:space="preserve">  respondedAt  DateTime?</w:t>
            </w:r>
          </w:p>
          <w:p>
            <w:pPr>
              <w:spacing w:before="40" w:after="40"/>
            </w:pPr>
            <w:r>
              <w:rPr>
                <w:rFonts w:ascii="Courier New" w:cs="Courier New" w:eastAsia="Courier New" w:hAnsi="Courier New"/>
                <w:color w:val="A8D8A8"/>
                <w:sz w:val="18"/>
                <w:szCs w:val="18"/>
              </w:rPr>
              <w:t xml:space="preserve">  relatedMisDate DateTime?</w:t>
            </w:r>
          </w:p>
          <w:p>
            <w:pPr>
              <w:spacing w:before="40" w:after="40"/>
            </w:pPr>
            <w:r>
              <w:rPr>
                <w:rFonts w:ascii="Courier New" w:cs="Courier New" w:eastAsia="Courier New" w:hAnsi="Courier New"/>
                <w:color w:val="A8D8A8"/>
                <w:sz w:val="18"/>
                <w:szCs w:val="18"/>
              </w:rPr>
              <w:t xml:space="preserve">}</w:t>
            </w:r>
          </w:p>
          <w:p>
            <w:pPr>
              <w:spacing w:before="40" w:after="40"/>
            </w:pPr>
            <w:r>
              <w:rPr>
                <w:rFonts w:ascii="Courier New" w:cs="Courier New" w:eastAsia="Courier New" w:hAnsi="Courier New"/>
                <w:color w:val="A8D8A8"/>
                <w:sz w:val="18"/>
                <w:szCs w:val="18"/>
              </w:rPr>
              <w:t xml:space="preserve"/>
            </w:r>
          </w:p>
          <w:p>
            <w:pPr>
              <w:spacing w:before="40" w:after="40"/>
            </w:pPr>
            <w:r>
              <w:rPr>
                <w:rFonts w:ascii="Courier New" w:cs="Courier New" w:eastAsia="Courier New" w:hAnsi="Courier New"/>
                <w:color w:val="A8D8A8"/>
                <w:sz w:val="18"/>
                <w:szCs w:val="18"/>
              </w:rPr>
              <w:t xml:space="preserve">enum QueryStatus {</w:t>
            </w:r>
          </w:p>
          <w:p>
            <w:pPr>
              <w:spacing w:before="40" w:after="40"/>
            </w:pPr>
            <w:r>
              <w:rPr>
                <w:rFonts w:ascii="Courier New" w:cs="Courier New" w:eastAsia="Courier New" w:hAnsi="Courier New"/>
                <w:color w:val="A8D8A8"/>
                <w:sz w:val="18"/>
                <w:szCs w:val="18"/>
              </w:rPr>
              <w:t xml:space="preserve">  PENDING</w:t>
            </w:r>
          </w:p>
          <w:p>
            <w:pPr>
              <w:spacing w:before="40" w:after="40"/>
            </w:pPr>
            <w:r>
              <w:rPr>
                <w:rFonts w:ascii="Courier New" w:cs="Courier New" w:eastAsia="Courier New" w:hAnsi="Courier New"/>
                <w:color w:val="A8D8A8"/>
                <w:sz w:val="18"/>
                <w:szCs w:val="18"/>
              </w:rPr>
              <w:t xml:space="preserve">  ANSWERED</w:t>
            </w:r>
          </w:p>
          <w:p>
            <w:pPr>
              <w:spacing w:before="40" w:after="40"/>
            </w:pPr>
            <w:r>
              <w:rPr>
                <w:rFonts w:ascii="Courier New" w:cs="Courier New" w:eastAsia="Courier New" w:hAnsi="Courier New"/>
                <w:color w:val="A8D8A8"/>
                <w:sz w:val="18"/>
                <w:szCs w:val="18"/>
              </w:rPr>
              <w:t xml:space="preserve">  ACKNOWLEDGED</w:t>
            </w:r>
          </w:p>
          <w:p>
            <w:pPr>
              <w:spacing w:before="40" w:after="40"/>
            </w:pPr>
            <w:r>
              <w:rPr>
                <w:rFonts w:ascii="Courier New" w:cs="Courier New" w:eastAsia="Courier New" w:hAnsi="Courier New"/>
                <w:color w:val="A8D8A8"/>
                <w:sz w:val="18"/>
                <w:szCs w:val="18"/>
              </w:rPr>
              <w:t xml:space="preserve">  ESCALATED</w:t>
            </w:r>
          </w:p>
          <w:p>
            <w:pPr>
              <w:spacing w:before="40" w:after="40"/>
            </w:pPr>
            <w:r>
              <w:rPr>
                <w:rFonts w:ascii="Courier New" w:cs="Courier New" w:eastAsia="Courier New" w:hAnsi="Courier New"/>
                <w:color w:val="A8D8A8"/>
                <w:sz w:val="18"/>
                <w:szCs w:val="18"/>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il" w:color="FFFFFF" w:sz="0"/>
              <w:left w:val="nil" w:color="FFFFFF" w:sz="0"/>
              <w:bottom w:val="nil" w:color="FFFFFF" w:sz="0"/>
              <w:right w:val="nil" w:color="FFFFFF" w:sz="0"/>
            </w:tcBorders>
            <w:shd w:fill="1B3A5C" w:val="clear"/>
            <w:tcMar>
              <w:top w:type="dxa" w:w="120"/>
              <w:left w:type="dxa" w:w="160"/>
              <w:bottom w:type="dxa" w:w="120"/>
              <w:right w:type="dxa" w:w="160"/>
            </w:tcMar>
            <w:vAlign w:val="center"/>
          </w:tcPr>
          <w:p>
            <w:pPr>
              <w:jc w:val="center"/>
            </w:pPr>
            <w:r>
              <w:rPr>
                <w:rFonts w:ascii="Arial" w:cs="Arial" w:eastAsia="Arial" w:hAnsi="Arial"/>
                <w:color w:val="A0BCD0"/>
                <w:sz w:val="16"/>
                <w:szCs w:val="16"/>
              </w:rPr>
              <w:t xml:space="preserve">Phase</w:t>
            </w:r>
          </w:p>
          <w:p>
            <w:pPr>
              <w:jc w:val="center"/>
            </w:pPr>
            <w:r>
              <w:rPr>
                <w:rFonts w:ascii="Arial" w:cs="Arial" w:eastAsia="Arial" w:hAnsi="Arial"/>
                <w:b/>
                <w:bCs/>
                <w:color w:val="FFFFFF"/>
                <w:sz w:val="40"/>
                <w:szCs w:val="40"/>
              </w:rPr>
              <w:t xml:space="preserve">6</w:t>
            </w:r>
          </w:p>
        </w:tc>
        <w:tc>
          <w:tcPr>
            <w:tcBorders>
              <w:top w:val="nil" w:color="FFFFFF" w:sz="0"/>
              <w:left w:val="nil" w:color="FFFFFF" w:sz="0"/>
              <w:bottom w:val="nil" w:color="FFFFFF" w:sz="0"/>
              <w:right w:val="nil" w:color="FFFFFF" w:sz="0"/>
            </w:tcBorders>
            <w:shd w:fill="D5E8F0" w:val="clear"/>
            <w:tcMar>
              <w:top w:type="dxa" w:w="120"/>
              <w:left w:type="dxa" w:w="200"/>
              <w:bottom w:type="dxa" w:w="120"/>
              <w:right w:type="dxa" w:w="200"/>
            </w:tcMar>
            <w:vAlign w:val="center"/>
          </w:tcPr>
          <w:p>
            <w:r>
              <w:rPr>
                <w:rFonts w:ascii="Arial" w:cs="Arial" w:eastAsia="Arial" w:hAnsi="Arial"/>
                <w:b/>
                <w:bCs/>
                <w:color w:val="1B3A5C"/>
                <w:sz w:val="26"/>
                <w:szCs w:val="26"/>
              </w:rPr>
              <w:t xml:space="preserve">Emergency Room &amp; Notification System</w:t>
            </w:r>
          </w:p>
          <w:p>
            <w:pPr>
              <w:spacing w:before="60"/>
            </w:pPr>
            <w:r>
              <w:rPr>
                <w:rFonts w:ascii="Arial" w:cs="Arial" w:eastAsia="Arial" w:hAnsi="Arial"/>
                <w:color w:val="546E7A"/>
                <w:sz w:val="20"/>
                <w:szCs w:val="20"/>
              </w:rPr>
              <w:t xml:space="preserve">Frontend + Backend  ·  Est. 1–2 hrs</w:t>
            </w:r>
          </w:p>
        </w:tc>
      </w:tr>
    </w:tbl>
    <w:p>
      <w:pPr>
        <w:spacing w:before="40" w:after="0"/>
      </w:pPr>
      <w:r>
        <w:t xml:space="preserve"/>
      </w:r>
    </w:p>
    <w:p>
      <w:pPr>
        <w:spacing w:before="200" w:after="80"/>
      </w:pPr>
      <w:r>
        <w:rPr>
          <w:rFonts w:ascii="Arial" w:cs="Arial" w:eastAsia="Arial" w:hAnsi="Arial"/>
          <w:b/>
          <w:bCs/>
          <w:color w:val="0E7C7B"/>
          <w:sz w:val="22"/>
          <w:szCs w:val="22"/>
        </w:rPr>
        <w:t xml:space="preserve">Emergency Room Behaviour</w:t>
      </w:r>
    </w:p>
    <w:p>
      <w:pPr>
        <w:pStyle w:val="ListParagraph"/>
        <w:numPr>
          <w:ilvl w:val="0"/>
          <w:numId w:val="2"/>
        </w:numPr>
        <w:spacing w:before="60" w:after="60"/>
      </w:pPr>
      <w:r>
        <w:rPr>
          <w:rFonts w:ascii="Arial" w:cs="Arial" w:eastAsia="Arial" w:hAnsi="Arial"/>
          <w:color w:val="1A1A2E"/>
          <w:sz w:val="20"/>
          <w:szCs w:val="20"/>
        </w:rPr>
        <w:t xml:space="preserve">Only ADMIN and RO roles may send messages to the emergency room</w:t>
      </w:r>
    </w:p>
    <w:p>
      <w:pPr>
        <w:pStyle w:val="ListParagraph"/>
        <w:numPr>
          <w:ilvl w:val="0"/>
          <w:numId w:val="2"/>
        </w:numPr>
        <w:spacing w:before="60" w:after="60"/>
      </w:pPr>
      <w:r>
        <w:rPr>
          <w:rFonts w:ascii="Arial" w:cs="Arial" w:eastAsia="Arial" w:hAnsi="Arial"/>
          <w:color w:val="1A1A2E"/>
          <w:sz w:val="20"/>
          <w:szCs w:val="20"/>
        </w:rPr>
        <w:t xml:space="preserve">On receipt of an emergency ChatMessage, play a short audio alert using the Web Audio API (generate a 440Hz beep, 500ms — do not use an external audio file)</w:t>
      </w:r>
    </w:p>
    <w:p>
      <w:pPr>
        <w:pStyle w:val="ListParagraph"/>
        <w:numPr>
          <w:ilvl w:val="0"/>
          <w:numId w:val="2"/>
        </w:numPr>
        <w:spacing w:before="60" w:after="60"/>
      </w:pPr>
      <w:r>
        <w:rPr>
          <w:rFonts w:ascii="Arial" w:cs="Arial" w:eastAsia="Arial" w:hAnsi="Arial"/>
          <w:color w:val="1A1A2E"/>
          <w:sz w:val="20"/>
          <w:szCs w:val="20"/>
        </w:rPr>
        <w:t xml:space="preserve">The emergency card renders full-width with a red background as specified in Phase 3</w:t>
      </w:r>
    </w:p>
    <w:p>
      <w:pPr>
        <w:pStyle w:val="ListParagraph"/>
        <w:numPr>
          <w:ilvl w:val="0"/>
          <w:numId w:val="2"/>
        </w:numPr>
        <w:spacing w:before="60" w:after="60"/>
      </w:pPr>
      <w:r>
        <w:rPr>
          <w:rFonts w:ascii="Arial" w:cs="Arial" w:eastAsia="Arial" w:hAnsi="Arial"/>
          <w:color w:val="1A1A2E"/>
          <w:sz w:val="20"/>
          <w:szCs w:val="20"/>
        </w:rPr>
        <w:t xml:space="preserve">Add an Acknowledge button that emits an acknowledge_emergency socket event with the message id and user name</w:t>
      </w:r>
    </w:p>
    <w:p>
      <w:pPr>
        <w:pStyle w:val="ListParagraph"/>
        <w:numPr>
          <w:ilvl w:val="0"/>
          <w:numId w:val="2"/>
        </w:numPr>
        <w:spacing w:before="60" w:after="60"/>
      </w:pPr>
      <w:r>
        <w:rPr>
          <w:rFonts w:ascii="Arial" w:cs="Arial" w:eastAsia="Arial" w:hAnsi="Arial"/>
          <w:color w:val="1A1A2E"/>
          <w:sz w:val="20"/>
          <w:szCs w:val="20"/>
        </w:rPr>
        <w:t xml:space="preserve">The backend updates the readBy[] array in the stored ChatMessage</w:t>
      </w:r>
    </w:p>
    <w:p>
      <w:pPr>
        <w:pStyle w:val="ListParagraph"/>
        <w:numPr>
          <w:ilvl w:val="0"/>
          <w:numId w:val="2"/>
        </w:numPr>
        <w:spacing w:before="60" w:after="60"/>
      </w:pPr>
      <w:r>
        <w:rPr>
          <w:rFonts w:ascii="Arial" w:cs="Arial" w:eastAsia="Arial" w:hAnsi="Arial"/>
          <w:color w:val="1A1A2E"/>
          <w:sz w:val="20"/>
          <w:szCs w:val="20"/>
        </w:rPr>
        <w:t xml:space="preserve">The card re-renders to show the list of acknowledgers in small text below the alert</w:t>
      </w:r>
    </w:p>
    <w:p>
      <w:pPr>
        <w:spacing w:before="40" w:after="0"/>
      </w:pPr>
      <w:r>
        <w:t xml:space="preserve"/>
      </w:r>
    </w:p>
    <w:p>
      <w:pPr>
        <w:spacing w:before="200" w:after="80"/>
      </w:pPr>
      <w:r>
        <w:rPr>
          <w:rFonts w:ascii="Arial" w:cs="Arial" w:eastAsia="Arial" w:hAnsi="Arial"/>
          <w:b/>
          <w:bCs/>
          <w:color w:val="0E7C7B"/>
          <w:sz w:val="22"/>
          <w:szCs w:val="22"/>
        </w:rPr>
        <w:t xml:space="preserve">Notification Badge — Implementation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4"/>
              <w:left w:val="single" w:color="1B3A5C" w:sz="4"/>
              <w:bottom w:val="single" w:color="1B3A5C" w:sz="4"/>
              <w:right w:val="single" w:color="1B3A5C" w:sz="4"/>
            </w:tcBorders>
            <w:shd w:fill="1E2A3A" w:val="clear"/>
            <w:tcMar>
              <w:top w:type="dxa" w:w="160"/>
              <w:left w:type="dxa" w:w="240"/>
              <w:bottom w:type="dxa" w:w="160"/>
              <w:right w:type="dxa" w:w="240"/>
            </w:tcMar>
          </w:tcPr>
          <w:p>
            <w:pPr>
              <w:spacing w:before="40" w:after="40"/>
            </w:pPr>
            <w:r>
              <w:rPr>
                <w:rFonts w:ascii="Courier New" w:cs="Courier New" w:eastAsia="Courier New" w:hAnsi="Courier New"/>
                <w:color w:val="A8D8A8"/>
                <w:sz w:val="18"/>
                <w:szCs w:val="18"/>
              </w:rPr>
              <w:t xml:space="preserve">// In SocketContext.tsx</w:t>
            </w:r>
          </w:p>
          <w:p>
            <w:pPr>
              <w:spacing w:before="40" w:after="40"/>
            </w:pPr>
            <w:r>
              <w:rPr>
                <w:rFonts w:ascii="Courier New" w:cs="Courier New" w:eastAsia="Courier New" w:hAnsi="Courier New"/>
                <w:color w:val="A8D8A8"/>
                <w:sz w:val="18"/>
                <w:szCs w:val="18"/>
              </w:rPr>
              <w:t xml:space="preserve">const [unreadCount, setUnreadCount] = useState(0);</w:t>
            </w:r>
          </w:p>
          <w:p>
            <w:pPr>
              <w:spacing w:before="40" w:after="40"/>
            </w:pPr>
            <w:r>
              <w:rPr>
                <w:rFonts w:ascii="Courier New" w:cs="Courier New" w:eastAsia="Courier New" w:hAnsi="Courier New"/>
                <w:color w:val="A8D8A8"/>
                <w:sz w:val="18"/>
                <w:szCs w:val="18"/>
              </w:rPr>
              <w:t xml:space="preserve">const [isPanelOpen, setIsPanelOpen] = useState(false);</w:t>
            </w:r>
          </w:p>
          <w:p>
            <w:pPr>
              <w:spacing w:before="40" w:after="40"/>
            </w:pPr>
            <w:r>
              <w:rPr>
                <w:rFonts w:ascii="Courier New" w:cs="Courier New" w:eastAsia="Courier New" w:hAnsi="Courier New"/>
                <w:color w:val="A8D8A8"/>
                <w:sz w:val="18"/>
                <w:szCs w:val="18"/>
              </w:rPr>
              <w:t xml:space="preserve"/>
            </w:r>
          </w:p>
          <w:p>
            <w:pPr>
              <w:spacing w:before="40" w:after="40"/>
            </w:pPr>
            <w:r>
              <w:rPr>
                <w:rFonts w:ascii="Courier New" w:cs="Courier New" w:eastAsia="Courier New" w:hAnsi="Courier New"/>
                <w:color w:val="A8D8A8"/>
                <w:sz w:val="18"/>
                <w:szCs w:val="18"/>
              </w:rPr>
              <w:t xml:space="preserve">function onMessage(message: ChatMessage) {</w:t>
            </w:r>
          </w:p>
          <w:p>
            <w:pPr>
              <w:spacing w:before="40" w:after="40"/>
            </w:pPr>
            <w:r>
              <w:rPr>
                <w:rFonts w:ascii="Courier New" w:cs="Courier New" w:eastAsia="Courier New" w:hAnsi="Courier New"/>
                <w:color w:val="A8D8A8"/>
                <w:sz w:val="18"/>
                <w:szCs w:val="18"/>
              </w:rPr>
              <w:t xml:space="preserve">  setMessages(prev =&gt; [...prev, message]);</w:t>
            </w:r>
          </w:p>
          <w:p>
            <w:pPr>
              <w:spacing w:before="40" w:after="40"/>
            </w:pPr>
            <w:r>
              <w:rPr>
                <w:rFonts w:ascii="Courier New" w:cs="Courier New" w:eastAsia="Courier New" w:hAnsi="Courier New"/>
                <w:color w:val="A8D8A8"/>
                <w:sz w:val="18"/>
                <w:szCs w:val="18"/>
              </w:rPr>
              <w:t xml:space="preserve">  if (!isPanelOpen) {</w:t>
            </w:r>
          </w:p>
          <w:p>
            <w:pPr>
              <w:spacing w:before="40" w:after="40"/>
            </w:pPr>
            <w:r>
              <w:rPr>
                <w:rFonts w:ascii="Courier New" w:cs="Courier New" w:eastAsia="Courier New" w:hAnsi="Courier New"/>
                <w:color w:val="A8D8A8"/>
                <w:sz w:val="18"/>
                <w:szCs w:val="18"/>
              </w:rPr>
              <w:t xml:space="preserve">    setUnreadCount(prev =&gt; prev + 1);</w:t>
            </w:r>
          </w:p>
          <w:p>
            <w:pPr>
              <w:spacing w:before="40" w:after="40"/>
            </w:pPr>
            <w:r>
              <w:rPr>
                <w:rFonts w:ascii="Courier New" w:cs="Courier New" w:eastAsia="Courier New" w:hAnsi="Courier New"/>
                <w:color w:val="A8D8A8"/>
                <w:sz w:val="18"/>
                <w:szCs w:val="18"/>
              </w:rPr>
              <w:t xml:space="preserve">  }</w:t>
            </w:r>
          </w:p>
          <w:p>
            <w:pPr>
              <w:spacing w:before="40" w:after="40"/>
            </w:pPr>
            <w:r>
              <w:rPr>
                <w:rFonts w:ascii="Courier New" w:cs="Courier New" w:eastAsia="Courier New" w:hAnsi="Courier New"/>
                <w:color w:val="A8D8A8"/>
                <w:sz w:val="18"/>
                <w:szCs w:val="18"/>
              </w:rPr>
              <w:t xml:space="preserve">}</w:t>
            </w:r>
          </w:p>
          <w:p>
            <w:pPr>
              <w:spacing w:before="40" w:after="40"/>
            </w:pPr>
            <w:r>
              <w:rPr>
                <w:rFonts w:ascii="Courier New" w:cs="Courier New" w:eastAsia="Courier New" w:hAnsi="Courier New"/>
                <w:color w:val="A8D8A8"/>
                <w:sz w:val="18"/>
                <w:szCs w:val="18"/>
              </w:rPr>
              <w:t xml:space="preserve"/>
            </w:r>
          </w:p>
          <w:p>
            <w:pPr>
              <w:spacing w:before="40" w:after="40"/>
            </w:pPr>
            <w:r>
              <w:rPr>
                <w:rFonts w:ascii="Courier New" w:cs="Courier New" w:eastAsia="Courier New" w:hAnsi="Courier New"/>
                <w:color w:val="A8D8A8"/>
                <w:sz w:val="18"/>
                <w:szCs w:val="18"/>
              </w:rPr>
              <w:t xml:space="preserve">// Export isPanelOpen setter as openPanel / closePanel</w:t>
            </w:r>
          </w:p>
          <w:p>
            <w:pPr>
              <w:spacing w:before="40" w:after="40"/>
            </w:pPr>
            <w:r>
              <w:rPr>
                <w:rFonts w:ascii="Courier New" w:cs="Courier New" w:eastAsia="Courier New" w:hAnsi="Courier New"/>
                <w:color w:val="A8D8A8"/>
                <w:sz w:val="18"/>
                <w:szCs w:val="18"/>
              </w:rPr>
              <w:t xml:space="preserve">// Call openPanel() in ChatPanel when open prop becomes true</w:t>
            </w:r>
          </w:p>
          <w:p>
            <w:pPr>
              <w:spacing w:before="40" w:after="40"/>
            </w:pPr>
            <w:r>
              <w:rPr>
                <w:rFonts w:ascii="Courier New" w:cs="Courier New" w:eastAsia="Courier New" w:hAnsi="Courier New"/>
                <w:color w:val="A8D8A8"/>
                <w:sz w:val="18"/>
                <w:szCs w:val="18"/>
              </w:rPr>
              <w:t xml:space="preserve">// Call closePanel() and setUnreadCount(0) simultaneously</w:t>
            </w:r>
          </w:p>
        </w:tc>
      </w:tr>
    </w:tbl>
    <w:p>
      <w:pPr>
        <w:spacing w:before="120" w:after="0"/>
      </w:pPr>
      <w:r>
        <w:t xml:space="preserve"/>
      </w:r>
    </w:p>
    <w:p>
      <w:pPr>
        <w:pStyle w:val="Heading1"/>
        <w:spacing w:before="360" w:after="120"/>
      </w:pPr>
      <w:r>
        <w:rPr>
          <w:rFonts w:ascii="Arial" w:cs="Arial" w:eastAsia="Arial" w:hAnsi="Arial"/>
          <w:b/>
          <w:bCs/>
          <w:color w:val="1B3A5C"/>
          <w:sz w:val="34"/>
          <w:szCs w:val="34"/>
        </w:rPr>
        <w:t xml:space="preserve">5.  New API Endpoints Required</w:t>
      </w:r>
    </w:p>
    <w:p>
      <w:pPr>
        <w:pBdr>
          <w:bottom w:val="single" w:color="1B3A5C" w:sz="6" w:space="1"/>
        </w:pBdr>
        <w:spacing w:before="20" w:after="2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000"/>
        <w:gridCol w:w="1960"/>
      </w:tblGrid>
      <w:tr>
        <w:trPr>
          <w:tblHeader/>
        </w:trPr>
        <w:tc>
          <w:tcPr>
            <w:tcW w:type="dxa" w:w="26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 + Path</w:t>
            </w:r>
          </w:p>
        </w:tc>
        <w:tc>
          <w:tcPr>
            <w:tcW w:type="dxa" w:w="18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Auth</w:t>
            </w:r>
          </w:p>
        </w:tc>
        <w:tc>
          <w:tcPr>
            <w:tcW w:type="dxa" w:w="3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19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Response</w:t>
            </w:r>
          </w:p>
        </w:tc>
      </w:tr>
      <w:tr>
        <w:tc>
          <w:tcPr>
            <w:tcW w:type="dxa" w:w="2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GET /api/mis/snapshot</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JWT — RO/ADMIN sees any branch; BRANCH sees own only</w:t>
            </w:r>
          </w:p>
        </w:tc>
        <w:tc>
          <w:tcPr>
            <w:tcW w:type="dxa" w:w="3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Returns latest MIS snapshot for branchCode + date (defaults today). Used by /snapshot command.</w:t>
            </w:r>
          </w:p>
        </w:tc>
        <w:tc>
          <w:tcPr>
            <w:tcW w:type="dxa" w:w="19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branchCode, branchName, date, rows: [{paramCode, paramName, actual, budget, paceIndicator, status}] }</w:t>
            </w:r>
          </w:p>
        </w:tc>
      </w:tr>
      <w:tr>
        <w:tc>
          <w:tcPr>
            <w:tcW w:type="dxa" w:w="26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GET /api/branches</w:t>
            </w:r>
          </w:p>
        </w:tc>
        <w:tc>
          <w:tcPr>
            <w:tcW w:type="dxa" w:w="18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JWT — all roles</w:t>
            </w:r>
          </w:p>
        </w:tc>
        <w:tc>
          <w:tcPr>
            <w:tcW w:type="dxa" w:w="30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Returns list of active branches from the branch master. Used by /branches command and quick-query tray.</w:t>
            </w:r>
          </w:p>
        </w:tc>
        <w:tc>
          <w:tcPr>
            <w:tcW w:type="dxa" w:w="19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branches: [{sol, name, district, category}] }</w:t>
            </w:r>
          </w:p>
        </w:tc>
      </w:tr>
      <w:tr>
        <w:tc>
          <w:tcPr>
            <w:tcW w:type="dxa" w:w="2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POST /api/chat/query</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JWT — RO/ADMIN only</w:t>
            </w:r>
          </w:p>
        </w:tc>
        <w:tc>
          <w:tcPr>
            <w:tcW w:type="dxa" w:w="3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Creates a BranchQuery record and emits ro_query socket event to the target branch room.</w:t>
            </w:r>
          </w:p>
        </w:tc>
        <w:tc>
          <w:tcPr>
            <w:tcW w:type="dxa" w:w="19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queryId, status: 'PENDING' }</w:t>
            </w:r>
          </w:p>
        </w:tc>
      </w:tr>
      <w:tr>
        <w:tc>
          <w:tcPr>
            <w:tcW w:type="dxa" w:w="26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POST /api/chat/respond</w:t>
            </w:r>
          </w:p>
        </w:tc>
        <w:tc>
          <w:tcPr>
            <w:tcW w:type="dxa" w:w="18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JWT — BRANCH only</w:t>
            </w:r>
          </w:p>
        </w:tc>
        <w:tc>
          <w:tcPr>
            <w:tcW w:type="dxa" w:w="30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Submits a response to a BranchQuery. Updates record and emits branch_response to management room.</w:t>
            </w:r>
          </w:p>
        </w:tc>
        <w:tc>
          <w:tcPr>
            <w:tcW w:type="dxa" w:w="19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queryId, status: 'ANSWERED' }</w:t>
            </w:r>
          </w:p>
        </w:tc>
      </w:tr>
      <w:tr>
        <w:tc>
          <w:tcPr>
            <w:tcW w:type="dxa" w:w="2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GET /api/chat/history/:room</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JWT — role + room access validated</w:t>
            </w:r>
          </w:p>
        </w:tc>
        <w:tc>
          <w:tcPr>
            <w:tcW w:type="dxa" w:w="3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Returns last 50 ChatMessage records for the room from the database.</w:t>
            </w:r>
          </w:p>
        </w:tc>
        <w:tc>
          <w:tcPr>
            <w:tcW w:type="dxa" w:w="19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messages: ChatMessage[] }</w:t>
            </w:r>
          </w:p>
        </w:tc>
      </w:tr>
    </w:tbl>
    <w:p>
      <w:pPr>
        <w:spacing w:before="120" w:after="0"/>
      </w:pPr>
      <w:r>
        <w:t xml:space="preserve"/>
      </w:r>
    </w:p>
    <w:p>
      <w:pPr>
        <w:pStyle w:val="Heading1"/>
        <w:spacing w:before="360" w:after="120"/>
      </w:pPr>
      <w:r>
        <w:rPr>
          <w:rFonts w:ascii="Arial" w:cs="Arial" w:eastAsia="Arial" w:hAnsi="Arial"/>
          <w:b/>
          <w:bCs/>
          <w:color w:val="1B3A5C"/>
          <w:sz w:val="34"/>
          <w:szCs w:val="34"/>
        </w:rPr>
        <w:t xml:space="preserve">6.  Constraints &amp; Non-Negotiables</w:t>
      </w:r>
    </w:p>
    <w:p>
      <w:pPr>
        <w:pBdr>
          <w:bottom w:val="single" w:color="1B3A5C" w:sz="6" w:space="1"/>
        </w:pBdr>
        <w:spacing w:before="20" w:after="20"/>
      </w:pPr>
      <w:r>
        <w:t xml:space="preserve"/>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Constraint</w:t>
            </w:r>
          </w:p>
        </w:tc>
        <w:tc>
          <w:tcPr>
            <w:tcW w:type="dxa" w:w="69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Data isolation</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 BRANCH user must never see MIS data or query cards belonging to another branch. Enforce at both the socket room level AND the API query level using branchCode from the JWT payload.</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MIS upload unchanged</w:t>
            </w:r>
          </w:p>
        </w:tc>
        <w:tc>
          <w:tcPr>
            <w:tcW w:type="dxa" w:w="69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Do not modify MISUpload.tsx or the POST /api/mis/upload request structure. The hook is server-side only — add a post-processing function called after the existing CSV ingestion completes.</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No localStorage in renders</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Remove the JSON.parse(localStorage.getItem('user')) call from inside the message render loop. Read user once at the SocketContext level from useAuth() and pass it down.</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Type safety</w:t>
            </w:r>
          </w:p>
        </w:tc>
        <w:tc>
          <w:tcPr>
            <w:tcW w:type="dxa" w:w="69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No any types on ChatMessage payload in component code. Define a typed payload interface for each MessageType in src/types/chat.ts and use type guards in renderMessage().</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Backward compatibility</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The existing plain text sendMessage() path must continue to work unchanged. Slash-command interception is additive, not a replacement.</w:t>
            </w:r>
          </w:p>
        </w:tc>
      </w:tr>
      <w:tr>
        <w:tc>
          <w:tcPr>
            <w:tcW w:type="dxa" w:w="2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No external audio files</w:t>
            </w:r>
          </w:p>
        </w:tc>
        <w:tc>
          <w:tcPr>
            <w:tcW w:type="dxa" w:w="69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Emergency sound must use Web Audio API synthesis — no .mp3 / .wav files required.</w:t>
            </w:r>
          </w:p>
        </w:tc>
      </w:tr>
      <w:tr>
        <w:tc>
          <w:tcPr>
            <w:tcW w:type="dxa" w:w="2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i18n neutral</w:t>
            </w:r>
          </w:p>
        </w:tc>
        <w:tc>
          <w:tcPr>
            <w:tcW w:type="dxa" w:w="69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All new UI strings must use the existing i18n system (react-i18next). Add keys to en.json, ta.json, hi.json. Do not hardcode English strings in JSX.</w:t>
            </w:r>
          </w:p>
        </w:tc>
      </w:tr>
    </w:tbl>
    <w:p>
      <w:pPr>
        <w:spacing w:before="120" w:after="0"/>
      </w:pPr>
      <w:r>
        <w:t xml:space="preserve"/>
      </w:r>
    </w:p>
    <w:p>
      <w:pPr>
        <w:pStyle w:val="Heading1"/>
        <w:spacing w:before="360" w:after="120"/>
      </w:pPr>
      <w:r>
        <w:rPr>
          <w:rFonts w:ascii="Arial" w:cs="Arial" w:eastAsia="Arial" w:hAnsi="Arial"/>
          <w:b/>
          <w:bCs/>
          <w:color w:val="1B3A5C"/>
          <w:sz w:val="34"/>
          <w:szCs w:val="34"/>
        </w:rPr>
        <w:t xml:space="preserve">7.  Acceptance Criteria</w:t>
      </w:r>
    </w:p>
    <w:p>
      <w:pPr>
        <w:pBdr>
          <w:bottom w:val="single" w:color="1B3A5C" w:sz="6" w:space="1"/>
        </w:pBdr>
        <w:spacing w:before="20" w:after="20"/>
      </w:pPr>
      <w:r>
        <w:t xml:space="preserve"/>
      </w:r>
    </w:p>
    <w:p>
      <w:pPr>
        <w:spacing w:before="60" w:after="0"/>
      </w:pPr>
      <w:r>
        <w:t xml:space="preserve"/>
      </w:r>
    </w:p>
    <w:p>
      <w:pPr>
        <w:spacing w:before="80" w:after="80"/>
      </w:pPr>
      <w:r>
        <w:rPr>
          <w:rFonts w:ascii="Arial" w:cs="Arial" w:eastAsia="Arial" w:hAnsi="Arial"/>
          <w:color w:val="1A1A2E"/>
          <w:sz w:val="22"/>
          <w:szCs w:val="22"/>
        </w:rPr>
        <w:t xml:space="preserve">The implementation is complete when all of the following are verifiable in the running application: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8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Acceptance Test</w:t>
            </w:r>
          </w:p>
        </w:tc>
        <w:tc>
          <w:tcPr>
            <w:tcW w:type="dxa" w:w="59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Pass Condition</w:t>
            </w:r>
          </w:p>
        </w:tc>
      </w:tr>
      <w:tr>
        <w:tc>
          <w:tcPr>
            <w:tcW w:type="dxa" w:w="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AC-01</w:t>
            </w:r>
          </w:p>
        </w:tc>
        <w:tc>
          <w:tcPr>
            <w:tcW w:type="dxa" w:w="2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Role-based room access</w:t>
            </w:r>
          </w:p>
        </w:tc>
        <w:tc>
          <w:tcPr>
            <w:tcW w:type="dxa" w:w="59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 BRANCH user attempting to join the management room receives an unauthorised error and the UI shows a toast notification</w:t>
            </w:r>
          </w:p>
        </w:tc>
      </w:tr>
      <w:tr>
        <w:tc>
          <w:tcPr>
            <w:tcW w:type="dxa" w:w="6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AC-02</w:t>
            </w:r>
          </w:p>
        </w:tc>
        <w:tc>
          <w:tcPr>
            <w:tcW w:type="dxa" w:w="28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MIS alert on upload</w:t>
            </w:r>
          </w:p>
        </w:tc>
        <w:tc>
          <w:tcPr>
            <w:tcW w:type="dxa" w:w="59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After RO uploads a CSV that changes a branch to NEGATIVE status, a mis_alert card appears in the management room within 5 seconds without any page refresh</w:t>
            </w:r>
          </w:p>
        </w:tc>
      </w:tr>
      <w:tr>
        <w:tc>
          <w:tcPr>
            <w:tcW w:type="dxa" w:w="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AC-03</w:t>
            </w:r>
          </w:p>
        </w:tc>
        <w:tc>
          <w:tcPr>
            <w:tcW w:type="dxa" w:w="2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Branch sees own alert</w:t>
            </w:r>
          </w:p>
        </w:tc>
        <w:tc>
          <w:tcPr>
            <w:tcW w:type="dxa" w:w="59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The same NEGATIVE status change triggers a mis_alert card in the branch:{sol} room visible to the affected branch's logged-in user</w:t>
            </w:r>
          </w:p>
        </w:tc>
      </w:tr>
      <w:tr>
        <w:tc>
          <w:tcPr>
            <w:tcW w:type="dxa" w:w="6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AC-04</w:t>
            </w:r>
          </w:p>
        </w:tc>
        <w:tc>
          <w:tcPr>
            <w:tcW w:type="dxa" w:w="28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Snapshot slash command</w:t>
            </w:r>
          </w:p>
        </w:tc>
        <w:tc>
          <w:tcPr>
            <w:tcW w:type="dxa" w:w="59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RO types /snapshot 0332 in management room and receives a mis_snapshot card with tabular data within 3 seconds</w:t>
            </w:r>
          </w:p>
        </w:tc>
      </w:tr>
      <w:tr>
        <w:tc>
          <w:tcPr>
            <w:tcW w:type="dxa" w:w="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AC-05</w:t>
            </w:r>
          </w:p>
        </w:tc>
        <w:tc>
          <w:tcPr>
            <w:tcW w:type="dxa" w:w="2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Branch mydata command</w:t>
            </w:r>
          </w:p>
        </w:tc>
        <w:tc>
          <w:tcPr>
            <w:tcW w:type="dxa" w:w="59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 BRANCH user types /mydata and receives their own mis_snapshot card — not another branch's data</w:t>
            </w:r>
          </w:p>
        </w:tc>
      </w:tr>
      <w:tr>
        <w:tc>
          <w:tcPr>
            <w:tcW w:type="dxa" w:w="6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AC-06</w:t>
            </w:r>
          </w:p>
        </w:tc>
        <w:tc>
          <w:tcPr>
            <w:tcW w:type="dxa" w:w="28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RO query lifecycle</w:t>
            </w:r>
          </w:p>
        </w:tc>
        <w:tc>
          <w:tcPr>
            <w:tcW w:type="dxa" w:w="59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RO sends /ask 0332 question, branch sees ro_query card, branch submits response, RO sees branch_response card linked to original query</w:t>
            </w:r>
          </w:p>
        </w:tc>
      </w:tr>
      <w:tr>
        <w:tc>
          <w:tcPr>
            <w:tcW w:type="dxa" w:w="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AC-07</w:t>
            </w:r>
          </w:p>
        </w:tc>
        <w:tc>
          <w:tcPr>
            <w:tcW w:type="dxa" w:w="2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Emergency sound</w:t>
            </w:r>
          </w:p>
        </w:tc>
        <w:tc>
          <w:tcPr>
            <w:tcW w:type="dxa" w:w="59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 message sent to the emergency room triggers an audio beep on all connected clients who have the panel closed</w:t>
            </w:r>
          </w:p>
        </w:tc>
      </w:tr>
      <w:tr>
        <w:tc>
          <w:tcPr>
            <w:tcW w:type="dxa" w:w="6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AC-08</w:t>
            </w:r>
          </w:p>
        </w:tc>
        <w:tc>
          <w:tcPr>
            <w:tcW w:type="dxa" w:w="28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Unread badge</w:t>
            </w:r>
          </w:p>
        </w:tc>
        <w:tc>
          <w:tcPr>
            <w:tcW w:type="dxa" w:w="59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When chat panel is closed and a message arrives in any joined room, the chat toggle button shows a numeric red badge</w:t>
            </w:r>
          </w:p>
        </w:tc>
      </w:tr>
      <w:tr>
        <w:tc>
          <w:tcPr>
            <w:tcW w:type="dxa" w:w="6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AC-09</w:t>
            </w:r>
          </w:p>
        </w:tc>
        <w:tc>
          <w:tcPr>
            <w:tcW w:type="dxa" w:w="2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Timestamps visible</w:t>
            </w:r>
          </w:p>
        </w:tc>
        <w:tc>
          <w:tcPr>
            <w:tcW w:type="dxa" w:w="59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Every message bubble and card shows a formatted timestamp (e.g. 22 Feb, 09:45 AM)</w:t>
            </w:r>
          </w:p>
        </w:tc>
      </w:tr>
      <w:tr>
        <w:tc>
          <w:tcPr>
            <w:tcW w:type="dxa" w:w="6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AC-10</w:t>
            </w:r>
          </w:p>
        </w:tc>
        <w:tc>
          <w:tcPr>
            <w:tcW w:type="dxa" w:w="28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Message persistence</w:t>
            </w:r>
          </w:p>
        </w:tc>
        <w:tc>
          <w:tcPr>
            <w:tcW w:type="dxa" w:w="59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Closing and reopening the chat panel restores the last 50 messages from the database — not just session memory</w:t>
            </w:r>
          </w:p>
        </w:tc>
      </w:tr>
    </w:tbl>
    <w:p>
      <w:pPr>
        <w:spacing w:before="120" w:after="0"/>
      </w:pPr>
      <w:r>
        <w:t xml:space="preserve"/>
      </w:r>
    </w:p>
    <w:p>
      <w:pPr>
        <w:pStyle w:val="Heading1"/>
        <w:spacing w:before="360" w:after="120"/>
      </w:pPr>
      <w:r>
        <w:rPr>
          <w:rFonts w:ascii="Arial" w:cs="Arial" w:eastAsia="Arial" w:hAnsi="Arial"/>
          <w:b/>
          <w:bCs/>
          <w:color w:val="1B3A5C"/>
          <w:sz w:val="34"/>
          <w:szCs w:val="34"/>
        </w:rPr>
        <w:t xml:space="preserve">8.  Delivery &amp; Handoff</w:t>
      </w:r>
    </w:p>
    <w:p>
      <w:pPr>
        <w:pBdr>
          <w:bottom w:val="single" w:color="1B3A5C" w:sz="6" w:space="1"/>
        </w:pBdr>
        <w:spacing w:before="20" w:after="20"/>
      </w:pPr>
      <w:r>
        <w:t xml:space="preserve"/>
      </w:r>
    </w:p>
    <w:p>
      <w:pPr>
        <w:spacing w:before="60" w:after="0"/>
      </w:pPr>
      <w:r>
        <w:t xml:space="preserve"/>
      </w:r>
    </w:p>
    <w:p>
      <w:pPr>
        <w:pStyle w:val="Heading2"/>
        <w:spacing w:before="280" w:after="100"/>
      </w:pPr>
      <w:r>
        <w:rPr>
          <w:rFonts w:ascii="Arial" w:cs="Arial" w:eastAsia="Arial" w:hAnsi="Arial"/>
          <w:b/>
          <w:bCs/>
          <w:color w:val="1B3A5C"/>
          <w:sz w:val="26"/>
          <w:szCs w:val="26"/>
        </w:rPr>
        <w:t xml:space="preserve">8.1  Files to Create or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File</w:t>
            </w:r>
          </w:p>
        </w:tc>
        <w:tc>
          <w:tcPr>
            <w:tcW w:type="dxa" w:w="12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47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Summary of Change</w:t>
            </w:r>
          </w:p>
        </w:tc>
      </w:tr>
      <w:tr>
        <w:tc>
          <w:tcPr>
            <w:tcW w:type="dxa" w:w="3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src/types/chat.ts</w:t>
            </w:r>
          </w:p>
        </w:tc>
        <w:tc>
          <w:tcPr>
            <w:tcW w:type="dxa" w:w="1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CREATE</w:t>
            </w:r>
          </w:p>
        </w:tc>
        <w:tc>
          <w:tcPr>
            <w:tcW w:type="dxa" w:w="47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ChatMessage interface, MessageType union, payload interfaces per type</w:t>
            </w:r>
          </w:p>
        </w:tc>
      </w:tr>
      <w:tr>
        <w:tc>
          <w:tcPr>
            <w:tcW w:type="dxa" w:w="3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src/ui/chat/ChatPanel.tsx</w:t>
            </w:r>
          </w:p>
        </w:tc>
        <w:tc>
          <w:tcPr>
            <w:tcW w:type="dxa" w:w="1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MODIFY</w:t>
            </w:r>
          </w:p>
        </w:tc>
        <w:tc>
          <w:tcPr>
            <w:tcW w:type="dxa" w:w="47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renderMessage() switch, slash-command interception, unread reset, timestamp display, quick-query tray</w:t>
            </w:r>
          </w:p>
        </w:tc>
      </w:tr>
      <w:tr>
        <w:tc>
          <w:tcPr>
            <w:tcW w:type="dxa" w:w="3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src/context/SocketContext.tsx</w:t>
            </w:r>
          </w:p>
        </w:tc>
        <w:tc>
          <w:tcPr>
            <w:tcW w:type="dxa" w:w="1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MODIFY</w:t>
            </w:r>
          </w:p>
        </w:tc>
        <w:tc>
          <w:tcPr>
            <w:tcW w:type="dxa" w:w="47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Use ChatMessage[], add unreadCount, openPanel/closePanel, remove localStorage from render</w:t>
            </w:r>
          </w:p>
        </w:tc>
      </w:tr>
      <w:tr>
        <w:tc>
          <w:tcPr>
            <w:tcW w:type="dxa" w:w="3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src/services/socket.ts</w:t>
            </w:r>
          </w:p>
        </w:tc>
        <w:tc>
          <w:tcPr>
            <w:tcW w:type="dxa" w:w="1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MODIFY</w:t>
            </w:r>
          </w:p>
        </w:tc>
        <w:tc>
          <w:tcPr>
            <w:tcW w:type="dxa" w:w="47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Add typed event listeners for acknowledge_emergency</w:t>
            </w:r>
          </w:p>
        </w:tc>
      </w:tr>
      <w:tr>
        <w:tc>
          <w:tcPr>
            <w:tcW w:type="dxa" w:w="3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prisma/schema.prisma</w:t>
            </w:r>
          </w:p>
        </w:tc>
        <w:tc>
          <w:tcPr>
            <w:tcW w:type="dxa" w:w="1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MODIFY</w:t>
            </w:r>
          </w:p>
        </w:tc>
        <w:tc>
          <w:tcPr>
            <w:tcW w:type="dxa" w:w="47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Add ChatMessage model, BranchQuery model, QueryStatus enum</w:t>
            </w:r>
          </w:p>
        </w:tc>
      </w:tr>
      <w:tr>
        <w:tc>
          <w:tcPr>
            <w:tcW w:type="dxa" w:w="3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server/socket/chatHandler.ts</w:t>
            </w:r>
          </w:p>
        </w:tc>
        <w:tc>
          <w:tcPr>
            <w:tcW w:type="dxa" w:w="1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CREATE</w:t>
            </w:r>
          </w:p>
        </w:tc>
        <w:tc>
          <w:tcPr>
            <w:tcW w:type="dxa" w:w="47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join_room validation, receive_message persistence, ro_query and branch_response lifecycle</w:t>
            </w:r>
          </w:p>
        </w:tc>
      </w:tr>
      <w:tr>
        <w:tc>
          <w:tcPr>
            <w:tcW w:type="dxa" w:w="3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server/routes/mis.ts</w:t>
            </w:r>
          </w:p>
        </w:tc>
        <w:tc>
          <w:tcPr>
            <w:tcW w:type="dxa" w:w="1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MODIFY</w:t>
            </w:r>
          </w:p>
        </w:tc>
        <w:tc>
          <w:tcPr>
            <w:tcW w:type="dxa" w:w="47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Add GET /api/mis/snapshot endpoint; add post-upload hook calling chatHandler.emitMisAlerts()</w:t>
            </w:r>
          </w:p>
        </w:tc>
      </w:tr>
      <w:tr>
        <w:tc>
          <w:tcPr>
            <w:tcW w:type="dxa" w:w="3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server/routes/chat.ts</w:t>
            </w:r>
          </w:p>
        </w:tc>
        <w:tc>
          <w:tcPr>
            <w:tcW w:type="dxa" w:w="1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CREATE</w:t>
            </w:r>
          </w:p>
        </w:tc>
        <w:tc>
          <w:tcPr>
            <w:tcW w:type="dxa" w:w="47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POST /api/chat/query, POST /api/chat/respond, GET /api/chat/history/:room</w:t>
            </w:r>
          </w:p>
        </w:tc>
      </w:tr>
      <w:tr>
        <w:tc>
          <w:tcPr>
            <w:tcW w:type="dxa" w:w="3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src/i18n/locales/en.json</w:t>
            </w:r>
          </w:p>
        </w:tc>
        <w:tc>
          <w:tcPr>
            <w:tcW w:type="dxa" w:w="1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MODIFY</w:t>
            </w:r>
          </w:p>
        </w:tc>
        <w:tc>
          <w:tcPr>
            <w:tcW w:type="dxa" w:w="47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Add all new UI string keys</w:t>
            </w:r>
          </w:p>
        </w:tc>
      </w:tr>
      <w:tr>
        <w:tc>
          <w:tcPr>
            <w:tcW w:type="dxa" w:w="3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src/i18n/locales/ta.json</w:t>
            </w:r>
          </w:p>
        </w:tc>
        <w:tc>
          <w:tcPr>
            <w:tcW w:type="dxa" w:w="1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MODIFY</w:t>
            </w:r>
          </w:p>
        </w:tc>
        <w:tc>
          <w:tcPr>
            <w:tcW w:type="dxa" w:w="47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Tamil translations for new keys</w:t>
            </w:r>
          </w:p>
        </w:tc>
      </w:tr>
      <w:tr>
        <w:tc>
          <w:tcPr>
            <w:tcW w:type="dxa" w:w="3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src/i18n/locales/hi.json</w:t>
            </w:r>
          </w:p>
        </w:tc>
        <w:tc>
          <w:tcPr>
            <w:tcW w:type="dxa" w:w="1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MODIFY</w:t>
            </w:r>
          </w:p>
        </w:tc>
        <w:tc>
          <w:tcPr>
            <w:tcW w:type="dxa" w:w="47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Hindi translations for new keys</w:t>
            </w:r>
          </w:p>
        </w:tc>
      </w:tr>
    </w:tbl>
    <w:p>
      <w:pPr>
        <w:spacing w:before="60" w:after="0"/>
      </w:pPr>
      <w:r>
        <w:t xml:space="preserve"/>
      </w:r>
    </w:p>
    <w:p>
      <w:pPr>
        <w:pStyle w:val="Heading2"/>
        <w:spacing w:before="280" w:after="100"/>
      </w:pPr>
      <w:r>
        <w:rPr>
          <w:rFonts w:ascii="Arial" w:cs="Arial" w:eastAsia="Arial" w:hAnsi="Arial"/>
          <w:b/>
          <w:bCs/>
          <w:color w:val="1B3A5C"/>
          <w:sz w:val="26"/>
          <w:szCs w:val="26"/>
        </w:rPr>
        <w:t xml:space="preserve">8.2  Order of Implementation</w:t>
      </w:r>
    </w:p>
    <w:p>
      <w:pPr>
        <w:spacing w:before="80" w:after="80"/>
      </w:pPr>
      <w:r>
        <w:rPr>
          <w:rFonts w:ascii="Arial" w:cs="Arial" w:eastAsia="Arial" w:hAnsi="Arial"/>
          <w:color w:val="1A1A2E"/>
          <w:sz w:val="22"/>
          <w:szCs w:val="22"/>
        </w:rPr>
        <w:t xml:space="preserve">Strictly follow this order to avoid rework:</w:t>
      </w:r>
    </w:p>
    <w:p>
      <w:pPr>
        <w:spacing w:before="20" w:after="0"/>
      </w:pPr>
      <w:r>
        <w:t xml:space="preserve"/>
      </w:r>
    </w:p>
    <w:p>
      <w:pPr>
        <w:pStyle w:val="ListParagraph"/>
        <w:numPr>
          <w:ilvl w:val="0"/>
          <w:numId w:val="2"/>
        </w:numPr>
        <w:spacing w:before="60" w:after="60"/>
      </w:pPr>
      <w:r>
        <w:rPr>
          <w:rFonts w:ascii="Arial" w:cs="Arial" w:eastAsia="Arial" w:hAnsi="Arial"/>
          <w:color w:val="1A1A2E"/>
          <w:sz w:val="20"/>
          <w:szCs w:val="20"/>
        </w:rPr>
        <w:t xml:space="preserve">Phase 1 — Types and schema (no visible UI change, but everything depends on it)</w:t>
      </w:r>
    </w:p>
    <w:p>
      <w:pPr>
        <w:pStyle w:val="ListParagraph"/>
        <w:numPr>
          <w:ilvl w:val="0"/>
          <w:numId w:val="2"/>
        </w:numPr>
        <w:spacing w:before="60" w:after="60"/>
      </w:pPr>
      <w:r>
        <w:rPr>
          <w:rFonts w:ascii="Arial" w:cs="Arial" w:eastAsia="Arial" w:hAnsi="Arial"/>
          <w:color w:val="1A1A2E"/>
          <w:sz w:val="20"/>
          <w:szCs w:val="20"/>
        </w:rPr>
        <w:t xml:space="preserve">Phase 2 — Backend MIS hook (testable via Postman / socket client before UI work)</w:t>
      </w:r>
    </w:p>
    <w:p>
      <w:pPr>
        <w:pStyle w:val="ListParagraph"/>
        <w:numPr>
          <w:ilvl w:val="0"/>
          <w:numId w:val="2"/>
        </w:numPr>
        <w:spacing w:before="60" w:after="60"/>
      </w:pPr>
      <w:r>
        <w:rPr>
          <w:rFonts w:ascii="Arial" w:cs="Arial" w:eastAsia="Arial" w:hAnsi="Arial"/>
          <w:color w:val="1A1A2E"/>
          <w:sz w:val="20"/>
          <w:szCs w:val="20"/>
        </w:rPr>
        <w:t xml:space="preserve">Phase 3 — Card rendering and unread badge (visible payoff, builds user confidence)</w:t>
      </w:r>
    </w:p>
    <w:p>
      <w:pPr>
        <w:pStyle w:val="ListParagraph"/>
        <w:numPr>
          <w:ilvl w:val="0"/>
          <w:numId w:val="2"/>
        </w:numPr>
        <w:spacing w:before="60" w:after="60"/>
      </w:pPr>
      <w:r>
        <w:rPr>
          <w:rFonts w:ascii="Arial" w:cs="Arial" w:eastAsia="Arial" w:hAnsi="Arial"/>
          <w:color w:val="1A1A2E"/>
          <w:sz w:val="20"/>
          <w:szCs w:val="20"/>
        </w:rPr>
        <w:t xml:space="preserve">Phase 4 — Slash commands and quick-query tray (self-contained feature)</w:t>
      </w:r>
    </w:p>
    <w:p>
      <w:pPr>
        <w:pStyle w:val="ListParagraph"/>
        <w:numPr>
          <w:ilvl w:val="0"/>
          <w:numId w:val="2"/>
        </w:numPr>
        <w:spacing w:before="60" w:after="60"/>
      </w:pPr>
      <w:r>
        <w:rPr>
          <w:rFonts w:ascii="Arial" w:cs="Arial" w:eastAsia="Arial" w:hAnsi="Arial"/>
          <w:color w:val="1A1A2E"/>
          <w:sz w:val="20"/>
          <w:szCs w:val="20"/>
        </w:rPr>
        <w:t xml:space="preserve">Phase 5 — RO query / branch response lifecycle (depends on Phase 3 card types)</w:t>
      </w:r>
    </w:p>
    <w:p>
      <w:pPr>
        <w:pStyle w:val="ListParagraph"/>
        <w:numPr>
          <w:ilvl w:val="0"/>
          <w:numId w:val="2"/>
        </w:numPr>
        <w:spacing w:before="60" w:after="60"/>
      </w:pPr>
      <w:r>
        <w:rPr>
          <w:rFonts w:ascii="Arial" w:cs="Arial" w:eastAsia="Arial" w:hAnsi="Arial"/>
          <w:color w:val="1A1A2E"/>
          <w:sz w:val="20"/>
          <w:szCs w:val="20"/>
        </w:rPr>
        <w:t xml:space="preserve">Phase 6 — Emergency room and notification system (isolated, low-risk last)</w:t>
      </w:r>
    </w:p>
    <w:p>
      <w:pPr>
        <w:spacing w:before="80" w:after="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B3A5C" w:val="clear"/>
            <w:tcMar>
              <w:top w:type="dxa" w:w="140"/>
              <w:left w:type="dxa" w:w="200"/>
              <w:bottom w:type="dxa" w:w="140"/>
              <w:right w:type="dxa" w:w="200"/>
            </w:tcMar>
          </w:tcPr>
          <w:p>
            <w:r>
              <w:rPr>
                <w:rFonts w:ascii="Arial" w:cs="Arial" w:eastAsia="Arial" w:hAnsi="Arial"/>
                <w:b/>
                <w:bCs/>
                <w:color w:val="FFFFFF"/>
                <w:sz w:val="18"/>
                <w:szCs w:val="18"/>
              </w:rPr>
              <w:t xml:space="preserve">END OF AGENTIC BUILD PROMPT  ·  Dindigul RO Portal  ·  Chat Intelligence Layer  ·  v1.0  ·  Feb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2026-02-21T21:25:12.571Z</dcterms:created>
  <dcterms:modified xsi:type="dcterms:W3CDTF">2026-02-21T21:25:12.572Z</dcterms:modified>
</cp:coreProperties>
</file>

<file path=docProps/custom.xml><?xml version="1.0" encoding="utf-8"?>
<Properties xmlns="http://schemas.openxmlformats.org/officeDocument/2006/custom-properties" xmlns:vt="http://schemas.openxmlformats.org/officeDocument/2006/docPropsVTypes"/>
</file>