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CB7" w:rsidRDefault="006F6D5D">
      <w:pPr>
        <w:pStyle w:val="Heading1"/>
        <w:numPr>
          <w:ilvl w:val="0"/>
          <w:numId w:val="1"/>
        </w:numPr>
        <w:tabs>
          <w:tab w:val="left" w:pos="1901"/>
          <w:tab w:val="left" w:pos="1902"/>
        </w:tabs>
        <w:spacing w:before="134"/>
        <w:jc w:val="left"/>
      </w:pPr>
      <w:r>
        <w:t>INTRODUCTION</w:t>
      </w:r>
    </w:p>
    <w:p w:rsidR="003F0CB7" w:rsidRDefault="006F6D5D">
      <w:pPr>
        <w:pStyle w:val="ListParagraph"/>
        <w:numPr>
          <w:ilvl w:val="1"/>
          <w:numId w:val="1"/>
        </w:numPr>
        <w:tabs>
          <w:tab w:val="left" w:pos="2448"/>
        </w:tabs>
        <w:ind w:left="2447" w:hanging="424"/>
        <w:rPr>
          <w:sz w:val="24"/>
        </w:rPr>
      </w:pPr>
      <w:r>
        <w:rPr>
          <w:sz w:val="24"/>
        </w:rPr>
        <w:t>Overview</w:t>
      </w:r>
    </w:p>
    <w:p w:rsidR="003F0CB7" w:rsidRDefault="006F6D5D" w:rsidP="00F37735">
      <w:pPr>
        <w:widowControl/>
        <w:shd w:val="clear" w:color="auto" w:fill="FFFFFF"/>
        <w:ind w:leftChars="1232" w:left="2710" w:firstLineChars="600" w:firstLine="1144"/>
        <w:rPr>
          <w:rFonts w:ascii="sans-serif" w:eastAsia="sans-serif" w:hAnsi="sans-serif" w:cs="sans-serif"/>
          <w:b/>
          <w:bCs/>
          <w:color w:val="35475C"/>
          <w:sz w:val="19"/>
          <w:szCs w:val="19"/>
        </w:rPr>
      </w:pPr>
      <w:r>
        <w:rPr>
          <w:rFonts w:ascii="sans-serif" w:eastAsia="sans-serif" w:hAnsi="sans-serif" w:cs="sans-serif"/>
          <w:b/>
          <w:bCs/>
          <w:color w:val="35475C"/>
          <w:sz w:val="19"/>
          <w:szCs w:val="19"/>
          <w:shd w:val="clear" w:color="auto" w:fill="FFFFFF"/>
          <w:lang w:eastAsia="zh-CN"/>
        </w:rPr>
        <w:t>Administrator should be able to create all base dataincluding Semester, Candidate, Course and Lecturer, Lecturer should have the ability to create Internal Results, Dean, who is one of the Lecturer, should be the only one with ability to update Internal Results, Re-evaluation Can be initialized by Candidate for all Internal Results. Now only dean can update the marks after re-evaluation.</w:t>
      </w:r>
    </w:p>
    <w:p w:rsidR="003F0CB7" w:rsidRDefault="003F0CB7">
      <w:pPr>
        <w:pStyle w:val="BodyText"/>
        <w:spacing w:before="146"/>
        <w:ind w:left="2447"/>
      </w:pPr>
    </w:p>
    <w:p w:rsidR="003F0CB7" w:rsidRDefault="006F6D5D">
      <w:pPr>
        <w:pStyle w:val="ListParagraph"/>
        <w:numPr>
          <w:ilvl w:val="1"/>
          <w:numId w:val="1"/>
        </w:numPr>
        <w:tabs>
          <w:tab w:val="left" w:pos="2448"/>
        </w:tabs>
        <w:spacing w:before="146"/>
        <w:ind w:left="2447" w:hanging="424"/>
        <w:rPr>
          <w:sz w:val="24"/>
        </w:rPr>
      </w:pPr>
      <w:r>
        <w:rPr>
          <w:sz w:val="24"/>
        </w:rPr>
        <w:t>Purpose</w:t>
      </w:r>
    </w:p>
    <w:p w:rsidR="003F0CB7" w:rsidRDefault="006F6D5D">
      <w:pPr>
        <w:pStyle w:val="BodyText"/>
        <w:spacing w:before="144"/>
        <w:ind w:left="2447"/>
        <w:rPr>
          <w:lang w:val="en-IN"/>
        </w:rPr>
      </w:pPr>
      <w:r>
        <w:rPr>
          <w:lang w:val="en-IN"/>
        </w:rPr>
        <w:t xml:space="preserve">It saves time. You take most time efficient route, achieving desired CRM results and scoring goals faster. It saves money. You now exactly what type of solution to seek and all the costs associated with it, only spending as much as you need to. It helps you make the most out of your CRM. Get everyone on the same page from oday one, marching towards maximum effectiveness. </w:t>
      </w:r>
    </w:p>
    <w:p w:rsidR="003F0CB7" w:rsidRDefault="006F6D5D">
      <w:pPr>
        <w:pStyle w:val="ListParagraph"/>
        <w:numPr>
          <w:ilvl w:val="0"/>
          <w:numId w:val="1"/>
        </w:numPr>
        <w:tabs>
          <w:tab w:val="left" w:pos="1901"/>
          <w:tab w:val="left" w:pos="1902"/>
        </w:tabs>
        <w:spacing w:before="147"/>
        <w:jc w:val="left"/>
        <w:rPr>
          <w:rFonts w:ascii="Arial"/>
          <w:b/>
        </w:rPr>
      </w:pPr>
      <w:r>
        <w:rPr>
          <w:rFonts w:ascii="Arial"/>
          <w:b/>
        </w:rPr>
        <w:t>ProblemDefinition&amp; DesignThinking</w:t>
      </w:r>
    </w:p>
    <w:p w:rsidR="003F0CB7" w:rsidRDefault="006F6D5D">
      <w:pPr>
        <w:pStyle w:val="ListParagraph"/>
        <w:numPr>
          <w:ilvl w:val="1"/>
          <w:numId w:val="1"/>
        </w:numPr>
        <w:tabs>
          <w:tab w:val="left" w:pos="2366"/>
        </w:tabs>
        <w:spacing w:before="129"/>
        <w:ind w:left="2365" w:hanging="361"/>
        <w:rPr>
          <w:sz w:val="24"/>
        </w:rPr>
      </w:pPr>
      <w:r>
        <w:rPr>
          <w:sz w:val="24"/>
        </w:rPr>
        <w:t>EmpathyMap</w:t>
      </w:r>
    </w:p>
    <w:p w:rsidR="003F0CB7" w:rsidRDefault="006F6D5D">
      <w:pPr>
        <w:pStyle w:val="BodyText"/>
        <w:spacing w:before="149"/>
        <w:ind w:left="2389"/>
        <w:rPr>
          <w:lang w:val="en-IN"/>
        </w:rPr>
      </w:pPr>
      <w:r>
        <w:rPr>
          <w:noProof/>
        </w:rPr>
        <w:drawing>
          <wp:inline distT="0" distB="0" distL="114300" distR="114300">
            <wp:extent cx="5607685" cy="3161665"/>
            <wp:effectExtent l="0" t="0" r="12065" b="635"/>
            <wp:docPr id="2" name="Picture 2"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
                    <pic:cNvPicPr>
                      <a:picLocks noChangeAspect="1"/>
                    </pic:cNvPicPr>
                  </pic:nvPicPr>
                  <pic:blipFill>
                    <a:blip r:embed="rId8"/>
                    <a:stretch>
                      <a:fillRect/>
                    </a:stretch>
                  </pic:blipFill>
                  <pic:spPr>
                    <a:xfrm>
                      <a:off x="0" y="0"/>
                      <a:ext cx="5607685" cy="3161665"/>
                    </a:xfrm>
                    <a:prstGeom prst="rect">
                      <a:avLst/>
                    </a:prstGeom>
                  </pic:spPr>
                </pic:pic>
              </a:graphicData>
            </a:graphic>
          </wp:inline>
        </w:drawing>
      </w:r>
    </w:p>
    <w:p w:rsidR="003F0CB7" w:rsidRDefault="006F6D5D">
      <w:pPr>
        <w:pStyle w:val="ListParagraph"/>
        <w:numPr>
          <w:ilvl w:val="1"/>
          <w:numId w:val="1"/>
        </w:numPr>
        <w:tabs>
          <w:tab w:val="left" w:pos="2366"/>
        </w:tabs>
        <w:spacing w:before="144"/>
        <w:ind w:left="2365" w:hanging="361"/>
        <w:rPr>
          <w:sz w:val="24"/>
        </w:rPr>
      </w:pPr>
      <w:r>
        <w:rPr>
          <w:sz w:val="24"/>
        </w:rPr>
        <w:t>Ideation&amp;BrainstormingMap</w:t>
      </w:r>
    </w:p>
    <w:p w:rsidR="003F0CB7" w:rsidRDefault="006F6D5D">
      <w:pPr>
        <w:pStyle w:val="BodyText"/>
        <w:spacing w:before="149"/>
        <w:ind w:left="2365"/>
        <w:rPr>
          <w:lang w:val="en-IN"/>
        </w:rPr>
      </w:pPr>
      <w:r>
        <w:rPr>
          <w:noProof/>
        </w:rPr>
        <w:lastRenderedPageBreak/>
        <w:drawing>
          <wp:inline distT="0" distB="0" distL="114300" distR="114300">
            <wp:extent cx="5607685" cy="3152775"/>
            <wp:effectExtent l="0" t="0" r="12065" b="9525"/>
            <wp:docPr id="3" name="Picture 3"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
                    <pic:cNvPicPr>
                      <a:picLocks noChangeAspect="1"/>
                    </pic:cNvPicPr>
                  </pic:nvPicPr>
                  <pic:blipFill>
                    <a:blip r:embed="rId9"/>
                    <a:stretch>
                      <a:fillRect/>
                    </a:stretch>
                  </pic:blipFill>
                  <pic:spPr>
                    <a:xfrm>
                      <a:off x="0" y="0"/>
                      <a:ext cx="5607685" cy="3152775"/>
                    </a:xfrm>
                    <a:prstGeom prst="rect">
                      <a:avLst/>
                    </a:prstGeom>
                  </pic:spPr>
                </pic:pic>
              </a:graphicData>
            </a:graphic>
          </wp:inline>
        </w:drawing>
      </w:r>
    </w:p>
    <w:p w:rsidR="003F0CB7" w:rsidRDefault="006F6D5D">
      <w:pPr>
        <w:pStyle w:val="Heading1"/>
        <w:numPr>
          <w:ilvl w:val="0"/>
          <w:numId w:val="1"/>
        </w:numPr>
        <w:tabs>
          <w:tab w:val="left" w:pos="1901"/>
          <w:tab w:val="left" w:pos="1902"/>
        </w:tabs>
        <w:jc w:val="left"/>
      </w:pPr>
      <w:r>
        <w:t>RESULT</w:t>
      </w:r>
    </w:p>
    <w:p w:rsidR="003F0CB7" w:rsidRDefault="003F0CB7">
      <w:pPr>
        <w:pStyle w:val="BodyText"/>
        <w:rPr>
          <w:b/>
        </w:rPr>
      </w:pPr>
    </w:p>
    <w:p w:rsidR="003F0CB7" w:rsidRDefault="006F6D5D">
      <w:pPr>
        <w:pStyle w:val="ListParagraph"/>
        <w:numPr>
          <w:ilvl w:val="1"/>
          <w:numId w:val="1"/>
        </w:numPr>
        <w:tabs>
          <w:tab w:val="left" w:pos="2270"/>
        </w:tabs>
        <w:spacing w:before="0"/>
        <w:rPr>
          <w:sz w:val="24"/>
        </w:rPr>
      </w:pPr>
      <w:r>
        <w:rPr>
          <w:rFonts w:ascii="Arial MT"/>
          <w:sz w:val="24"/>
        </w:rPr>
        <w:t>DataModel:</w:t>
      </w:r>
    </w:p>
    <w:tbl>
      <w:tblPr>
        <w:tblpPr w:leftFromText="180" w:rightFromText="180" w:vertAnchor="text" w:horzAnchor="page" w:tblpX="3717" w:tblpY="484"/>
        <w:tblOverlap w:val="never"/>
        <w:tblW w:w="81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1561"/>
        <w:gridCol w:w="6316"/>
        <w:gridCol w:w="240"/>
      </w:tblGrid>
      <w:tr w:rsidR="003F0CB7">
        <w:trPr>
          <w:gridAfter w:val="1"/>
          <w:wAfter w:w="240" w:type="dxa"/>
          <w:trHeight w:val="875"/>
        </w:trPr>
        <w:tc>
          <w:tcPr>
            <w:tcW w:w="1561" w:type="dxa"/>
          </w:tcPr>
          <w:p w:rsidR="003F0CB7" w:rsidRDefault="006F6D5D">
            <w:pPr>
              <w:pStyle w:val="TableParagraph"/>
              <w:spacing w:before="100"/>
              <w:ind w:left="98"/>
              <w:rPr>
                <w:rFonts w:ascii="Arial"/>
                <w:b/>
              </w:rPr>
            </w:pPr>
            <w:r>
              <w:rPr>
                <w:rFonts w:ascii="Arial"/>
                <w:b/>
              </w:rPr>
              <w:t>Objectname</w:t>
            </w:r>
          </w:p>
        </w:tc>
        <w:tc>
          <w:tcPr>
            <w:tcW w:w="6316" w:type="dxa"/>
          </w:tcPr>
          <w:p w:rsidR="003F0CB7" w:rsidRDefault="006F6D5D">
            <w:pPr>
              <w:pStyle w:val="TableParagraph"/>
              <w:spacing w:before="100"/>
              <w:ind w:left="98"/>
              <w:rPr>
                <w:rFonts w:ascii="Arial"/>
                <w:b/>
              </w:rPr>
            </w:pPr>
            <w:r>
              <w:rPr>
                <w:rFonts w:ascii="Arial"/>
                <w:b/>
              </w:rPr>
              <w:t>FieldsintheObject</w:t>
            </w:r>
          </w:p>
        </w:tc>
      </w:tr>
      <w:tr w:rsidR="003F0CB7">
        <w:trPr>
          <w:gridAfter w:val="1"/>
          <w:wAfter w:w="240" w:type="dxa"/>
          <w:trHeight w:val="1506"/>
        </w:trPr>
        <w:tc>
          <w:tcPr>
            <w:tcW w:w="1561" w:type="dxa"/>
          </w:tcPr>
          <w:p w:rsidR="003F0CB7" w:rsidRDefault="006F6D5D">
            <w:pPr>
              <w:pStyle w:val="TableParagraph"/>
              <w:spacing w:before="100"/>
              <w:ind w:firstLineChars="150" w:firstLine="330"/>
              <w:rPr>
                <w:lang w:val="en-IN"/>
              </w:rPr>
            </w:pPr>
            <w:r>
              <w:rPr>
                <w:lang w:val="en-IN"/>
              </w:rPr>
              <w:t>Semester</w:t>
            </w:r>
          </w:p>
        </w:tc>
        <w:tc>
          <w:tcPr>
            <w:tcW w:w="6316" w:type="dxa"/>
          </w:tcPr>
          <w:tbl>
            <w:tblPr>
              <w:tblpPr w:leftFromText="180" w:rightFromText="180" w:vertAnchor="page" w:horzAnchor="page" w:tblpX="594" w:tblpY="437"/>
              <w:tblOverlap w:val="never"/>
              <w:tblW w:w="4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2364"/>
              <w:gridCol w:w="2244"/>
            </w:tblGrid>
            <w:tr w:rsidR="003F0CB7">
              <w:trPr>
                <w:trHeight w:val="453"/>
              </w:trPr>
              <w:tc>
                <w:tcPr>
                  <w:tcW w:w="2364" w:type="dxa"/>
                </w:tcPr>
                <w:p w:rsidR="003F0CB7" w:rsidRDefault="00854658">
                  <w:pPr>
                    <w:pStyle w:val="TableParagraph"/>
                    <w:spacing w:before="101"/>
                    <w:ind w:left="100"/>
                  </w:pPr>
                  <w:r>
                    <w:pict>
                      <v:shapetype id="_x0000_t202" coordsize="21600,21600" o:spt="202" path="m,l,21600r21600,l21600,xe">
                        <v:stroke joinstyle="miter"/>
                        <v:path gradientshapeok="t" o:connecttype="rect"/>
                      </v:shapetype>
                      <v:shape id="Text Box 4" o:spid="_x0000_s1026" type="#_x0000_t202" style="position:absolute;left:0;text-align:left;margin-left:2.9pt;margin-top:.25pt;width:231.9pt;height:41.25pt;z-index:251659264;mso-position-horizontal-relative:page;mso-position-vertical-relative:text" o:gfxdata="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ISBGXXAAAA&#10;CAEAAA8AAAAAAAAAAQAgAAAAIgAAAGRycy9kb3ducmV2LnhtbFBLAQIUABQAAAAIAIdO4kALMRl2&#10;rAEAAHEDAAAOAAAAAAAAAAEAIAAAACYBAABkcnMvZTJvRG9jLnhtbFBLBQYAAAAABgAGAFkBAABE&#10;BQAAAAA=&#10;" filled="f" stroked="f">
                        <v:textbox inset="0,0,0,0">
                          <w:txbxContent>
                            <w:p w:rsidR="003F0CB7" w:rsidRDefault="003F0CB7"/>
                          </w:txbxContent>
                        </v:textbox>
                        <w10:wrap anchorx="page"/>
                      </v:shape>
                    </w:pict>
                  </w:r>
                  <w:r w:rsidR="006F6D5D">
                    <w:t>Fieldlabel</w:t>
                  </w:r>
                </w:p>
              </w:tc>
              <w:tc>
                <w:tcPr>
                  <w:tcW w:w="2244" w:type="dxa"/>
                </w:tcPr>
                <w:p w:rsidR="003F0CB7" w:rsidRDefault="006F6D5D">
                  <w:pPr>
                    <w:pStyle w:val="TableParagraph"/>
                    <w:spacing w:before="101"/>
                    <w:ind w:left="100"/>
                  </w:pPr>
                  <w:r>
                    <w:t>Data type</w:t>
                  </w:r>
                </w:p>
              </w:tc>
            </w:tr>
            <w:tr w:rsidR="003F0CB7">
              <w:trPr>
                <w:trHeight w:val="207"/>
              </w:trPr>
              <w:tc>
                <w:tcPr>
                  <w:tcW w:w="2364" w:type="dxa"/>
                </w:tcPr>
                <w:p w:rsidR="003F0CB7" w:rsidRDefault="006F6D5D">
                  <w:pPr>
                    <w:pStyle w:val="TableParagraph"/>
                    <w:rPr>
                      <w:rFonts w:ascii="Times New Roman"/>
                      <w:sz w:val="14"/>
                      <w:lang w:val="en-IN"/>
                    </w:rPr>
                  </w:pPr>
                  <w:r>
                    <w:rPr>
                      <w:rFonts w:ascii="Times New Roman"/>
                      <w:sz w:val="14"/>
                      <w:lang w:val="en-IN"/>
                    </w:rPr>
                    <w:t xml:space="preserve">Semester </w:t>
                  </w:r>
                </w:p>
              </w:tc>
              <w:tc>
                <w:tcPr>
                  <w:tcW w:w="2244" w:type="dxa"/>
                </w:tcPr>
                <w:p w:rsidR="003F0CB7" w:rsidRDefault="006F6D5D">
                  <w:pPr>
                    <w:pStyle w:val="TableParagraph"/>
                    <w:rPr>
                      <w:rFonts w:ascii="Times New Roman"/>
                      <w:sz w:val="14"/>
                      <w:lang w:val="en-IN"/>
                    </w:rPr>
                  </w:pPr>
                  <w:r>
                    <w:rPr>
                      <w:rFonts w:ascii="Times New Roman"/>
                      <w:sz w:val="14"/>
                      <w:lang w:val="en-IN"/>
                    </w:rPr>
                    <w:t>Text</w:t>
                  </w:r>
                </w:p>
              </w:tc>
            </w:tr>
            <w:tr w:rsidR="003F0CB7">
              <w:trPr>
                <w:trHeight w:val="90"/>
              </w:trPr>
              <w:tc>
                <w:tcPr>
                  <w:tcW w:w="2364" w:type="dxa"/>
                </w:tcPr>
                <w:p w:rsidR="003F0CB7" w:rsidRDefault="003F0CB7">
                  <w:pPr>
                    <w:pStyle w:val="TableParagraph"/>
                    <w:rPr>
                      <w:rFonts w:ascii="Times New Roman"/>
                      <w:sz w:val="12"/>
                      <w:lang w:val="en-IN"/>
                    </w:rPr>
                  </w:pPr>
                </w:p>
              </w:tc>
              <w:tc>
                <w:tcPr>
                  <w:tcW w:w="2244" w:type="dxa"/>
                </w:tcPr>
                <w:p w:rsidR="003F0CB7" w:rsidRDefault="003F0CB7">
                  <w:pPr>
                    <w:pStyle w:val="TableParagraph"/>
                    <w:rPr>
                      <w:rFonts w:ascii="Times New Roman"/>
                      <w:sz w:val="12"/>
                      <w:lang w:val="en-IN"/>
                    </w:rPr>
                  </w:pPr>
                </w:p>
              </w:tc>
            </w:tr>
          </w:tbl>
          <w:p w:rsidR="003F0CB7" w:rsidRDefault="003F0CB7">
            <w:pPr>
              <w:pStyle w:val="TableParagraph"/>
              <w:rPr>
                <w:rFonts w:ascii="Times New Roman"/>
              </w:rPr>
            </w:pPr>
          </w:p>
        </w:tc>
      </w:tr>
      <w:tr w:rsidR="003F0CB7">
        <w:trPr>
          <w:gridAfter w:val="1"/>
          <w:wAfter w:w="240" w:type="dxa"/>
          <w:trHeight w:val="90"/>
        </w:trPr>
        <w:tc>
          <w:tcPr>
            <w:tcW w:w="1561" w:type="dxa"/>
            <w:tcBorders>
              <w:top w:val="single" w:sz="4" w:space="0" w:color="auto"/>
              <w:bottom w:val="single" w:sz="4" w:space="0" w:color="auto"/>
            </w:tcBorders>
          </w:tcPr>
          <w:p w:rsidR="003F0CB7" w:rsidRDefault="006F6D5D">
            <w:pPr>
              <w:pStyle w:val="TableParagraph"/>
              <w:spacing w:before="100"/>
              <w:ind w:firstLineChars="150" w:firstLine="330"/>
              <w:rPr>
                <w:lang w:val="en-IN"/>
              </w:rPr>
            </w:pPr>
            <w:r>
              <w:rPr>
                <w:lang w:val="en-IN"/>
              </w:rPr>
              <w:t>Candidate</w:t>
            </w:r>
          </w:p>
        </w:tc>
        <w:tc>
          <w:tcPr>
            <w:tcW w:w="6316" w:type="dxa"/>
            <w:tcBorders>
              <w:top w:val="single" w:sz="4" w:space="0" w:color="auto"/>
              <w:bottom w:val="single" w:sz="4" w:space="0" w:color="auto"/>
            </w:tcBorders>
          </w:tcPr>
          <w:tbl>
            <w:tblPr>
              <w:tblStyle w:val="TableGrid"/>
              <w:tblpPr w:leftFromText="180" w:rightFromText="180" w:vertAnchor="page" w:horzAnchor="page" w:tblpX="387" w:tblpY="238"/>
              <w:tblOverlap w:val="never"/>
              <w:tblW w:w="0" w:type="auto"/>
              <w:tblLayout w:type="fixed"/>
              <w:tblLook w:val="04A0"/>
            </w:tblPr>
            <w:tblGrid>
              <w:gridCol w:w="2319"/>
              <w:gridCol w:w="2319"/>
            </w:tblGrid>
            <w:tr w:rsidR="003F0CB7">
              <w:tc>
                <w:tcPr>
                  <w:tcW w:w="2319" w:type="dxa"/>
                </w:tcPr>
                <w:p w:rsidR="003F0CB7" w:rsidRDefault="003F0CB7">
                  <w:pPr>
                    <w:pStyle w:val="BodyText"/>
                  </w:pPr>
                </w:p>
              </w:tc>
              <w:tc>
                <w:tcPr>
                  <w:tcW w:w="2319" w:type="dxa"/>
                </w:tcPr>
                <w:p w:rsidR="003F0CB7" w:rsidRDefault="003F0CB7">
                  <w:pPr>
                    <w:pStyle w:val="BodyText"/>
                  </w:pPr>
                </w:p>
              </w:tc>
            </w:tr>
            <w:tr w:rsidR="003F0CB7">
              <w:tc>
                <w:tcPr>
                  <w:tcW w:w="2319" w:type="dxa"/>
                </w:tcPr>
                <w:p w:rsidR="003F0CB7" w:rsidRDefault="003F0CB7">
                  <w:pPr>
                    <w:pStyle w:val="BodyText"/>
                  </w:pPr>
                </w:p>
              </w:tc>
              <w:tc>
                <w:tcPr>
                  <w:tcW w:w="2319" w:type="dxa"/>
                </w:tcPr>
                <w:p w:rsidR="003F0CB7" w:rsidRDefault="003F0CB7">
                  <w:pPr>
                    <w:pStyle w:val="BodyText"/>
                  </w:pPr>
                </w:p>
              </w:tc>
            </w:tr>
          </w:tbl>
          <w:p w:rsidR="003F0CB7" w:rsidRDefault="00854658">
            <w:pPr>
              <w:pStyle w:val="TableParagraph"/>
              <w:rPr>
                <w:rFonts w:ascii="Times New Roman"/>
              </w:rPr>
            </w:pPr>
            <w:r w:rsidRPr="00854658">
              <w:pict>
                <v:shape id="_x0000_s1028" type="#_x0000_t202" style="position:absolute;margin-left:17.95pt;margin-top:11.5pt;width:235.7pt;height:32.1pt;rotation:180;z-index:251660288;mso-position-horizontal-relative:page;mso-position-vertical-relative:text" o:gfxdata="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EbVI/XAAAACAEAAA8AAAAAAAAAAQAgAAAAIgAAAGRycy9kb3ducmV2LnhtbFBLAQIUABQAAAAI&#10;AIdO4kCpsggZtQEAAIADAAAOAAAAAAAAAAEAIAAAACYBAABkcnMvZTJvRG9jLnhtbFBLBQYAAAAA&#10;BgAGAFkBAABNBQAAAAA=&#10;" filled="f" stroked="f">
                  <v:textbox inset="0,0,0,0">
                    <w:txbxContent>
                      <w:p w:rsidR="003F0CB7" w:rsidRDefault="006F6D5D">
                        <w:pPr>
                          <w:pStyle w:val="BodyText"/>
                          <w:rPr>
                            <w:lang w:val="en-IN"/>
                          </w:rPr>
                        </w:pPr>
                        <w:r>
                          <w:rPr>
                            <w:lang w:val="en-IN"/>
                          </w:rPr>
                          <w:t xml:space="preserve">      Field Label                         Data type                           </w:t>
                        </w:r>
                      </w:p>
                      <w:p w:rsidR="003F0CB7" w:rsidRDefault="006F6D5D">
                        <w:pPr>
                          <w:pStyle w:val="BodyText"/>
                          <w:rPr>
                            <w:lang w:val="en-IN"/>
                          </w:rPr>
                        </w:pPr>
                        <w:r>
                          <w:rPr>
                            <w:lang w:val="en-IN"/>
                          </w:rPr>
                          <w:t xml:space="preserve">  Candidate                             Text</w:t>
                        </w:r>
                      </w:p>
                    </w:txbxContent>
                  </v:textbox>
                  <w10:wrap anchorx="page"/>
                </v:shape>
              </w:pict>
            </w:r>
          </w:p>
        </w:tc>
      </w:tr>
      <w:tr w:rsidR="003F0CB7">
        <w:trPr>
          <w:trHeight w:val="1413"/>
        </w:trPr>
        <w:tc>
          <w:tcPr>
            <w:tcW w:w="1561" w:type="dxa"/>
            <w:tcBorders>
              <w:top w:val="single" w:sz="4" w:space="0" w:color="auto"/>
              <w:bottom w:val="single" w:sz="4" w:space="0" w:color="auto"/>
            </w:tcBorders>
          </w:tcPr>
          <w:p w:rsidR="003F0CB7" w:rsidRDefault="00854658">
            <w:pPr>
              <w:pStyle w:val="TableParagraph"/>
              <w:spacing w:before="100"/>
              <w:ind w:firstLineChars="150" w:firstLine="330"/>
              <w:rPr>
                <w:lang w:val="en-IN"/>
              </w:rPr>
            </w:pPr>
            <w:r>
              <w:pict>
                <v:line id="_x0000_s1027" style="position:absolute;left:0;text-align:left;flip:y;z-index:251661312;mso-position-horizontal-relative:text;mso-position-vertical-relative:text" from="-3.3pt,71.8pt" to="-3.3pt,72.6pt" o:gfxdata="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d8nmbZAAAACQEAAA8AAAAAAAAAAQAgAAAAIgAAAGRycy9kb3ducmV2Lnht&#10;bFBLAQIUABQAAAAIAIdO4kC4yIHH+AEAAOoDAAAOAAAAAAAAAAEAIAAAACgBAABkcnMvZTJvRG9j&#10;LnhtbFBLBQYAAAAABgAGAFkBAACSBQAAAAA=&#10;" strokecolor="#be4b48"/>
              </w:pict>
            </w:r>
            <w:r w:rsidR="006F6D5D">
              <w:rPr>
                <w:lang w:val="en-IN"/>
              </w:rPr>
              <w:t xml:space="preserve">Course </w:t>
            </w:r>
          </w:p>
          <w:p w:rsidR="003F0CB7" w:rsidRDefault="006F6D5D">
            <w:pPr>
              <w:pStyle w:val="TableParagraph"/>
              <w:spacing w:before="100"/>
              <w:ind w:firstLineChars="150" w:firstLine="330"/>
              <w:rPr>
                <w:lang w:val="en-IN"/>
              </w:rPr>
            </w:pPr>
            <w:r>
              <w:rPr>
                <w:lang w:val="en-IN"/>
              </w:rPr>
              <w:t>Details</w:t>
            </w:r>
          </w:p>
        </w:tc>
        <w:tc>
          <w:tcPr>
            <w:tcW w:w="6316" w:type="dxa"/>
            <w:tcBorders>
              <w:top w:val="single" w:sz="4" w:space="0" w:color="auto"/>
              <w:bottom w:val="single" w:sz="4" w:space="0" w:color="auto"/>
            </w:tcBorders>
          </w:tcPr>
          <w:tbl>
            <w:tblPr>
              <w:tblStyle w:val="TableGrid"/>
              <w:tblpPr w:leftFromText="180" w:rightFromText="180" w:vertAnchor="text" w:horzAnchor="page" w:tblpX="537" w:tblpY="421"/>
              <w:tblOverlap w:val="never"/>
              <w:tblW w:w="0" w:type="auto"/>
              <w:tblLayout w:type="fixed"/>
              <w:tblLook w:val="04A0"/>
            </w:tblPr>
            <w:tblGrid>
              <w:gridCol w:w="2270"/>
              <w:gridCol w:w="2270"/>
            </w:tblGrid>
            <w:tr w:rsidR="003F0CB7">
              <w:trPr>
                <w:trHeight w:val="281"/>
              </w:trPr>
              <w:tc>
                <w:tcPr>
                  <w:tcW w:w="2270" w:type="dxa"/>
                </w:tcPr>
                <w:p w:rsidR="003F0CB7" w:rsidRDefault="006F6D5D">
                  <w:pPr>
                    <w:pStyle w:val="TableParagraph"/>
                    <w:rPr>
                      <w:lang w:val="en-IN"/>
                    </w:rPr>
                  </w:pPr>
                  <w:r>
                    <w:rPr>
                      <w:lang w:val="en-IN"/>
                    </w:rPr>
                    <w:t>Field label</w:t>
                  </w:r>
                </w:p>
              </w:tc>
              <w:tc>
                <w:tcPr>
                  <w:tcW w:w="2270" w:type="dxa"/>
                </w:tcPr>
                <w:p w:rsidR="003F0CB7" w:rsidRDefault="006F6D5D">
                  <w:pPr>
                    <w:pStyle w:val="TableParagraph"/>
                    <w:rPr>
                      <w:lang w:val="en-IN"/>
                    </w:rPr>
                  </w:pPr>
                  <w:r>
                    <w:rPr>
                      <w:lang w:val="en-IN"/>
                    </w:rPr>
                    <w:t>Data type</w:t>
                  </w:r>
                </w:p>
              </w:tc>
            </w:tr>
            <w:tr w:rsidR="003F0CB7">
              <w:trPr>
                <w:trHeight w:val="310"/>
              </w:trPr>
              <w:tc>
                <w:tcPr>
                  <w:tcW w:w="2270" w:type="dxa"/>
                </w:tcPr>
                <w:p w:rsidR="003F0CB7" w:rsidRDefault="006F6D5D">
                  <w:pPr>
                    <w:pStyle w:val="TableParagraph"/>
                    <w:rPr>
                      <w:lang w:val="en-IN"/>
                    </w:rPr>
                  </w:pPr>
                  <w:r>
                    <w:rPr>
                      <w:lang w:val="en-IN"/>
                    </w:rPr>
                    <w:t>Course Details</w:t>
                  </w:r>
                </w:p>
              </w:tc>
              <w:tc>
                <w:tcPr>
                  <w:tcW w:w="2270" w:type="dxa"/>
                </w:tcPr>
                <w:p w:rsidR="003F0CB7" w:rsidRDefault="006F6D5D">
                  <w:pPr>
                    <w:pStyle w:val="TableParagraph"/>
                    <w:rPr>
                      <w:lang w:val="en-IN"/>
                    </w:rPr>
                  </w:pPr>
                  <w:r>
                    <w:rPr>
                      <w:lang w:val="en-IN"/>
                    </w:rPr>
                    <w:t>Text</w:t>
                  </w:r>
                </w:p>
              </w:tc>
            </w:tr>
          </w:tbl>
          <w:p w:rsidR="003F0CB7" w:rsidRDefault="003F0CB7">
            <w:pPr>
              <w:pStyle w:val="TableParagraph"/>
              <w:rPr>
                <w:lang w:val="en-IN"/>
              </w:rPr>
            </w:pPr>
          </w:p>
        </w:tc>
        <w:tc>
          <w:tcPr>
            <w:tcW w:w="240" w:type="dxa"/>
            <w:vMerge w:val="restart"/>
            <w:tcBorders>
              <w:top w:val="single" w:sz="4" w:space="0" w:color="auto"/>
            </w:tcBorders>
          </w:tcPr>
          <w:p w:rsidR="003F0CB7" w:rsidRDefault="003F0CB7">
            <w:pPr>
              <w:pStyle w:val="TableParagraph"/>
              <w:rPr>
                <w:lang w:val="en-IN"/>
              </w:rPr>
            </w:pPr>
          </w:p>
        </w:tc>
      </w:tr>
      <w:tr w:rsidR="003F0CB7">
        <w:trPr>
          <w:trHeight w:val="1422"/>
        </w:trPr>
        <w:tc>
          <w:tcPr>
            <w:tcW w:w="1561" w:type="dxa"/>
            <w:tcBorders>
              <w:top w:val="single" w:sz="4" w:space="0" w:color="auto"/>
              <w:bottom w:val="single" w:sz="4" w:space="0" w:color="auto"/>
            </w:tcBorders>
          </w:tcPr>
          <w:p w:rsidR="003F0CB7" w:rsidRDefault="006F6D5D">
            <w:pPr>
              <w:pStyle w:val="TableParagraph"/>
              <w:spacing w:before="100"/>
              <w:ind w:firstLineChars="150" w:firstLine="330"/>
              <w:rPr>
                <w:lang w:val="en-IN"/>
              </w:rPr>
            </w:pPr>
            <w:r>
              <w:rPr>
                <w:lang w:val="en-IN"/>
              </w:rPr>
              <w:t xml:space="preserve">Lecturer </w:t>
            </w:r>
          </w:p>
          <w:p w:rsidR="003F0CB7" w:rsidRDefault="006F6D5D">
            <w:pPr>
              <w:pStyle w:val="TableParagraph"/>
              <w:spacing w:before="100"/>
              <w:ind w:firstLineChars="200" w:firstLine="440"/>
              <w:rPr>
                <w:lang w:val="en-IN"/>
              </w:rPr>
            </w:pPr>
            <w:r>
              <w:rPr>
                <w:lang w:val="en-IN"/>
              </w:rPr>
              <w:t>Details</w:t>
            </w:r>
          </w:p>
        </w:tc>
        <w:tc>
          <w:tcPr>
            <w:tcW w:w="6316" w:type="dxa"/>
            <w:tcBorders>
              <w:top w:val="single" w:sz="4" w:space="0" w:color="auto"/>
              <w:bottom w:val="single" w:sz="4" w:space="0" w:color="auto"/>
            </w:tcBorders>
          </w:tcPr>
          <w:tbl>
            <w:tblPr>
              <w:tblStyle w:val="TableGrid"/>
              <w:tblpPr w:leftFromText="180" w:rightFromText="180" w:vertAnchor="text" w:horzAnchor="page" w:tblpX="536" w:tblpY="321"/>
              <w:tblOverlap w:val="never"/>
              <w:tblW w:w="4740" w:type="dxa"/>
              <w:tblLayout w:type="fixed"/>
              <w:tblLook w:val="04A0"/>
            </w:tblPr>
            <w:tblGrid>
              <w:gridCol w:w="2370"/>
              <w:gridCol w:w="2370"/>
            </w:tblGrid>
            <w:tr w:rsidR="003F0CB7">
              <w:trPr>
                <w:trHeight w:val="322"/>
              </w:trPr>
              <w:tc>
                <w:tcPr>
                  <w:tcW w:w="2370" w:type="dxa"/>
                </w:tcPr>
                <w:p w:rsidR="003F0CB7" w:rsidRDefault="006F6D5D">
                  <w:pPr>
                    <w:pStyle w:val="TableParagraph"/>
                    <w:rPr>
                      <w:lang w:val="en-IN"/>
                    </w:rPr>
                  </w:pPr>
                  <w:r>
                    <w:rPr>
                      <w:lang w:val="en-IN"/>
                    </w:rPr>
                    <w:t xml:space="preserve">  Field label</w:t>
                  </w:r>
                </w:p>
              </w:tc>
              <w:tc>
                <w:tcPr>
                  <w:tcW w:w="2370" w:type="dxa"/>
                </w:tcPr>
                <w:p w:rsidR="003F0CB7" w:rsidRDefault="006F6D5D">
                  <w:pPr>
                    <w:pStyle w:val="TableParagraph"/>
                    <w:rPr>
                      <w:lang w:val="en-IN"/>
                    </w:rPr>
                  </w:pPr>
                  <w:r>
                    <w:rPr>
                      <w:lang w:val="en-IN"/>
                    </w:rPr>
                    <w:t xml:space="preserve"> Data type</w:t>
                  </w:r>
                </w:p>
              </w:tc>
            </w:tr>
            <w:tr w:rsidR="003F0CB7">
              <w:trPr>
                <w:trHeight w:val="342"/>
              </w:trPr>
              <w:tc>
                <w:tcPr>
                  <w:tcW w:w="2370" w:type="dxa"/>
                </w:tcPr>
                <w:p w:rsidR="003F0CB7" w:rsidRDefault="006F6D5D">
                  <w:pPr>
                    <w:pStyle w:val="TableParagraph"/>
                    <w:rPr>
                      <w:lang w:val="en-IN"/>
                    </w:rPr>
                  </w:pPr>
                  <w:r>
                    <w:rPr>
                      <w:lang w:val="en-IN"/>
                    </w:rPr>
                    <w:t>Lecturer Details</w:t>
                  </w:r>
                </w:p>
              </w:tc>
              <w:tc>
                <w:tcPr>
                  <w:tcW w:w="2370" w:type="dxa"/>
                </w:tcPr>
                <w:p w:rsidR="003F0CB7" w:rsidRDefault="006F6D5D">
                  <w:pPr>
                    <w:pStyle w:val="TableParagraph"/>
                    <w:rPr>
                      <w:lang w:val="en-IN"/>
                    </w:rPr>
                  </w:pPr>
                  <w:r>
                    <w:rPr>
                      <w:lang w:val="en-IN"/>
                    </w:rPr>
                    <w:t>Text</w:t>
                  </w:r>
                </w:p>
              </w:tc>
            </w:tr>
          </w:tbl>
          <w:p w:rsidR="003F0CB7" w:rsidRDefault="003F0CB7">
            <w:pPr>
              <w:pStyle w:val="TableParagraph"/>
              <w:rPr>
                <w:lang w:val="en-IN"/>
              </w:rPr>
            </w:pPr>
          </w:p>
        </w:tc>
        <w:tc>
          <w:tcPr>
            <w:tcW w:w="240" w:type="dxa"/>
            <w:vMerge/>
          </w:tcPr>
          <w:p w:rsidR="003F0CB7" w:rsidRDefault="003F0CB7">
            <w:pPr>
              <w:pStyle w:val="TableParagraph"/>
              <w:rPr>
                <w:lang w:val="en-IN"/>
              </w:rPr>
            </w:pPr>
          </w:p>
        </w:tc>
      </w:tr>
      <w:tr w:rsidR="003F0CB7">
        <w:trPr>
          <w:trHeight w:val="1175"/>
        </w:trPr>
        <w:tc>
          <w:tcPr>
            <w:tcW w:w="1561" w:type="dxa"/>
            <w:tcBorders>
              <w:top w:val="single" w:sz="4" w:space="0" w:color="auto"/>
              <w:bottom w:val="single" w:sz="4" w:space="0" w:color="auto"/>
            </w:tcBorders>
          </w:tcPr>
          <w:p w:rsidR="003F0CB7" w:rsidRDefault="006F6D5D">
            <w:pPr>
              <w:pStyle w:val="TableParagraph"/>
              <w:spacing w:before="100"/>
              <w:ind w:firstLine="244"/>
              <w:rPr>
                <w:lang w:val="en-IN"/>
              </w:rPr>
            </w:pPr>
            <w:r>
              <w:rPr>
                <w:lang w:val="en-IN"/>
              </w:rPr>
              <w:t>Internal</w:t>
            </w:r>
          </w:p>
          <w:p w:rsidR="003F0CB7" w:rsidRDefault="006F6D5D">
            <w:pPr>
              <w:pStyle w:val="TableParagraph"/>
              <w:spacing w:before="100"/>
              <w:ind w:firstLine="244"/>
              <w:rPr>
                <w:lang w:val="en-IN"/>
              </w:rPr>
            </w:pPr>
            <w:r>
              <w:rPr>
                <w:lang w:val="en-IN"/>
              </w:rPr>
              <w:t>results</w:t>
            </w:r>
          </w:p>
        </w:tc>
        <w:tc>
          <w:tcPr>
            <w:tcW w:w="6316" w:type="dxa"/>
            <w:tcBorders>
              <w:top w:val="single" w:sz="4" w:space="0" w:color="auto"/>
              <w:bottom w:val="single" w:sz="4" w:space="0" w:color="auto"/>
            </w:tcBorders>
          </w:tcPr>
          <w:tbl>
            <w:tblPr>
              <w:tblStyle w:val="TableGrid"/>
              <w:tblpPr w:leftFromText="180" w:rightFromText="180" w:vertAnchor="text" w:horzAnchor="page" w:tblpX="620" w:tblpY="237"/>
              <w:tblOverlap w:val="never"/>
              <w:tblW w:w="0" w:type="auto"/>
              <w:tblLayout w:type="fixed"/>
              <w:tblLook w:val="04A0"/>
            </w:tblPr>
            <w:tblGrid>
              <w:gridCol w:w="2290"/>
              <w:gridCol w:w="2290"/>
            </w:tblGrid>
            <w:tr w:rsidR="003F0CB7">
              <w:trPr>
                <w:trHeight w:val="269"/>
              </w:trPr>
              <w:tc>
                <w:tcPr>
                  <w:tcW w:w="2290" w:type="dxa"/>
                </w:tcPr>
                <w:p w:rsidR="003F0CB7" w:rsidRDefault="006F6D5D">
                  <w:pPr>
                    <w:pStyle w:val="TableParagraph"/>
                    <w:rPr>
                      <w:lang w:val="en-IN"/>
                    </w:rPr>
                  </w:pPr>
                  <w:r>
                    <w:rPr>
                      <w:lang w:val="en-IN"/>
                    </w:rPr>
                    <w:t>Field label</w:t>
                  </w:r>
                </w:p>
              </w:tc>
              <w:tc>
                <w:tcPr>
                  <w:tcW w:w="2290" w:type="dxa"/>
                </w:tcPr>
                <w:p w:rsidR="003F0CB7" w:rsidRDefault="006F6D5D">
                  <w:pPr>
                    <w:pStyle w:val="TableParagraph"/>
                    <w:rPr>
                      <w:lang w:val="en-IN"/>
                    </w:rPr>
                  </w:pPr>
                  <w:r>
                    <w:rPr>
                      <w:lang w:val="en-IN"/>
                    </w:rPr>
                    <w:t>Date type</w:t>
                  </w:r>
                </w:p>
              </w:tc>
            </w:tr>
            <w:tr w:rsidR="003F0CB7">
              <w:trPr>
                <w:trHeight w:val="280"/>
              </w:trPr>
              <w:tc>
                <w:tcPr>
                  <w:tcW w:w="2290" w:type="dxa"/>
                </w:tcPr>
                <w:p w:rsidR="003F0CB7" w:rsidRDefault="006F6D5D">
                  <w:pPr>
                    <w:pStyle w:val="TableParagraph"/>
                    <w:rPr>
                      <w:lang w:val="en-IN"/>
                    </w:rPr>
                  </w:pPr>
                  <w:r>
                    <w:rPr>
                      <w:lang w:val="en-IN"/>
                    </w:rPr>
                    <w:t>Internal result</w:t>
                  </w:r>
                </w:p>
              </w:tc>
              <w:tc>
                <w:tcPr>
                  <w:tcW w:w="2290" w:type="dxa"/>
                </w:tcPr>
                <w:p w:rsidR="003F0CB7" w:rsidRDefault="006F6D5D">
                  <w:pPr>
                    <w:pStyle w:val="TableParagraph"/>
                    <w:rPr>
                      <w:lang w:val="en-IN"/>
                    </w:rPr>
                  </w:pPr>
                  <w:r>
                    <w:rPr>
                      <w:lang w:val="en-IN"/>
                    </w:rPr>
                    <w:t>Text</w:t>
                  </w:r>
                  <w:bookmarkStart w:id="0" w:name="_GoBack"/>
                  <w:bookmarkEnd w:id="0"/>
                </w:p>
              </w:tc>
            </w:tr>
          </w:tbl>
          <w:p w:rsidR="003F0CB7" w:rsidRDefault="003F0CB7">
            <w:pPr>
              <w:pStyle w:val="TableParagraph"/>
              <w:rPr>
                <w:lang w:val="en-IN"/>
              </w:rPr>
            </w:pPr>
          </w:p>
        </w:tc>
        <w:tc>
          <w:tcPr>
            <w:tcW w:w="240" w:type="dxa"/>
            <w:vMerge/>
            <w:tcBorders>
              <w:bottom w:val="single" w:sz="4" w:space="0" w:color="auto"/>
            </w:tcBorders>
          </w:tcPr>
          <w:p w:rsidR="003F0CB7" w:rsidRDefault="003F0CB7">
            <w:pPr>
              <w:pStyle w:val="TableParagraph"/>
              <w:rPr>
                <w:lang w:val="en-IN"/>
              </w:rPr>
            </w:pPr>
          </w:p>
        </w:tc>
      </w:tr>
    </w:tbl>
    <w:p w:rsidR="003F0CB7" w:rsidRDefault="003F0CB7">
      <w:pPr>
        <w:pStyle w:val="BodyText"/>
        <w:spacing w:before="5" w:after="1"/>
        <w:rPr>
          <w:rFonts w:ascii="Arial MT"/>
          <w:sz w:val="25"/>
        </w:rPr>
      </w:pPr>
    </w:p>
    <w:p w:rsidR="003F0CB7" w:rsidRDefault="006F6D5D">
      <w:pPr>
        <w:pStyle w:val="Heading1"/>
        <w:numPr>
          <w:ilvl w:val="1"/>
          <w:numId w:val="1"/>
        </w:numPr>
        <w:tabs>
          <w:tab w:val="left" w:pos="2265"/>
        </w:tabs>
        <w:ind w:left="2265" w:hanging="363"/>
      </w:pPr>
      <w:r>
        <w:t>Act</w:t>
      </w:r>
      <w:r>
        <w:rPr>
          <w:lang w:val="en-IN"/>
        </w:rPr>
        <w:t>Act</w:t>
      </w:r>
      <w:r>
        <w:t>ivity&amp;Screenshot</w:t>
      </w:r>
    </w:p>
    <w:p w:rsidR="003F0CB7" w:rsidRDefault="006F6D5D">
      <w:pPr>
        <w:pStyle w:val="BodyText"/>
        <w:spacing w:before="144"/>
        <w:ind w:left="1904"/>
      </w:pPr>
      <w:r>
        <w:t>Att</w:t>
      </w:r>
      <w:r w:rsidR="00F37735">
        <w:rPr>
          <w:noProof/>
        </w:rPr>
        <w:lastRenderedPageBreak/>
        <w:drawing>
          <wp:inline distT="0" distB="0" distL="0" distR="0">
            <wp:extent cx="13014325" cy="7315200"/>
            <wp:effectExtent l="19050" t="0" r="0" b="0"/>
            <wp:docPr id="20" name="Picture 17" descr="C:\Users\PANDISELVI\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NDISELVI\Pictures\Screenshots\Screenshot (17).png"/>
                    <pic:cNvPicPr>
                      <a:picLocks noChangeAspect="1" noChangeArrowheads="1"/>
                    </pic:cNvPicPr>
                  </pic:nvPicPr>
                  <pic:blipFill>
                    <a:blip r:embed="rId10"/>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9" name="Picture 16" descr="C:\Users\PANDISELVI\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NDISELVI\Pictures\Screenshots\Screenshot (16).png"/>
                    <pic:cNvPicPr>
                      <a:picLocks noChangeAspect="1" noChangeArrowheads="1"/>
                    </pic:cNvPicPr>
                  </pic:nvPicPr>
                  <pic:blipFill>
                    <a:blip r:embed="rId11"/>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8" name="Picture 15" descr="C:\Users\PANDISELVI\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NDISELVI\Pictures\Screenshots\Screenshot (15).png"/>
                    <pic:cNvPicPr>
                      <a:picLocks noChangeAspect="1" noChangeArrowheads="1"/>
                    </pic:cNvPicPr>
                  </pic:nvPicPr>
                  <pic:blipFill>
                    <a:blip r:embed="rId12"/>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7" name="Picture 14" descr="C:\Users\PANDISELVI\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NDISELVI\Pictures\Screenshots\Screenshot (14).png"/>
                    <pic:cNvPicPr>
                      <a:picLocks noChangeAspect="1" noChangeArrowheads="1"/>
                    </pic:cNvPicPr>
                  </pic:nvPicPr>
                  <pic:blipFill>
                    <a:blip r:embed="rId13"/>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6" name="Picture 13" descr="C:\Users\PANDISELVI\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DISELVI\Pictures\Screenshots\Screenshot (13).png"/>
                    <pic:cNvPicPr>
                      <a:picLocks noChangeAspect="1" noChangeArrowheads="1"/>
                    </pic:cNvPicPr>
                  </pic:nvPicPr>
                  <pic:blipFill>
                    <a:blip r:embed="rId14"/>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5" name="Picture 12" descr="C:\Users\PANDISELVI\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DISELVI\Pictures\Screenshots\Screenshot (12).png"/>
                    <pic:cNvPicPr>
                      <a:picLocks noChangeAspect="1" noChangeArrowheads="1"/>
                    </pic:cNvPicPr>
                  </pic:nvPicPr>
                  <pic:blipFill>
                    <a:blip r:embed="rId15"/>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4" name="Picture 11" descr="C:\Users\PANDISELVI\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NDISELVI\Pictures\Screenshots\Screenshot (11).png"/>
                    <pic:cNvPicPr>
                      <a:picLocks noChangeAspect="1" noChangeArrowheads="1"/>
                    </pic:cNvPicPr>
                  </pic:nvPicPr>
                  <pic:blipFill>
                    <a:blip r:embed="rId16"/>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3" name="Picture 10" descr="C:\Users\PANDISELVI\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NDISELVI\Pictures\Screenshots\Screenshot (10).png"/>
                    <pic:cNvPicPr>
                      <a:picLocks noChangeAspect="1" noChangeArrowheads="1"/>
                    </pic:cNvPicPr>
                  </pic:nvPicPr>
                  <pic:blipFill>
                    <a:blip r:embed="rId17"/>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2" name="Picture 9" descr="C:\Users\PANDISELVI\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DISELVI\Pictures\Screenshots\Screenshot (9).png"/>
                    <pic:cNvPicPr>
                      <a:picLocks noChangeAspect="1" noChangeArrowheads="1"/>
                    </pic:cNvPicPr>
                  </pic:nvPicPr>
                  <pic:blipFill>
                    <a:blip r:embed="rId18"/>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1" name="Picture 8" descr="C:\Users\PANDISELVI\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DISELVI\Pictures\Screenshots\Screenshot (8).png"/>
                    <pic:cNvPicPr>
                      <a:picLocks noChangeAspect="1" noChangeArrowheads="1"/>
                    </pic:cNvPicPr>
                  </pic:nvPicPr>
                  <pic:blipFill>
                    <a:blip r:embed="rId19"/>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10" name="Picture 7" descr="C:\Users\PANDISELVI\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DISELVI\Pictures\Screenshots\Screenshot (7).png"/>
                    <pic:cNvPicPr>
                      <a:picLocks noChangeAspect="1" noChangeArrowheads="1"/>
                    </pic:cNvPicPr>
                  </pic:nvPicPr>
                  <pic:blipFill>
                    <a:blip r:embed="rId20"/>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9" name="Picture 6" descr="C:\Users\PANDISELVI\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DISELVI\Pictures\Screenshots\Screenshot (6).png"/>
                    <pic:cNvPicPr>
                      <a:picLocks noChangeAspect="1" noChangeArrowheads="1"/>
                    </pic:cNvPicPr>
                  </pic:nvPicPr>
                  <pic:blipFill>
                    <a:blip r:embed="rId21"/>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8" name="Picture 5" descr="C:\Users\PANDISELVI\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DISELVI\Pictures\Screenshots\Screenshot (5).png"/>
                    <pic:cNvPicPr>
                      <a:picLocks noChangeAspect="1" noChangeArrowheads="1"/>
                    </pic:cNvPicPr>
                  </pic:nvPicPr>
                  <pic:blipFill>
                    <a:blip r:embed="rId22"/>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7" name="Picture 4" descr="C:\Users\PANDISELVI\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ISELVI\Pictures\Screenshots\Screenshot (4).png"/>
                    <pic:cNvPicPr>
                      <a:picLocks noChangeAspect="1" noChangeArrowheads="1"/>
                    </pic:cNvPicPr>
                  </pic:nvPicPr>
                  <pic:blipFill>
                    <a:blip r:embed="rId23"/>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6" name="Picture 3" descr="C:\Users\PANDISELVI\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ISELVI\Pictures\Screenshots\Screenshot (3).png"/>
                    <pic:cNvPicPr>
                      <a:picLocks noChangeAspect="1" noChangeArrowheads="1"/>
                    </pic:cNvPicPr>
                  </pic:nvPicPr>
                  <pic:blipFill>
                    <a:blip r:embed="rId24"/>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5" name="Picture 2" descr="C:\Users\PANDISELVI\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DISELVI\Pictures\Screenshots\Screenshot (2).png"/>
                    <pic:cNvPicPr>
                      <a:picLocks noChangeAspect="1" noChangeArrowheads="1"/>
                    </pic:cNvPicPr>
                  </pic:nvPicPr>
                  <pic:blipFill>
                    <a:blip r:embed="rId25"/>
                    <a:srcRect/>
                    <a:stretch>
                      <a:fillRect/>
                    </a:stretch>
                  </pic:blipFill>
                  <pic:spPr bwMode="auto">
                    <a:xfrm>
                      <a:off x="0" y="0"/>
                      <a:ext cx="13014325" cy="7315200"/>
                    </a:xfrm>
                    <a:prstGeom prst="rect">
                      <a:avLst/>
                    </a:prstGeom>
                    <a:noFill/>
                    <a:ln w="9525">
                      <a:noFill/>
                      <a:miter lim="800000"/>
                      <a:headEnd/>
                      <a:tailEnd/>
                    </a:ln>
                  </pic:spPr>
                </pic:pic>
              </a:graphicData>
            </a:graphic>
          </wp:inline>
        </w:drawing>
      </w:r>
      <w:r w:rsidR="00F37735">
        <w:rPr>
          <w:noProof/>
        </w:rPr>
        <w:lastRenderedPageBreak/>
        <w:drawing>
          <wp:inline distT="0" distB="0" distL="0" distR="0">
            <wp:extent cx="13014325" cy="7315200"/>
            <wp:effectExtent l="19050" t="0" r="0" b="0"/>
            <wp:docPr id="4" name="Picture 1" descr="C:\Users\PANDISELVI\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ISELVI\Pictures\Screenshots\Screenshot (1).png"/>
                    <pic:cNvPicPr>
                      <a:picLocks noChangeAspect="1" noChangeArrowheads="1"/>
                    </pic:cNvPicPr>
                  </pic:nvPicPr>
                  <pic:blipFill>
                    <a:blip r:embed="rId26"/>
                    <a:srcRect/>
                    <a:stretch>
                      <a:fillRect/>
                    </a:stretch>
                  </pic:blipFill>
                  <pic:spPr bwMode="auto">
                    <a:xfrm>
                      <a:off x="0" y="0"/>
                      <a:ext cx="13014325" cy="7315200"/>
                    </a:xfrm>
                    <a:prstGeom prst="rect">
                      <a:avLst/>
                    </a:prstGeom>
                    <a:noFill/>
                    <a:ln w="9525">
                      <a:noFill/>
                      <a:miter lim="800000"/>
                      <a:headEnd/>
                      <a:tailEnd/>
                    </a:ln>
                  </pic:spPr>
                </pic:pic>
              </a:graphicData>
            </a:graphic>
          </wp:inline>
        </w:drawing>
      </w:r>
    </w:p>
    <w:p w:rsidR="003F0CB7" w:rsidRDefault="003F0CB7">
      <w:pPr>
        <w:pStyle w:val="BodyText"/>
      </w:pPr>
    </w:p>
    <w:p w:rsidR="003F0CB7" w:rsidRDefault="006F6D5D">
      <w:pPr>
        <w:pStyle w:val="Heading1"/>
        <w:numPr>
          <w:ilvl w:val="0"/>
          <w:numId w:val="1"/>
        </w:numPr>
        <w:tabs>
          <w:tab w:val="left" w:pos="1901"/>
          <w:tab w:val="left" w:pos="1902"/>
        </w:tabs>
        <w:spacing w:before="149"/>
        <w:jc w:val="left"/>
        <w:rPr>
          <w:color w:val="0000FF"/>
        </w:rPr>
      </w:pPr>
      <w:r>
        <w:t>TrailheadProfilePublicURL</w:t>
      </w:r>
    </w:p>
    <w:p w:rsidR="00700326" w:rsidRDefault="00700326">
      <w:pPr>
        <w:spacing w:before="148"/>
        <w:ind w:left="1904" w:right="2195"/>
        <w:rPr>
          <w:b/>
          <w:color w:val="0000FF"/>
          <w:sz w:val="24"/>
          <w:u w:val="single" w:color="0000FF"/>
        </w:rPr>
      </w:pPr>
      <w:r>
        <w:rPr>
          <w:b/>
          <w:sz w:val="24"/>
        </w:rPr>
        <w:t xml:space="preserve">Team Lead: </w:t>
      </w:r>
      <w:r w:rsidR="00D96DD1" w:rsidRPr="00D96DD1">
        <w:t>https://trailblazer.me/id/pandp4</w:t>
      </w:r>
    </w:p>
    <w:p w:rsidR="003F0CB7" w:rsidRDefault="00700326">
      <w:pPr>
        <w:spacing w:before="148"/>
        <w:ind w:left="1904" w:right="2195"/>
        <w:rPr>
          <w:b/>
          <w:sz w:val="24"/>
        </w:rPr>
      </w:pPr>
      <w:r>
        <w:rPr>
          <w:b/>
          <w:sz w:val="24"/>
        </w:rPr>
        <w:t>TeamMemb</w:t>
      </w:r>
      <w:r w:rsidR="006F6D5D">
        <w:rPr>
          <w:b/>
          <w:sz w:val="24"/>
        </w:rPr>
        <w:t>er</w:t>
      </w:r>
      <w:r w:rsidR="004A5FCC">
        <w:rPr>
          <w:b/>
          <w:sz w:val="24"/>
        </w:rPr>
        <w:t xml:space="preserve"> </w:t>
      </w:r>
      <w:r w:rsidR="006F6D5D">
        <w:rPr>
          <w:b/>
          <w:sz w:val="24"/>
        </w:rPr>
        <w:t>1-</w:t>
      </w:r>
      <w:r w:rsidR="004A5FCC">
        <w:rPr>
          <w:b/>
          <w:sz w:val="24"/>
        </w:rPr>
        <w:t xml:space="preserve"> </w:t>
      </w:r>
      <w:r w:rsidR="003D2375">
        <w:rPr>
          <w:b/>
          <w:sz w:val="24"/>
        </w:rPr>
        <w:t>Sabarinathan C</w:t>
      </w:r>
    </w:p>
    <w:p w:rsidR="003D2375" w:rsidRDefault="006F6D5D">
      <w:pPr>
        <w:pStyle w:val="Heading1"/>
        <w:spacing w:before="0"/>
        <w:ind w:left="1904" w:right="4630" w:firstLine="0"/>
      </w:pPr>
      <w:r>
        <w:t xml:space="preserve">Team </w:t>
      </w:r>
      <w:r w:rsidR="004A5FCC">
        <w:t>Member 2–</w:t>
      </w:r>
      <w:r w:rsidR="003D2375">
        <w:t xml:space="preserve">                 Prasanth</w:t>
      </w:r>
    </w:p>
    <w:p w:rsidR="003F0CB7" w:rsidRDefault="006F6D5D">
      <w:pPr>
        <w:pStyle w:val="Heading1"/>
        <w:spacing w:before="0"/>
        <w:ind w:left="1904" w:right="4630" w:firstLine="0"/>
      </w:pPr>
      <w:r>
        <w:lastRenderedPageBreak/>
        <w:t>TeamMember</w:t>
      </w:r>
      <w:r w:rsidR="004A5FCC">
        <w:t xml:space="preserve"> </w:t>
      </w:r>
      <w:r>
        <w:t>3–</w:t>
      </w:r>
    </w:p>
    <w:p w:rsidR="003F0CB7" w:rsidRDefault="003D2375">
      <w:pPr>
        <w:sectPr w:rsidR="003F0CB7">
          <w:headerReference w:type="default" r:id="rId27"/>
          <w:type w:val="continuous"/>
          <w:pgSz w:w="12240" w:h="15840"/>
          <w:pgMar w:top="1560" w:right="1680" w:bottom="280" w:left="1720" w:header="576" w:footer="720" w:gutter="0"/>
          <w:pgNumType w:start="1"/>
          <w:cols w:space="720"/>
        </w:sectPr>
      </w:pPr>
      <w:r>
        <w:t xml:space="preserve">                                                     Pavithra</w:t>
      </w:r>
    </w:p>
    <w:p w:rsidR="003F0CB7" w:rsidRDefault="003F0CB7">
      <w:pPr>
        <w:pStyle w:val="BodyText"/>
        <w:spacing w:before="7"/>
        <w:rPr>
          <w:b/>
          <w:sz w:val="17"/>
        </w:rPr>
      </w:pPr>
    </w:p>
    <w:p w:rsidR="003F0CB7" w:rsidRDefault="006F6D5D">
      <w:pPr>
        <w:pStyle w:val="ListParagraph"/>
        <w:numPr>
          <w:ilvl w:val="0"/>
          <w:numId w:val="1"/>
        </w:numPr>
        <w:tabs>
          <w:tab w:val="left" w:pos="1901"/>
          <w:tab w:val="left" w:pos="1902"/>
        </w:tabs>
        <w:spacing w:before="52"/>
        <w:jc w:val="left"/>
        <w:rPr>
          <w:b/>
          <w:sz w:val="24"/>
        </w:rPr>
      </w:pPr>
      <w:r>
        <w:rPr>
          <w:b/>
          <w:sz w:val="24"/>
        </w:rPr>
        <w:t>ADVANTAGES&amp;DISADVANTAGE</w:t>
      </w:r>
    </w:p>
    <w:p w:rsidR="00700326" w:rsidRPr="00700326" w:rsidRDefault="00700326" w:rsidP="00700326">
      <w:pPr>
        <w:widowControl/>
        <w:autoSpaceDE/>
        <w:autoSpaceDN/>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700326">
        <w:rPr>
          <w:rFonts w:ascii="Times New Roman" w:eastAsia="Times New Roman" w:hAnsi="Symbol" w:cs="Times New Roman"/>
          <w:sz w:val="24"/>
          <w:szCs w:val="24"/>
        </w:rPr>
        <w:t></w:t>
      </w:r>
      <w:r w:rsidRPr="00700326">
        <w:rPr>
          <w:rFonts w:ascii="Times New Roman" w:eastAsia="Times New Roman" w:hAnsi="Times New Roman" w:cs="Times New Roman"/>
          <w:sz w:val="24"/>
          <w:szCs w:val="24"/>
        </w:rPr>
        <w:t xml:space="preserve">  </w:t>
      </w:r>
      <w:hyperlink r:id="rId28" w:anchor="advantages-of-internal-recruitment" w:tooltip="Advantages of internal recruitment" w:history="1">
        <w:r w:rsidRPr="00700326">
          <w:rPr>
            <w:rFonts w:ascii="Times New Roman" w:eastAsia="Times New Roman" w:hAnsi="Times New Roman" w:cs="Times New Roman"/>
            <w:color w:val="00756A"/>
            <w:sz w:val="24"/>
            <w:szCs w:val="24"/>
          </w:rPr>
          <w:t>Advantages of internal recruitment</w:t>
        </w:r>
      </w:hyperlink>
    </w:p>
    <w:p w:rsidR="00700326" w:rsidRPr="00700326" w:rsidRDefault="00700326" w:rsidP="00700326">
      <w:pPr>
        <w:widowControl/>
        <w:numPr>
          <w:ilvl w:val="0"/>
          <w:numId w:val="2"/>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29" w:anchor="reduce-time-to-hire" w:tooltip="Reduce time to hire" w:history="1">
        <w:r w:rsidRPr="00700326">
          <w:rPr>
            <w:rFonts w:ascii="Times New Roman" w:eastAsia="Times New Roman" w:hAnsi="Times New Roman" w:cs="Times New Roman"/>
            <w:color w:val="00756A"/>
            <w:sz w:val="24"/>
            <w:szCs w:val="24"/>
          </w:rPr>
          <w:t>Reduce time to hire</w:t>
        </w:r>
      </w:hyperlink>
    </w:p>
    <w:p w:rsidR="00700326" w:rsidRPr="00700326" w:rsidRDefault="00700326" w:rsidP="00700326">
      <w:pPr>
        <w:widowControl/>
        <w:numPr>
          <w:ilvl w:val="0"/>
          <w:numId w:val="2"/>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6147B">
        <w:rPr>
          <w:rFonts w:ascii="Times New Roman" w:eastAsia="Times New Roman" w:hAnsi="Times New Roman" w:cs="Times New Roman"/>
          <w:sz w:val="24"/>
          <w:szCs w:val="24"/>
        </w:rPr>
        <w:t xml:space="preserve"> </w:t>
      </w:r>
      <w:hyperlink r:id="rId30" w:anchor="shorten-onboarding-times" w:tooltip="Shorten onboarding times" w:history="1">
        <w:r w:rsidRPr="00700326">
          <w:rPr>
            <w:rFonts w:ascii="Times New Roman" w:eastAsia="Times New Roman" w:hAnsi="Times New Roman" w:cs="Times New Roman"/>
            <w:color w:val="00756A"/>
            <w:sz w:val="24"/>
            <w:szCs w:val="24"/>
          </w:rPr>
          <w:t>Shorten onboarding times</w:t>
        </w:r>
      </w:hyperlink>
    </w:p>
    <w:p w:rsidR="00700326" w:rsidRPr="00700326" w:rsidRDefault="00700326" w:rsidP="00700326">
      <w:pPr>
        <w:widowControl/>
        <w:numPr>
          <w:ilvl w:val="0"/>
          <w:numId w:val="2"/>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6147B">
        <w:rPr>
          <w:rFonts w:ascii="Times New Roman" w:eastAsia="Times New Roman" w:hAnsi="Times New Roman" w:cs="Times New Roman"/>
          <w:sz w:val="24"/>
          <w:szCs w:val="24"/>
        </w:rPr>
        <w:t xml:space="preserve"> </w:t>
      </w:r>
      <w:hyperlink r:id="rId31" w:anchor="cost-less" w:tooltip="Cost less" w:history="1">
        <w:r w:rsidRPr="00700326">
          <w:rPr>
            <w:rFonts w:ascii="Times New Roman" w:eastAsia="Times New Roman" w:hAnsi="Times New Roman" w:cs="Times New Roman"/>
            <w:color w:val="00756A"/>
            <w:sz w:val="24"/>
            <w:szCs w:val="24"/>
          </w:rPr>
          <w:t>Cost less</w:t>
        </w:r>
      </w:hyperlink>
    </w:p>
    <w:p w:rsidR="00700326" w:rsidRPr="00700326" w:rsidRDefault="00700326" w:rsidP="00700326">
      <w:pPr>
        <w:widowControl/>
        <w:numPr>
          <w:ilvl w:val="0"/>
          <w:numId w:val="2"/>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6147B">
        <w:rPr>
          <w:rFonts w:ascii="Times New Roman" w:eastAsia="Times New Roman" w:hAnsi="Times New Roman" w:cs="Times New Roman"/>
          <w:sz w:val="24"/>
          <w:szCs w:val="24"/>
        </w:rPr>
        <w:t xml:space="preserve">  </w:t>
      </w:r>
      <w:hyperlink r:id="rId32" w:anchor="strengthen-employee-engagement" w:tooltip="Strengthen employee engagement" w:history="1">
        <w:r w:rsidRPr="00700326">
          <w:rPr>
            <w:rFonts w:ascii="Times New Roman" w:eastAsia="Times New Roman" w:hAnsi="Times New Roman" w:cs="Times New Roman"/>
            <w:color w:val="00756A"/>
            <w:sz w:val="24"/>
            <w:szCs w:val="24"/>
          </w:rPr>
          <w:t>Strengthen employee engagement</w:t>
        </w:r>
      </w:hyperlink>
    </w:p>
    <w:p w:rsidR="00700326" w:rsidRPr="00700326" w:rsidRDefault="00D6147B" w:rsidP="00700326">
      <w:pPr>
        <w:widowControl/>
        <w:autoSpaceDE/>
        <w:autoSpaceDN/>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00700326" w:rsidRPr="00700326">
        <w:rPr>
          <w:rFonts w:ascii="Times New Roman" w:eastAsia="Times New Roman" w:hAnsi="Symbol" w:cs="Times New Roman"/>
          <w:sz w:val="24"/>
          <w:szCs w:val="24"/>
        </w:rPr>
        <w:t></w:t>
      </w:r>
      <w:r w:rsidR="00700326" w:rsidRPr="00700326">
        <w:rPr>
          <w:rFonts w:ascii="Times New Roman" w:eastAsia="Times New Roman" w:hAnsi="Times New Roman" w:cs="Times New Roman"/>
          <w:sz w:val="24"/>
          <w:szCs w:val="24"/>
        </w:rPr>
        <w:t xml:space="preserve">  </w:t>
      </w:r>
      <w:hyperlink r:id="rId33" w:anchor="disadvantages-of-internal-recruitment" w:tooltip="Disadvantages of internal recruitment" w:history="1">
        <w:r w:rsidR="00700326" w:rsidRPr="00700326">
          <w:rPr>
            <w:rFonts w:ascii="Times New Roman" w:eastAsia="Times New Roman" w:hAnsi="Times New Roman" w:cs="Times New Roman"/>
            <w:color w:val="00756A"/>
            <w:sz w:val="24"/>
            <w:szCs w:val="24"/>
          </w:rPr>
          <w:t>Disadvantages of internal recruitment</w:t>
        </w:r>
      </w:hyperlink>
    </w:p>
    <w:p w:rsidR="00700326" w:rsidRPr="00700326" w:rsidRDefault="00D6147B" w:rsidP="00700326">
      <w:pPr>
        <w:widowControl/>
        <w:numPr>
          <w:ilvl w:val="0"/>
          <w:numId w:val="3"/>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34" w:anchor="create-resentment-among-employees-and-managers" w:tooltip="Create resentment among employees and managers" w:history="1">
        <w:r w:rsidR="00700326" w:rsidRPr="00700326">
          <w:rPr>
            <w:rFonts w:ascii="Times New Roman" w:eastAsia="Times New Roman" w:hAnsi="Times New Roman" w:cs="Times New Roman"/>
            <w:color w:val="00756A"/>
            <w:sz w:val="24"/>
            <w:szCs w:val="24"/>
          </w:rPr>
          <w:t>Create resentment among employees and managers</w:t>
        </w:r>
      </w:hyperlink>
    </w:p>
    <w:p w:rsidR="00700326" w:rsidRPr="00700326" w:rsidRDefault="00D6147B" w:rsidP="00700326">
      <w:pPr>
        <w:widowControl/>
        <w:numPr>
          <w:ilvl w:val="0"/>
          <w:numId w:val="3"/>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35" w:anchor="leave-a-gap-in-your-existing-workforce" w:tooltip="Leave a gap in your existing workforce" w:history="1">
        <w:r w:rsidR="00700326" w:rsidRPr="00700326">
          <w:rPr>
            <w:rFonts w:ascii="Times New Roman" w:eastAsia="Times New Roman" w:hAnsi="Times New Roman" w:cs="Times New Roman"/>
            <w:color w:val="00756A"/>
            <w:sz w:val="24"/>
            <w:szCs w:val="24"/>
          </w:rPr>
          <w:t>Leave a gap in your existing workforce</w:t>
        </w:r>
      </w:hyperlink>
    </w:p>
    <w:p w:rsidR="00700326" w:rsidRPr="00700326" w:rsidRDefault="00D6147B" w:rsidP="00700326">
      <w:pPr>
        <w:widowControl/>
        <w:numPr>
          <w:ilvl w:val="0"/>
          <w:numId w:val="3"/>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36" w:anchor="limit-your-pool-of-applicants" w:tooltip="Limit your pool of applicants" w:history="1">
        <w:r w:rsidR="00700326" w:rsidRPr="00700326">
          <w:rPr>
            <w:rFonts w:ascii="Times New Roman" w:eastAsia="Times New Roman" w:hAnsi="Times New Roman" w:cs="Times New Roman"/>
            <w:color w:val="00756A"/>
            <w:sz w:val="24"/>
            <w:szCs w:val="24"/>
          </w:rPr>
          <w:t>Limit your pool of applicants</w:t>
        </w:r>
      </w:hyperlink>
    </w:p>
    <w:p w:rsidR="00700326" w:rsidRPr="00700326" w:rsidRDefault="00D6147B" w:rsidP="00700326">
      <w:pPr>
        <w:widowControl/>
        <w:numPr>
          <w:ilvl w:val="0"/>
          <w:numId w:val="3"/>
        </w:numPr>
        <w:autoSpaceDE/>
        <w:autoSpaceDN/>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37" w:anchor="result-in-inflexible-culture" w:tooltip="Result in inflexible culture" w:history="1">
        <w:r w:rsidR="00700326" w:rsidRPr="00700326">
          <w:rPr>
            <w:rFonts w:ascii="Times New Roman" w:eastAsia="Times New Roman" w:hAnsi="Times New Roman" w:cs="Times New Roman"/>
            <w:color w:val="00756A"/>
            <w:sz w:val="24"/>
            <w:szCs w:val="24"/>
          </w:rPr>
          <w:t>Result in inflexible culture</w:t>
        </w:r>
      </w:hyperlink>
    </w:p>
    <w:p w:rsidR="003F0CB7" w:rsidRDefault="003F0CB7">
      <w:pPr>
        <w:pStyle w:val="BodyText"/>
        <w:spacing w:before="144"/>
        <w:ind w:left="1904"/>
      </w:pPr>
    </w:p>
    <w:p w:rsidR="003F0CB7" w:rsidRDefault="006F6D5D">
      <w:pPr>
        <w:pStyle w:val="Heading1"/>
        <w:numPr>
          <w:ilvl w:val="0"/>
          <w:numId w:val="1"/>
        </w:numPr>
        <w:tabs>
          <w:tab w:val="left" w:pos="1901"/>
          <w:tab w:val="left" w:pos="1902"/>
        </w:tabs>
        <w:spacing w:before="151"/>
        <w:jc w:val="left"/>
      </w:pPr>
      <w:r>
        <w:t>APPLICATIONS</w:t>
      </w:r>
    </w:p>
    <w:p w:rsidR="003F0CB7" w:rsidRDefault="004269DC">
      <w:pPr>
        <w:pStyle w:val="BodyText"/>
        <w:spacing w:before="141"/>
        <w:ind w:left="1904"/>
      </w:pPr>
      <w:r>
        <w:t xml:space="preserve">     </w:t>
      </w:r>
      <w:r w:rsidRPr="004269DC">
        <w:t>Application Implementation Methodology (AIM) is a system framework of related elements. It involves certain tasks, processes, phases and dependencies: A task is a unit of work, which results in a single deliverable which may take many different forms like reports, schedules, codes, or test results.</w:t>
      </w:r>
    </w:p>
    <w:p w:rsidR="003F0CB7" w:rsidRDefault="006F6D5D">
      <w:pPr>
        <w:pStyle w:val="Heading1"/>
        <w:numPr>
          <w:ilvl w:val="0"/>
          <w:numId w:val="1"/>
        </w:numPr>
        <w:tabs>
          <w:tab w:val="left" w:pos="1901"/>
          <w:tab w:val="left" w:pos="1902"/>
        </w:tabs>
        <w:spacing w:before="151"/>
        <w:jc w:val="left"/>
      </w:pPr>
      <w:r>
        <w:t>CONCLUSION</w:t>
      </w:r>
    </w:p>
    <w:p w:rsidR="003F0CB7" w:rsidRDefault="004269DC">
      <w:pPr>
        <w:pStyle w:val="BodyText"/>
        <w:spacing w:before="144"/>
        <w:ind w:left="1904"/>
      </w:pPr>
      <w:r>
        <w:t xml:space="preserve">        </w:t>
      </w:r>
      <w:r w:rsidR="00EA4835" w:rsidRPr="00EA4835">
        <w:t>Towards the end of project implementation phase, the desired result of the project takes more and more shape: we integrate, test, and commission last sub-parts. The end product or service is essentially put together.</w:t>
      </w:r>
    </w:p>
    <w:p w:rsidR="003F0CB7" w:rsidRDefault="006F6D5D">
      <w:pPr>
        <w:pStyle w:val="Heading1"/>
        <w:numPr>
          <w:ilvl w:val="0"/>
          <w:numId w:val="1"/>
        </w:numPr>
        <w:tabs>
          <w:tab w:val="left" w:pos="1901"/>
          <w:tab w:val="left" w:pos="1902"/>
        </w:tabs>
        <w:spacing w:before="149"/>
        <w:ind w:hanging="920"/>
        <w:jc w:val="left"/>
      </w:pPr>
      <w:r>
        <w:t>FUTURESCOPE</w:t>
      </w:r>
    </w:p>
    <w:p w:rsidR="003F0CB7" w:rsidRDefault="004269DC">
      <w:pPr>
        <w:pStyle w:val="BodyText"/>
        <w:spacing w:before="142"/>
        <w:ind w:left="1904"/>
      </w:pPr>
      <w:r>
        <w:t xml:space="preserve">    </w:t>
      </w:r>
      <w:r w:rsidR="007B3E2F" w:rsidRPr="007B3E2F">
        <w:t>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w:t>
      </w:r>
    </w:p>
    <w:sectPr w:rsidR="003F0CB7" w:rsidSect="003F0CB7">
      <w:pgSz w:w="12240" w:h="15840"/>
      <w:pgMar w:top="1560" w:right="168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4CB2" w:rsidRDefault="00014CB2">
      <w:r>
        <w:separator/>
      </w:r>
    </w:p>
  </w:endnote>
  <w:endnote w:type="continuationSeparator" w:id="1">
    <w:p w:rsidR="00014CB2" w:rsidRDefault="00014CB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MT">
    <w:altName w:val="Arial"/>
    <w:charset w:val="01"/>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4CB2" w:rsidRDefault="00014CB2">
      <w:r>
        <w:separator/>
      </w:r>
    </w:p>
  </w:footnote>
  <w:footnote w:type="continuationSeparator" w:id="1">
    <w:p w:rsidR="00014CB2" w:rsidRDefault="00014C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CB7" w:rsidRDefault="006F6D5D">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380365</wp:posOffset>
          </wp:positionH>
          <wp:positionV relativeFrom="page">
            <wp:posOffset>365125</wp:posOffset>
          </wp:positionV>
          <wp:extent cx="993140" cy="27686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 cstate="print"/>
                  <a:stretch>
                    <a:fillRect/>
                  </a:stretch>
                </pic:blipFill>
                <pic:spPr>
                  <a:xfrm>
                    <a:off x="0" y="0"/>
                    <a:ext cx="993317" cy="276859"/>
                  </a:xfrm>
                  <a:prstGeom prst="rect">
                    <a:avLst/>
                  </a:prstGeom>
                </pic:spPr>
              </pic:pic>
            </a:graphicData>
          </a:graphic>
        </wp:anchor>
      </w:drawing>
    </w:r>
    <w:r w:rsidR="00854658" w:rsidRPr="00854658">
      <w:pict>
        <v:shapetype id="_x0000_t202" coordsize="21600,21600" o:spt="202" path="m,l,21600r21600,l21600,xe">
          <v:stroke joinstyle="miter"/>
          <v:path gradientshapeok="t" o:connecttype="rect"/>
        </v:shapetype>
        <v:shape id="_x0000_s2049" type="#_x0000_t202" style="position:absolute;margin-left:217.55pt;margin-top:33.75pt;width:175.15pt;height:19.85pt;z-index:-251658240;mso-position-horizontal-relative:page;mso-position-vertical-relative:page" filled="f" stroked="f">
          <v:textbox inset="0,0,0,0">
            <w:txbxContent>
              <w:p w:rsidR="003F0CB7" w:rsidRDefault="006F6D5D">
                <w:pPr>
                  <w:spacing w:before="9"/>
                  <w:ind w:left="20"/>
                  <w:rPr>
                    <w:rFonts w:ascii="Arial MT"/>
                    <w:sz w:val="32"/>
                  </w:rPr>
                </w:pPr>
                <w:r>
                  <w:rPr>
                    <w:rFonts w:ascii="Arial MT"/>
                    <w:sz w:val="32"/>
                  </w:rPr>
                  <w:t>ProjectReportTemplate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3208E"/>
    <w:multiLevelType w:val="multilevel"/>
    <w:tmpl w:val="0053208E"/>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2269" w:hanging="366"/>
        <w:jc w:val="left"/>
      </w:pPr>
      <w:rPr>
        <w:rFonts w:hint="default"/>
        <w:b/>
        <w:bCs/>
        <w:w w:val="100"/>
        <w:lang w:val="en-US" w:eastAsia="en-US" w:bidi="ar-SA"/>
      </w:rPr>
    </w:lvl>
    <w:lvl w:ilvl="2">
      <w:numFmt w:val="bullet"/>
      <w:lvlText w:val="•"/>
      <w:lvlJc w:val="left"/>
      <w:pPr>
        <w:ind w:left="2360" w:hanging="366"/>
      </w:pPr>
      <w:rPr>
        <w:rFonts w:hint="default"/>
        <w:lang w:val="en-US" w:eastAsia="en-US" w:bidi="ar-SA"/>
      </w:rPr>
    </w:lvl>
    <w:lvl w:ilvl="3">
      <w:numFmt w:val="bullet"/>
      <w:lvlText w:val="•"/>
      <w:lvlJc w:val="left"/>
      <w:pPr>
        <w:ind w:left="2440" w:hanging="366"/>
      </w:pPr>
      <w:rPr>
        <w:rFonts w:hint="default"/>
        <w:lang w:val="en-US" w:eastAsia="en-US" w:bidi="ar-SA"/>
      </w:rPr>
    </w:lvl>
    <w:lvl w:ilvl="4">
      <w:numFmt w:val="bullet"/>
      <w:lvlText w:val="•"/>
      <w:lvlJc w:val="left"/>
      <w:pPr>
        <w:ind w:left="3354" w:hanging="366"/>
      </w:pPr>
      <w:rPr>
        <w:rFonts w:hint="default"/>
        <w:lang w:val="en-US" w:eastAsia="en-US" w:bidi="ar-SA"/>
      </w:rPr>
    </w:lvl>
    <w:lvl w:ilvl="5">
      <w:numFmt w:val="bullet"/>
      <w:lvlText w:val="•"/>
      <w:lvlJc w:val="left"/>
      <w:pPr>
        <w:ind w:left="4268" w:hanging="366"/>
      </w:pPr>
      <w:rPr>
        <w:rFonts w:hint="default"/>
        <w:lang w:val="en-US" w:eastAsia="en-US" w:bidi="ar-SA"/>
      </w:rPr>
    </w:lvl>
    <w:lvl w:ilvl="6">
      <w:numFmt w:val="bullet"/>
      <w:lvlText w:val="•"/>
      <w:lvlJc w:val="left"/>
      <w:pPr>
        <w:ind w:left="5182" w:hanging="366"/>
      </w:pPr>
      <w:rPr>
        <w:rFonts w:hint="default"/>
        <w:lang w:val="en-US" w:eastAsia="en-US" w:bidi="ar-SA"/>
      </w:rPr>
    </w:lvl>
    <w:lvl w:ilvl="7">
      <w:numFmt w:val="bullet"/>
      <w:lvlText w:val="•"/>
      <w:lvlJc w:val="left"/>
      <w:pPr>
        <w:ind w:left="6097" w:hanging="366"/>
      </w:pPr>
      <w:rPr>
        <w:rFonts w:hint="default"/>
        <w:lang w:val="en-US" w:eastAsia="en-US" w:bidi="ar-SA"/>
      </w:rPr>
    </w:lvl>
    <w:lvl w:ilvl="8">
      <w:numFmt w:val="bullet"/>
      <w:lvlText w:val="•"/>
      <w:lvlJc w:val="left"/>
      <w:pPr>
        <w:ind w:left="7011" w:hanging="366"/>
      </w:pPr>
      <w:rPr>
        <w:rFonts w:hint="default"/>
        <w:lang w:val="en-US" w:eastAsia="en-US" w:bidi="ar-SA"/>
      </w:rPr>
    </w:lvl>
  </w:abstractNum>
  <w:abstractNum w:abstractNumId="1">
    <w:nsid w:val="3196032D"/>
    <w:multiLevelType w:val="multilevel"/>
    <w:tmpl w:val="2F32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8F37263"/>
    <w:multiLevelType w:val="multilevel"/>
    <w:tmpl w:val="2400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noPunctuationKerning/>
  <w:characterSpacingControl w:val="doNotCompress"/>
  <w:hdrShapeDefaults>
    <o:shapedefaults v:ext="edit" spidmax="6146" fillcolor="white">
      <v:fill color="white"/>
    </o: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
  <w:rsids>
    <w:rsidRoot w:val="003F0CB7"/>
    <w:rsid w:val="00014CB2"/>
    <w:rsid w:val="00327749"/>
    <w:rsid w:val="003D2375"/>
    <w:rsid w:val="003F0CB7"/>
    <w:rsid w:val="004269DC"/>
    <w:rsid w:val="004A5FCC"/>
    <w:rsid w:val="006F6D5D"/>
    <w:rsid w:val="00700326"/>
    <w:rsid w:val="007B3E2F"/>
    <w:rsid w:val="00854658"/>
    <w:rsid w:val="00D6147B"/>
    <w:rsid w:val="00D96DD1"/>
    <w:rsid w:val="00EA4835"/>
    <w:rsid w:val="00F37735"/>
    <w:rsid w:val="04743BF3"/>
    <w:rsid w:val="04E572DD"/>
    <w:rsid w:val="07AF2FE0"/>
    <w:rsid w:val="236C7FFA"/>
    <w:rsid w:val="28C20E92"/>
    <w:rsid w:val="59A728C6"/>
    <w:rsid w:val="60EF24F3"/>
    <w:rsid w:val="7FCC03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3F0CB7"/>
    <w:pPr>
      <w:widowControl w:val="0"/>
      <w:autoSpaceDE w:val="0"/>
      <w:autoSpaceDN w:val="0"/>
    </w:pPr>
    <w:rPr>
      <w:rFonts w:ascii="Calibri" w:eastAsia="Calibri" w:hAnsi="Calibri" w:cs="Calibri"/>
      <w:sz w:val="22"/>
      <w:szCs w:val="22"/>
    </w:rPr>
  </w:style>
  <w:style w:type="paragraph" w:styleId="Heading1">
    <w:name w:val="heading 1"/>
    <w:basedOn w:val="Normal"/>
    <w:next w:val="Normal"/>
    <w:uiPriority w:val="1"/>
    <w:qFormat/>
    <w:rsid w:val="003F0CB7"/>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F0CB7"/>
    <w:rPr>
      <w:sz w:val="24"/>
      <w:szCs w:val="24"/>
    </w:rPr>
  </w:style>
  <w:style w:type="table" w:styleId="TableGrid">
    <w:name w:val="Table Grid"/>
    <w:basedOn w:val="TableNormal"/>
    <w:rsid w:val="003F0CB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
    <w:qFormat/>
    <w:rsid w:val="003F0CB7"/>
    <w:pPr>
      <w:spacing w:before="9"/>
      <w:ind w:left="20"/>
    </w:pPr>
    <w:rPr>
      <w:rFonts w:ascii="Arial MT" w:eastAsia="Arial MT" w:hAnsi="Arial MT" w:cs="Arial MT"/>
      <w:sz w:val="32"/>
      <w:szCs w:val="32"/>
    </w:rPr>
  </w:style>
  <w:style w:type="table" w:customStyle="1" w:styleId="TableNormal1">
    <w:name w:val="Table Normal1"/>
    <w:uiPriority w:val="2"/>
    <w:semiHidden/>
    <w:unhideWhenUsed/>
    <w:qFormat/>
    <w:rsid w:val="003F0CB7"/>
    <w:tblPr>
      <w:tblCellMar>
        <w:top w:w="0" w:type="dxa"/>
        <w:left w:w="0" w:type="dxa"/>
        <w:bottom w:w="0" w:type="dxa"/>
        <w:right w:w="0" w:type="dxa"/>
      </w:tblCellMar>
    </w:tblPr>
  </w:style>
  <w:style w:type="paragraph" w:styleId="ListParagraph">
    <w:name w:val="List Paragraph"/>
    <w:basedOn w:val="Normal"/>
    <w:uiPriority w:val="1"/>
    <w:qFormat/>
    <w:rsid w:val="003F0CB7"/>
    <w:pPr>
      <w:spacing w:before="149"/>
      <w:ind w:left="1902" w:hanging="857"/>
    </w:pPr>
  </w:style>
  <w:style w:type="paragraph" w:customStyle="1" w:styleId="TableParagraph">
    <w:name w:val="Table Paragraph"/>
    <w:basedOn w:val="Normal"/>
    <w:uiPriority w:val="1"/>
    <w:qFormat/>
    <w:rsid w:val="003F0CB7"/>
    <w:rPr>
      <w:rFonts w:ascii="Arial MT" w:eastAsia="Arial MT" w:hAnsi="Arial MT" w:cs="Arial MT"/>
    </w:rPr>
  </w:style>
  <w:style w:type="paragraph" w:styleId="BalloonText">
    <w:name w:val="Balloon Text"/>
    <w:basedOn w:val="Normal"/>
    <w:link w:val="BalloonTextChar"/>
    <w:rsid w:val="00F37735"/>
    <w:rPr>
      <w:rFonts w:ascii="Tahoma" w:hAnsi="Tahoma" w:cs="Tahoma"/>
      <w:sz w:val="16"/>
      <w:szCs w:val="16"/>
    </w:rPr>
  </w:style>
  <w:style w:type="character" w:customStyle="1" w:styleId="BalloonTextChar">
    <w:name w:val="Balloon Text Char"/>
    <w:basedOn w:val="DefaultParagraphFont"/>
    <w:link w:val="BalloonText"/>
    <w:rsid w:val="00F37735"/>
    <w:rPr>
      <w:rFonts w:ascii="Tahoma" w:eastAsia="Calibri" w:hAnsi="Tahoma" w:cs="Tahoma"/>
      <w:sz w:val="16"/>
      <w:szCs w:val="16"/>
    </w:rPr>
  </w:style>
  <w:style w:type="character" w:styleId="Hyperlink">
    <w:name w:val="Hyperlink"/>
    <w:basedOn w:val="DefaultParagraphFont"/>
    <w:uiPriority w:val="99"/>
    <w:unhideWhenUsed/>
    <w:rsid w:val="00700326"/>
    <w:rPr>
      <w:color w:val="0000FF"/>
      <w:u w:val="single"/>
    </w:rPr>
  </w:style>
</w:styles>
</file>

<file path=word/webSettings.xml><?xml version="1.0" encoding="utf-8"?>
<w:webSettings xmlns:r="http://schemas.openxmlformats.org/officeDocument/2006/relationships" xmlns:w="http://schemas.openxmlformats.org/wordprocessingml/2006/main">
  <w:divs>
    <w:div w:id="1090664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esources.workable.com/stories-and-insights/advantages-disadvantages-of-internal-recruitm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sources.workable.com/stories-and-insights/advantages-disadvantages-of-internal-recruitmen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sources.workable.com/stories-and-insights/advantages-disadvantages-of-internal-recruit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sources.workable.com/stories-and-insights/advantages-disadvantages-of-internal-recruitment" TargetMode="External"/><Relationship Id="rId37" Type="http://schemas.openxmlformats.org/officeDocument/2006/relationships/hyperlink" Target="https://resources.workable.com/stories-and-insights/advantages-disadvantages-of-internal-recruit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esources.workable.com/stories-and-insights/advantages-disadvantages-of-internal-recruitment" TargetMode="External"/><Relationship Id="rId36" Type="http://schemas.openxmlformats.org/officeDocument/2006/relationships/hyperlink" Target="https://resources.workable.com/stories-and-insights/advantages-disadvantages-of-internal-recruitm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sources.workable.com/stories-and-insights/advantages-disadvantages-of-internal-recruit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yperlink" Target="https://resources.workable.com/stories-and-insights/advantages-disadvantages-of-internal-recruitment" TargetMode="External"/><Relationship Id="rId35" Type="http://schemas.openxmlformats.org/officeDocument/2006/relationships/hyperlink" Target="https://resources.workable.com/stories-and-insights/advantages-disadvantages-of-internal-recruitm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21</Pages>
  <Words>742</Words>
  <Characters>4231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Windows User</cp:lastModifiedBy>
  <cp:revision>9</cp:revision>
  <dcterms:created xsi:type="dcterms:W3CDTF">2023-04-13T07:10:00Z</dcterms:created>
  <dcterms:modified xsi:type="dcterms:W3CDTF">2023-04-14T02:51:00Z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2023-04-13T00:00:00Z</vt:filetime>
  </property>
  <property fmtid="{D5CDD505-2E9C-101B-9397-08002B2CF9AE}" pid="5" name="KSOProductBuildVer">
    <vt:lpwstr>1033-11.2.0.11440</vt:lpwstr>
  </property>
  <property fmtid="{D5CDD505-2E9C-101B-9397-08002B2CF9AE}" pid="6" name="ICV">
    <vt:lpwstr>6611C400BF8D4789971EF1E6A4DDA41F</vt:lpwstr>
  </property>
</Properties>
</file>