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9D556" w14:textId="44461BFC" w:rsidR="00B77BA3" w:rsidRPr="00707D2E" w:rsidRDefault="00707D2E" w:rsidP="009F48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7D2E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50AC771A" w14:textId="31856E9F" w:rsidR="00707D2E" w:rsidRDefault="00EC48D8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r w:rsidR="000038D6">
        <w:rPr>
          <w:rFonts w:ascii="Times New Roman" w:hAnsi="Times New Roman" w:cs="Times New Roman"/>
          <w:sz w:val="28"/>
          <w:szCs w:val="28"/>
          <w:lang w:val="ru-RU"/>
        </w:rPr>
        <w:t xml:space="preserve">твёрдый </w:t>
      </w:r>
      <w:r w:rsidR="00B711B2">
        <w:rPr>
          <w:rFonts w:ascii="Times New Roman" w:hAnsi="Times New Roman" w:cs="Times New Roman"/>
          <w:sz w:val="28"/>
          <w:szCs w:val="28"/>
          <w:lang w:val="ru-RU"/>
        </w:rPr>
        <w:t>материал со временем изнашивается и начинает разрушаться.</w:t>
      </w:r>
      <w:r w:rsidR="00041556">
        <w:rPr>
          <w:rFonts w:ascii="Times New Roman" w:hAnsi="Times New Roman" w:cs="Times New Roman"/>
          <w:sz w:val="28"/>
          <w:szCs w:val="28"/>
          <w:lang w:val="ru-RU"/>
        </w:rPr>
        <w:t xml:space="preserve"> В результате на его поверхности появляются дефекты в виде трещин.</w:t>
      </w:r>
      <w:r w:rsidR="008F4AFA">
        <w:rPr>
          <w:rFonts w:ascii="Times New Roman" w:hAnsi="Times New Roman" w:cs="Times New Roman"/>
          <w:sz w:val="28"/>
          <w:szCs w:val="28"/>
          <w:lang w:val="ru-RU"/>
        </w:rPr>
        <w:t xml:space="preserve"> Особенно это актуально для фасадов </w:t>
      </w:r>
      <w:r w:rsidR="00BF1BD9">
        <w:rPr>
          <w:rFonts w:ascii="Times New Roman" w:hAnsi="Times New Roman" w:cs="Times New Roman"/>
          <w:sz w:val="28"/>
          <w:szCs w:val="28"/>
          <w:lang w:val="ru-RU"/>
        </w:rPr>
        <w:t>зданий.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>апример,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 если</w:t>
      </w:r>
      <w:r w:rsidR="00E236F9">
        <w:rPr>
          <w:rFonts w:ascii="Times New Roman" w:hAnsi="Times New Roman" w:cs="Times New Roman"/>
          <w:sz w:val="28"/>
          <w:szCs w:val="28"/>
          <w:lang w:val="ru-RU"/>
        </w:rPr>
        <w:t xml:space="preserve"> на несущей 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стене появилась трещина,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в первую очередь необходимо </w:t>
      </w:r>
      <w:r w:rsidR="00977A35">
        <w:rPr>
          <w:rFonts w:ascii="Times New Roman" w:hAnsi="Times New Roman" w:cs="Times New Roman"/>
          <w:sz w:val="28"/>
          <w:szCs w:val="28"/>
          <w:lang w:val="ru-RU"/>
        </w:rPr>
        <w:t>выявить</w:t>
      </w:r>
      <w:r w:rsidR="00056E58">
        <w:rPr>
          <w:rFonts w:ascii="Times New Roman" w:hAnsi="Times New Roman" w:cs="Times New Roman"/>
          <w:sz w:val="28"/>
          <w:szCs w:val="28"/>
          <w:lang w:val="ru-RU"/>
        </w:rPr>
        <w:t xml:space="preserve"> причину её появления. Для этого используют так называемые «маяки»</w:t>
      </w:r>
      <w:r w:rsidR="00154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654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1545A0">
        <w:rPr>
          <w:rFonts w:ascii="Times New Roman" w:hAnsi="Times New Roman" w:cs="Times New Roman"/>
          <w:sz w:val="28"/>
          <w:szCs w:val="28"/>
          <w:lang w:val="ru-RU"/>
        </w:rPr>
        <w:t>щелемеры</w:t>
      </w:r>
      <w:r w:rsidR="00EE654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D66CCF">
        <w:rPr>
          <w:rFonts w:ascii="Times New Roman" w:hAnsi="Times New Roman" w:cs="Times New Roman"/>
          <w:sz w:val="28"/>
          <w:szCs w:val="28"/>
          <w:lang w:val="ru-RU"/>
        </w:rPr>
        <w:t xml:space="preserve"> крепятся непосредственно в области разрушени</w:t>
      </w:r>
      <w:r w:rsidR="00A47B8C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66CC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4EA">
        <w:rPr>
          <w:rFonts w:ascii="Times New Roman" w:hAnsi="Times New Roman" w:cs="Times New Roman"/>
          <w:sz w:val="28"/>
          <w:szCs w:val="28"/>
          <w:lang w:val="ru-RU"/>
        </w:rPr>
        <w:t xml:space="preserve">помогают 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>отслежива</w:t>
      </w:r>
      <w:r w:rsidR="002334EA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D231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AB3">
        <w:rPr>
          <w:rFonts w:ascii="Times New Roman" w:hAnsi="Times New Roman" w:cs="Times New Roman"/>
          <w:sz w:val="28"/>
          <w:szCs w:val="28"/>
          <w:lang w:val="ru-RU"/>
        </w:rPr>
        <w:t xml:space="preserve">динамику </w:t>
      </w:r>
      <w:r w:rsidR="00A47B8C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807868">
        <w:rPr>
          <w:rFonts w:ascii="Times New Roman" w:hAnsi="Times New Roman" w:cs="Times New Roman"/>
          <w:sz w:val="28"/>
          <w:szCs w:val="28"/>
          <w:lang w:val="ru-RU"/>
        </w:rPr>
        <w:t xml:space="preserve"> развития. 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Однако </w:t>
      </w:r>
      <w:r w:rsidR="00783062">
        <w:rPr>
          <w:rFonts w:ascii="Times New Roman" w:hAnsi="Times New Roman" w:cs="Times New Roman"/>
          <w:sz w:val="28"/>
          <w:szCs w:val="28"/>
          <w:lang w:val="ru-RU"/>
        </w:rPr>
        <w:t>такие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 приспособления </w:t>
      </w:r>
      <w:r w:rsidR="00783062">
        <w:rPr>
          <w:rFonts w:ascii="Times New Roman" w:hAnsi="Times New Roman" w:cs="Times New Roman"/>
          <w:sz w:val="28"/>
          <w:szCs w:val="28"/>
          <w:lang w:val="ru-RU"/>
        </w:rPr>
        <w:t>имеют</w:t>
      </w:r>
      <w:r w:rsidR="003C56B9">
        <w:rPr>
          <w:rFonts w:ascii="Times New Roman" w:hAnsi="Times New Roman" w:cs="Times New Roman"/>
          <w:sz w:val="28"/>
          <w:szCs w:val="28"/>
          <w:lang w:val="ru-RU"/>
        </w:rPr>
        <w:t xml:space="preserve"> ряд недостатков</w:t>
      </w:r>
      <w:r w:rsidR="00C249C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2F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5B2D">
        <w:rPr>
          <w:rFonts w:ascii="Times New Roman" w:hAnsi="Times New Roman" w:cs="Times New Roman"/>
          <w:sz w:val="28"/>
          <w:szCs w:val="28"/>
          <w:lang w:val="ru-RU"/>
        </w:rPr>
        <w:t xml:space="preserve">«Простые» </w:t>
      </w:r>
      <w:r w:rsidR="003033BD"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="005B3DC8">
        <w:rPr>
          <w:rFonts w:ascii="Times New Roman" w:hAnsi="Times New Roman" w:cs="Times New Roman"/>
          <w:sz w:val="28"/>
          <w:szCs w:val="28"/>
          <w:lang w:val="ru-RU"/>
        </w:rPr>
        <w:t xml:space="preserve">ограничены в своей информативности, а современные электронные аналоги часто подвержены </w:t>
      </w:r>
      <w:r w:rsidR="0045536F">
        <w:rPr>
          <w:rFonts w:ascii="Times New Roman" w:hAnsi="Times New Roman" w:cs="Times New Roman"/>
          <w:sz w:val="28"/>
          <w:szCs w:val="28"/>
          <w:lang w:val="ru-RU"/>
        </w:rPr>
        <w:t xml:space="preserve">краже и </w:t>
      </w:r>
      <w:r w:rsidR="005B3DC8">
        <w:rPr>
          <w:rFonts w:ascii="Times New Roman" w:hAnsi="Times New Roman" w:cs="Times New Roman"/>
          <w:sz w:val="28"/>
          <w:szCs w:val="28"/>
          <w:lang w:val="ru-RU"/>
        </w:rPr>
        <w:t>вандализму</w:t>
      </w:r>
      <w:r w:rsidR="003233D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66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К такой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мониторинга </w:t>
      </w:r>
      <w:r w:rsidR="00497CD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7CD8">
        <w:rPr>
          <w:rFonts w:ascii="Times New Roman" w:hAnsi="Times New Roman" w:cs="Times New Roman"/>
          <w:sz w:val="28"/>
          <w:szCs w:val="28"/>
          <w:lang w:val="ru-RU"/>
        </w:rPr>
        <w:t>зачастую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3D5F">
        <w:rPr>
          <w:rFonts w:ascii="Times New Roman" w:hAnsi="Times New Roman" w:cs="Times New Roman"/>
          <w:sz w:val="28"/>
          <w:szCs w:val="28"/>
          <w:lang w:val="ru-RU"/>
        </w:rPr>
        <w:t>привлекают</w:t>
      </w:r>
      <w:r w:rsidR="001D3345">
        <w:rPr>
          <w:rFonts w:ascii="Times New Roman" w:hAnsi="Times New Roman" w:cs="Times New Roman"/>
          <w:sz w:val="28"/>
          <w:szCs w:val="28"/>
          <w:lang w:val="ru-RU"/>
        </w:rPr>
        <w:t xml:space="preserve"> специалистов по </w:t>
      </w:r>
      <w:r w:rsidR="00D6263E">
        <w:rPr>
          <w:rFonts w:ascii="Times New Roman" w:hAnsi="Times New Roman" w:cs="Times New Roman"/>
          <w:sz w:val="28"/>
          <w:szCs w:val="28"/>
          <w:lang w:val="ru-RU"/>
        </w:rPr>
        <w:t>реконструкции</w:t>
      </w:r>
      <w:r w:rsidR="00190467">
        <w:rPr>
          <w:rFonts w:ascii="Times New Roman" w:hAnsi="Times New Roman" w:cs="Times New Roman"/>
          <w:sz w:val="28"/>
          <w:szCs w:val="28"/>
          <w:lang w:val="ru-RU"/>
        </w:rPr>
        <w:t>, которые принимают решения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собранной информации</w:t>
      </w:r>
      <w:r w:rsidR="006E46A0">
        <w:rPr>
          <w:rFonts w:ascii="Times New Roman" w:hAnsi="Times New Roman" w:cs="Times New Roman"/>
          <w:sz w:val="28"/>
          <w:szCs w:val="28"/>
          <w:lang w:val="ru-RU"/>
        </w:rPr>
        <w:t xml:space="preserve"> о дефектах</w:t>
      </w:r>
      <w:r w:rsidR="00A75F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C4FECC" w14:textId="1A08EA0B" w:rsidR="00F84769" w:rsidRPr="00715DBD" w:rsidRDefault="00EE759F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улучшения эффективности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проведения описанных выше мероприятий 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>можно использовать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фото и видеонаблюдени</w:t>
      </w:r>
      <w:r w:rsidR="001B4A5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13008">
        <w:rPr>
          <w:rFonts w:ascii="Times New Roman" w:hAnsi="Times New Roman" w:cs="Times New Roman"/>
          <w:sz w:val="28"/>
          <w:szCs w:val="28"/>
          <w:lang w:val="ru-RU"/>
        </w:rPr>
        <w:t xml:space="preserve"> в совокупности с системами глубокого обучения.</w:t>
      </w:r>
      <w:r w:rsidR="00540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="00815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программное обеспеч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ние</w:t>
      </w:r>
      <w:r w:rsidR="00CF09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15C63">
        <w:rPr>
          <w:rFonts w:ascii="Times New Roman" w:hAnsi="Times New Roman" w:cs="Times New Roman"/>
          <w:sz w:val="28"/>
          <w:szCs w:val="28"/>
          <w:lang w:val="ru-RU"/>
        </w:rPr>
        <w:t xml:space="preserve">могло бы 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анализа </w:t>
      </w:r>
      <w:r w:rsidR="00CF09E3">
        <w:rPr>
          <w:rFonts w:ascii="Times New Roman" w:hAnsi="Times New Roman" w:cs="Times New Roman"/>
          <w:sz w:val="28"/>
          <w:szCs w:val="28"/>
          <w:lang w:val="ru-RU"/>
        </w:rPr>
        <w:t>видеопоток</w:t>
      </w:r>
      <w:r w:rsidR="0092554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37794">
        <w:rPr>
          <w:rFonts w:ascii="Times New Roman" w:hAnsi="Times New Roman" w:cs="Times New Roman"/>
          <w:sz w:val="28"/>
          <w:szCs w:val="28"/>
          <w:lang w:val="ru-RU"/>
        </w:rPr>
        <w:t xml:space="preserve"> с камеры</w:t>
      </w:r>
      <w:r w:rsidR="00DE32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7794">
        <w:rPr>
          <w:rFonts w:ascii="Times New Roman" w:hAnsi="Times New Roman" w:cs="Times New Roman"/>
          <w:sz w:val="28"/>
          <w:szCs w:val="28"/>
          <w:lang w:val="ru-RU"/>
        </w:rPr>
        <w:t>самостоятельно</w:t>
      </w:r>
      <w:r w:rsidR="00B7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430D">
        <w:rPr>
          <w:rFonts w:ascii="Times New Roman" w:hAnsi="Times New Roman" w:cs="Times New Roman"/>
          <w:sz w:val="28"/>
          <w:szCs w:val="28"/>
          <w:lang w:val="ru-RU"/>
        </w:rPr>
        <w:t>определя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59430D">
        <w:rPr>
          <w:rFonts w:ascii="Times New Roman" w:hAnsi="Times New Roman" w:cs="Times New Roman"/>
          <w:sz w:val="28"/>
          <w:szCs w:val="28"/>
          <w:lang w:val="ru-RU"/>
        </w:rPr>
        <w:t xml:space="preserve"> наличие </w:t>
      </w:r>
      <w:r w:rsidR="00DC7FD4">
        <w:rPr>
          <w:rFonts w:ascii="Times New Roman" w:hAnsi="Times New Roman" w:cs="Times New Roman"/>
          <w:sz w:val="28"/>
          <w:szCs w:val="28"/>
          <w:lang w:val="ru-RU"/>
        </w:rPr>
        <w:t>дефектов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DC7F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792F">
        <w:rPr>
          <w:rFonts w:ascii="Times New Roman" w:hAnsi="Times New Roman" w:cs="Times New Roman"/>
          <w:sz w:val="28"/>
          <w:szCs w:val="28"/>
          <w:lang w:val="ru-RU"/>
        </w:rPr>
        <w:t>строи</w:t>
      </w:r>
      <w:r w:rsidR="00C507F8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B7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DBE">
        <w:rPr>
          <w:rFonts w:ascii="Times New Roman" w:hAnsi="Times New Roman" w:cs="Times New Roman"/>
          <w:sz w:val="28"/>
          <w:szCs w:val="28"/>
          <w:lang w:val="ru-RU"/>
        </w:rPr>
        <w:t>бинарную</w:t>
      </w:r>
      <w:r w:rsidR="00DE32E6">
        <w:rPr>
          <w:rFonts w:ascii="Times New Roman" w:hAnsi="Times New Roman" w:cs="Times New Roman"/>
          <w:sz w:val="28"/>
          <w:szCs w:val="28"/>
          <w:lang w:val="ru-RU"/>
        </w:rPr>
        <w:t xml:space="preserve"> карту трещин</w:t>
      </w:r>
      <w:r w:rsidR="00417A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E3F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48D0"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="004E3FB2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было бы достаточно</w:t>
      </w:r>
      <w:r w:rsidR="00891B20">
        <w:rPr>
          <w:rFonts w:ascii="Times New Roman" w:hAnsi="Times New Roman" w:cs="Times New Roman"/>
          <w:sz w:val="28"/>
          <w:szCs w:val="28"/>
          <w:lang w:val="ru-RU"/>
        </w:rPr>
        <w:t xml:space="preserve">, чтобы определить некоторые метрические характеристики трещин </w:t>
      </w:r>
      <w:r w:rsidR="004D381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25322C">
        <w:rPr>
          <w:rFonts w:ascii="Times New Roman" w:hAnsi="Times New Roman" w:cs="Times New Roman"/>
          <w:sz w:val="28"/>
          <w:szCs w:val="28"/>
          <w:lang w:val="ru-RU"/>
        </w:rPr>
        <w:t>на основе этого</w:t>
      </w:r>
      <w:r w:rsidR="009C0A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3819">
        <w:rPr>
          <w:rFonts w:ascii="Times New Roman" w:hAnsi="Times New Roman" w:cs="Times New Roman"/>
          <w:sz w:val="28"/>
          <w:szCs w:val="28"/>
          <w:lang w:val="ru-RU"/>
        </w:rPr>
        <w:t>провести некоторые расчеты</w:t>
      </w:r>
      <w:r w:rsidR="009C0A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F6F721" w14:textId="1C28D819" w:rsidR="00DB5661" w:rsidRPr="00705946" w:rsidRDefault="003D4789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описание и реализация одной из таких </w:t>
      </w:r>
      <w:r w:rsidR="004030A3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систем.</w:t>
      </w:r>
      <w:r w:rsidR="00964E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86A">
        <w:rPr>
          <w:rFonts w:ascii="Times New Roman" w:hAnsi="Times New Roman" w:cs="Times New Roman"/>
          <w:sz w:val="28"/>
          <w:szCs w:val="28"/>
          <w:lang w:val="ru-RU"/>
        </w:rPr>
        <w:t>В частности, ра</w:t>
      </w:r>
      <w:r w:rsidR="00DB566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67686A">
        <w:rPr>
          <w:rFonts w:ascii="Times New Roman" w:hAnsi="Times New Roman" w:cs="Times New Roman"/>
          <w:sz w:val="28"/>
          <w:szCs w:val="28"/>
          <w:lang w:val="ru-RU"/>
        </w:rPr>
        <w:t>сматрива</w:t>
      </w:r>
      <w:r w:rsidR="00964ED7">
        <w:rPr>
          <w:rFonts w:ascii="Times New Roman" w:hAnsi="Times New Roman" w:cs="Times New Roman"/>
          <w:sz w:val="28"/>
          <w:szCs w:val="28"/>
          <w:lang w:val="ru-RU"/>
        </w:rPr>
        <w:t>ются задачи классификации и сегментации трещин на изображении</w:t>
      </w:r>
      <w:r w:rsidR="008707CC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</w:t>
      </w:r>
      <w:r w:rsidR="00551EE7">
        <w:rPr>
          <w:rFonts w:ascii="Times New Roman" w:hAnsi="Times New Roman" w:cs="Times New Roman"/>
          <w:sz w:val="28"/>
          <w:szCs w:val="28"/>
          <w:lang w:val="ru-RU"/>
        </w:rPr>
        <w:t xml:space="preserve"> модел</w:t>
      </w:r>
      <w:r w:rsidR="008707C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054580">
        <w:rPr>
          <w:rFonts w:ascii="Times New Roman" w:hAnsi="Times New Roman" w:cs="Times New Roman"/>
          <w:sz w:val="28"/>
          <w:szCs w:val="28"/>
          <w:lang w:val="ru-RU"/>
        </w:rPr>
        <w:t xml:space="preserve"> глубоких</w:t>
      </w:r>
      <w:r w:rsidR="00551EE7">
        <w:rPr>
          <w:rFonts w:ascii="Times New Roman" w:hAnsi="Times New Roman" w:cs="Times New Roman"/>
          <w:sz w:val="28"/>
          <w:szCs w:val="28"/>
          <w:lang w:val="ru-RU"/>
        </w:rPr>
        <w:t xml:space="preserve"> св</w:t>
      </w:r>
      <w:r w:rsidR="00DB5661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="00551EE7">
        <w:rPr>
          <w:rFonts w:ascii="Times New Roman" w:hAnsi="Times New Roman" w:cs="Times New Roman"/>
          <w:sz w:val="28"/>
          <w:szCs w:val="28"/>
          <w:lang w:val="ru-RU"/>
        </w:rPr>
        <w:t>рточн</w:t>
      </w:r>
      <w:r w:rsidR="008707CC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551EE7">
        <w:rPr>
          <w:rFonts w:ascii="Times New Roman" w:hAnsi="Times New Roman" w:cs="Times New Roman"/>
          <w:sz w:val="28"/>
          <w:szCs w:val="28"/>
          <w:lang w:val="ru-RU"/>
        </w:rPr>
        <w:t xml:space="preserve"> нейронн</w:t>
      </w:r>
      <w:r w:rsidR="008707CC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="00551EE7">
        <w:rPr>
          <w:rFonts w:ascii="Times New Roman" w:hAnsi="Times New Roman" w:cs="Times New Roman"/>
          <w:sz w:val="28"/>
          <w:szCs w:val="28"/>
          <w:lang w:val="ru-RU"/>
        </w:rPr>
        <w:t>сет</w:t>
      </w:r>
      <w:r w:rsidR="008707CC">
        <w:rPr>
          <w:rFonts w:ascii="Times New Roman" w:hAnsi="Times New Roman" w:cs="Times New Roman"/>
          <w:sz w:val="28"/>
          <w:szCs w:val="28"/>
          <w:lang w:val="ru-RU"/>
        </w:rPr>
        <w:t>ей.</w:t>
      </w:r>
    </w:p>
    <w:p w14:paraId="11967F8C" w14:textId="0651552A" w:rsidR="00F84769" w:rsidRPr="000144D9" w:rsidRDefault="00ED0D5C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примера </w:t>
      </w:r>
      <w:r w:rsidR="000144D9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хожего </w:t>
      </w:r>
      <w:r w:rsidR="000144D9">
        <w:rPr>
          <w:rFonts w:ascii="Times New Roman" w:hAnsi="Times New Roman" w:cs="Times New Roman"/>
          <w:sz w:val="28"/>
          <w:szCs w:val="28"/>
          <w:lang w:val="ru-RU"/>
        </w:rPr>
        <w:t>с точки зрения</w:t>
      </w:r>
      <w:r w:rsidR="00FE0B40">
        <w:rPr>
          <w:rFonts w:ascii="Times New Roman" w:hAnsi="Times New Roman" w:cs="Times New Roman"/>
          <w:sz w:val="28"/>
          <w:szCs w:val="28"/>
          <w:lang w:val="ru-RU"/>
        </w:rPr>
        <w:t xml:space="preserve"> концепции программного обеспечения можно</w:t>
      </w:r>
      <w:r w:rsidR="00C57437">
        <w:rPr>
          <w:rFonts w:ascii="Times New Roman" w:hAnsi="Times New Roman" w:cs="Times New Roman"/>
          <w:sz w:val="28"/>
          <w:szCs w:val="28"/>
          <w:lang w:val="ru-RU"/>
        </w:rPr>
        <w:t xml:space="preserve"> привести специальный тепловизор, позволяющи</w:t>
      </w:r>
      <w:r w:rsidR="00E2712E">
        <w:rPr>
          <w:rFonts w:ascii="Times New Roman" w:hAnsi="Times New Roman" w:cs="Times New Roman"/>
          <w:sz w:val="28"/>
          <w:szCs w:val="28"/>
          <w:lang w:val="ru-RU"/>
        </w:rPr>
        <w:t xml:space="preserve">й анализировать </w:t>
      </w:r>
      <w:r w:rsidR="00C378C0">
        <w:rPr>
          <w:rFonts w:ascii="Times New Roman" w:hAnsi="Times New Roman" w:cs="Times New Roman"/>
          <w:sz w:val="28"/>
          <w:szCs w:val="28"/>
          <w:lang w:val="ru-RU"/>
        </w:rPr>
        <w:t>температуру поверхностей</w:t>
      </w:r>
      <w:r w:rsidR="00715DBD">
        <w:rPr>
          <w:rFonts w:ascii="Times New Roman" w:hAnsi="Times New Roman" w:cs="Times New Roman"/>
          <w:sz w:val="28"/>
          <w:szCs w:val="28"/>
          <w:lang w:val="ru-RU"/>
        </w:rPr>
        <w:t xml:space="preserve"> через смартфон</w:t>
      </w:r>
      <w:r w:rsidR="00C378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09AAAA" w14:textId="3CDB6EC0" w:rsidR="00715DBD" w:rsidRDefault="00D401EC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BBEDE21" wp14:editId="52F92E14">
            <wp:extent cx="4809490" cy="2047595"/>
            <wp:effectExtent l="0" t="0" r="0" b="0"/>
            <wp:docPr id="1" name="Рисунок 1" descr="Изображение выглядит как текст, монитор, внутренний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монитор, внутренний, электроника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1" b="8263"/>
                    <a:stretch/>
                  </pic:blipFill>
                  <pic:spPr bwMode="auto">
                    <a:xfrm>
                      <a:off x="0" y="0"/>
                      <a:ext cx="4870127" cy="2073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487BA" w14:textId="77777777" w:rsidR="00715DBD" w:rsidRDefault="00715D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C97210B" w14:textId="55633A5A" w:rsidR="007E2DBE" w:rsidRPr="00715DBD" w:rsidRDefault="00715DBD" w:rsidP="00715D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15DB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задачи</w:t>
      </w:r>
    </w:p>
    <w:p w14:paraId="5AC271C0" w14:textId="76D7BAEF" w:rsidR="00715DBD" w:rsidRDefault="00715DBD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10866321" w14:textId="77777777" w:rsidR="00715DBD" w:rsidRPr="008A7213" w:rsidRDefault="00715DBD" w:rsidP="00715D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7213"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</w:p>
    <w:p w14:paraId="0E95A130" w14:textId="77777777" w:rsidR="00715DBD" w:rsidRPr="008A7213" w:rsidRDefault="00715DBD" w:rsidP="00715D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7213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1D556AC2" w14:textId="77777777" w:rsidR="00715DBD" w:rsidRPr="008A7213" w:rsidRDefault="00715DBD" w:rsidP="00715D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7213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</w:p>
    <w:p w14:paraId="70ED506B" w14:textId="77777777" w:rsidR="00715DBD" w:rsidRPr="008A7213" w:rsidRDefault="00715DBD" w:rsidP="00715D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7213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5B32FEB3" w14:textId="77777777" w:rsidR="00715DBD" w:rsidRPr="008A7213" w:rsidRDefault="00715DBD" w:rsidP="00715D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7213">
        <w:rPr>
          <w:rFonts w:ascii="Times New Roman" w:hAnsi="Times New Roman" w:cs="Times New Roman"/>
          <w:sz w:val="28"/>
          <w:szCs w:val="28"/>
          <w:lang w:val="ru-RU"/>
        </w:rPr>
        <w:t>Описание данных</w:t>
      </w:r>
    </w:p>
    <w:p w14:paraId="4E61ED2C" w14:textId="77777777" w:rsidR="00715DBD" w:rsidRPr="008A7213" w:rsidRDefault="00715DBD" w:rsidP="00715D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7213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D2B486D" w14:textId="77777777" w:rsidR="00715DBD" w:rsidRDefault="00715DBD" w:rsidP="009F4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15DB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A19BB"/>
    <w:multiLevelType w:val="hybridMultilevel"/>
    <w:tmpl w:val="7B70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C779A"/>
    <w:multiLevelType w:val="hybridMultilevel"/>
    <w:tmpl w:val="3114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1"/>
    <w:rsid w:val="000038D6"/>
    <w:rsid w:val="000144D9"/>
    <w:rsid w:val="00041556"/>
    <w:rsid w:val="000453F2"/>
    <w:rsid w:val="00054580"/>
    <w:rsid w:val="00056E58"/>
    <w:rsid w:val="00057F5D"/>
    <w:rsid w:val="00075349"/>
    <w:rsid w:val="000A05DF"/>
    <w:rsid w:val="001545A0"/>
    <w:rsid w:val="001777EA"/>
    <w:rsid w:val="00190467"/>
    <w:rsid w:val="001B4A55"/>
    <w:rsid w:val="001D3345"/>
    <w:rsid w:val="002334EA"/>
    <w:rsid w:val="0025322C"/>
    <w:rsid w:val="002C6362"/>
    <w:rsid w:val="002F1738"/>
    <w:rsid w:val="003033BD"/>
    <w:rsid w:val="003233D0"/>
    <w:rsid w:val="00334C31"/>
    <w:rsid w:val="003C56B9"/>
    <w:rsid w:val="003D4789"/>
    <w:rsid w:val="004030A3"/>
    <w:rsid w:val="00417A30"/>
    <w:rsid w:val="00427B66"/>
    <w:rsid w:val="00445E66"/>
    <w:rsid w:val="0045536F"/>
    <w:rsid w:val="00497CD8"/>
    <w:rsid w:val="004A3A1E"/>
    <w:rsid w:val="004C7D0D"/>
    <w:rsid w:val="004D0A86"/>
    <w:rsid w:val="004D3819"/>
    <w:rsid w:val="004E3FB2"/>
    <w:rsid w:val="004E6AB3"/>
    <w:rsid w:val="00523D5F"/>
    <w:rsid w:val="00540001"/>
    <w:rsid w:val="00551EE7"/>
    <w:rsid w:val="0059430D"/>
    <w:rsid w:val="005B3DC8"/>
    <w:rsid w:val="005C24BD"/>
    <w:rsid w:val="005E5735"/>
    <w:rsid w:val="00604E5C"/>
    <w:rsid w:val="00622E74"/>
    <w:rsid w:val="00637794"/>
    <w:rsid w:val="0067686A"/>
    <w:rsid w:val="006E46A0"/>
    <w:rsid w:val="006F07CE"/>
    <w:rsid w:val="00705946"/>
    <w:rsid w:val="00706287"/>
    <w:rsid w:val="00707D2E"/>
    <w:rsid w:val="00715DBD"/>
    <w:rsid w:val="00783062"/>
    <w:rsid w:val="007D0094"/>
    <w:rsid w:val="007E2DBE"/>
    <w:rsid w:val="007F2F37"/>
    <w:rsid w:val="00807868"/>
    <w:rsid w:val="00815C63"/>
    <w:rsid w:val="00821FD2"/>
    <w:rsid w:val="008707CC"/>
    <w:rsid w:val="00883034"/>
    <w:rsid w:val="00891B20"/>
    <w:rsid w:val="008B1F76"/>
    <w:rsid w:val="008F4AFA"/>
    <w:rsid w:val="0092554C"/>
    <w:rsid w:val="00964ED7"/>
    <w:rsid w:val="00977A35"/>
    <w:rsid w:val="009C0A58"/>
    <w:rsid w:val="009F48D0"/>
    <w:rsid w:val="00A47B8C"/>
    <w:rsid w:val="00A75F6E"/>
    <w:rsid w:val="00A9504A"/>
    <w:rsid w:val="00AE09EF"/>
    <w:rsid w:val="00B54171"/>
    <w:rsid w:val="00B61D3B"/>
    <w:rsid w:val="00B711B2"/>
    <w:rsid w:val="00B7178B"/>
    <w:rsid w:val="00B77BA3"/>
    <w:rsid w:val="00BF1BD9"/>
    <w:rsid w:val="00C21D08"/>
    <w:rsid w:val="00C249CA"/>
    <w:rsid w:val="00C378C0"/>
    <w:rsid w:val="00C507F8"/>
    <w:rsid w:val="00C511B5"/>
    <w:rsid w:val="00C57437"/>
    <w:rsid w:val="00C95B2D"/>
    <w:rsid w:val="00CA792F"/>
    <w:rsid w:val="00CF09E3"/>
    <w:rsid w:val="00D00865"/>
    <w:rsid w:val="00D13008"/>
    <w:rsid w:val="00D222DA"/>
    <w:rsid w:val="00D23160"/>
    <w:rsid w:val="00D3352B"/>
    <w:rsid w:val="00D401EC"/>
    <w:rsid w:val="00D6263E"/>
    <w:rsid w:val="00D66CCF"/>
    <w:rsid w:val="00DB5661"/>
    <w:rsid w:val="00DC7FD4"/>
    <w:rsid w:val="00DE32E6"/>
    <w:rsid w:val="00DF058E"/>
    <w:rsid w:val="00E236F9"/>
    <w:rsid w:val="00E2712E"/>
    <w:rsid w:val="00EC48D8"/>
    <w:rsid w:val="00ED0D5C"/>
    <w:rsid w:val="00EE6542"/>
    <w:rsid w:val="00EE759F"/>
    <w:rsid w:val="00F40670"/>
    <w:rsid w:val="00F42AD2"/>
    <w:rsid w:val="00F66A24"/>
    <w:rsid w:val="00F84769"/>
    <w:rsid w:val="00F945C2"/>
    <w:rsid w:val="00FE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81F9"/>
  <w15:chartTrackingRefBased/>
  <w15:docId w15:val="{9893DC81-20B9-4D82-AA84-A41FB80B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92D68F2DBBE94F9D34F2C7E398C542" ma:contentTypeVersion="12" ma:contentTypeDescription="Создание документа." ma:contentTypeScope="" ma:versionID="af23cc51bb3cbbb9a5ab99ebf377672f">
  <xsd:schema xmlns:xsd="http://www.w3.org/2001/XMLSchema" xmlns:xs="http://www.w3.org/2001/XMLSchema" xmlns:p="http://schemas.microsoft.com/office/2006/metadata/properties" xmlns:ns3="4adef79d-15d1-4c91-a11d-435c43331a2d" xmlns:ns4="3c39dcd2-16fd-459d-b50f-be66f40d204d" targetNamespace="http://schemas.microsoft.com/office/2006/metadata/properties" ma:root="true" ma:fieldsID="026101da6a1a9bcb2b5e89645aa417d7" ns3:_="" ns4:_="">
    <xsd:import namespace="4adef79d-15d1-4c91-a11d-435c43331a2d"/>
    <xsd:import namespace="3c39dcd2-16fd-459d-b50f-be66f40d20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ef79d-15d1-4c91-a11d-435c43331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9dcd2-16fd-459d-b50f-be66f40d20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B7BC3-4E74-4404-AE3A-993E394643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D1DC14-091E-419E-808C-ECE4F87EB5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8FEA01-AE63-4A95-84ED-6843B965BF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F8BEAB-44A3-4A04-8AA3-537A422DC6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ef79d-15d1-4c91-a11d-435c43331a2d"/>
    <ds:schemaRef ds:uri="3c39dcd2-16fd-459d-b50f-be66f40d2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Пандов</dc:creator>
  <cp:keywords/>
  <dc:description/>
  <cp:lastModifiedBy>Вячеслав Пандов</cp:lastModifiedBy>
  <cp:revision>5</cp:revision>
  <dcterms:created xsi:type="dcterms:W3CDTF">2021-02-24T20:21:00Z</dcterms:created>
  <dcterms:modified xsi:type="dcterms:W3CDTF">2021-03-15T15:31:00Z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0x0101009092D68F2DBBE94F9D34F2C7E398C542</vt:lpwstr>
  </property>
</Properties>
</file>