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1C31" w:rsidRPr="000560BD" w:rsidRDefault="000560BD">
      <w:pPr>
        <w:rPr>
          <w:b/>
          <w:sz w:val="32"/>
        </w:rPr>
      </w:pPr>
      <w:r>
        <w:rPr>
          <w:b/>
          <w:sz w:val="32"/>
        </w:rPr>
        <w:t>Campaign Name Change</w:t>
      </w:r>
      <w:r w:rsidR="005F4883" w:rsidRPr="000560BD">
        <w:rPr>
          <w:b/>
          <w:sz w:val="32"/>
        </w:rPr>
        <w:t xml:space="preserve"> Checklist</w:t>
      </w:r>
    </w:p>
    <w:tbl>
      <w:tblPr>
        <w:tblStyle w:val="TableGrid"/>
        <w:tblW w:w="0" w:type="auto"/>
        <w:tblLayout w:type="fixed"/>
        <w:tblLook w:val="04A0"/>
      </w:tblPr>
      <w:tblGrid>
        <w:gridCol w:w="663"/>
        <w:gridCol w:w="255"/>
        <w:gridCol w:w="8658"/>
      </w:tblGrid>
      <w:tr w:rsidR="005F4883" w:rsidTr="00DA756B">
        <w:tc>
          <w:tcPr>
            <w:tcW w:w="663" w:type="dxa"/>
          </w:tcPr>
          <w:p w:rsidR="005F4883" w:rsidRPr="000560BD" w:rsidRDefault="000560BD" w:rsidP="000560BD">
            <w:pPr>
              <w:jc w:val="center"/>
              <w:rPr>
                <w:b/>
                <w:sz w:val="24"/>
              </w:rPr>
            </w:pPr>
            <w:r w:rsidRPr="000560BD">
              <w:rPr>
                <w:b/>
                <w:sz w:val="24"/>
              </w:rPr>
              <w:t>Step</w:t>
            </w:r>
          </w:p>
        </w:tc>
        <w:tc>
          <w:tcPr>
            <w:tcW w:w="255" w:type="dxa"/>
          </w:tcPr>
          <w:p w:rsidR="005F4883" w:rsidRPr="000560BD" w:rsidRDefault="005F4883" w:rsidP="00DA756B">
            <w:pPr>
              <w:rPr>
                <w:b/>
                <w:sz w:val="24"/>
              </w:rPr>
            </w:pPr>
          </w:p>
        </w:tc>
        <w:tc>
          <w:tcPr>
            <w:tcW w:w="8658" w:type="dxa"/>
          </w:tcPr>
          <w:p w:rsidR="005F4883" w:rsidRPr="000560BD" w:rsidRDefault="000560BD">
            <w:pPr>
              <w:rPr>
                <w:b/>
                <w:sz w:val="24"/>
              </w:rPr>
            </w:pPr>
            <w:r w:rsidRPr="000560BD">
              <w:rPr>
                <w:b/>
                <w:sz w:val="24"/>
              </w:rPr>
              <w:t>Description</w:t>
            </w:r>
          </w:p>
        </w:tc>
      </w:tr>
      <w:tr w:rsidR="00DA756B" w:rsidTr="00DA756B">
        <w:tc>
          <w:tcPr>
            <w:tcW w:w="663" w:type="dxa"/>
          </w:tcPr>
          <w:p w:rsidR="00DA756B" w:rsidRPr="005B1EA7" w:rsidRDefault="00DA756B" w:rsidP="000560BD">
            <w:pPr>
              <w:jc w:val="center"/>
              <w:rPr>
                <w:rFonts w:cs="Courier New"/>
                <w:sz w:val="32"/>
              </w:rPr>
            </w:pPr>
            <w:r w:rsidRPr="005B1EA7">
              <w:rPr>
                <w:rFonts w:cs="Courier New"/>
                <w:sz w:val="32"/>
              </w:rPr>
              <w:sym w:font="Wingdings" w:char="F0A8"/>
            </w:r>
          </w:p>
        </w:tc>
        <w:tc>
          <w:tcPr>
            <w:tcW w:w="255" w:type="dxa"/>
          </w:tcPr>
          <w:p w:rsidR="00DA756B" w:rsidRDefault="00DA756B" w:rsidP="00DA756B">
            <w:r>
              <w:t>1</w:t>
            </w:r>
          </w:p>
        </w:tc>
        <w:tc>
          <w:tcPr>
            <w:tcW w:w="8658" w:type="dxa"/>
          </w:tcPr>
          <w:p w:rsidR="00DA756B" w:rsidRPr="000560BD" w:rsidRDefault="00DA756B">
            <w:pPr>
              <w:rPr>
                <w:b/>
              </w:rPr>
            </w:pPr>
            <w:r>
              <w:rPr>
                <w:b/>
              </w:rPr>
              <w:t>Update Campaign Name using campaign naming standards</w:t>
            </w:r>
          </w:p>
        </w:tc>
      </w:tr>
      <w:tr w:rsidR="00DA756B" w:rsidTr="00DA756B">
        <w:tc>
          <w:tcPr>
            <w:tcW w:w="663" w:type="dxa"/>
          </w:tcPr>
          <w:p w:rsidR="00DA756B" w:rsidRPr="005B1EA7" w:rsidRDefault="00DA756B" w:rsidP="000560BD">
            <w:pPr>
              <w:jc w:val="center"/>
              <w:rPr>
                <w:rFonts w:cs="Courier New"/>
                <w:sz w:val="32"/>
              </w:rPr>
            </w:pPr>
          </w:p>
        </w:tc>
        <w:tc>
          <w:tcPr>
            <w:tcW w:w="255" w:type="dxa"/>
          </w:tcPr>
          <w:p w:rsidR="00DA756B" w:rsidRDefault="00DA756B" w:rsidP="00DA756B"/>
        </w:tc>
        <w:tc>
          <w:tcPr>
            <w:tcW w:w="8658" w:type="dxa"/>
          </w:tcPr>
          <w:p w:rsidR="00DA756B" w:rsidRDefault="00DA756B">
            <w:r>
              <w:t xml:space="preserve">Use the format Fiscal Year - Service Line -  Campaign Name </w:t>
            </w:r>
          </w:p>
          <w:p w:rsidR="00DA756B" w:rsidRDefault="00DA756B">
            <w:r>
              <w:t>e</w:t>
            </w:r>
            <w:r w:rsidRPr="00DA756B">
              <w:t>g. FY15 - Oncology - Campaign Name</w:t>
            </w:r>
          </w:p>
          <w:p w:rsidR="00DA756B" w:rsidRPr="00DA756B" w:rsidRDefault="00DA756B"/>
        </w:tc>
      </w:tr>
      <w:tr w:rsidR="005F4883" w:rsidTr="00DA756B">
        <w:tc>
          <w:tcPr>
            <w:tcW w:w="663" w:type="dxa"/>
          </w:tcPr>
          <w:p w:rsidR="005F4883" w:rsidRDefault="003B117E" w:rsidP="000560BD">
            <w:pPr>
              <w:jc w:val="center"/>
            </w:pPr>
            <w:r w:rsidRPr="005B1EA7">
              <w:rPr>
                <w:rFonts w:cs="Courier New"/>
                <w:sz w:val="32"/>
              </w:rPr>
              <w:sym w:font="Wingdings" w:char="F0A8"/>
            </w:r>
          </w:p>
        </w:tc>
        <w:tc>
          <w:tcPr>
            <w:tcW w:w="255" w:type="dxa"/>
          </w:tcPr>
          <w:p w:rsidR="005F4883" w:rsidRDefault="00DA756B" w:rsidP="00DA756B">
            <w:r>
              <w:t>2</w:t>
            </w:r>
          </w:p>
        </w:tc>
        <w:tc>
          <w:tcPr>
            <w:tcW w:w="8658" w:type="dxa"/>
          </w:tcPr>
          <w:p w:rsidR="005F4883" w:rsidRPr="000560BD" w:rsidRDefault="005F4883">
            <w:pPr>
              <w:rPr>
                <w:b/>
              </w:rPr>
            </w:pPr>
            <w:r w:rsidRPr="000560BD">
              <w:rPr>
                <w:b/>
              </w:rPr>
              <w:t>Update associated Campaign Tactics</w:t>
            </w:r>
          </w:p>
        </w:tc>
      </w:tr>
      <w:tr w:rsidR="005F4883" w:rsidTr="00DA756B">
        <w:trPr>
          <w:trHeight w:val="998"/>
        </w:trPr>
        <w:tc>
          <w:tcPr>
            <w:tcW w:w="663" w:type="dxa"/>
          </w:tcPr>
          <w:p w:rsidR="005F4883" w:rsidRDefault="005F4883" w:rsidP="000560BD">
            <w:pPr>
              <w:jc w:val="center"/>
            </w:pPr>
          </w:p>
        </w:tc>
        <w:tc>
          <w:tcPr>
            <w:tcW w:w="255" w:type="dxa"/>
          </w:tcPr>
          <w:p w:rsidR="005F4883" w:rsidRPr="005B1EA7" w:rsidRDefault="005F4883" w:rsidP="00DA756B">
            <w:pPr>
              <w:rPr>
                <w:rFonts w:cs="Courier New"/>
                <w:sz w:val="32"/>
              </w:rPr>
            </w:pPr>
          </w:p>
        </w:tc>
        <w:tc>
          <w:tcPr>
            <w:tcW w:w="8658" w:type="dxa"/>
          </w:tcPr>
          <w:p w:rsidR="005F4883" w:rsidRDefault="005F4883">
            <w:r>
              <w:t>In the Full URL field update the utm_campaign parameter with the url encoded campaign name.</w:t>
            </w:r>
          </w:p>
        </w:tc>
      </w:tr>
      <w:tr w:rsidR="005F4883" w:rsidTr="00DA756B">
        <w:tc>
          <w:tcPr>
            <w:tcW w:w="663" w:type="dxa"/>
          </w:tcPr>
          <w:p w:rsidR="005F4883" w:rsidRDefault="003B117E" w:rsidP="000560BD">
            <w:pPr>
              <w:jc w:val="center"/>
            </w:pPr>
            <w:r w:rsidRPr="005B1EA7">
              <w:rPr>
                <w:rFonts w:cs="Courier New"/>
                <w:sz w:val="32"/>
              </w:rPr>
              <w:sym w:font="Wingdings" w:char="F0A8"/>
            </w:r>
          </w:p>
        </w:tc>
        <w:tc>
          <w:tcPr>
            <w:tcW w:w="255" w:type="dxa"/>
          </w:tcPr>
          <w:p w:rsidR="005F4883" w:rsidRPr="005B1EA7" w:rsidRDefault="00DA756B" w:rsidP="00DA756B">
            <w:pPr>
              <w:rPr>
                <w:rFonts w:cs="Courier New"/>
                <w:sz w:val="32"/>
              </w:rPr>
            </w:pPr>
            <w:r>
              <w:t>3</w:t>
            </w:r>
          </w:p>
        </w:tc>
        <w:tc>
          <w:tcPr>
            <w:tcW w:w="8658" w:type="dxa"/>
          </w:tcPr>
          <w:p w:rsidR="005F4883" w:rsidRDefault="000560BD" w:rsidP="00DA756B">
            <w:r w:rsidRPr="000560BD">
              <w:rPr>
                <w:b/>
              </w:rPr>
              <w:t>Update Reports</w:t>
            </w:r>
            <w:r>
              <w:rPr>
                <w:b/>
              </w:rPr>
              <w:t xml:space="preserve"> </w:t>
            </w:r>
            <w:r w:rsidR="00DA756B">
              <w:rPr>
                <w:b/>
              </w:rPr>
              <w:t>f</w:t>
            </w:r>
            <w:r>
              <w:rPr>
                <w:b/>
              </w:rPr>
              <w:t>ilters</w:t>
            </w:r>
          </w:p>
        </w:tc>
      </w:tr>
      <w:tr w:rsidR="005F4883" w:rsidTr="00DA756B">
        <w:trPr>
          <w:trHeight w:val="710"/>
        </w:trPr>
        <w:tc>
          <w:tcPr>
            <w:tcW w:w="663" w:type="dxa"/>
          </w:tcPr>
          <w:p w:rsidR="005F4883" w:rsidRDefault="005F4883" w:rsidP="000560BD">
            <w:pPr>
              <w:jc w:val="center"/>
            </w:pPr>
          </w:p>
        </w:tc>
        <w:tc>
          <w:tcPr>
            <w:tcW w:w="255" w:type="dxa"/>
          </w:tcPr>
          <w:p w:rsidR="005F4883" w:rsidRPr="005B1EA7" w:rsidRDefault="005F4883" w:rsidP="00DA756B">
            <w:pPr>
              <w:rPr>
                <w:rFonts w:cs="Courier New"/>
                <w:sz w:val="32"/>
              </w:rPr>
            </w:pPr>
          </w:p>
        </w:tc>
        <w:tc>
          <w:tcPr>
            <w:tcW w:w="8658" w:type="dxa"/>
          </w:tcPr>
          <w:p w:rsidR="005F4883" w:rsidRDefault="000560BD" w:rsidP="005F4883">
            <w:r>
              <w:t>Review Campaign level reports for filters using campaign name.</w:t>
            </w:r>
          </w:p>
        </w:tc>
      </w:tr>
      <w:tr w:rsidR="000560BD" w:rsidTr="00DA756B">
        <w:tc>
          <w:tcPr>
            <w:tcW w:w="663" w:type="dxa"/>
          </w:tcPr>
          <w:p w:rsidR="000560BD" w:rsidRDefault="003B117E" w:rsidP="000560BD">
            <w:pPr>
              <w:jc w:val="center"/>
            </w:pPr>
            <w:r w:rsidRPr="005B1EA7">
              <w:rPr>
                <w:rFonts w:cs="Courier New"/>
                <w:sz w:val="32"/>
              </w:rPr>
              <w:sym w:font="Wingdings" w:char="F0A8"/>
            </w:r>
          </w:p>
        </w:tc>
        <w:tc>
          <w:tcPr>
            <w:tcW w:w="255" w:type="dxa"/>
          </w:tcPr>
          <w:p w:rsidR="000560BD" w:rsidRPr="005B1EA7" w:rsidRDefault="00DA756B" w:rsidP="00DA756B">
            <w:pPr>
              <w:rPr>
                <w:rFonts w:cs="Courier New"/>
                <w:sz w:val="32"/>
              </w:rPr>
            </w:pPr>
            <w:r>
              <w:t>4</w:t>
            </w:r>
          </w:p>
        </w:tc>
        <w:tc>
          <w:tcPr>
            <w:tcW w:w="8658" w:type="dxa"/>
          </w:tcPr>
          <w:p w:rsidR="000560BD" w:rsidRDefault="000560BD" w:rsidP="00DA756B">
            <w:r w:rsidRPr="000560BD">
              <w:rPr>
                <w:b/>
              </w:rPr>
              <w:t xml:space="preserve">Update Dashboard </w:t>
            </w:r>
            <w:r w:rsidR="00DA756B">
              <w:rPr>
                <w:b/>
              </w:rPr>
              <w:t>f</w:t>
            </w:r>
            <w:r w:rsidRPr="000560BD">
              <w:rPr>
                <w:b/>
              </w:rPr>
              <w:t>ilter</w:t>
            </w:r>
            <w:r>
              <w:rPr>
                <w:b/>
              </w:rPr>
              <w:t>s</w:t>
            </w:r>
          </w:p>
        </w:tc>
      </w:tr>
      <w:tr w:rsidR="000560BD" w:rsidTr="00883D39">
        <w:trPr>
          <w:trHeight w:val="710"/>
        </w:trPr>
        <w:tc>
          <w:tcPr>
            <w:tcW w:w="663" w:type="dxa"/>
          </w:tcPr>
          <w:p w:rsidR="000560BD" w:rsidRDefault="000560BD" w:rsidP="000560BD">
            <w:pPr>
              <w:jc w:val="center"/>
            </w:pPr>
          </w:p>
        </w:tc>
        <w:tc>
          <w:tcPr>
            <w:tcW w:w="255" w:type="dxa"/>
          </w:tcPr>
          <w:p w:rsidR="000560BD" w:rsidRPr="005B1EA7" w:rsidRDefault="000560BD" w:rsidP="00DA756B">
            <w:pPr>
              <w:rPr>
                <w:rFonts w:cs="Courier New"/>
                <w:sz w:val="32"/>
              </w:rPr>
            </w:pPr>
          </w:p>
        </w:tc>
        <w:tc>
          <w:tcPr>
            <w:tcW w:w="8658" w:type="dxa"/>
          </w:tcPr>
          <w:p w:rsidR="000560BD" w:rsidRDefault="000560BD" w:rsidP="000560BD">
            <w:r>
              <w:t>Review Campaign level dashboards for dynamic filters using campaign names.</w:t>
            </w:r>
          </w:p>
        </w:tc>
      </w:tr>
      <w:tr w:rsidR="000560BD" w:rsidTr="00DA756B">
        <w:trPr>
          <w:trHeight w:val="269"/>
        </w:trPr>
        <w:tc>
          <w:tcPr>
            <w:tcW w:w="663" w:type="dxa"/>
          </w:tcPr>
          <w:p w:rsidR="000560BD" w:rsidRDefault="003B117E" w:rsidP="000560BD">
            <w:pPr>
              <w:jc w:val="center"/>
            </w:pPr>
            <w:r w:rsidRPr="005B1EA7">
              <w:rPr>
                <w:rFonts w:cs="Courier New"/>
                <w:sz w:val="32"/>
              </w:rPr>
              <w:sym w:font="Wingdings" w:char="F0A8"/>
            </w:r>
          </w:p>
        </w:tc>
        <w:tc>
          <w:tcPr>
            <w:tcW w:w="255" w:type="dxa"/>
          </w:tcPr>
          <w:p w:rsidR="000560BD" w:rsidRPr="005B1EA7" w:rsidRDefault="00DA756B" w:rsidP="00DA756B">
            <w:pPr>
              <w:rPr>
                <w:rFonts w:cs="Courier New"/>
                <w:sz w:val="32"/>
              </w:rPr>
            </w:pPr>
            <w:r>
              <w:t>5</w:t>
            </w:r>
          </w:p>
        </w:tc>
        <w:tc>
          <w:tcPr>
            <w:tcW w:w="8658" w:type="dxa"/>
          </w:tcPr>
          <w:p w:rsidR="000560BD" w:rsidRDefault="000560BD" w:rsidP="00DA756B">
            <w:r w:rsidRPr="000560BD">
              <w:rPr>
                <w:b/>
              </w:rPr>
              <w:t xml:space="preserve">Update Workflow </w:t>
            </w:r>
            <w:r w:rsidR="00DA756B">
              <w:rPr>
                <w:b/>
              </w:rPr>
              <w:t>f</w:t>
            </w:r>
            <w:r w:rsidRPr="000560BD">
              <w:rPr>
                <w:b/>
              </w:rPr>
              <w:t>ilters</w:t>
            </w:r>
          </w:p>
        </w:tc>
      </w:tr>
      <w:tr w:rsidR="000560BD" w:rsidTr="00DA756B">
        <w:tc>
          <w:tcPr>
            <w:tcW w:w="663" w:type="dxa"/>
          </w:tcPr>
          <w:p w:rsidR="000560BD" w:rsidRDefault="000560BD" w:rsidP="000560BD">
            <w:pPr>
              <w:jc w:val="center"/>
            </w:pPr>
          </w:p>
        </w:tc>
        <w:tc>
          <w:tcPr>
            <w:tcW w:w="255" w:type="dxa"/>
          </w:tcPr>
          <w:p w:rsidR="000560BD" w:rsidRPr="005B1EA7" w:rsidRDefault="000560BD" w:rsidP="00DA756B">
            <w:pPr>
              <w:jc w:val="center"/>
              <w:rPr>
                <w:rFonts w:cs="Courier New"/>
                <w:sz w:val="32"/>
              </w:rPr>
            </w:pPr>
          </w:p>
        </w:tc>
        <w:tc>
          <w:tcPr>
            <w:tcW w:w="8658" w:type="dxa"/>
          </w:tcPr>
          <w:p w:rsidR="000560BD" w:rsidRDefault="000560BD" w:rsidP="000560BD">
            <w:r>
              <w:t xml:space="preserve">Review workflow filters that trigger based on </w:t>
            </w:r>
            <w:r w:rsidR="005B2203">
              <w:t xml:space="preserve">rule </w:t>
            </w:r>
            <w:r>
              <w:t>criteria using campaign names.</w:t>
            </w:r>
          </w:p>
          <w:p w:rsidR="00DA756B" w:rsidRDefault="00DA756B" w:rsidP="000560BD"/>
          <w:p w:rsidR="00883D39" w:rsidRDefault="00883D39" w:rsidP="000560BD"/>
        </w:tc>
      </w:tr>
      <w:tr w:rsidR="00DA756B" w:rsidTr="00B80D98">
        <w:tc>
          <w:tcPr>
            <w:tcW w:w="663" w:type="dxa"/>
          </w:tcPr>
          <w:p w:rsidR="00DA756B" w:rsidRDefault="00883D39" w:rsidP="000560BD">
            <w:pPr>
              <w:jc w:val="center"/>
            </w:pPr>
            <w:r w:rsidRPr="005B1EA7">
              <w:rPr>
                <w:rFonts w:cs="Courier New"/>
                <w:sz w:val="32"/>
              </w:rPr>
              <w:sym w:font="Wingdings" w:char="F0A8"/>
            </w:r>
          </w:p>
        </w:tc>
        <w:tc>
          <w:tcPr>
            <w:tcW w:w="255" w:type="dxa"/>
          </w:tcPr>
          <w:p w:rsidR="00DA756B" w:rsidRPr="00B80D98" w:rsidRDefault="00B80D98" w:rsidP="00B80D98">
            <w:r w:rsidRPr="00B80D98">
              <w:t>6</w:t>
            </w:r>
          </w:p>
        </w:tc>
        <w:tc>
          <w:tcPr>
            <w:tcW w:w="8658" w:type="dxa"/>
          </w:tcPr>
          <w:p w:rsidR="00DA756B" w:rsidRPr="00B80D98" w:rsidRDefault="00DA756B" w:rsidP="00B80D98">
            <w:pPr>
              <w:rPr>
                <w:b/>
              </w:rPr>
            </w:pPr>
            <w:r w:rsidRPr="00B80D98">
              <w:rPr>
                <w:b/>
              </w:rPr>
              <w:t xml:space="preserve">Submit test </w:t>
            </w:r>
            <w:r w:rsidR="00B80D98" w:rsidRPr="00B80D98">
              <w:rPr>
                <w:b/>
              </w:rPr>
              <w:t xml:space="preserve">submission from </w:t>
            </w:r>
            <w:r w:rsidR="00B80D98">
              <w:rPr>
                <w:b/>
              </w:rPr>
              <w:t>associated web form page</w:t>
            </w:r>
          </w:p>
        </w:tc>
      </w:tr>
      <w:tr w:rsidR="00DA756B" w:rsidTr="00DA756B">
        <w:tc>
          <w:tcPr>
            <w:tcW w:w="663" w:type="dxa"/>
          </w:tcPr>
          <w:p w:rsidR="00DA756B" w:rsidRDefault="00DA756B" w:rsidP="000560BD">
            <w:pPr>
              <w:jc w:val="center"/>
            </w:pPr>
          </w:p>
        </w:tc>
        <w:tc>
          <w:tcPr>
            <w:tcW w:w="255" w:type="dxa"/>
          </w:tcPr>
          <w:p w:rsidR="00DA756B" w:rsidRPr="005B1EA7" w:rsidRDefault="00DA756B" w:rsidP="00DA756B">
            <w:pPr>
              <w:jc w:val="center"/>
              <w:rPr>
                <w:rFonts w:cs="Courier New"/>
                <w:sz w:val="32"/>
              </w:rPr>
            </w:pPr>
          </w:p>
        </w:tc>
        <w:tc>
          <w:tcPr>
            <w:tcW w:w="8658" w:type="dxa"/>
          </w:tcPr>
          <w:p w:rsidR="00DA756B" w:rsidRDefault="00B80D98" w:rsidP="000560BD">
            <w:r>
              <w:t xml:space="preserve">Use test names/emails  to identify test inquiry in reporting </w:t>
            </w:r>
          </w:p>
          <w:p w:rsidR="00883D39" w:rsidRDefault="00883D39" w:rsidP="000560BD"/>
          <w:p w:rsidR="00883D39" w:rsidRDefault="00883D39" w:rsidP="000560BD"/>
        </w:tc>
      </w:tr>
      <w:tr w:rsidR="00DA756B" w:rsidTr="00DA756B">
        <w:tc>
          <w:tcPr>
            <w:tcW w:w="663" w:type="dxa"/>
          </w:tcPr>
          <w:p w:rsidR="00DA756B" w:rsidRDefault="00883D39" w:rsidP="000560BD">
            <w:pPr>
              <w:jc w:val="center"/>
            </w:pPr>
            <w:r w:rsidRPr="005B1EA7">
              <w:rPr>
                <w:rFonts w:cs="Courier New"/>
                <w:sz w:val="32"/>
              </w:rPr>
              <w:sym w:font="Wingdings" w:char="F0A8"/>
            </w:r>
          </w:p>
        </w:tc>
        <w:tc>
          <w:tcPr>
            <w:tcW w:w="255" w:type="dxa"/>
          </w:tcPr>
          <w:p w:rsidR="00DA756B" w:rsidRPr="00883D39" w:rsidRDefault="00842372" w:rsidP="00883D39">
            <w:r w:rsidRPr="00883D39">
              <w:t>7</w:t>
            </w:r>
          </w:p>
        </w:tc>
        <w:tc>
          <w:tcPr>
            <w:tcW w:w="8658" w:type="dxa"/>
          </w:tcPr>
          <w:p w:rsidR="00DA756B" w:rsidRPr="00883D39" w:rsidRDefault="006A3B3A" w:rsidP="00883D39">
            <w:pPr>
              <w:rPr>
                <w:b/>
              </w:rPr>
            </w:pPr>
            <w:r w:rsidRPr="00883D39">
              <w:rPr>
                <w:b/>
              </w:rPr>
              <w:t xml:space="preserve">Verify associated </w:t>
            </w:r>
            <w:r w:rsidR="00842372" w:rsidRPr="00883D39">
              <w:rPr>
                <w:b/>
              </w:rPr>
              <w:t>reports, dashboards and workflow filters</w:t>
            </w:r>
          </w:p>
        </w:tc>
      </w:tr>
      <w:tr w:rsidR="00DA756B" w:rsidTr="00DA756B">
        <w:tc>
          <w:tcPr>
            <w:tcW w:w="663" w:type="dxa"/>
          </w:tcPr>
          <w:p w:rsidR="00DA756B" w:rsidRDefault="00DA756B" w:rsidP="000560BD">
            <w:pPr>
              <w:jc w:val="center"/>
            </w:pPr>
          </w:p>
        </w:tc>
        <w:tc>
          <w:tcPr>
            <w:tcW w:w="255" w:type="dxa"/>
          </w:tcPr>
          <w:p w:rsidR="00DA756B" w:rsidRPr="005B1EA7" w:rsidRDefault="00DA756B" w:rsidP="00DA756B">
            <w:pPr>
              <w:jc w:val="center"/>
              <w:rPr>
                <w:rFonts w:cs="Courier New"/>
                <w:sz w:val="32"/>
              </w:rPr>
            </w:pPr>
          </w:p>
        </w:tc>
        <w:tc>
          <w:tcPr>
            <w:tcW w:w="8658" w:type="dxa"/>
          </w:tcPr>
          <w:p w:rsidR="00DA756B" w:rsidRDefault="00883D39" w:rsidP="000560BD">
            <w:r>
              <w:t>Check reports and dashboards to review updated campaign filters</w:t>
            </w:r>
          </w:p>
          <w:p w:rsidR="00883D39" w:rsidRDefault="00883D39" w:rsidP="000560BD"/>
          <w:p w:rsidR="00883D39" w:rsidRDefault="00883D39" w:rsidP="000560BD"/>
        </w:tc>
      </w:tr>
      <w:tr w:rsidR="00A064C7" w:rsidTr="00DA756B">
        <w:tc>
          <w:tcPr>
            <w:tcW w:w="663" w:type="dxa"/>
          </w:tcPr>
          <w:p w:rsidR="00A064C7" w:rsidRDefault="00883D39" w:rsidP="000560BD">
            <w:pPr>
              <w:jc w:val="center"/>
            </w:pPr>
            <w:r w:rsidRPr="005B1EA7">
              <w:rPr>
                <w:rFonts w:cs="Courier New"/>
                <w:sz w:val="32"/>
              </w:rPr>
              <w:sym w:font="Wingdings" w:char="F0A8"/>
            </w:r>
          </w:p>
        </w:tc>
        <w:tc>
          <w:tcPr>
            <w:tcW w:w="255" w:type="dxa"/>
          </w:tcPr>
          <w:p w:rsidR="00A064C7" w:rsidRPr="00883D39" w:rsidRDefault="00883D39" w:rsidP="00883D39">
            <w:r w:rsidRPr="00883D39">
              <w:t>8</w:t>
            </w:r>
          </w:p>
        </w:tc>
        <w:tc>
          <w:tcPr>
            <w:tcW w:w="8658" w:type="dxa"/>
          </w:tcPr>
          <w:p w:rsidR="00A064C7" w:rsidRPr="00883D39" w:rsidRDefault="00A064C7" w:rsidP="00883D39">
            <w:pPr>
              <w:rPr>
                <w:b/>
              </w:rPr>
            </w:pPr>
            <w:r w:rsidRPr="00883D39">
              <w:rPr>
                <w:b/>
              </w:rPr>
              <w:t>Delete test records from system</w:t>
            </w:r>
          </w:p>
        </w:tc>
      </w:tr>
      <w:tr w:rsidR="00A064C7" w:rsidTr="00DA756B">
        <w:tc>
          <w:tcPr>
            <w:tcW w:w="663" w:type="dxa"/>
          </w:tcPr>
          <w:p w:rsidR="00A064C7" w:rsidRDefault="00A064C7" w:rsidP="000560BD">
            <w:pPr>
              <w:jc w:val="center"/>
            </w:pPr>
          </w:p>
        </w:tc>
        <w:tc>
          <w:tcPr>
            <w:tcW w:w="255" w:type="dxa"/>
          </w:tcPr>
          <w:p w:rsidR="00A064C7" w:rsidRPr="005B1EA7" w:rsidRDefault="00A064C7" w:rsidP="00DA756B">
            <w:pPr>
              <w:jc w:val="center"/>
              <w:rPr>
                <w:rFonts w:cs="Courier New"/>
                <w:sz w:val="32"/>
              </w:rPr>
            </w:pPr>
          </w:p>
        </w:tc>
        <w:tc>
          <w:tcPr>
            <w:tcW w:w="8658" w:type="dxa"/>
          </w:tcPr>
          <w:p w:rsidR="00A064C7" w:rsidRDefault="00A064C7" w:rsidP="00883D39">
            <w:r>
              <w:t>Remove associated Inquiry, Web</w:t>
            </w:r>
            <w:r w:rsidR="00883D39">
              <w:t>F</w:t>
            </w:r>
            <w:r>
              <w:t>ormSubmit and Patient record</w:t>
            </w:r>
            <w:r w:rsidR="00883D39">
              <w:t>s</w:t>
            </w:r>
          </w:p>
          <w:p w:rsidR="00883D39" w:rsidRDefault="00883D39" w:rsidP="00883D39"/>
        </w:tc>
      </w:tr>
    </w:tbl>
    <w:p w:rsidR="005F4883" w:rsidRDefault="005F4883"/>
    <w:p w:rsidR="005F4883" w:rsidRDefault="005F4883"/>
    <w:p w:rsidR="005F4883" w:rsidRDefault="005F4883"/>
    <w:p w:rsidR="005F4883" w:rsidRDefault="005F4883"/>
    <w:p w:rsidR="005F4883" w:rsidRDefault="005F4883"/>
    <w:sectPr w:rsidR="005F4883" w:rsidSect="00611C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/>
  <w:rsids>
    <w:rsidRoot w:val="005F4883"/>
    <w:rsid w:val="000322ED"/>
    <w:rsid w:val="000560BD"/>
    <w:rsid w:val="00110BF9"/>
    <w:rsid w:val="003B117E"/>
    <w:rsid w:val="0058381A"/>
    <w:rsid w:val="005B2203"/>
    <w:rsid w:val="005F4883"/>
    <w:rsid w:val="00611C31"/>
    <w:rsid w:val="006A3B3A"/>
    <w:rsid w:val="007E51D7"/>
    <w:rsid w:val="00842372"/>
    <w:rsid w:val="00883D39"/>
    <w:rsid w:val="00A064C7"/>
    <w:rsid w:val="00B32019"/>
    <w:rsid w:val="00B80D98"/>
    <w:rsid w:val="00DA75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1C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F488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phillip</dc:creator>
  <cp:lastModifiedBy>phillip</cp:lastModifiedBy>
  <cp:revision>2</cp:revision>
  <dcterms:created xsi:type="dcterms:W3CDTF">2014-12-12T19:43:00Z</dcterms:created>
  <dcterms:modified xsi:type="dcterms:W3CDTF">2014-12-12T19:43:00Z</dcterms:modified>
</cp:coreProperties>
</file>