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7B" w:rsidRPr="0015647B" w:rsidRDefault="0015647B" w:rsidP="0015647B">
      <w:pPr>
        <w:jc w:val="center"/>
      </w:pPr>
      <w:r w:rsidRPr="0015647B">
        <w:rPr>
          <w:b/>
          <w:bCs/>
        </w:rPr>
        <w:t>Project Design Phase-II</w:t>
      </w:r>
    </w:p>
    <w:p w:rsidR="0015647B" w:rsidRPr="0015647B" w:rsidRDefault="0015647B" w:rsidP="0015647B">
      <w:pPr>
        <w:jc w:val="center"/>
      </w:pPr>
      <w:r w:rsidRPr="0015647B">
        <w:rPr>
          <w:b/>
          <w:bCs/>
        </w:rPr>
        <w:t>Data Flow Diagram &amp; User Stories</w:t>
      </w:r>
    </w:p>
    <w:p w:rsidR="0015647B" w:rsidRPr="0015647B" w:rsidRDefault="0015647B" w:rsidP="0015647B">
      <w:pPr>
        <w:jc w:val="center"/>
      </w:pPr>
    </w:p>
    <w:tbl>
      <w:tblPr>
        <w:tblW w:w="0" w:type="auto"/>
        <w:jc w:val="center"/>
        <w:tblCellMar>
          <w:top w:w="15" w:type="dxa"/>
          <w:left w:w="15" w:type="dxa"/>
          <w:bottom w:w="15" w:type="dxa"/>
          <w:right w:w="15" w:type="dxa"/>
        </w:tblCellMar>
        <w:tblLook w:val="04A0"/>
      </w:tblPr>
      <w:tblGrid>
        <w:gridCol w:w="1725"/>
        <w:gridCol w:w="6650"/>
      </w:tblGrid>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t xml:space="preserve">    </w:t>
            </w:r>
            <w:r w:rsidR="00B87FEF">
              <w:t xml:space="preserve">27 </w:t>
            </w:r>
            <w:r>
              <w:t xml:space="preserve">JUNE </w:t>
            </w:r>
            <w:r w:rsidRPr="0015647B">
              <w:t>2025</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B87FEF" w:rsidP="0015647B">
            <w:r>
              <w:rPr>
                <w:rFonts w:ascii="Verdana" w:hAnsi="Verdana"/>
                <w:color w:val="222222"/>
                <w:sz w:val="20"/>
                <w:szCs w:val="20"/>
                <w:shd w:val="clear" w:color="auto" w:fill="FFFFFF"/>
              </w:rPr>
              <w:t>LTVIP2025TMID59</w:t>
            </w:r>
            <w:r w:rsidR="00623EA3">
              <w:rPr>
                <w:rFonts w:ascii="Verdana" w:hAnsi="Verdana"/>
                <w:color w:val="222222"/>
                <w:sz w:val="20"/>
                <w:szCs w:val="20"/>
                <w:shd w:val="clear" w:color="auto" w:fill="FFFFFF"/>
              </w:rPr>
              <w:t>804</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4B4" w:rsidRPr="0015647B" w:rsidRDefault="001D6F89" w:rsidP="0015647B">
            <w:r>
              <w:t>Hematovision:</w:t>
            </w:r>
            <w:r w:rsidR="0091058F">
              <w:t xml:space="preserve">Advanced Blood Cell </w:t>
            </w:r>
            <w:r w:rsidR="006454B4">
              <w:t>Cla</w:t>
            </w:r>
            <w:r w:rsidR="00713C17">
              <w:t>ssification using Transfer Learning</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4 Marks</w:t>
            </w:r>
          </w:p>
        </w:tc>
      </w:tr>
    </w:tbl>
    <w:p w:rsidR="0015647B" w:rsidRPr="0015647B" w:rsidRDefault="0015647B" w:rsidP="0015647B"/>
    <w:p w:rsidR="0015647B" w:rsidRPr="0015647B" w:rsidRDefault="0015647B" w:rsidP="0015647B">
      <w:r w:rsidRPr="0015647B">
        <w:rPr>
          <w:b/>
          <w:bCs/>
        </w:rPr>
        <w:t>Data Flow Diagrams:</w:t>
      </w:r>
    </w:p>
    <w:p w:rsidR="0015647B" w:rsidRPr="0015647B" w:rsidRDefault="0015647B" w:rsidP="0015647B">
      <w:r w:rsidRPr="0015647B">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5647B" w:rsidRPr="0015647B" w:rsidRDefault="0015647B" w:rsidP="0015647B"/>
    <w:p w:rsidR="0015647B" w:rsidRDefault="0015647B" w:rsidP="0015647B">
      <w:r w:rsidRPr="0015647B">
        <w:rPr>
          <w:b/>
          <w:bCs/>
        </w:rPr>
        <w:t xml:space="preserve">Example: </w:t>
      </w:r>
      <w:hyperlink r:id="rId6" w:history="1">
        <w:r w:rsidRPr="0015647B">
          <w:rPr>
            <w:rStyle w:val="Hyperlink"/>
            <w:b/>
            <w:bCs/>
          </w:rPr>
          <w:t>(Simplified)</w:t>
        </w:r>
      </w:hyperlink>
    </w:p>
    <w:p w:rsidR="0015647B" w:rsidRPr="0015647B" w:rsidRDefault="0015647B" w:rsidP="0015647B">
      <w:r w:rsidRPr="0015647B">
        <w:rPr>
          <w:noProof/>
          <w:lang w:val="en-US"/>
        </w:rPr>
        <w:drawing>
          <wp:inline distT="0" distB="0" distL="0" distR="0">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1802" cy="2061707"/>
                    </a:xfrm>
                    <a:prstGeom prst="rect">
                      <a:avLst/>
                    </a:prstGeom>
                    <a:noFill/>
                    <a:ln>
                      <a:noFill/>
                    </a:ln>
                  </pic:spPr>
                </pic:pic>
              </a:graphicData>
            </a:graphic>
          </wp:inline>
        </w:drawing>
      </w:r>
    </w:p>
    <w:p w:rsidR="0015647B" w:rsidRDefault="0015647B">
      <w:r w:rsidRPr="0015647B">
        <w:rPr>
          <w:b/>
          <w:bCs/>
        </w:rPr>
        <w:t xml:space="preserve">Example </w:t>
      </w:r>
      <w:r>
        <w:t>: DFD Level 0</w:t>
      </w:r>
    </w:p>
    <w:p w:rsidR="0015647B" w:rsidRDefault="0015647B"/>
    <w:p w:rsidR="0015647B" w:rsidRPr="0015647B" w:rsidRDefault="0015647B" w:rsidP="0015647B">
      <w:r w:rsidRPr="0015647B">
        <w:rPr>
          <w:noProof/>
          <w:lang w:val="en-US"/>
        </w:rPr>
        <w:drawing>
          <wp:inline distT="0" distB="0" distL="0" distR="0">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344" cy="2009733"/>
                    </a:xfrm>
                    <a:prstGeom prst="rect">
                      <a:avLst/>
                    </a:prstGeom>
                    <a:noFill/>
                    <a:ln>
                      <a:noFill/>
                    </a:ln>
                  </pic:spPr>
                </pic:pic>
              </a:graphicData>
            </a:graphic>
          </wp:inline>
        </w:drawing>
      </w:r>
    </w:p>
    <w:p w:rsidR="0015647B" w:rsidRDefault="0015647B" w:rsidP="000B2120">
      <w:pPr>
        <w:jc w:val="center"/>
        <w:rPr>
          <w:b/>
          <w:bCs/>
        </w:rPr>
      </w:pPr>
      <w:r w:rsidRPr="0015647B">
        <w:rPr>
          <w:b/>
          <w:bCs/>
        </w:rPr>
        <w:lastRenderedPageBreak/>
        <w:t>User Stories</w:t>
      </w:r>
    </w:p>
    <w:p w:rsidR="008E798F" w:rsidRDefault="008E798F">
      <w:pPr>
        <w:rPr>
          <w:b/>
          <w:bCs/>
        </w:rPr>
      </w:pPr>
    </w:p>
    <w:tbl>
      <w:tblPr>
        <w:tblW w:w="9122" w:type="dxa"/>
        <w:tblInd w:w="250" w:type="dxa"/>
        <w:tblCellMar>
          <w:top w:w="15" w:type="dxa"/>
          <w:left w:w="15" w:type="dxa"/>
          <w:bottom w:w="15" w:type="dxa"/>
          <w:right w:w="15" w:type="dxa"/>
        </w:tblCellMar>
        <w:tblLook w:val="04A0"/>
      </w:tblPr>
      <w:tblGrid>
        <w:gridCol w:w="1485"/>
        <w:gridCol w:w="1502"/>
        <w:gridCol w:w="982"/>
        <w:gridCol w:w="3027"/>
        <w:gridCol w:w="2126"/>
      </w:tblGrid>
      <w:tr w:rsidR="007B70BA" w:rsidRPr="008E798F"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Pr>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Acceptance Criteria</w:t>
            </w:r>
          </w:p>
        </w:tc>
      </w:tr>
      <w:tr w:rsidR="007B70BA" w:rsidRPr="008E798F"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2811"/>
            </w:tblGrid>
            <w:tr w:rsidR="007B70BA" w:rsidRPr="007B70BA" w:rsidTr="007B70BA">
              <w:trPr>
                <w:tblCellSpacing w:w="15" w:type="dxa"/>
              </w:trPr>
              <w:tc>
                <w:tcPr>
                  <w:tcW w:w="0" w:type="auto"/>
                  <w:vAlign w:val="center"/>
                  <w:hideMark/>
                </w:tcPr>
                <w:p w:rsidR="007B70BA" w:rsidRPr="007B70BA" w:rsidRDefault="007B70BA" w:rsidP="007B70BA">
                  <w:pPr>
                    <w:rPr>
                      <w:b/>
                      <w:bCs/>
                    </w:rPr>
                  </w:pPr>
                  <w:r w:rsidRPr="007B70BA">
                    <w:rPr>
                      <w:b/>
                      <w:bCs/>
                    </w:rPr>
                    <w:t>As a medical lab technician, I want to upload blood smear images so that I can analyze them automatically.</w:t>
                  </w:r>
                </w:p>
              </w:tc>
            </w:tr>
          </w:tbl>
          <w:p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7B70BA" w:rsidTr="007B70BA">
              <w:trPr>
                <w:tblCellSpacing w:w="15" w:type="dxa"/>
              </w:trPr>
              <w:tc>
                <w:tcPr>
                  <w:tcW w:w="0" w:type="auto"/>
                  <w:vAlign w:val="center"/>
                  <w:hideMark/>
                </w:tcPr>
                <w:p w:rsidR="007B70BA" w:rsidRPr="007B70BA" w:rsidRDefault="007B70BA" w:rsidP="007B70BA">
                  <w:pPr>
                    <w:rPr>
                      <w:b/>
                      <w:bCs/>
                    </w:rPr>
                  </w:pPr>
                </w:p>
              </w:tc>
            </w:tr>
          </w:tbl>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Upload button available; Supports standard image formats (JPG, PNG); Shows upload confirmation.</w:t>
            </w:r>
          </w:p>
        </w:tc>
      </w:tr>
      <w:tr w:rsidR="007B70BA" w:rsidRPr="008E798F"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tblPr>
            <w:tblGrid>
              <w:gridCol w:w="1227"/>
            </w:tblGrid>
            <w:tr w:rsidR="007B70BA" w:rsidRPr="008E798F" w:rsidTr="008E798F">
              <w:trPr>
                <w:tblCellSpacing w:w="15" w:type="dxa"/>
              </w:trPr>
              <w:tc>
                <w:tcPr>
                  <w:tcW w:w="0" w:type="auto"/>
                  <w:vAlign w:val="center"/>
                  <w:hideMark/>
                </w:tcPr>
                <w:p w:rsidR="007B70BA" w:rsidRPr="008E798F" w:rsidRDefault="007B70BA" w:rsidP="008E798F">
                  <w:pPr>
                    <w:rPr>
                      <w:b/>
                      <w:bCs/>
                    </w:rPr>
                  </w:pPr>
                  <w:r w:rsidRPr="008E798F">
                    <w:rPr>
                      <w:b/>
                      <w:bCs/>
                    </w:rPr>
                    <w:t>ML Engineer</w:t>
                  </w:r>
                </w:p>
              </w:tc>
            </w:tr>
          </w:tbl>
          <w:p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8E798F" w:rsidTr="008E798F">
              <w:trPr>
                <w:tblCellSpacing w:w="15" w:type="dxa"/>
              </w:trPr>
              <w:tc>
                <w:tcPr>
                  <w:tcW w:w="0" w:type="auto"/>
                  <w:vAlign w:val="center"/>
                  <w:hideMark/>
                </w:tcPr>
                <w:p w:rsidR="007B70BA" w:rsidRPr="008E798F" w:rsidRDefault="007B70BA" w:rsidP="008E798F">
                  <w:pPr>
                    <w:rPr>
                      <w:b/>
                      <w:bCs/>
                    </w:rPr>
                  </w:pPr>
                </w:p>
              </w:tc>
            </w:tr>
          </w:tbl>
          <w:p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2811"/>
            </w:tblGrid>
            <w:tr w:rsidR="007B70BA" w:rsidRPr="007B70BA" w:rsidTr="007B70BA">
              <w:trPr>
                <w:tblCellSpacing w:w="15" w:type="dxa"/>
              </w:trPr>
              <w:tc>
                <w:tcPr>
                  <w:tcW w:w="0" w:type="auto"/>
                  <w:vAlign w:val="center"/>
                  <w:hideMark/>
                </w:tcPr>
                <w:p w:rsidR="007B70BA" w:rsidRPr="007B70BA" w:rsidRDefault="007B70BA" w:rsidP="007B70BA">
                  <w:pPr>
                    <w:rPr>
                      <w:b/>
                      <w:bCs/>
                    </w:rPr>
                  </w:pPr>
                  <w:r w:rsidRPr="007B70BA">
                    <w:rPr>
                      <w:b/>
                      <w:bCs/>
                    </w:rPr>
                    <w:t>As an ML engineer, I want to apply transfer learning models (e.g., ResNet, EfficientNet) so that training is efficient and accurate.</w:t>
                  </w:r>
                </w:p>
              </w:tc>
            </w:tr>
          </w:tbl>
          <w:p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7B70BA" w:rsidTr="007B70BA">
              <w:trPr>
                <w:tblCellSpacing w:w="15" w:type="dxa"/>
              </w:trPr>
              <w:tc>
                <w:tcPr>
                  <w:tcW w:w="0" w:type="auto"/>
                  <w:vAlign w:val="center"/>
                  <w:hideMark/>
                </w:tcPr>
                <w:p w:rsidR="007B70BA" w:rsidRPr="007B70BA" w:rsidRDefault="007B70BA" w:rsidP="007B70BA">
                  <w:pPr>
                    <w:rPr>
                      <w:b/>
                      <w:bCs/>
                    </w:rPr>
                  </w:pPr>
                </w:p>
              </w:tc>
            </w:tr>
          </w:tbl>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Pretrained model can be loaded; Custom layers can be fine-tuned; Logs accuracy and loss metrics.</w:t>
            </w:r>
          </w:p>
        </w:tc>
      </w:tr>
      <w:tr w:rsidR="007B70BA" w:rsidRPr="008E798F"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Bar chart of class distribution; Option to download summary stats (CSV).</w:t>
            </w:r>
          </w:p>
        </w:tc>
      </w:tr>
      <w:tr w:rsidR="007B70BA" w:rsidRPr="008E798F"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1286"/>
            </w:tblGrid>
            <w:tr w:rsidR="007B70BA" w:rsidRPr="008E798F" w:rsidTr="008E798F">
              <w:trPr>
                <w:tblCellSpacing w:w="15" w:type="dxa"/>
              </w:trPr>
              <w:tc>
                <w:tcPr>
                  <w:tcW w:w="0" w:type="auto"/>
                  <w:vAlign w:val="center"/>
                  <w:hideMark/>
                </w:tcPr>
                <w:p w:rsidR="007B70BA" w:rsidRPr="008E798F" w:rsidRDefault="007B70BA" w:rsidP="008E798F">
                  <w:pPr>
                    <w:rPr>
                      <w:b/>
                      <w:bCs/>
                    </w:rPr>
                  </w:pPr>
                  <w:r w:rsidRPr="008E798F">
                    <w:rPr>
                      <w:b/>
                      <w:bCs/>
                    </w:rPr>
                    <w:t>Data Scientist</w:t>
                  </w:r>
                </w:p>
              </w:tc>
            </w:tr>
          </w:tbl>
          <w:p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8E798F" w:rsidTr="008E798F">
              <w:trPr>
                <w:tblCellSpacing w:w="15" w:type="dxa"/>
              </w:trPr>
              <w:tc>
                <w:tcPr>
                  <w:tcW w:w="0" w:type="auto"/>
                  <w:vAlign w:val="center"/>
                  <w:hideMark/>
                </w:tcPr>
                <w:p w:rsidR="007B70BA" w:rsidRPr="008E798F" w:rsidRDefault="007B70BA" w:rsidP="008E798F">
                  <w:pPr>
                    <w:rPr>
                      <w:b/>
                      <w:bCs/>
                    </w:rPr>
                  </w:pPr>
                </w:p>
              </w:tc>
            </w:tr>
          </w:tbl>
          <w:p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w:t>
            </w:r>
            <w:r>
              <w:rPr>
                <w:b/>
                <w:bCs/>
              </w:rPr>
              <w:t>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Confusion matrix, accuracy, precision, recall, F1 score available post-evaluation.</w:t>
            </w:r>
          </w:p>
        </w:tc>
      </w:tr>
      <w:tr w:rsidR="007B70BA" w:rsidRPr="008E798F"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Pr>
                <w:b/>
                <w:bCs/>
              </w:rPr>
              <w:t>USN-5</w:t>
            </w:r>
          </w:p>
          <w:p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UI loads without error; Contains clear options for upload, predict, view results.</w:t>
            </w:r>
          </w:p>
        </w:tc>
      </w:tr>
      <w:tr w:rsidR="007B70BA" w:rsidRPr="008E798F"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Pr>
                <w:b/>
                <w:bCs/>
              </w:rPr>
              <w:t>USN-6</w:t>
            </w:r>
          </w:p>
          <w:p w:rsidR="007B70BA" w:rsidRDefault="007B70BA" w:rsidP="008E798F">
            <w:pPr>
              <w:rPr>
                <w:b/>
                <w:bCs/>
              </w:rPr>
            </w:pPr>
          </w:p>
          <w:p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sidRPr="007B70BA">
              <w:rPr>
                <w:b/>
                <w:bCs/>
              </w:rPr>
              <w:t>As a lab administrator, I want the system to log predictions with timestamps so that we can audit reports.</w:t>
            </w:r>
          </w:p>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Each prediction stored with date, time, image ID, and predicted class in a retrievable log.</w:t>
            </w:r>
          </w:p>
        </w:tc>
      </w:tr>
    </w:tbl>
    <w:p w:rsidR="008E798F" w:rsidRDefault="008E798F">
      <w:pPr>
        <w:rPr>
          <w:b/>
          <w:bCs/>
        </w:rPr>
      </w:pPr>
    </w:p>
    <w:tbl>
      <w:tblPr>
        <w:tblW w:w="0" w:type="auto"/>
        <w:tblCellSpacing w:w="15" w:type="dxa"/>
        <w:tblCellMar>
          <w:top w:w="15" w:type="dxa"/>
          <w:left w:w="15" w:type="dxa"/>
          <w:bottom w:w="15" w:type="dxa"/>
          <w:right w:w="15" w:type="dxa"/>
        </w:tblCellMar>
        <w:tblLook w:val="04A0"/>
      </w:tblPr>
      <w:tblGrid>
        <w:gridCol w:w="81"/>
        <w:gridCol w:w="66"/>
        <w:gridCol w:w="66"/>
        <w:gridCol w:w="81"/>
      </w:tblGrid>
      <w:tr w:rsidR="008E798F" w:rsidRPr="008E798F" w:rsidTr="008E798F">
        <w:trPr>
          <w:tblHeade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B87FEF" w:rsidRPr="008E798F" w:rsidTr="008E798F">
        <w:trPr>
          <w:tblCellSpacing w:w="15" w:type="dxa"/>
        </w:trPr>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C92762" w:rsidRPr="008E798F" w:rsidTr="008E798F">
        <w:trPr>
          <w:tblCellSpacing w:w="15" w:type="dxa"/>
        </w:trPr>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r>
      <w:tr w:rsidR="00C92762" w:rsidRPr="008E798F" w:rsidTr="008E798F">
        <w:trPr>
          <w:tblCellSpacing w:w="15" w:type="dxa"/>
        </w:trPr>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bl>
    <w:p w:rsidR="008E798F" w:rsidRDefault="008E798F" w:rsidP="000B2120">
      <w:pPr>
        <w:rPr>
          <w:b/>
          <w:bCs/>
        </w:rPr>
      </w:pPr>
    </w:p>
    <w:sectPr w:rsidR="008E798F" w:rsidSect="00EE2B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67D" w:rsidRDefault="00F6767D" w:rsidP="008E798F">
      <w:pPr>
        <w:spacing w:after="0" w:line="240" w:lineRule="auto"/>
      </w:pPr>
      <w:r>
        <w:separator/>
      </w:r>
    </w:p>
  </w:endnote>
  <w:endnote w:type="continuationSeparator" w:id="1">
    <w:p w:rsidR="00F6767D" w:rsidRDefault="00F6767D" w:rsidP="008E7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67D" w:rsidRDefault="00F6767D" w:rsidP="008E798F">
      <w:pPr>
        <w:spacing w:after="0" w:line="240" w:lineRule="auto"/>
      </w:pPr>
      <w:r>
        <w:separator/>
      </w:r>
    </w:p>
  </w:footnote>
  <w:footnote w:type="continuationSeparator" w:id="1">
    <w:p w:rsidR="00F6767D" w:rsidRDefault="00F6767D" w:rsidP="008E79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5647B"/>
    <w:rsid w:val="000B2120"/>
    <w:rsid w:val="0015647B"/>
    <w:rsid w:val="001D6F89"/>
    <w:rsid w:val="00325F9B"/>
    <w:rsid w:val="00342614"/>
    <w:rsid w:val="00371381"/>
    <w:rsid w:val="00462CB5"/>
    <w:rsid w:val="00521FD0"/>
    <w:rsid w:val="00565E5B"/>
    <w:rsid w:val="00623EA3"/>
    <w:rsid w:val="006454B4"/>
    <w:rsid w:val="00692215"/>
    <w:rsid w:val="006B0D49"/>
    <w:rsid w:val="00713C17"/>
    <w:rsid w:val="007B70BA"/>
    <w:rsid w:val="008877D5"/>
    <w:rsid w:val="008E798F"/>
    <w:rsid w:val="0091058F"/>
    <w:rsid w:val="00947488"/>
    <w:rsid w:val="00973049"/>
    <w:rsid w:val="00AD5CE3"/>
    <w:rsid w:val="00B87FEF"/>
    <w:rsid w:val="00C92762"/>
    <w:rsid w:val="00CF2AC8"/>
    <w:rsid w:val="00EE2B40"/>
    <w:rsid w:val="00F0383A"/>
    <w:rsid w:val="00F676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40"/>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customStyle="1"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 w:type="paragraph" w:styleId="BalloonText">
    <w:name w:val="Balloon Text"/>
    <w:basedOn w:val="Normal"/>
    <w:link w:val="BalloonTextChar"/>
    <w:uiPriority w:val="99"/>
    <w:semiHidden/>
    <w:unhideWhenUsed/>
    <w:rsid w:val="00B8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Dell</cp:lastModifiedBy>
  <cp:revision>3</cp:revision>
  <cp:lastPrinted>2025-06-26T03:18:00Z</cp:lastPrinted>
  <dcterms:created xsi:type="dcterms:W3CDTF">2025-06-27T14:06:00Z</dcterms:created>
  <dcterms:modified xsi:type="dcterms:W3CDTF">2025-06-28T18:08:00Z</dcterms:modified>
</cp:coreProperties>
</file>