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Hello, Sprocket Central Pty Ltd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Greetings!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Hope you are doing good. I would like to Thank You first for giving me the Datasets. During the pre-processing of these datasets, I found some abnormalities which I would like to share with you and it is as follows: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Dataset 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Total No Of records found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Count for Unique values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Received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9" w:hRule="atLeast"/>
          <w:jc w:val="center"/>
        </w:trPr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Customer Demographic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4002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4002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26/08/2021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Customer Address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4001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4001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26/08/2021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85" w:hRule="atLeast"/>
          <w:jc w:val="center"/>
        </w:trPr>
        <w:tc>
          <w:tcPr>
            <w:tcW w:w="2130" w:type="dxa"/>
          </w:tcPr>
          <w:p>
            <w:p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Transactions data in the past 3 months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20002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3459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26/08/2021</w:t>
            </w:r>
          </w:p>
        </w:tc>
      </w:tr>
    </w:tbl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 am noting down the points to look carefully for: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Inconsistent Data Type’s found with the same attributes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Inconsistent Data Value’s found with the same attributes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Additional Customer ID’s in Transaction Dataset may lead ton data loss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Brand purchase and some other column’s contains the null values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 hope to find the solutions for above mentioned points as soon as possible.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 are moving forward with the further process of data cleaning, normalization and standardization. It will be great to spend time with your dataset.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Regards,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Vedant Amit Pandya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93A84D"/>
    <w:multiLevelType w:val="singleLevel"/>
    <w:tmpl w:val="CA93A84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A0EE1"/>
    <w:rsid w:val="242A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2021-08-26T18:14:00Z</dcterms:created>
  <dc:creator>_Error_404_</dc:creator>
  <cp:lastModifiedBy>Vedant Pandya</cp:lastModifiedBy>
  <dcterms:modified xsi:type="dcterms:W3CDTF">2021-08-26T18:28:24Z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277F55E9ADAF4E75993655D3BDB05120</vt:lpwstr>
  </property>
</Properties>
</file>