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800" w:rsidRDefault="009E4800" w:rsidP="009E4800">
      <w:pPr>
        <w:spacing w:before="120" w:after="120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ind w:left="420" w:firstLineChars="400" w:firstLine="1446"/>
        <w:rPr>
          <w:b/>
          <w:sz w:val="36"/>
        </w:rPr>
      </w:pPr>
      <w:r>
        <w:rPr>
          <w:b/>
          <w:noProof/>
          <w:sz w:val="36"/>
          <w:lang w:eastAsia="zh-CN"/>
        </w:rPr>
        <w:drawing>
          <wp:inline distT="0" distB="0" distL="0" distR="0" wp14:anchorId="03FB9466" wp14:editId="6578C972">
            <wp:extent cx="592211" cy="58233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11" cy="5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lang w:eastAsia="zh-CN"/>
        </w:rPr>
        <w:drawing>
          <wp:inline distT="0" distB="0" distL="0" distR="0" wp14:anchorId="65D503B0" wp14:editId="37FB58A5">
            <wp:extent cx="2283560" cy="47287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=392709786,180486020&amp;fm=27&amp;gp=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60" cy="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00" w:rsidRDefault="009E4800" w:rsidP="009E4800">
      <w:pPr>
        <w:spacing w:before="156" w:after="156"/>
        <w:rPr>
          <w:b/>
          <w:sz w:val="36"/>
        </w:rPr>
      </w:pPr>
    </w:p>
    <w:p w:rsidR="009E4800" w:rsidRDefault="009E4800" w:rsidP="009E4800">
      <w:pPr>
        <w:spacing w:before="156" w:after="156"/>
        <w:jc w:val="center"/>
        <w:rPr>
          <w:b/>
          <w:bCs/>
          <w:sz w:val="32"/>
        </w:rPr>
      </w:pPr>
    </w:p>
    <w:p w:rsidR="009E4800" w:rsidRDefault="009E4800" w:rsidP="009E4800">
      <w:pPr>
        <w:spacing w:before="156" w:after="156"/>
        <w:rPr>
          <w:b/>
          <w:bCs/>
          <w:sz w:val="32"/>
        </w:rPr>
      </w:pPr>
    </w:p>
    <w:p w:rsidR="009E4800" w:rsidRPr="00B413DB" w:rsidRDefault="00B41652" w:rsidP="009E4800">
      <w:pPr>
        <w:spacing w:before="156" w:after="156"/>
        <w:jc w:val="center"/>
        <w:rPr>
          <w:rFonts w:ascii="黑体" w:eastAsia="黑体" w:hAnsi="黑体"/>
          <w:bCs/>
          <w:sz w:val="84"/>
          <w:szCs w:val="84"/>
          <w:lang w:eastAsia="zh-CN"/>
        </w:rPr>
      </w:pPr>
      <w:r>
        <w:rPr>
          <w:rFonts w:ascii="黑体" w:eastAsia="黑体" w:hAnsi="黑体" w:hint="eastAsia"/>
          <w:bCs/>
          <w:sz w:val="84"/>
          <w:szCs w:val="84"/>
          <w:lang w:eastAsia="zh-CN"/>
        </w:rPr>
        <w:t>词法分析</w:t>
      </w:r>
      <w:r w:rsidR="009E4800" w:rsidRPr="00B413DB">
        <w:rPr>
          <w:rFonts w:ascii="黑体" w:eastAsia="黑体" w:hAnsi="黑体" w:hint="eastAsia"/>
          <w:bCs/>
          <w:sz w:val="84"/>
          <w:szCs w:val="84"/>
          <w:lang w:eastAsia="zh-CN"/>
        </w:rPr>
        <w:t>实验</w:t>
      </w:r>
    </w:p>
    <w:p w:rsidR="009E4800" w:rsidRPr="001D4A6C" w:rsidRDefault="009E4800" w:rsidP="009E4800">
      <w:pPr>
        <w:spacing w:before="156" w:after="156"/>
        <w:jc w:val="center"/>
        <w:rPr>
          <w:b/>
          <w:bCs/>
          <w:sz w:val="32"/>
          <w:lang w:eastAsia="zh-CN"/>
        </w:rPr>
      </w:pPr>
    </w:p>
    <w:p w:rsidR="009E4800" w:rsidRDefault="009E4800" w:rsidP="009E4800">
      <w:pPr>
        <w:spacing w:before="156" w:after="156"/>
        <w:rPr>
          <w:b/>
          <w:bCs/>
          <w:sz w:val="32"/>
          <w:lang w:eastAsia="zh-CN"/>
        </w:rPr>
      </w:pPr>
    </w:p>
    <w:p w:rsidR="009E4800" w:rsidRDefault="009E4800" w:rsidP="009E4800">
      <w:pPr>
        <w:spacing w:before="156" w:after="156" w:line="700" w:lineRule="exact"/>
        <w:rPr>
          <w:b/>
          <w:bCs/>
          <w:sz w:val="32"/>
          <w:lang w:eastAsia="zh-CN"/>
        </w:rPr>
      </w:pPr>
    </w:p>
    <w:p w:rsidR="009E4800" w:rsidRPr="00965A2A" w:rsidRDefault="009E4800" w:rsidP="009E4800">
      <w:pPr>
        <w:spacing w:before="156" w:after="156" w:line="700" w:lineRule="exact"/>
        <w:rPr>
          <w:b/>
          <w:bCs/>
          <w:sz w:val="32"/>
          <w:lang w:eastAsia="zh-CN"/>
        </w:rPr>
      </w:pPr>
    </w:p>
    <w:p w:rsidR="009E4800" w:rsidRPr="003C4E82" w:rsidRDefault="009E4800" w:rsidP="009E4800">
      <w:pPr>
        <w:spacing w:before="156" w:after="156" w:line="700" w:lineRule="exact"/>
        <w:ind w:firstLineChars="700" w:firstLine="1960"/>
        <w:rPr>
          <w:rFonts w:ascii="宋体" w:hAnsi="宋体"/>
          <w:bCs/>
          <w:sz w:val="28"/>
          <w:szCs w:val="28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班    级：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07111505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      </w:t>
      </w:r>
    </w:p>
    <w:p w:rsidR="009E4800" w:rsidRPr="003C4E82" w:rsidRDefault="009E4800" w:rsidP="009E4800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姓    名：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>徐宇恒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    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   </w:t>
      </w:r>
      <w:r w:rsidRPr="003C4E82">
        <w:rPr>
          <w:rFonts w:ascii="宋体" w:hAnsi="宋体" w:hint="eastAsia"/>
          <w:sz w:val="28"/>
          <w:szCs w:val="28"/>
          <w:u w:val="single"/>
          <w:lang w:eastAsia="zh-CN"/>
        </w:rPr>
        <w:t xml:space="preserve"> </w:t>
      </w:r>
    </w:p>
    <w:p w:rsidR="009E4800" w:rsidRDefault="009E4800" w:rsidP="009E4800">
      <w:pPr>
        <w:spacing w:before="120" w:after="120" w:line="700" w:lineRule="exact"/>
        <w:ind w:firstLineChars="700" w:firstLine="1960"/>
        <w:rPr>
          <w:rFonts w:ascii="宋体" w:hAnsi="宋体"/>
          <w:sz w:val="28"/>
          <w:szCs w:val="28"/>
          <w:u w:val="single"/>
          <w:lang w:eastAsia="zh-CN"/>
        </w:rPr>
      </w:pPr>
      <w:r w:rsidRPr="003C4E82">
        <w:rPr>
          <w:rFonts w:ascii="宋体" w:hAnsi="宋体" w:hint="eastAsia"/>
          <w:bCs/>
          <w:sz w:val="28"/>
          <w:szCs w:val="28"/>
          <w:lang w:eastAsia="zh-CN"/>
        </w:rPr>
        <w:t>学    号：</w:t>
      </w:r>
      <w:r>
        <w:rPr>
          <w:rFonts w:ascii="宋体" w:hAnsi="宋体" w:hint="eastAsia"/>
          <w:sz w:val="28"/>
          <w:szCs w:val="28"/>
          <w:u w:val="single"/>
          <w:lang w:eastAsia="zh-CN"/>
        </w:rPr>
        <w:t xml:space="preserve"> 1120151839</w:t>
      </w:r>
      <w:r>
        <w:rPr>
          <w:rFonts w:ascii="宋体" w:hAnsi="宋体"/>
          <w:sz w:val="28"/>
          <w:szCs w:val="28"/>
          <w:u w:val="single"/>
          <w:lang w:eastAsia="zh-CN"/>
        </w:rPr>
        <w:t xml:space="preserve">      </w:t>
      </w:r>
      <w:r w:rsidRPr="003C4E82">
        <w:rPr>
          <w:rFonts w:ascii="宋体" w:hAnsi="宋体"/>
          <w:sz w:val="28"/>
          <w:szCs w:val="28"/>
          <w:u w:val="single"/>
          <w:lang w:eastAsia="zh-CN"/>
        </w:rPr>
        <w:t xml:space="preserve">   </w:t>
      </w:r>
    </w:p>
    <w:p w:rsidR="009E4800" w:rsidRPr="00E26F43" w:rsidRDefault="009E4800" w:rsidP="009E4800">
      <w:pPr>
        <w:spacing w:before="120" w:after="120"/>
        <w:rPr>
          <w:lang w:eastAsia="zh-CN"/>
        </w:rPr>
      </w:pPr>
    </w:p>
    <w:p w:rsidR="009E4800" w:rsidRPr="006630C7" w:rsidRDefault="009E4800" w:rsidP="009E4800">
      <w:pPr>
        <w:spacing w:before="120" w:after="120" w:line="520" w:lineRule="exact"/>
        <w:rPr>
          <w:sz w:val="32"/>
          <w:szCs w:val="32"/>
          <w:lang w:eastAsia="zh-CN"/>
        </w:rPr>
      </w:pPr>
    </w:p>
    <w:p w:rsidR="009E4800" w:rsidRDefault="009E4800" w:rsidP="009E4800">
      <w:pPr>
        <w:rPr>
          <w:lang w:eastAsia="zh-CN"/>
        </w:rPr>
      </w:pPr>
    </w:p>
    <w:p w:rsidR="00E22F71" w:rsidRDefault="00E22F71" w:rsidP="009E4800">
      <w:pPr>
        <w:rPr>
          <w:lang w:eastAsia="zh-CN"/>
        </w:rPr>
      </w:pPr>
    </w:p>
    <w:p w:rsidR="00E22F71" w:rsidRDefault="00E22F71" w:rsidP="009E4800">
      <w:pPr>
        <w:rPr>
          <w:lang w:eastAsia="zh-CN"/>
        </w:rPr>
      </w:pPr>
    </w:p>
    <w:sdt>
      <w:sdtPr>
        <w:rPr>
          <w:rFonts w:asciiTheme="minorHAnsi" w:eastAsia="宋体" w:hAnsiTheme="minorHAnsi" w:cstheme="minorBidi"/>
          <w:color w:val="auto"/>
          <w:sz w:val="24"/>
          <w:szCs w:val="24"/>
          <w:lang w:val="zh-CN" w:eastAsia="en-US"/>
        </w:rPr>
        <w:id w:val="1809747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F71" w:rsidRDefault="00E22F71" w:rsidP="00DC6317">
          <w:pPr>
            <w:pStyle w:val="TOC"/>
          </w:pPr>
          <w:r>
            <w:rPr>
              <w:lang w:val="zh-CN"/>
            </w:rPr>
            <w:t>目录</w:t>
          </w:r>
        </w:p>
        <w:p w:rsidR="009179EF" w:rsidRDefault="00E22F71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08805" w:history="1">
            <w:r w:rsidR="009179EF" w:rsidRPr="0083091D">
              <w:rPr>
                <w:rStyle w:val="a4"/>
                <w:rFonts w:eastAsiaTheme="majorEastAsia" w:hint="eastAsia"/>
                <w:noProof/>
              </w:rPr>
              <w:t>一</w:t>
            </w:r>
            <w:r w:rsidR="009179EF" w:rsidRPr="0083091D">
              <w:rPr>
                <w:rStyle w:val="a4"/>
                <w:rFonts w:eastAsiaTheme="majorEastAsia" w:hint="eastAsia"/>
                <w:noProof/>
              </w:rPr>
              <w:t>.</w:t>
            </w:r>
            <w:r w:rsidR="009179EF"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="009179EF" w:rsidRPr="0083091D">
              <w:rPr>
                <w:rStyle w:val="a4"/>
                <w:rFonts w:hint="eastAsia"/>
                <w:noProof/>
              </w:rPr>
              <w:t>实验目的</w:t>
            </w:r>
            <w:r w:rsidR="009179EF">
              <w:rPr>
                <w:noProof/>
                <w:webHidden/>
              </w:rPr>
              <w:tab/>
            </w:r>
            <w:r w:rsidR="009179EF">
              <w:rPr>
                <w:noProof/>
                <w:webHidden/>
              </w:rPr>
              <w:fldChar w:fldCharType="begin"/>
            </w:r>
            <w:r w:rsidR="009179EF">
              <w:rPr>
                <w:noProof/>
                <w:webHidden/>
              </w:rPr>
              <w:instrText xml:space="preserve"> PAGEREF _Toc511508805 \h </w:instrText>
            </w:r>
            <w:r w:rsidR="009179EF">
              <w:rPr>
                <w:noProof/>
                <w:webHidden/>
              </w:rPr>
            </w:r>
            <w:r w:rsidR="009179EF">
              <w:rPr>
                <w:noProof/>
                <w:webHidden/>
              </w:rPr>
              <w:fldChar w:fldCharType="separate"/>
            </w:r>
            <w:r w:rsidR="009179EF">
              <w:rPr>
                <w:noProof/>
                <w:webHidden/>
              </w:rPr>
              <w:t>3</w:t>
            </w:r>
            <w:r w:rsidR="009179EF"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06" w:history="1">
            <w:r w:rsidRPr="0083091D">
              <w:rPr>
                <w:rStyle w:val="a4"/>
                <w:rFonts w:eastAsiaTheme="majorEastAsia" w:hint="eastAsia"/>
                <w:noProof/>
              </w:rPr>
              <w:t>二</w:t>
            </w:r>
            <w:r w:rsidRPr="0083091D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07" w:history="1">
            <w:r w:rsidRPr="0083091D">
              <w:rPr>
                <w:rStyle w:val="a4"/>
                <w:rFonts w:eastAsiaTheme="majorEastAsia" w:hint="eastAsia"/>
                <w:noProof/>
              </w:rPr>
              <w:t>三</w:t>
            </w:r>
            <w:r w:rsidRPr="0083091D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08" w:history="1">
            <w:r w:rsidRPr="0083091D">
              <w:rPr>
                <w:rStyle w:val="a4"/>
                <w:rFonts w:eastAsiaTheme="majorEastAsia" w:hint="eastAsia"/>
                <w:noProof/>
              </w:rPr>
              <w:t>四</w:t>
            </w:r>
            <w:r w:rsidRPr="0083091D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13" w:history="1">
            <w:r w:rsidRPr="0083091D">
              <w:rPr>
                <w:rStyle w:val="a4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14" w:history="1">
            <w:r w:rsidRPr="0083091D">
              <w:rPr>
                <w:rStyle w:val="a4"/>
                <w:noProof/>
              </w:rPr>
              <w:t>4.1.1.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noProof/>
              </w:rPr>
              <w:t>C</w:t>
            </w:r>
            <w:r w:rsidRPr="0083091D">
              <w:rPr>
                <w:rStyle w:val="a4"/>
                <w:rFonts w:hint="eastAsia"/>
                <w:noProof/>
              </w:rPr>
              <w:t>语言词法元素分类：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15" w:history="1">
            <w:r w:rsidRPr="0083091D">
              <w:rPr>
                <w:rStyle w:val="a4"/>
                <w:noProof/>
              </w:rPr>
              <w:t>4.1.2.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自动机设计思路：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16" w:history="1">
            <w:r w:rsidRPr="0083091D">
              <w:rPr>
                <w:rStyle w:val="a4"/>
                <w:noProof/>
              </w:rPr>
              <w:t>4.1.3.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程序设计思路：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17" w:history="1">
            <w:r w:rsidRPr="0083091D">
              <w:rPr>
                <w:rStyle w:val="a4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设计自动机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18" w:history="1">
            <w:r w:rsidRPr="0083091D">
              <w:rPr>
                <w:rStyle w:val="a4"/>
                <w:noProof/>
              </w:rPr>
              <w:t>4.2.1.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识别关键字和标识符的自动机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19" w:history="1">
            <w:r w:rsidRPr="0083091D">
              <w:rPr>
                <w:rStyle w:val="a4"/>
                <w:noProof/>
              </w:rPr>
              <w:t>4.2.2.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识别分割符的自动机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20" w:history="1">
            <w:r w:rsidRPr="0083091D">
              <w:rPr>
                <w:rStyle w:val="a4"/>
                <w:noProof/>
              </w:rPr>
              <w:t>4.2.3.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识别操作符的自动机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31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21" w:history="1">
            <w:r w:rsidRPr="0083091D">
              <w:rPr>
                <w:rStyle w:val="a4"/>
                <w:noProof/>
              </w:rPr>
              <w:t>4.2.4.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识别常量的自动机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22" w:history="1">
            <w:r w:rsidRPr="0083091D">
              <w:rPr>
                <w:rStyle w:val="a4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词法分析自动机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23" w:history="1">
            <w:r w:rsidRPr="0083091D">
              <w:rPr>
                <w:rStyle w:val="a4"/>
                <w:rFonts w:eastAsiaTheme="majorEastAsia" w:hint="eastAsia"/>
                <w:noProof/>
              </w:rPr>
              <w:t>五</w:t>
            </w:r>
            <w:r w:rsidRPr="0083091D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25" w:history="1">
            <w:r w:rsidRPr="0083091D">
              <w:rPr>
                <w:rStyle w:val="a4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输入的</w:t>
            </w:r>
            <w:r w:rsidRPr="0083091D">
              <w:rPr>
                <w:rStyle w:val="a4"/>
                <w:noProof/>
              </w:rPr>
              <w:t>test.c</w:t>
            </w:r>
            <w:r w:rsidRPr="0083091D">
              <w:rPr>
                <w:rStyle w:val="a4"/>
                <w:rFonts w:hint="eastAsia"/>
                <w:noProof/>
              </w:rPr>
              <w:t>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21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26" w:history="1">
            <w:r w:rsidRPr="0083091D">
              <w:rPr>
                <w:rStyle w:val="a4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经过预处理和词法分析的</w:t>
            </w:r>
            <w:r w:rsidRPr="0083091D">
              <w:rPr>
                <w:rStyle w:val="a4"/>
                <w:noProof/>
              </w:rPr>
              <w:t>xml</w:t>
            </w:r>
            <w:r w:rsidRPr="0083091D">
              <w:rPr>
                <w:rStyle w:val="a4"/>
                <w:rFonts w:hint="eastAsia"/>
                <w:noProof/>
              </w:rPr>
              <w:t>文件（节选）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9EF" w:rsidRDefault="009179EF">
          <w:pPr>
            <w:pStyle w:val="1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22"/>
              <w:szCs w:val="22"/>
              <w:lang w:eastAsia="zh-CN"/>
            </w:rPr>
          </w:pPr>
          <w:hyperlink w:anchor="_Toc511508827" w:history="1">
            <w:r w:rsidRPr="0083091D">
              <w:rPr>
                <w:rStyle w:val="a4"/>
                <w:rFonts w:eastAsiaTheme="majorEastAsia" w:hint="eastAsia"/>
                <w:noProof/>
              </w:rPr>
              <w:t>六</w:t>
            </w:r>
            <w:r w:rsidRPr="0083091D">
              <w:rPr>
                <w:rStyle w:val="a4"/>
                <w:rFonts w:eastAsiaTheme="majorEastAsia" w:hint="eastAsia"/>
                <w:noProof/>
              </w:rPr>
              <w:t>.</w:t>
            </w:r>
            <w:r>
              <w:rPr>
                <w:rFonts w:eastAsiaTheme="minorEastAsia"/>
                <w:noProof/>
                <w:sz w:val="22"/>
                <w:szCs w:val="22"/>
                <w:lang w:eastAsia="zh-CN"/>
              </w:rPr>
              <w:tab/>
            </w:r>
            <w:r w:rsidRPr="0083091D">
              <w:rPr>
                <w:rStyle w:val="a4"/>
                <w:rFonts w:hint="eastAsi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F71" w:rsidRDefault="00E22F71">
          <w:r>
            <w:rPr>
              <w:b/>
              <w:bCs/>
              <w:lang w:val="zh-CN"/>
            </w:rPr>
            <w:fldChar w:fldCharType="end"/>
          </w:r>
        </w:p>
      </w:sdtContent>
    </w:sdt>
    <w:p w:rsidR="009C2389" w:rsidRDefault="009C2389">
      <w:pPr>
        <w:spacing w:after="160" w:line="259" w:lineRule="auto"/>
        <w:rPr>
          <w:lang w:eastAsia="zh-CN"/>
        </w:rPr>
      </w:pPr>
      <w:r>
        <w:rPr>
          <w:lang w:eastAsia="zh-CN"/>
        </w:rPr>
        <w:br w:type="page"/>
      </w:r>
    </w:p>
    <w:p w:rsidR="009E4800" w:rsidRDefault="009E4800" w:rsidP="009E4800">
      <w:pPr>
        <w:rPr>
          <w:lang w:eastAsia="zh-CN"/>
        </w:rPr>
      </w:pPr>
    </w:p>
    <w:p w:rsidR="009E4800" w:rsidRDefault="009E4800" w:rsidP="009E4800">
      <w:pPr>
        <w:rPr>
          <w:lang w:eastAsia="zh-CN"/>
        </w:rPr>
      </w:pPr>
    </w:p>
    <w:p w:rsidR="00E22F71" w:rsidRDefault="00204918" w:rsidP="00E22F71">
      <w:pPr>
        <w:pStyle w:val="1"/>
      </w:pPr>
      <w:bookmarkStart w:id="0" w:name="_Toc511508805"/>
      <w:r>
        <w:rPr>
          <w:rFonts w:hint="eastAsia"/>
        </w:rPr>
        <w:t>实验目的</w:t>
      </w:r>
      <w:bookmarkEnd w:id="0"/>
    </w:p>
    <w:p w:rsidR="00204918" w:rsidRPr="00204918" w:rsidRDefault="00204918" w:rsidP="00204918">
      <w:pPr>
        <w:spacing w:line="400" w:lineRule="auto"/>
        <w:ind w:firstLine="420"/>
        <w:rPr>
          <w:rFonts w:ascii="宋体" w:hAnsi="宋体"/>
          <w:b/>
          <w:lang w:eastAsia="zh-CN"/>
        </w:rPr>
      </w:pPr>
      <w:r w:rsidRPr="00AE7B8A">
        <w:rPr>
          <w:rFonts w:ascii="宋体" w:hAnsi="宋体" w:hint="eastAsia"/>
          <w:lang w:eastAsia="zh-CN"/>
        </w:rPr>
        <w:t>在已有的</w:t>
      </w:r>
      <w:proofErr w:type="spellStart"/>
      <w:r w:rsidRPr="00AE7B8A">
        <w:rPr>
          <w:rFonts w:ascii="宋体" w:hAnsi="宋体"/>
          <w:lang w:eastAsia="zh-CN"/>
        </w:rPr>
        <w:t>BITMiniCC</w:t>
      </w:r>
      <w:proofErr w:type="spellEnd"/>
      <w:r w:rsidRPr="00AE7B8A">
        <w:rPr>
          <w:rFonts w:ascii="宋体" w:hAnsi="宋体" w:hint="eastAsia"/>
          <w:lang w:eastAsia="zh-CN"/>
        </w:rPr>
        <w:t>框架的基础上，实现词法分析器，加深对词法分析的理解。实现对输入C语言源文件进行词法分析得到属性字流。</w:t>
      </w:r>
    </w:p>
    <w:p w:rsidR="00E22F71" w:rsidRDefault="00204918" w:rsidP="00DC6317">
      <w:pPr>
        <w:pStyle w:val="1"/>
      </w:pPr>
      <w:bookmarkStart w:id="1" w:name="_Toc511508806"/>
      <w:r>
        <w:rPr>
          <w:rFonts w:hint="eastAsia"/>
        </w:rPr>
        <w:t>实验内容</w:t>
      </w:r>
      <w:bookmarkEnd w:id="1"/>
    </w:p>
    <w:p w:rsidR="00204918" w:rsidRPr="000C490F" w:rsidRDefault="000C490F" w:rsidP="000C490F">
      <w:pPr>
        <w:spacing w:line="400" w:lineRule="auto"/>
        <w:ind w:firstLine="420"/>
        <w:rPr>
          <w:rFonts w:ascii="宋体" w:hAnsi="宋体"/>
          <w:lang w:eastAsia="zh-CN"/>
        </w:rPr>
      </w:pPr>
      <w:r w:rsidRPr="00AE7B8A">
        <w:rPr>
          <w:rFonts w:ascii="宋体" w:hAnsi="宋体" w:hint="eastAsia"/>
          <w:lang w:eastAsia="zh-CN"/>
        </w:rPr>
        <w:t>以C语言为源语言，java语言为宿主语言，构建C语言的词法分析器，对于任</w:t>
      </w:r>
      <w:proofErr w:type="gramStart"/>
      <w:r w:rsidRPr="00AE7B8A">
        <w:rPr>
          <w:rFonts w:ascii="宋体" w:hAnsi="宋体" w:hint="eastAsia"/>
          <w:lang w:eastAsia="zh-CN"/>
        </w:rPr>
        <w:t>一</w:t>
      </w:r>
      <w:proofErr w:type="gramEnd"/>
      <w:r w:rsidRPr="00AE7B8A">
        <w:rPr>
          <w:rFonts w:ascii="宋体" w:hAnsi="宋体" w:hint="eastAsia"/>
          <w:lang w:eastAsia="zh-CN"/>
        </w:rPr>
        <w:t>给定C语言源程序，输出XML格式的属性字流。</w:t>
      </w:r>
    </w:p>
    <w:p w:rsidR="000C490F" w:rsidRDefault="00204918" w:rsidP="000C490F">
      <w:pPr>
        <w:pStyle w:val="1"/>
      </w:pPr>
      <w:bookmarkStart w:id="2" w:name="_Toc511508807"/>
      <w:r>
        <w:rPr>
          <w:rFonts w:hint="eastAsia"/>
        </w:rPr>
        <w:t>实验环境</w:t>
      </w:r>
      <w:bookmarkEnd w:id="2"/>
    </w:p>
    <w:p w:rsidR="000C490F" w:rsidRDefault="000C490F" w:rsidP="000C490F">
      <w:pPr>
        <w:rPr>
          <w:lang w:eastAsia="zh-CN"/>
        </w:rPr>
      </w:pPr>
      <w:r>
        <w:rPr>
          <w:rFonts w:hint="eastAsia"/>
          <w:lang w:eastAsia="zh-CN"/>
        </w:rPr>
        <w:t>操作系统：</w:t>
      </w:r>
      <w:r>
        <w:rPr>
          <w:rFonts w:hint="eastAsia"/>
          <w:lang w:eastAsia="zh-CN"/>
        </w:rPr>
        <w:t>Windows10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</w:t>
      </w:r>
    </w:p>
    <w:p w:rsidR="000C490F" w:rsidRDefault="000C490F" w:rsidP="000C490F">
      <w:pPr>
        <w:rPr>
          <w:lang w:eastAsia="zh-CN"/>
        </w:rPr>
      </w:pPr>
      <w:r>
        <w:rPr>
          <w:rFonts w:hint="eastAsia"/>
          <w:lang w:eastAsia="zh-CN"/>
        </w:rPr>
        <w:t>程序设计语言：</w:t>
      </w:r>
      <w:r>
        <w:rPr>
          <w:rFonts w:hint="eastAsia"/>
          <w:lang w:eastAsia="zh-CN"/>
        </w:rPr>
        <w:t>C++</w:t>
      </w:r>
    </w:p>
    <w:p w:rsidR="000C490F" w:rsidRPr="000C490F" w:rsidRDefault="000C490F" w:rsidP="000C490F">
      <w:pPr>
        <w:rPr>
          <w:lang w:eastAsia="zh-CN"/>
        </w:rPr>
      </w:pP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Visual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Studio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2017</w:t>
      </w:r>
    </w:p>
    <w:p w:rsidR="00204918" w:rsidRDefault="00204918" w:rsidP="00204918">
      <w:pPr>
        <w:pStyle w:val="1"/>
      </w:pPr>
      <w:bookmarkStart w:id="3" w:name="_Toc511508808"/>
      <w:r>
        <w:rPr>
          <w:rFonts w:hint="eastAsia"/>
        </w:rPr>
        <w:t>实验过程</w:t>
      </w:r>
      <w:bookmarkEnd w:id="3"/>
    </w:p>
    <w:p w:rsidR="004A4E6F" w:rsidRPr="004A4E6F" w:rsidRDefault="004A4E6F" w:rsidP="004A4E6F">
      <w:pPr>
        <w:pStyle w:val="a0"/>
        <w:numPr>
          <w:ilvl w:val="0"/>
          <w:numId w:val="3"/>
        </w:numPr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4" w:name="_Toc511477031"/>
      <w:bookmarkStart w:id="5" w:name="_Toc511478128"/>
      <w:bookmarkStart w:id="6" w:name="_Toc511479221"/>
      <w:bookmarkStart w:id="7" w:name="_Toc511482297"/>
      <w:bookmarkStart w:id="8" w:name="_Toc511484374"/>
      <w:bookmarkStart w:id="9" w:name="_Toc511503022"/>
      <w:bookmarkStart w:id="10" w:name="_Toc511503050"/>
      <w:bookmarkStart w:id="11" w:name="_Toc511503085"/>
      <w:bookmarkStart w:id="12" w:name="_Toc511504981"/>
      <w:bookmarkStart w:id="13" w:name="_Toc51150880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4A4E6F" w:rsidRPr="004A4E6F" w:rsidRDefault="004A4E6F" w:rsidP="004A4E6F">
      <w:pPr>
        <w:pStyle w:val="a0"/>
        <w:numPr>
          <w:ilvl w:val="0"/>
          <w:numId w:val="3"/>
        </w:numPr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14" w:name="_Toc511477032"/>
      <w:bookmarkStart w:id="15" w:name="_Toc511478129"/>
      <w:bookmarkStart w:id="16" w:name="_Toc511479222"/>
      <w:bookmarkStart w:id="17" w:name="_Toc511482298"/>
      <w:bookmarkStart w:id="18" w:name="_Toc511484375"/>
      <w:bookmarkStart w:id="19" w:name="_Toc511503023"/>
      <w:bookmarkStart w:id="20" w:name="_Toc511503051"/>
      <w:bookmarkStart w:id="21" w:name="_Toc511503086"/>
      <w:bookmarkStart w:id="22" w:name="_Toc511504982"/>
      <w:bookmarkStart w:id="23" w:name="_Toc51150881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A4E6F" w:rsidRPr="004A4E6F" w:rsidRDefault="004A4E6F" w:rsidP="004A4E6F">
      <w:pPr>
        <w:pStyle w:val="a0"/>
        <w:numPr>
          <w:ilvl w:val="0"/>
          <w:numId w:val="3"/>
        </w:numPr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24" w:name="_Toc511477033"/>
      <w:bookmarkStart w:id="25" w:name="_Toc511478130"/>
      <w:bookmarkStart w:id="26" w:name="_Toc511479223"/>
      <w:bookmarkStart w:id="27" w:name="_Toc511482299"/>
      <w:bookmarkStart w:id="28" w:name="_Toc511484376"/>
      <w:bookmarkStart w:id="29" w:name="_Toc511503024"/>
      <w:bookmarkStart w:id="30" w:name="_Toc511503052"/>
      <w:bookmarkStart w:id="31" w:name="_Toc511503087"/>
      <w:bookmarkStart w:id="32" w:name="_Toc511504983"/>
      <w:bookmarkStart w:id="33" w:name="_Toc51150881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A4E6F" w:rsidRPr="004A4E6F" w:rsidRDefault="004A4E6F" w:rsidP="004A4E6F">
      <w:pPr>
        <w:pStyle w:val="a0"/>
        <w:numPr>
          <w:ilvl w:val="0"/>
          <w:numId w:val="3"/>
        </w:numPr>
        <w:outlineLvl w:val="1"/>
        <w:rPr>
          <w:rFonts w:ascii="黑体" w:eastAsia="黑体" w:hAnsi="黑体"/>
          <w:vanish/>
          <w:sz w:val="28"/>
          <w:szCs w:val="28"/>
          <w:lang w:eastAsia="zh-CN"/>
        </w:rPr>
      </w:pPr>
      <w:bookmarkStart w:id="34" w:name="_Toc511477034"/>
      <w:bookmarkStart w:id="35" w:name="_Toc511478131"/>
      <w:bookmarkStart w:id="36" w:name="_Toc511479224"/>
      <w:bookmarkStart w:id="37" w:name="_Toc511482300"/>
      <w:bookmarkStart w:id="38" w:name="_Toc511484377"/>
      <w:bookmarkStart w:id="39" w:name="_Toc511503025"/>
      <w:bookmarkStart w:id="40" w:name="_Toc511503053"/>
      <w:bookmarkStart w:id="41" w:name="_Toc511503088"/>
      <w:bookmarkStart w:id="42" w:name="_Toc511504984"/>
      <w:bookmarkStart w:id="43" w:name="_Toc511508812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DA00C2" w:rsidRDefault="004A4E6F" w:rsidP="004A4E6F">
      <w:pPr>
        <w:pStyle w:val="2"/>
      </w:pPr>
      <w:bookmarkStart w:id="44" w:name="_Toc511508813"/>
      <w:r>
        <w:rPr>
          <w:rFonts w:hint="eastAsia"/>
        </w:rPr>
        <w:t>设计思路</w:t>
      </w:r>
      <w:bookmarkEnd w:id="44"/>
    </w:p>
    <w:p w:rsidR="008530F1" w:rsidRDefault="008530F1" w:rsidP="008530F1">
      <w:pPr>
        <w:pStyle w:val="3"/>
      </w:pPr>
      <w:bookmarkStart w:id="45" w:name="_Toc511508814"/>
      <w:r>
        <w:rPr>
          <w:rFonts w:hint="eastAsia"/>
        </w:rPr>
        <w:t>C语言词法元素分类：</w:t>
      </w:r>
      <w:bookmarkEnd w:id="45"/>
    </w:p>
    <w:p w:rsidR="001741A8" w:rsidRDefault="008530F1" w:rsidP="00FC68AA">
      <w:pPr>
        <w:pStyle w:val="a9"/>
        <w:numPr>
          <w:ilvl w:val="0"/>
          <w:numId w:val="8"/>
        </w:numPr>
      </w:pPr>
      <w:r>
        <w:rPr>
          <w:rFonts w:hint="eastAsia"/>
        </w:rPr>
        <w:t>关键字：</w:t>
      </w:r>
      <w:r w:rsidR="009C2389">
        <w:rPr>
          <w:rFonts w:hint="eastAsia"/>
        </w:rPr>
        <w:t>C语言关键字共有32个，根据关键字的作用可将其分为四类</w:t>
      </w:r>
    </w:p>
    <w:p w:rsidR="00513A04" w:rsidRDefault="00C74F01" w:rsidP="001741A8">
      <w:pPr>
        <w:pStyle w:val="a0"/>
        <w:numPr>
          <w:ilvl w:val="0"/>
          <w:numId w:val="5"/>
        </w:num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F0F6C1" wp14:editId="42370216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4565650" cy="594360"/>
                <wp:effectExtent l="0" t="0" r="25400" b="1524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594360"/>
                        </a:xfrm>
                        <a:prstGeom prst="round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A04" w:rsidRPr="00982DA8" w:rsidRDefault="00513A04" w:rsidP="00513A04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 xml:space="preserve">char, double,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 xml:space="preserve">, float,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 xml:space="preserve">, long, short, signed,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, union, unsigned, void</w:t>
                            </w:r>
                          </w:p>
                          <w:p w:rsidR="00513A04" w:rsidRPr="00982DA8" w:rsidRDefault="00513A04" w:rsidP="00513A04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0F6C1" id="文本框 1" o:spid="_x0000_s1026" style="position:absolute;left:0;text-align:left;margin-left:308.3pt;margin-top:22.8pt;width:359.5pt;height:46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2ZfAIAADQFAAAOAAAAZHJzL2Uyb0RvYy54bWysVF1u1DAQfkfiDpbfaXa3u4Wumq1KSxES&#10;f2rhAI7tJFYdj7G9mywHgBvwxAvvnKvnYOxkw7ZFQkIokmVn5vtmvpmxT067RpONdF6Byen0YEKJ&#10;NByEMlVOP364fPKMEh+YEUyDkTndSk9PV48fnbR2KWdQgxbSESQxftnanNYh2GWWeV7LhvkDsNKg&#10;sQTXsIBHV2XCsRbZG53NJpOjrAUnrAMuvce/F72RrhJ/WUoe3pWll4HonGJuIa0urUVcs9UJW1aO&#10;2VrxIQ32D1k0TBkMOlJdsMDI2qkHVI3iDjyU4YBDk0FZKi6TBlQzndxTc10zK5MWLI63Y5n8/6Pl&#10;bzfvHVECe0eJYQ226Pbb19vvP29/fCHTWJ7W+iV6XVv0C91z6KJrlOrta+A3nhg4r5mp5Jlz0NaS&#10;CUwvIbM9aM/jI0nRvgGBcdg6QCLqStdEQqwGQXZs03ZsjewC4fhzvjjCD00cbYvj+eFR6l3Glju0&#10;dT68lNCQuMmpg7URV9j/FIJtXvuAYtB/55ckgFbiUmmdDq4qzrUjG4azcrmIX9SPEL/vps1DZJxW&#10;OWKLqpd/DxhL88KINHGBKd3vkT4yplrF8gyFClstYxxtrmSJ/cESzPqq343FOJcmHA6JJu8IK1HT&#10;CBzadReowy7JwTfCZLoxI3Dy94gjIkUFE0Zwowy4PxGImzFy779T32uOQxO6ohtGrwCxxaFx0F9d&#10;fGpwU4P7TEmL1zan/tOaOUmJfmVw8I6n83m85+kwXzyd4cHtW4p9CzMcqXIaKOm356F/G9bWqarG&#10;SH3tDJzhsJYqjVBMsM9qSByvZhqT4RmJd3//nLx+P3arXwAAAP//AwBQSwMEFAAGAAgAAAAhAMed&#10;0JPcAAAABwEAAA8AAABkcnMvZG93bnJldi54bWxMj8FOg0AQhu8mvsNmTLwYu9AqbZGlQQ0nExOp&#10;DzCFEVB2lrDbFt/e8aTHmf/PN99ku9kO6kST7x0biBcRKOLaNT23Bt735e0GlA/IDQ6OycA3edjl&#10;lxcZpo078xudqtAqgbBP0UAXwphq7euOLPqFG4kl+3CTxSDj1OpmwrPA7aCXUZRoiz3LhQ5Heuqo&#10;/qqOVij2BUvaJ8WqiJ/LzeP6tf6sboy5vpqLB1CB5vBXhl99UYdcnA7uyI1XgwF5JBi4u09ASbqO&#10;t7I4SG21XYLOM/3fP/8BAAD//wMAUEsBAi0AFAAGAAgAAAAhALaDOJL+AAAA4QEAABMAAAAAAAAA&#10;AAAAAAAAAAAAAFtDb250ZW50X1R5cGVzXS54bWxQSwECLQAUAAYACAAAACEAOP0h/9YAAACUAQAA&#10;CwAAAAAAAAAAAAAAAAAvAQAAX3JlbHMvLnJlbHNQSwECLQAUAAYACAAAACEAC2o9mXwCAAA0BQAA&#10;DgAAAAAAAAAAAAAAAAAuAgAAZHJzL2Uyb0RvYy54bWxQSwECLQAUAAYACAAAACEAx53Qk9wAAAAH&#10;AQAADwAAAAAAAAAAAAAAAADWBAAAZHJzL2Rvd25yZXYueG1sUEsFBgAAAAAEAAQA8wAAAN8FAAAA&#10;AA==&#10;" fillcolor="#f5f5f5" strokecolor="white [3212]" strokeweight="1pt">
                <v:stroke joinstyle="miter"/>
                <v:textbox>
                  <w:txbxContent>
                    <w:p w:rsidR="00513A04" w:rsidRPr="00982DA8" w:rsidRDefault="00513A04" w:rsidP="00513A04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 xml:space="preserve">char, double,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enum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 xml:space="preserve">, float,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 xml:space="preserve">, long, short, signed,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struct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, union, unsigned, void</w:t>
                      </w:r>
                    </w:p>
                    <w:p w:rsidR="00513A04" w:rsidRPr="00982DA8" w:rsidRDefault="00513A04" w:rsidP="00513A04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513A04">
        <w:rPr>
          <w:rFonts w:hint="eastAsia"/>
          <w:lang w:eastAsia="zh-CN"/>
        </w:rPr>
        <w:t>数据类型关键字</w:t>
      </w:r>
      <w:r w:rsidR="00513A04">
        <w:rPr>
          <w:rFonts w:hint="eastAsia"/>
          <w:lang w:eastAsia="zh-CN"/>
        </w:rPr>
        <w:t>:</w:t>
      </w:r>
    </w:p>
    <w:p w:rsidR="00C74F01" w:rsidRDefault="001741A8" w:rsidP="001741A8">
      <w:pPr>
        <w:pStyle w:val="a0"/>
        <w:numPr>
          <w:ilvl w:val="0"/>
          <w:numId w:val="5"/>
        </w:num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57D3C4" wp14:editId="6B63F4DF">
                <wp:simplePos x="0" y="0"/>
                <wp:positionH relativeFrom="margin">
                  <wp:align>right</wp:align>
                </wp:positionH>
                <wp:positionV relativeFrom="paragraph">
                  <wp:posOffset>1044575</wp:posOffset>
                </wp:positionV>
                <wp:extent cx="4556760" cy="594360"/>
                <wp:effectExtent l="0" t="0" r="15240" b="1524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594360"/>
                        </a:xfrm>
                        <a:prstGeom prst="round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F01" w:rsidRPr="00982DA8" w:rsidRDefault="00C74F01" w:rsidP="00C74F01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 xml:space="preserve">for, do, while, break, continue, if, else,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, switch, case, default, 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7D3C4" id="文本框 3" o:spid="_x0000_s1027" style="position:absolute;left:0;text-align:left;margin-left:307.6pt;margin-top:82.25pt;width:358.8pt;height:46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vngAIAADsFAAAOAAAAZHJzL2Uyb0RvYy54bWysVF1u1DAQfkfiDpbfaXa3uy2Nmq1KSxFS&#10;+VELB3BsJ7HqeILt3WR7ALgBT7zwzrl6DsZONt22SEgIRYpsz3zfzHwz9vFJV2uyltYpMBmd7k0o&#10;kYaDUKbM6OdPFy9eUuI8M4JpMDKjG+noyfL5s+O2SeUMKtBCWoIkxqVtk9HK+yZNEscrWTO3B400&#10;aCzA1szj1paJsKxF9lons8nkIGnBisYCl87h6XlvpMvIXxSS+w9F4aQnOqOYm49/G/95+CfLY5aW&#10;ljWV4kMa7B+yqJkyGHSkOmeekZVVT6hqxS04KPwehzqBolBcxhqwmunkUTXXFWtkrAXFcc0ok/t/&#10;tPz9+qMlSmR0nxLDamzR3fdvdz9+3f38SvaDPG3jUvS6btDPd6+gwzbHUl1zCfzGEQNnFTOlPLUW&#10;2koygelNAzLZgfY8LpDk7TsQGIetPESirrB10A7VIMiObdqMrZGdJxwP54vFweEBmjjaFkfzfVyH&#10;ECzdohvr/BsJNQmLjFpYGXGF/Y8h2PrS+d5/6xciOtBKXCit48aW+Zm2ZM1wVi4W4RtCPHDT5iky&#10;TKscsXnZl/+IP0jz2gjMgqWeKd2vsYLAGLUK8gxC+Y2WwVGbK1lgf1CCWa/6w1iMc2l8bFRkQu8A&#10;K7CmETi06yFQ+22Sg2+AyXhjRuDk7xFHRIwKxo/gWhmwfyIQN2Pk3n9bfV9zGBrf5V0cyugZTnIQ&#10;G5wdC/0NxhcHFxXYW0pavL0ZdV9WzEpK9FuD83c0nc/DdY+b+eJwhhu7a8l3LcxwpMqop6Rfnvn+&#10;iVg1VpUVRuolNHCKM1uoOEn3WQ354w2NAzm8JuEJ2N1Hr/s3b/kbAAD//wMAUEsDBBQABgAIAAAA&#10;IQBm8ZGw3QAAAAgBAAAPAAAAZHJzL2Rvd25yZXYueG1sTI/BToNAEIbvJr7DZky8GLvQWiDI0qCG&#10;k4mJ1AeYsiOg7C5hty19e8eTHmf+yTffX+wWM4oTzX5wVkG8ikCQbZ0ebKfgY1/fZyB8QKtxdJYU&#10;XMjDrry+KjDX7mzf6dSETjDE+hwV9CFMuZS+7cmgX7mJLGefbjYYeJw7qWc8M9yMch1FiTQ4WP7Q&#10;40TPPbXfzdEwxbxiTfuk2lTxS509pW/tV3On1O3NUj2CCLSEv2P41Wd1KNnp4I5WezEq4CKBt8nD&#10;FgTHaZwmIA4K1tssBlkW8n+B8gcAAP//AwBQSwECLQAUAAYACAAAACEAtoM4kv4AAADhAQAAEwAA&#10;AAAAAAAAAAAAAAAAAAAAW0NvbnRlbnRfVHlwZXNdLnhtbFBLAQItABQABgAIAAAAIQA4/SH/1gAA&#10;AJQBAAALAAAAAAAAAAAAAAAAAC8BAABfcmVscy8ucmVsc1BLAQItABQABgAIAAAAIQD7fivngAIA&#10;ADsFAAAOAAAAAAAAAAAAAAAAAC4CAABkcnMvZTJvRG9jLnhtbFBLAQItABQABgAIAAAAIQBm8ZGw&#10;3QAAAAgBAAAPAAAAAAAAAAAAAAAAANoEAABkcnMvZG93bnJldi54bWxQSwUGAAAAAAQABADzAAAA&#10;5AUAAAAA&#10;" fillcolor="#f5f5f5" strokecolor="white [3212]" strokeweight="1pt">
                <v:stroke joinstyle="miter"/>
                <v:textbox>
                  <w:txbxContent>
                    <w:p w:rsidR="00C74F01" w:rsidRPr="00982DA8" w:rsidRDefault="00C74F01" w:rsidP="00C74F01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 xml:space="preserve">for, do, while, break, continue, if, else,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goto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, switch, case, default, return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513A04">
        <w:rPr>
          <w:rFonts w:hint="eastAsia"/>
          <w:lang w:eastAsia="zh-CN"/>
        </w:rPr>
        <w:t>控制语句关键字</w:t>
      </w:r>
      <w:r w:rsidR="00513A04">
        <w:rPr>
          <w:rFonts w:hint="eastAsia"/>
          <w:lang w:eastAsia="zh-CN"/>
        </w:rPr>
        <w:t>:</w:t>
      </w:r>
      <w:bookmarkStart w:id="46" w:name="_GoBack"/>
      <w:bookmarkEnd w:id="46"/>
    </w:p>
    <w:p w:rsidR="00513A04" w:rsidRDefault="001741A8" w:rsidP="00513A04">
      <w:pPr>
        <w:pStyle w:val="a0"/>
        <w:numPr>
          <w:ilvl w:val="0"/>
          <w:numId w:val="5"/>
        </w:num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B5F3B6" wp14:editId="0353921E">
                <wp:simplePos x="0" y="0"/>
                <wp:positionH relativeFrom="margin">
                  <wp:posOffset>906780</wp:posOffset>
                </wp:positionH>
                <wp:positionV relativeFrom="paragraph">
                  <wp:posOffset>1059815</wp:posOffset>
                </wp:positionV>
                <wp:extent cx="4572000" cy="335280"/>
                <wp:effectExtent l="0" t="0" r="19050" b="266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5280"/>
                        </a:xfrm>
                        <a:prstGeom prst="round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F01" w:rsidRPr="00982DA8" w:rsidRDefault="00C74F01" w:rsidP="00C74F01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auto, extern, register, static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5F3B6" id="文本框 6" o:spid="_x0000_s1028" style="position:absolute;left:0;text-align:left;margin-left:71.4pt;margin-top:83.45pt;width:5in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MYfQIAADsFAAAOAAAAZHJzL2Uyb0RvYy54bWysVFtu1DAU/UdiD5b/aWamD0rUTFVaipB4&#10;qYUFOLaTWHV8je2ZZFgA7IAvfvhnXV0H104mTFskJIQiWXbuPee+jn1y2rearKXzCkxB53szSqTh&#10;IJSpC/rxw+WTY0p8YEYwDUYWdCM9PV0+fnTS2VwuoAEtpCNIYnze2YI2Idg8yzxvZMv8Hlhp0FiB&#10;a1nAo6sz4ViH7K3OFrPZUdaBE9YBl97j34vBSJeJv6okD++qystAdEExt5BWl9YyrtnyhOW1Y7ZR&#10;fEyD/UMWLVMGg05UFywwsnLqAVWruAMPVdjj0GZQVYrLVANWM5/dq+a6YVamWrA53k5t8v+Plr9d&#10;v3dEiYIeUWJYiyO6/fb19vvP2x9fyFFsT2d9jl7XFv1C/xx6HHMq1dvXwG88MXDeMFPLM+egayQT&#10;mN48IrMd6MDjI0nZvQGBcdgqQCLqK9fG3mE3CLLjmDbTaGQfCMefB4dPcdxo4mjb3z9cHKfZZSzf&#10;oq3z4aWElsRNQR2sjLjC+acQbP3ah5gSy7d+MaIHrcSl0jodXF2ea0fWDLVyeRi/VMU9N20eIqNa&#10;5YQt66H8e8DYmhdGJMUFpvSwx4wiY+pVbM/YqLDRMsbR5kpWOB9swWLo+t1YjHNpwv6YaPKOsApr&#10;moDjuO4CddgmOfpGmEw3ZgLO/h5xQqSoYMIEbpUB9ycCcTNFHvy31Q81R9GEvuyTKBdbBZYgNqgd&#10;B8MNxhcHNw24z5R0eHsL6j+tmJOU6FcG9fdsfnAQr3s6JO1Q4nYt5a6FGY5UBQ2UDNvzMDwRK+tU&#10;3WCkoYUGzlCzlUpKinkOWY354w1NAhtfk/gE7J6T1+83b/kLAAD//wMAUEsDBBQABgAIAAAAIQAF&#10;2vXB3wAAAAsBAAAPAAAAZHJzL2Rvd25yZXYueG1sTI9BT4NAEIXvJv6HzZh4MXYBzZYiS4MaTiZN&#10;pP6AKYyAsruE3bb4752e9DZv5uXN9/LtYkZxotkPzmqIVxEIso1rB9tp+NhX9ykIH9C2ODpLGn7I&#10;w7a4vsoxa93ZvtOpDp3gEOsz1NCHMGVS+qYng37lJrJ8+3SzwcBy7mQ745nDzSiTKFLS4GD5Q48T&#10;vfTUfNdHwynmDSvaq/KhjF+r9Hm9a77qO61vb5byCUSgJfyZ4YLP6FAw08EdbevFyPoxYfTAg1Ib&#10;EOxI1WVz0JDEmzXIIpf/OxS/AAAA//8DAFBLAQItABQABgAIAAAAIQC2gziS/gAAAOEBAAATAAAA&#10;AAAAAAAAAAAAAAAAAABbQ29udGVudF9UeXBlc10ueG1sUEsBAi0AFAAGAAgAAAAhADj9If/WAAAA&#10;lAEAAAsAAAAAAAAAAAAAAAAALwEAAF9yZWxzLy5yZWxzUEsBAi0AFAAGAAgAAAAhACSM4xh9AgAA&#10;OwUAAA4AAAAAAAAAAAAAAAAALgIAAGRycy9lMm9Eb2MueG1sUEsBAi0AFAAGAAgAAAAhAAXa9cHf&#10;AAAACwEAAA8AAAAAAAAAAAAAAAAA1wQAAGRycy9kb3ducmV2LnhtbFBLBQYAAAAABAAEAPMAAADj&#10;BQAAAAA=&#10;" fillcolor="#f5f5f5" strokecolor="white [3212]" strokeweight="1pt">
                <v:stroke joinstyle="miter"/>
                <v:textbox>
                  <w:txbxContent>
                    <w:p w:rsidR="00C74F01" w:rsidRPr="00982DA8" w:rsidRDefault="00C74F01" w:rsidP="00C74F01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auto, extern, register, static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513A04">
        <w:rPr>
          <w:rFonts w:hint="eastAsia"/>
          <w:lang w:eastAsia="zh-CN"/>
        </w:rPr>
        <w:t>存储类型关键字</w:t>
      </w:r>
      <w:r w:rsidR="00513A04">
        <w:rPr>
          <w:rFonts w:hint="eastAsia"/>
          <w:lang w:eastAsia="zh-CN"/>
        </w:rPr>
        <w:t>:</w:t>
      </w:r>
    </w:p>
    <w:p w:rsidR="00C74F01" w:rsidRDefault="00C74F01" w:rsidP="001741A8">
      <w:pPr>
        <w:ind w:left="1080"/>
        <w:rPr>
          <w:lang w:eastAsia="zh-CN"/>
        </w:rPr>
      </w:pPr>
    </w:p>
    <w:p w:rsidR="00513A04" w:rsidRDefault="00513A04" w:rsidP="00513A04">
      <w:pPr>
        <w:pStyle w:val="a0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其他关键字</w:t>
      </w:r>
    </w:p>
    <w:p w:rsidR="00C74F01" w:rsidRDefault="00C74F01" w:rsidP="00C74F01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194C43" wp14:editId="3D8F6522">
                <wp:simplePos x="0" y="0"/>
                <wp:positionH relativeFrom="margin">
                  <wp:posOffset>914400</wp:posOffset>
                </wp:positionH>
                <wp:positionV relativeFrom="paragraph">
                  <wp:posOffset>137795</wp:posOffset>
                </wp:positionV>
                <wp:extent cx="4564380" cy="335280"/>
                <wp:effectExtent l="0" t="0" r="26670" b="2667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335280"/>
                        </a:xfrm>
                        <a:prstGeom prst="round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F01" w:rsidRPr="00982DA8" w:rsidRDefault="00D14DE2" w:rsidP="00C74F01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="003F4E4E"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,</w:t>
                            </w:r>
                            <w:proofErr w:type="spellStart"/>
                            <w:r w:rsidR="003F4E4E"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sizeof</w:t>
                            </w:r>
                            <w:proofErr w:type="spellEnd"/>
                            <w:proofErr w:type="gramEnd"/>
                            <w:r w:rsidR="003F4E4E"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 xml:space="preserve">, </w:t>
                            </w:r>
                            <w:proofErr w:type="spellStart"/>
                            <w:r w:rsidR="003F4E4E"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type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, volatile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94C43" id="文本框 8" o:spid="_x0000_s1029" style="position:absolute;left:0;text-align:left;margin-left:1in;margin-top:10.85pt;width:359.4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iFfgIAADsFAAAOAAAAZHJzL2Uyb0RvYy54bWysVF1u1DAQfkfiDpbfafa3lKjZqrQUIZUf&#10;tXAAx3YSq44n2N5NlgPADXjihXfO1XMwdrLptkVCQihSZHvm+2bmm7GPT7pak420ToHJ6PRgQok0&#10;HIQyZUY/fbx4dkSJ88wIpsHIjG6loyerp0+O2yaVM6hAC2kJkhiXtk1GK++bNEkcr2TN3AE00qCx&#10;AFszj1tbJsKyFtlrncwmk8OkBSsaC1w6h6fnvZGuIn9RSO7fF4WTnuiMYm4+/m385+GfrI5ZWlrW&#10;VIoPabB/yKJmymDQkeqceUbWVj2iqhW34KDwBxzqBIpCcRlrwGqmkwfVXFeskbEWFMc1o0zu/9Hy&#10;d5sPliiRUWyUYTW26Pb7t9sfv25/fiVHQZ62cSl6XTfo57uX0GGbY6muuQR+44iBs4qZUp5aC20l&#10;mcD0pgGZ7EF7HhdI8vYtCIzD1h4iUVfYOmiHahBkxzZtx9bIzhOOh4vl4WJ+hCaOtvl8OcN1CMHS&#10;Hbqxzr+WUJOwyKiFtRFX2P8Ygm0une/9d34hogOtxIXSOm5smZ9pSzYMZ+ViGb4hxD03bR4jw7TK&#10;EZuXffkP+IM0r4zALFjqmdL9GisIjFGrIM8glN9qGRy1uZIF9gclmPWq34/FOJfGz4dEo3eAFVjT&#10;CBzadR+o/S7JwTfAZLwxI3Dy94gjIkYF40dwrQzYPxGImzFy77+rvq85DI3v8i4OZSwsnOQgtjg7&#10;FvobjC8OLiqwXyhp8fZm1H1eMysp0W8Mzt+L6WIRrnvcLJbPZ7ix+5Z838IMR6qMekr65Znvn4h1&#10;Y1VZYaReQgOnOLOFipN0l9WQP97QOJDDaxKegP199Lp781a/AQAA//8DAFBLAwQUAAYACAAAACEA&#10;FQREBd0AAAAJAQAADwAAAGRycy9kb3ducmV2LnhtbEyP0U6DQBBF3038h82Y+GLsAiIQytKghicT&#10;E6kfMIURqOwuYbct/r3jkz7ezM2Zc4vdqidxpsWN1igINwEIMq3tRtMr+NjX9xkI59F0OFlDCr7J&#10;wa68viow7+zFvNO58b1giHE5Khi8n3MpXTuQRrexMxm+fdpFo+e49LJb8MJwPckoCBKpcTT8YcCZ&#10;ngdqv5qTZop+xZr2SfVQhS919pS+tcfmTqnbm7XagvC0+r8y/OqzOpTsdLAn0zkxcY5j3uIVRGEK&#10;ggtZEvGWg4I0fgRZFvL/gvIHAAD//wMAUEsBAi0AFAAGAAgAAAAhALaDOJL+AAAA4QEAABMAAAAA&#10;AAAAAAAAAAAAAAAAAFtDb250ZW50X1R5cGVzXS54bWxQSwECLQAUAAYACAAAACEAOP0h/9YAAACU&#10;AQAACwAAAAAAAAAAAAAAAAAvAQAAX3JlbHMvLnJlbHNQSwECLQAUAAYACAAAACEADXyYhX4CAAA7&#10;BQAADgAAAAAAAAAAAAAAAAAuAgAAZHJzL2Uyb0RvYy54bWxQSwECLQAUAAYACAAAACEAFQREBd0A&#10;AAAJAQAADwAAAAAAAAAAAAAAAADYBAAAZHJzL2Rvd25yZXYueG1sUEsFBgAAAAAEAAQA8wAAAOIF&#10;AAAAAA==&#10;" fillcolor="#f5f5f5" strokecolor="white [3212]" strokeweight="1pt">
                <v:stroke joinstyle="miter"/>
                <v:textbox>
                  <w:txbxContent>
                    <w:p w:rsidR="00C74F01" w:rsidRPr="00982DA8" w:rsidRDefault="00D14DE2" w:rsidP="00C74F01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Const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="003F4E4E"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,</w:t>
                      </w:r>
                      <w:proofErr w:type="spellStart"/>
                      <w:r w:rsidR="003F4E4E"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sizeof</w:t>
                      </w:r>
                      <w:proofErr w:type="spellEnd"/>
                      <w:proofErr w:type="gramEnd"/>
                      <w:r w:rsidR="003F4E4E"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 xml:space="preserve">, </w:t>
                      </w:r>
                      <w:proofErr w:type="spellStart"/>
                      <w:r w:rsidR="003F4E4E"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type</w:t>
                      </w:r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def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  <w:t>, volatile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C74F01" w:rsidRDefault="00C74F01" w:rsidP="00C74F01">
      <w:pPr>
        <w:pStyle w:val="a0"/>
        <w:ind w:left="1440"/>
        <w:rPr>
          <w:lang w:eastAsia="zh-CN"/>
        </w:rPr>
      </w:pPr>
    </w:p>
    <w:p w:rsidR="008530F1" w:rsidRDefault="008530F1" w:rsidP="008530F1">
      <w:pPr>
        <w:pStyle w:val="a0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标识符：</w:t>
      </w:r>
      <w:r w:rsidR="004512CF">
        <w:rPr>
          <w:rFonts w:hint="eastAsia"/>
          <w:lang w:eastAsia="zh-CN"/>
        </w:rPr>
        <w:t>C</w:t>
      </w:r>
      <w:r w:rsidR="004512CF">
        <w:rPr>
          <w:rFonts w:hint="eastAsia"/>
          <w:lang w:eastAsia="zh-CN"/>
        </w:rPr>
        <w:t>语言规定，合法额表示付必须由英文字母或下划线开头，是字母数字和下划线的序列。</w:t>
      </w:r>
    </w:p>
    <w:p w:rsidR="00F019A5" w:rsidRDefault="00F019A5" w:rsidP="00F019A5">
      <w:pPr>
        <w:pStyle w:val="a0"/>
        <w:numPr>
          <w:ilvl w:val="0"/>
          <w:numId w:val="4"/>
        </w:num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279C13" wp14:editId="279B4CC3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5013960" cy="1127760"/>
                <wp:effectExtent l="0" t="0" r="15240" b="1524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1127760"/>
                        </a:xfrm>
                        <a:prstGeom prst="round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9A5" w:rsidRPr="00982DA8" w:rsidRDefault="00F019A5" w:rsidP="00F019A5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E7B8A">
                              <w:rPr>
                                <w:rFonts w:ascii="宋体" w:hAnsi="宋体" w:hint="eastAsia"/>
                              </w:rPr>
                              <w:t>“+”，“-”，“++”，“--”，“+=”，“-=”，“*”，“/”，“%”，“^”，“=”，“！”，“*=”，“/=”，“%=”，“^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=</w:t>
                            </w:r>
                            <w:r w:rsidRPr="00AE7B8A">
                              <w:rPr>
                                <w:rFonts w:ascii="宋体" w:hAnsi="宋体" w:hint="eastAsia"/>
                              </w:rPr>
                              <w:t>”，“==”，“!=”，“&amp;”，“&amp;&amp;”，“&amp;=”，“|”，“|=”，“||”，“&lt;”,“&lt;=”,“&lt;&lt;”,“&lt;&lt;=”,“&gt;”,“&gt;=”,“&gt;&gt;”,“&gt;&gt;=”，“~”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79C13" id="文本框 9" o:spid="_x0000_s1030" style="position:absolute;left:0;text-align:left;margin-left:343.6pt;margin-top:21.1pt;width:394.8pt;height:88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ipggIAADwFAAAOAAAAZHJzL2Uyb0RvYy54bWysVF1u1DAQfkfiDpbfaTbbbctGzVZlSxFS&#10;+VELB3AcJ7HqeILt3WR7ALgBT7zwzrl6DsZONt1tkZAQihTZnvm+mflm7NOzrlZkLYyVoFMaH0wo&#10;EZpDLnWZ0s+fLl+8pMQ6pnOmQIuUboSlZ4vnz07bJhFTqEDlwhAk0TZpm5RWzjVJFFleiZrZA2iE&#10;RmMBpmYOt6aMcsNaZK9VNJ1MjqMWTN4Y4MJaPL3ojXQR+ItCcPehKKxwRKUUc3Phb8I/8/9occqS&#10;0rCmknxIg/1DFjWTGoOOVBfMMbIy8glVLbkBC4U74FBHUBSSi1ADVhNPHlVzU7FGhFpQHNuMMtn/&#10;R8vfrz8aIvOUzinRrMYW3X//dv/j1/3Pr2Tu5Wkbm6DXTYN+rnsFHbY5lGqbK+C3lmhYVkyX4twY&#10;aCvBckwv9shoB9rzWE+Ste8gxzhs5SAQdYWpvXaoBkF2bNNmbI3oHOF4eDSJD+fHaOJoi+PpyQlu&#10;fAyWbOGNse6NgJr4RUoNrHR+jQMQYrD1lXW9/9bPh7SgZH4plQobU2ZLZcia4bBcHvlvCLHnpvRT&#10;pB9XMWKzsq//Eb/X5rXOMQuWOCZVv8YKPGMQy+szKOU2SnhHpa9FgQ1CDaa97PuxGOdCu8Mh0eDt&#10;YQXWNAKHfu0DldsmOfh6mAhXZgRO/h5xRISooN0IrqUG8yeC/HaM3Ptvq+9r9lPjuqwLUznzhfmT&#10;DPINDo+B/grjk4OLCswdJS1e35TaLytmBCXqrcYBnMezmb/vYTM7Opnixuxasl0L0xypUuoo6ZdL&#10;178Rq8bIssJIvYQaznFoCxkm6SGrIX+8omEgh+fEvwG7++D18OgtfgMAAP//AwBQSwMEFAAGAAgA&#10;AAAhAFpy2ErdAAAABwEAAA8AAABkcnMvZG93bnJldi54bWxMj9FOg0AQRd9N/IfNmPhi7AI1lCJL&#10;gxqeTEykfsCWHQFlZwm7benfOz7p4+TenHum2C12FCec/eBIQbyKQCC1zgzUKfjY1/cZCB80GT06&#10;QgUX9LArr68KnRt3pnc8NaETDCGfawV9CFMupW97tNqv3ITE2aebrQ58zp00sz4z3I4yiaJUWj0Q&#10;L/R6wuce2+/maJliX3WN+7RaV/FLnT1t3tqv5k6p25ulegQRcAl/ZfjVZ3Uo2engjmS8GBXwI0HB&#10;Q5KA4HSTbVMQBwVJvM1AloX871/+AAAA//8DAFBLAQItABQABgAIAAAAIQC2gziS/gAAAOEBAAAT&#10;AAAAAAAAAAAAAAAAAAAAAABbQ29udGVudF9UeXBlc10ueG1sUEsBAi0AFAAGAAgAAAAhADj9If/W&#10;AAAAlAEAAAsAAAAAAAAAAAAAAAAALwEAAF9yZWxzLy5yZWxzUEsBAi0AFAAGAAgAAAAhAK2gyKmC&#10;AgAAPAUAAA4AAAAAAAAAAAAAAAAALgIAAGRycy9lMm9Eb2MueG1sUEsBAi0AFAAGAAgAAAAhAFpy&#10;2ErdAAAABwEAAA8AAAAAAAAAAAAAAAAA3AQAAGRycy9kb3ducmV2LnhtbFBLBQYAAAAABAAEAPMA&#10;AADmBQAAAAA=&#10;" fillcolor="#f5f5f5" strokecolor="white [3212]" strokeweight="1pt">
                <v:stroke joinstyle="miter"/>
                <v:textbox>
                  <w:txbxContent>
                    <w:p w:rsidR="00F019A5" w:rsidRPr="00982DA8" w:rsidRDefault="00F019A5" w:rsidP="00F019A5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</w:pPr>
                      <w:r w:rsidRPr="00AE7B8A">
                        <w:rPr>
                          <w:rFonts w:ascii="宋体" w:hAnsi="宋体" w:hint="eastAsia"/>
                        </w:rPr>
                        <w:t>“+”，“-”，“++”，“--”，“+=”，“-=”，“*”，“/”，“%”，“^”，“=”，“！”，“*=”，“/=”，“%=”，“^</w:t>
                      </w:r>
                      <w:r w:rsidRPr="00AE7B8A">
                        <w:rPr>
                          <w:rFonts w:ascii="宋体" w:hAnsi="宋体"/>
                        </w:rPr>
                        <w:t>=</w:t>
                      </w:r>
                      <w:r w:rsidRPr="00AE7B8A">
                        <w:rPr>
                          <w:rFonts w:ascii="宋体" w:hAnsi="宋体" w:hint="eastAsia"/>
                        </w:rPr>
                        <w:t>”，“==”，“!=”，“&amp;”，“&amp;&amp;”，“&amp;=”，“|”，“|=”，“||”，“&lt;”,“&lt;=”,“&lt;&lt;”,“&lt;&lt;=”,“&gt;”,“&gt;=”,“&gt;&gt;”,“&gt;&gt;=”，“~”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530F1">
        <w:rPr>
          <w:rFonts w:hint="eastAsia"/>
          <w:lang w:eastAsia="zh-CN"/>
        </w:rPr>
        <w:t>操作符：</w:t>
      </w:r>
    </w:p>
    <w:p w:rsidR="008530F1" w:rsidRDefault="00A45825" w:rsidP="008530F1">
      <w:pPr>
        <w:pStyle w:val="a0"/>
        <w:numPr>
          <w:ilvl w:val="0"/>
          <w:numId w:val="4"/>
        </w:num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DC8FBD" wp14:editId="2782F04C">
                <wp:simplePos x="0" y="0"/>
                <wp:positionH relativeFrom="margin">
                  <wp:align>right</wp:align>
                </wp:positionH>
                <wp:positionV relativeFrom="paragraph">
                  <wp:posOffset>1518285</wp:posOffset>
                </wp:positionV>
                <wp:extent cx="4968240" cy="335280"/>
                <wp:effectExtent l="0" t="0" r="22860" b="2667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35280"/>
                        </a:xfrm>
                        <a:prstGeom prst="round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825" w:rsidRPr="00982DA8" w:rsidRDefault="00A45825" w:rsidP="00A45825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lang w:eastAsia="zh-CN"/>
                              </w:rPr>
                              <w:t>“</w:t>
                            </w:r>
                            <w:r w:rsidRPr="00AE7B8A">
                              <w:rPr>
                                <w:rFonts w:ascii="宋体" w:hAnsi="宋体" w:hint="eastAsia"/>
                              </w:rPr>
                              <w:t>{</w:t>
                            </w:r>
                            <w:r>
                              <w:rPr>
                                <w:rFonts w:ascii="宋体" w:hAnsi="宋体" w:hint="eastAsia"/>
                                <w:lang w:eastAsia="zh-CN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 w:hint="eastAsia"/>
                              </w:rPr>
                              <w:t>}</w:t>
                            </w:r>
                            <w:r>
                              <w:rPr>
                                <w:rFonts w:ascii="宋体" w:hAnsi="宋体" w:hint="eastAsia"/>
                                <w:lang w:eastAsia="zh-CN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]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(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)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,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;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.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: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?</w:t>
                            </w:r>
                            <w:r>
                              <w:rPr>
                                <w:rFonts w:ascii="宋体" w:hAnsi="宋体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C8FBD" id="文本框 10" o:spid="_x0000_s1031" style="position:absolute;left:0;text-align:left;margin-left:340pt;margin-top:119.55pt;width:391.2pt;height:26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blgQIAAD0FAAAOAAAAZHJzL2Uyb0RvYy54bWysVF1u1DAQfkfiDpbfaXa327KNmq1KSxFS&#10;+VELB3BsJ7HqeILt3WR7ALgBT7zwzrl6DsZONt22SEgIRYpsz3zfzHwz9vFJV2uyltYpMBmd7k0o&#10;kYaDUKbM6OdPFy8WlDjPjGAajMzoRjp6snz+7LhtUjmDCrSQliCJcWnbZLTyvkmTxPFK1sztQSMN&#10;GguwNfO4tWUiLGuRvdbJbDI5TFqworHApXN4et4b6TLyF4Xk/kNROOmJzijm5uPfxn8e/snymKWl&#10;ZU2l+JAG+4csaqYMBh2pzplnZGXVE6pacQsOCr/HoU6gKBSXsQasZjp5VM11xRoZa0FxXDPK5P4f&#10;LX+//miJEtg7lMewGnt09/3b3Y9fdz+/EjxDgdrGpeh33aCn715Bh86xWNdcAr9xxMBZxUwpT62F&#10;tpJMYILTgEx2oD2PCyR5+w4EBmIrD5GoK2wd1EM9CLJjJpuxObLzhOPh/OhwMZujiaNtf/9gtojJ&#10;JSzdohvr/BsJNQmLjFpYGXGFExBDsPWl8yEllm79QkQHWokLpXXc2DI/05asGU7LxUH4YhWP3LR5&#10;igzzKkdsXvblPwIGaV4bEWfOM6X7NWYUGKNWQZ5BKL/RMsTR5koW2CGUYNar/jAW41wavz8kGr0D&#10;rMCaRuDQrodA7bdJDr4BJuOdGYGTv0ccETEqGD+Ca2XA/olA3IyRe/9t9X3NYWh8l3dxLGMHwkkO&#10;YoOzY6G/w/jm4KICe0tJi/c3o+7LillJiX5rcP6OpvMwLD5u5gcvZ7ixu5Z818IMR6qMekr65Znv&#10;H4lVY1VZYaReQgOnOLOFipN0n9WQP97ROGDDexIegd199Lp/9Za/AQAA//8DAFBLAwQUAAYACAAA&#10;ACEAWI/5z94AAAAIAQAADwAAAGRycy9kb3ducmV2LnhtbEyPwU6DQBCG7ya+w2ZMvBi7QE0LyNKg&#10;hpNJE6kPMGVHQNldwm5bfHvHkx5n/sk331/sFjOKM81+cFZBvIpAkG2dHmyn4P1Q36cgfECrcXSW&#10;FHyTh115fVVgrt3FvtG5CZ1giPU5KuhDmHIpfduTQb9yE1nOPtxsMPA4d1LPeGG4GWUSRRtpcLD8&#10;oceJnntqv5qTYYp5xZoOm2pdxS91+rTdt5/NnVK3N0v1CCLQEv6O4Vef1aFkp6M7We3FqICLBAXJ&#10;OotBcLxNkwcQR95kcQayLOT/AuUPAAAA//8DAFBLAQItABQABgAIAAAAIQC2gziS/gAAAOEBAAAT&#10;AAAAAAAAAAAAAAAAAAAAAABbQ29udGVudF9UeXBlc10ueG1sUEsBAi0AFAAGAAgAAAAhADj9If/W&#10;AAAAlAEAAAsAAAAAAAAAAAAAAAAALwEAAF9yZWxzLy5yZWxzUEsBAi0AFAAGAAgAAAAhADBnFuWB&#10;AgAAPQUAAA4AAAAAAAAAAAAAAAAALgIAAGRycy9lMm9Eb2MueG1sUEsBAi0AFAAGAAgAAAAhAFiP&#10;+c/eAAAACAEAAA8AAAAAAAAAAAAAAAAA2wQAAGRycy9kb3ducmV2LnhtbFBLBQYAAAAABAAEAPMA&#10;AADmBQAAAAA=&#10;" fillcolor="#f5f5f5" strokecolor="white [3212]" strokeweight="1pt">
                <v:stroke joinstyle="miter"/>
                <v:textbox>
                  <w:txbxContent>
                    <w:p w:rsidR="00A45825" w:rsidRPr="00982DA8" w:rsidRDefault="00A45825" w:rsidP="00A45825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lang w:eastAsia="zh-CN"/>
                        </w:rPr>
                        <w:t>“</w:t>
                      </w:r>
                      <w:r w:rsidRPr="00AE7B8A">
                        <w:rPr>
                          <w:rFonts w:ascii="宋体" w:hAnsi="宋体" w:hint="eastAsia"/>
                        </w:rPr>
                        <w:t>{</w:t>
                      </w:r>
                      <w:r>
                        <w:rPr>
                          <w:rFonts w:ascii="宋体" w:hAnsi="宋体" w:hint="eastAsia"/>
                          <w:lang w:eastAsia="zh-CN"/>
                        </w:rPr>
                        <w:t>”“</w:t>
                      </w:r>
                      <w:r w:rsidRPr="00AE7B8A">
                        <w:rPr>
                          <w:rFonts w:ascii="宋体" w:hAnsi="宋体" w:hint="eastAsia"/>
                        </w:rPr>
                        <w:t>}</w:t>
                      </w:r>
                      <w:r>
                        <w:rPr>
                          <w:rFonts w:ascii="宋体" w:hAnsi="宋体" w:hint="eastAsia"/>
                          <w:lang w:eastAsia="zh-CN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[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]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(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)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,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;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.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: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?</w:t>
                      </w:r>
                      <w:r>
                        <w:rPr>
                          <w:rFonts w:ascii="宋体" w:hAnsi="宋体"/>
                        </w:rPr>
                        <w:t>”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530F1">
        <w:rPr>
          <w:rFonts w:hint="eastAsia"/>
          <w:lang w:eastAsia="zh-CN"/>
        </w:rPr>
        <w:t>分隔符：</w:t>
      </w:r>
    </w:p>
    <w:p w:rsidR="008530F1" w:rsidRDefault="008530F1" w:rsidP="008530F1">
      <w:pPr>
        <w:pStyle w:val="a0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常量：</w:t>
      </w:r>
      <w:r w:rsidR="002E2101">
        <w:rPr>
          <w:rFonts w:hint="eastAsia"/>
          <w:lang w:eastAsia="zh-CN"/>
        </w:rPr>
        <w:t>常量的种类复杂多样，本</w:t>
      </w:r>
      <w:proofErr w:type="gramStart"/>
      <w:r w:rsidR="002E2101">
        <w:rPr>
          <w:rFonts w:hint="eastAsia"/>
          <w:lang w:eastAsia="zh-CN"/>
        </w:rPr>
        <w:t>实验仅</w:t>
      </w:r>
      <w:proofErr w:type="gramEnd"/>
      <w:r w:rsidR="002E2101">
        <w:rPr>
          <w:rFonts w:hint="eastAsia"/>
          <w:lang w:eastAsia="zh-CN"/>
        </w:rPr>
        <w:t>实现</w:t>
      </w:r>
      <w:r w:rsidR="006022A8">
        <w:rPr>
          <w:rFonts w:hint="eastAsia"/>
          <w:lang w:eastAsia="zh-CN"/>
        </w:rPr>
        <w:t>以下</w:t>
      </w:r>
      <w:r w:rsidR="002E2101">
        <w:rPr>
          <w:rFonts w:hint="eastAsia"/>
          <w:lang w:eastAsia="zh-CN"/>
        </w:rPr>
        <w:t>几类</w:t>
      </w:r>
      <w:r w:rsidR="00526AF2">
        <w:rPr>
          <w:rFonts w:hint="eastAsia"/>
          <w:lang w:eastAsia="zh-CN"/>
        </w:rPr>
        <w:t>。</w:t>
      </w:r>
    </w:p>
    <w:p w:rsidR="00526AF2" w:rsidRDefault="00526AF2" w:rsidP="00526AF2">
      <w:pPr>
        <w:pStyle w:val="a0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八进制整数及浮点数</w:t>
      </w:r>
      <w:r w:rsidR="00285B9E">
        <w:rPr>
          <w:rFonts w:hint="eastAsia"/>
          <w:lang w:eastAsia="zh-CN"/>
        </w:rPr>
        <w:t>：</w:t>
      </w:r>
      <w:r w:rsidR="00285B9E">
        <w:rPr>
          <w:rFonts w:hint="eastAsia"/>
          <w:lang w:eastAsia="zh-CN"/>
        </w:rPr>
        <w:t>0</w:t>
      </w:r>
      <w:r w:rsidR="00285B9E">
        <w:rPr>
          <w:rFonts w:hint="eastAsia"/>
          <w:lang w:eastAsia="zh-CN"/>
        </w:rPr>
        <w:t>开头，且仅有</w:t>
      </w:r>
      <w:r w:rsidR="00285B9E">
        <w:rPr>
          <w:rFonts w:hint="eastAsia"/>
          <w:lang w:eastAsia="zh-CN"/>
        </w:rPr>
        <w:t>0-7</w:t>
      </w:r>
      <w:r w:rsidR="00285B9E">
        <w:rPr>
          <w:rFonts w:hint="eastAsia"/>
          <w:lang w:eastAsia="zh-CN"/>
        </w:rPr>
        <w:t>构成的序列</w:t>
      </w:r>
    </w:p>
    <w:p w:rsidR="00526AF2" w:rsidRDefault="00526AF2" w:rsidP="00526AF2">
      <w:pPr>
        <w:pStyle w:val="a0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十进制整数及浮点数</w:t>
      </w:r>
      <w:r w:rsidR="00285B9E">
        <w:rPr>
          <w:rFonts w:hint="eastAsia"/>
          <w:lang w:eastAsia="zh-CN"/>
        </w:rPr>
        <w:t>：</w:t>
      </w:r>
      <w:r w:rsidR="00285B9E">
        <w:rPr>
          <w:lang w:eastAsia="zh-CN"/>
        </w:rPr>
        <w:t xml:space="preserve"> </w:t>
      </w:r>
      <w:r w:rsidR="00285B9E">
        <w:rPr>
          <w:rFonts w:hint="eastAsia"/>
          <w:lang w:eastAsia="zh-CN"/>
        </w:rPr>
        <w:t>1-9</w:t>
      </w:r>
      <w:r w:rsidR="00285B9E">
        <w:rPr>
          <w:rFonts w:hint="eastAsia"/>
          <w:lang w:eastAsia="zh-CN"/>
        </w:rPr>
        <w:t>开头，仅有</w:t>
      </w:r>
      <w:r w:rsidR="00285B9E">
        <w:rPr>
          <w:rFonts w:hint="eastAsia"/>
          <w:lang w:eastAsia="zh-CN"/>
        </w:rPr>
        <w:t>0-9</w:t>
      </w:r>
      <w:r w:rsidR="00285B9E">
        <w:rPr>
          <w:rFonts w:hint="eastAsia"/>
          <w:lang w:eastAsia="zh-CN"/>
        </w:rPr>
        <w:t>构成的序列</w:t>
      </w:r>
    </w:p>
    <w:p w:rsidR="00526AF2" w:rsidRDefault="00526AF2" w:rsidP="00526AF2">
      <w:pPr>
        <w:pStyle w:val="a0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十六进制整数及浮点数</w:t>
      </w:r>
      <w:r w:rsidR="00285B9E">
        <w:rPr>
          <w:rFonts w:hint="eastAsia"/>
          <w:lang w:eastAsia="zh-CN"/>
        </w:rPr>
        <w:t>：</w:t>
      </w:r>
      <w:r w:rsidR="00285B9E">
        <w:rPr>
          <w:rFonts w:hint="eastAsia"/>
          <w:lang w:eastAsia="zh-CN"/>
        </w:rPr>
        <w:t>0X</w:t>
      </w:r>
      <w:r w:rsidR="00285B9E">
        <w:rPr>
          <w:rFonts w:hint="eastAsia"/>
          <w:lang w:eastAsia="zh-CN"/>
        </w:rPr>
        <w:t>开头，仅有</w:t>
      </w:r>
      <w:r w:rsidR="00285B9E">
        <w:rPr>
          <w:rFonts w:hint="eastAsia"/>
          <w:lang w:eastAsia="zh-CN"/>
        </w:rPr>
        <w:t>0-9</w:t>
      </w:r>
      <w:r w:rsidR="00285B9E">
        <w:rPr>
          <w:rFonts w:hint="eastAsia"/>
          <w:lang w:eastAsia="zh-CN"/>
        </w:rPr>
        <w:t>、</w:t>
      </w:r>
      <w:r w:rsidR="00285B9E">
        <w:rPr>
          <w:rFonts w:hint="eastAsia"/>
          <w:lang w:eastAsia="zh-CN"/>
        </w:rPr>
        <w:t>a-f</w:t>
      </w:r>
      <w:r w:rsidR="00285B9E">
        <w:rPr>
          <w:rFonts w:hint="eastAsia"/>
          <w:lang w:eastAsia="zh-CN"/>
        </w:rPr>
        <w:t>构成的序列</w:t>
      </w:r>
    </w:p>
    <w:p w:rsidR="00526AF2" w:rsidRDefault="00526AF2" w:rsidP="00526AF2">
      <w:pPr>
        <w:pStyle w:val="a0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八、十、十六进制科学记数法表示</w:t>
      </w:r>
    </w:p>
    <w:p w:rsidR="00526AF2" w:rsidRDefault="00526AF2" w:rsidP="00526AF2">
      <w:pPr>
        <w:pStyle w:val="a0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字符以及字符串（含转义字符）</w:t>
      </w:r>
    </w:p>
    <w:p w:rsidR="00526AF2" w:rsidRDefault="00526AF2" w:rsidP="00526AF2">
      <w:pPr>
        <w:pStyle w:val="a0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其余均设置为非法</w:t>
      </w:r>
    </w:p>
    <w:p w:rsidR="002F05BE" w:rsidRDefault="002F05BE" w:rsidP="002F05BE">
      <w:pPr>
        <w:pStyle w:val="3"/>
      </w:pPr>
      <w:bookmarkStart w:id="47" w:name="_Toc511508815"/>
      <w:r>
        <w:rPr>
          <w:rFonts w:hint="eastAsia"/>
        </w:rPr>
        <w:t>自动机设计思路：</w:t>
      </w:r>
      <w:bookmarkEnd w:id="47"/>
    </w:p>
    <w:p w:rsidR="00811441" w:rsidRDefault="00811441" w:rsidP="00811441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先</w:t>
      </w:r>
      <w:r w:rsidR="00471F74">
        <w:rPr>
          <w:rFonts w:hint="eastAsia"/>
          <w:lang w:eastAsia="zh-CN"/>
        </w:rPr>
        <w:t>分别</w:t>
      </w:r>
      <w:r>
        <w:rPr>
          <w:rFonts w:hint="eastAsia"/>
          <w:lang w:eastAsia="zh-CN"/>
        </w:rPr>
        <w:t>实现能够识别各类词法的自动机，再加上统一的起始状态进行连接。</w:t>
      </w:r>
    </w:p>
    <w:p w:rsidR="00471F74" w:rsidRDefault="00471F74" w:rsidP="00471F74">
      <w:pPr>
        <w:pStyle w:val="3"/>
      </w:pPr>
      <w:bookmarkStart w:id="48" w:name="_Toc511508816"/>
      <w:r>
        <w:rPr>
          <w:rFonts w:hint="eastAsia"/>
        </w:rPr>
        <w:t>程序设计思路：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71F74" w:rsidTr="00471F74">
        <w:trPr>
          <w:trHeight w:val="3059"/>
        </w:trPr>
        <w:tc>
          <w:tcPr>
            <w:tcW w:w="8630" w:type="dxa"/>
            <w:shd w:val="clear" w:color="auto" w:fill="F9F9F9"/>
          </w:tcPr>
          <w:p w:rsidR="0010586F" w:rsidRDefault="0010586F" w:rsidP="0010586F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int</w:t>
            </w:r>
            <w:proofErr w:type="spellEnd"/>
            <w:r>
              <w:rPr>
                <w:rFonts w:hint="eastAsia"/>
                <w:lang w:eastAsia="zh-CN"/>
              </w:rPr>
              <w:t xml:space="preserve"> state = </w:t>
            </w:r>
            <w:proofErr w:type="gramStart"/>
            <w:r>
              <w:rPr>
                <w:rFonts w:hint="eastAsia"/>
                <w:lang w:eastAsia="zh-CN"/>
              </w:rPr>
              <w:t xml:space="preserve">0;   </w:t>
            </w:r>
            <w:proofErr w:type="gramEnd"/>
            <w:r>
              <w:rPr>
                <w:rFonts w:hint="eastAsia"/>
                <w:lang w:eastAsia="zh-CN"/>
              </w:rPr>
              <w:t xml:space="preserve">          //</w:t>
            </w:r>
            <w:r>
              <w:rPr>
                <w:rFonts w:hint="eastAsia"/>
                <w:lang w:eastAsia="zh-CN"/>
              </w:rPr>
              <w:t>状态；</w:t>
            </w:r>
          </w:p>
          <w:p w:rsidR="0010586F" w:rsidRDefault="002C34FE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char </w:t>
            </w:r>
            <w:proofErr w:type="spellStart"/>
            <w:r>
              <w:rPr>
                <w:lang w:eastAsia="zh-CN"/>
              </w:rPr>
              <w:t>str</w:t>
            </w:r>
            <w:proofErr w:type="spellEnd"/>
            <w:r>
              <w:rPr>
                <w:lang w:eastAsia="zh-CN"/>
              </w:rPr>
              <w:t>;</w:t>
            </w:r>
          </w:p>
          <w:p w:rsidR="0010586F" w:rsidRDefault="0010586F" w:rsidP="0010586F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while(</w:t>
            </w:r>
            <w:proofErr w:type="gramEnd"/>
            <w:r>
              <w:rPr>
                <w:lang w:eastAsia="zh-CN"/>
              </w:rPr>
              <w:t>1)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proofErr w:type="spellStart"/>
            <w:r>
              <w:rPr>
                <w:rFonts w:hint="eastAsia"/>
                <w:lang w:eastAsia="zh-CN"/>
              </w:rPr>
              <w:t>str</w:t>
            </w:r>
            <w:proofErr w:type="spellEnd"/>
            <w:r>
              <w:rPr>
                <w:rFonts w:hint="eastAsia"/>
                <w:lang w:eastAsia="zh-CN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  <w:lang w:eastAsia="zh-CN"/>
              </w:rPr>
              <w:t>nextchar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);       //</w:t>
            </w:r>
            <w:r>
              <w:rPr>
                <w:rFonts w:hint="eastAsia"/>
                <w:lang w:eastAsia="zh-CN"/>
              </w:rPr>
              <w:t>自动机读取一个字符，开始识别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switch(</w:t>
            </w:r>
            <w:proofErr w:type="gramStart"/>
            <w:r>
              <w:rPr>
                <w:rFonts w:hint="eastAsia"/>
                <w:lang w:eastAsia="zh-CN"/>
              </w:rPr>
              <w:t xml:space="preserve">state)   </w:t>
            </w:r>
            <w:proofErr w:type="gramEnd"/>
            <w:r>
              <w:rPr>
                <w:rFonts w:hint="eastAsia"/>
                <w:lang w:eastAsia="zh-CN"/>
              </w:rPr>
              <w:t xml:space="preserve">        //</w:t>
            </w:r>
            <w:r>
              <w:rPr>
                <w:rFonts w:hint="eastAsia"/>
                <w:lang w:eastAsia="zh-CN"/>
              </w:rPr>
              <w:t>进行状态转换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{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case 0: switch(</w:t>
            </w:r>
            <w:proofErr w:type="spellStart"/>
            <w:r>
              <w:rPr>
                <w:rFonts w:hint="eastAsia"/>
                <w:lang w:eastAsia="zh-CN"/>
              </w:rPr>
              <w:t>str</w:t>
            </w:r>
            <w:proofErr w:type="spellEnd"/>
            <w:r>
              <w:rPr>
                <w:rFonts w:hint="eastAsia"/>
                <w:lang w:eastAsia="zh-CN"/>
              </w:rPr>
              <w:t>) //</w:t>
            </w:r>
            <w:r>
              <w:rPr>
                <w:rFonts w:hint="eastAsia"/>
                <w:lang w:eastAsia="zh-CN"/>
              </w:rPr>
              <w:t>初始状态，进入不同的类别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case 'a'...'</w:t>
            </w:r>
            <w:proofErr w:type="spellStart"/>
            <w:r>
              <w:rPr>
                <w:lang w:eastAsia="zh-CN"/>
              </w:rPr>
              <w:t>z</w:t>
            </w:r>
            <w:proofErr w:type="gramStart"/>
            <w:r>
              <w:rPr>
                <w:lang w:eastAsia="zh-CN"/>
              </w:rPr>
              <w:t>':state</w:t>
            </w:r>
            <w:proofErr w:type="spellEnd"/>
            <w:proofErr w:type="gramEnd"/>
            <w:r>
              <w:rPr>
                <w:lang w:eastAsia="zh-CN"/>
              </w:rPr>
              <w:t xml:space="preserve"> = 1;break;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case '0'...'9</w:t>
            </w:r>
            <w:proofErr w:type="gramStart"/>
            <w:r>
              <w:rPr>
                <w:lang w:eastAsia="zh-CN"/>
              </w:rPr>
              <w:t>':state</w:t>
            </w:r>
            <w:proofErr w:type="gramEnd"/>
            <w:r>
              <w:rPr>
                <w:lang w:eastAsia="zh-CN"/>
              </w:rPr>
              <w:t xml:space="preserve"> = 3;break;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case '=</w:t>
            </w:r>
            <w:proofErr w:type="gramStart"/>
            <w:r>
              <w:rPr>
                <w:lang w:eastAsia="zh-CN"/>
              </w:rPr>
              <w:t>':state</w:t>
            </w:r>
            <w:proofErr w:type="gramEnd"/>
            <w:r>
              <w:rPr>
                <w:lang w:eastAsia="zh-CN"/>
              </w:rPr>
              <w:t xml:space="preserve"> = 5;break;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</w:t>
            </w:r>
            <w:r w:rsidR="002C34FE">
              <w:rPr>
                <w:lang w:eastAsia="zh-CN"/>
              </w:rPr>
              <w:t xml:space="preserve">      case '*</w:t>
            </w:r>
            <w:proofErr w:type="gramStart"/>
            <w:r w:rsidR="002C34FE">
              <w:rPr>
                <w:lang w:eastAsia="zh-CN"/>
              </w:rPr>
              <w:t>':state</w:t>
            </w:r>
            <w:proofErr w:type="gramEnd"/>
            <w:r w:rsidR="002C34FE">
              <w:rPr>
                <w:lang w:eastAsia="zh-CN"/>
              </w:rPr>
              <w:t xml:space="preserve"> = 6;break;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......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</w:t>
            </w:r>
            <w:proofErr w:type="spellStart"/>
            <w:proofErr w:type="gramStart"/>
            <w:r>
              <w:rPr>
                <w:rFonts w:hint="eastAsia"/>
                <w:lang w:eastAsia="zh-CN"/>
              </w:rPr>
              <w:t>default:state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 = 255;    //</w:t>
            </w:r>
            <w:r>
              <w:rPr>
                <w:rFonts w:hint="eastAsia"/>
                <w:lang w:eastAsia="zh-CN"/>
              </w:rPr>
              <w:t>未能正确识别的状态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</w:t>
            </w:r>
            <w:proofErr w:type="gramStart"/>
            <w:r>
              <w:rPr>
                <w:rFonts w:hint="eastAsia"/>
                <w:lang w:eastAsia="zh-CN"/>
              </w:rPr>
              <w:t>}break</w:t>
            </w:r>
            <w:proofErr w:type="gramEnd"/>
            <w:r>
              <w:rPr>
                <w:rFonts w:hint="eastAsia"/>
                <w:lang w:eastAsia="zh-CN"/>
              </w:rPr>
              <w:t>；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case </w:t>
            </w:r>
            <w:proofErr w:type="gramStart"/>
            <w:r>
              <w:rPr>
                <w:rFonts w:hint="eastAsia"/>
                <w:lang w:eastAsia="zh-CN"/>
              </w:rPr>
              <w:t>1:while</w:t>
            </w:r>
            <w:proofErr w:type="gramEnd"/>
            <w:r>
              <w:rPr>
                <w:rFonts w:hint="eastAsia"/>
                <w:lang w:eastAsia="zh-CN"/>
              </w:rPr>
              <w:t>(</w:t>
            </w:r>
            <w:proofErr w:type="spellStart"/>
            <w:r>
              <w:rPr>
                <w:rFonts w:hint="eastAsia"/>
                <w:lang w:eastAsia="zh-CN"/>
              </w:rPr>
              <w:t>str</w:t>
            </w:r>
            <w:proofErr w:type="spellEnd"/>
            <w:r>
              <w:rPr>
                <w:rFonts w:hint="eastAsia"/>
                <w:lang w:eastAsia="zh-CN"/>
              </w:rPr>
              <w:t xml:space="preserve"> == letter||number)     //</w:t>
            </w: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是关键字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spellStart"/>
            <w:r>
              <w:rPr>
                <w:lang w:eastAsia="zh-CN"/>
              </w:rPr>
              <w:t>str</w:t>
            </w:r>
            <w:proofErr w:type="spellEnd"/>
            <w:r>
              <w:rPr>
                <w:lang w:eastAsia="zh-CN"/>
              </w:rPr>
              <w:t xml:space="preserve"> = </w:t>
            </w:r>
            <w:proofErr w:type="spellStart"/>
            <w:proofErr w:type="gramStart"/>
            <w:r>
              <w:rPr>
                <w:lang w:eastAsia="zh-CN"/>
              </w:rPr>
              <w:t>nextchar</w:t>
            </w:r>
            <w:proofErr w:type="spellEnd"/>
            <w:r>
              <w:rPr>
                <w:lang w:eastAsia="zh-CN"/>
              </w:rPr>
              <w:t>(</w:t>
            </w:r>
            <w:proofErr w:type="gramEnd"/>
            <w:r>
              <w:rPr>
                <w:lang w:eastAsia="zh-CN"/>
              </w:rPr>
              <w:t>);state = 2;break;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case 2: </w:t>
            </w:r>
            <w:proofErr w:type="gramStart"/>
            <w:r>
              <w:rPr>
                <w:rFonts w:hint="eastAsia"/>
                <w:lang w:eastAsia="zh-CN"/>
              </w:rPr>
              <w:t xml:space="preserve">return;   </w:t>
            </w:r>
            <w:proofErr w:type="gramEnd"/>
            <w:r>
              <w:rPr>
                <w:rFonts w:hint="eastAsia"/>
                <w:lang w:eastAsia="zh-CN"/>
              </w:rPr>
              <w:t xml:space="preserve">                      //</w:t>
            </w: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是标识符</w:t>
            </w:r>
          </w:p>
          <w:p w:rsidR="0010586F" w:rsidRDefault="0010586F" w:rsidP="0010586F">
            <w:pPr>
              <w:rPr>
                <w:lang w:eastAsia="zh-CN"/>
              </w:rPr>
            </w:pPr>
          </w:p>
          <w:p w:rsidR="0010586F" w:rsidRDefault="002C34FE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......</w:t>
            </w:r>
          </w:p>
          <w:p w:rsidR="002C34FE" w:rsidRDefault="002C34FE" w:rsidP="0010586F">
            <w:pPr>
              <w:rPr>
                <w:lang w:eastAsia="zh-CN"/>
              </w:rPr>
            </w:pP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default: state = 255;</w:t>
            </w:r>
          </w:p>
          <w:p w:rsidR="0010586F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:rsidR="00471F74" w:rsidRDefault="0010586F" w:rsidP="0010586F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:rsidR="002F05BE" w:rsidRDefault="009971FE" w:rsidP="009971FE">
      <w:pPr>
        <w:pStyle w:val="2"/>
      </w:pPr>
      <w:bookmarkStart w:id="49" w:name="_Toc511508817"/>
      <w:r>
        <w:rPr>
          <w:rFonts w:hint="eastAsia"/>
        </w:rPr>
        <w:t>设计自动机</w:t>
      </w:r>
      <w:bookmarkEnd w:id="49"/>
    </w:p>
    <w:p w:rsidR="009971FE" w:rsidRDefault="009971FE" w:rsidP="009971FE">
      <w:pPr>
        <w:pStyle w:val="3"/>
      </w:pPr>
      <w:bookmarkStart w:id="50" w:name="_Toc511508818"/>
      <w:r>
        <w:rPr>
          <w:rFonts w:hint="eastAsia"/>
        </w:rPr>
        <w:lastRenderedPageBreak/>
        <w:t>识别关键字和标识符的自动机</w:t>
      </w:r>
      <w:bookmarkEnd w:id="50"/>
    </w:p>
    <w:p w:rsidR="00886353" w:rsidRDefault="00886353" w:rsidP="00D0570B">
      <w:pPr>
        <w:pStyle w:val="a9"/>
        <w:numPr>
          <w:ilvl w:val="0"/>
          <w:numId w:val="7"/>
        </w:numPr>
      </w:pPr>
      <w:r>
        <w:rPr>
          <w:rFonts w:hint="eastAsia"/>
        </w:rPr>
        <w:t>由于关键字比标识符的范围小的多，且完全包含在便师傅的范围内。所以只要画出表示付的自动机，在此基础上进行穷举即可得到关键字</w:t>
      </w:r>
      <w:r w:rsidR="00D0570B">
        <w:rPr>
          <w:rFonts w:hint="eastAsia"/>
        </w:rPr>
        <w:t>。</w:t>
      </w:r>
    </w:p>
    <w:p w:rsidR="00886353" w:rsidRDefault="00886353" w:rsidP="00D0570B">
      <w:pPr>
        <w:pStyle w:val="a9"/>
        <w:numPr>
          <w:ilvl w:val="0"/>
          <w:numId w:val="7"/>
        </w:numPr>
      </w:pPr>
      <w:r>
        <w:rPr>
          <w:rFonts w:hint="eastAsia"/>
        </w:rPr>
        <w:t>C语言规定，合法额表示付必须由英文字母或下划线开头，是字母数字和下划线的序列</w:t>
      </w:r>
      <w:r w:rsidR="00D0570B">
        <w:rPr>
          <w:rFonts w:hint="eastAsia"/>
        </w:rPr>
        <w:t>。</w:t>
      </w:r>
    </w:p>
    <w:p w:rsidR="00886353" w:rsidRPr="00886353" w:rsidRDefault="00886353" w:rsidP="00FD48B7">
      <w:pPr>
        <w:pStyle w:val="a0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图示如下：</w:t>
      </w:r>
      <w:r w:rsidR="00087D9D"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5pt;height:138pt">
            <v:imagedata r:id="rId10" o:title="标识符"/>
          </v:shape>
        </w:pict>
      </w:r>
    </w:p>
    <w:p w:rsidR="009971FE" w:rsidRDefault="009971FE" w:rsidP="009971FE">
      <w:pPr>
        <w:pStyle w:val="3"/>
      </w:pPr>
      <w:bookmarkStart w:id="51" w:name="_Toc511508819"/>
      <w:r>
        <w:rPr>
          <w:rFonts w:hint="eastAsia"/>
        </w:rPr>
        <w:t>识别分割符的自动机</w:t>
      </w:r>
      <w:bookmarkEnd w:id="51"/>
    </w:p>
    <w:p w:rsidR="00D20CA1" w:rsidRDefault="00D20CA1" w:rsidP="00D20CA1">
      <w:pPr>
        <w:pStyle w:val="a9"/>
        <w:numPr>
          <w:ilvl w:val="0"/>
          <w:numId w:val="9"/>
        </w:num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4954A5" wp14:editId="49413141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4968240" cy="335280"/>
                <wp:effectExtent l="0" t="0" r="22860" b="2667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335280"/>
                        </a:xfrm>
                        <a:prstGeom prst="roundRect">
                          <a:avLst/>
                        </a:prstGeom>
                        <a:solidFill>
                          <a:srgbClr val="F5F5F5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CA1" w:rsidRPr="00982DA8" w:rsidRDefault="00D20CA1" w:rsidP="00D20CA1">
                            <w:pPr>
                              <w:shd w:val="clear" w:color="auto" w:fill="F5F5F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lang w:eastAsia="zh-CN"/>
                              </w:rPr>
                              <w:t>“</w:t>
                            </w:r>
                            <w:r w:rsidRPr="00AE7B8A">
                              <w:rPr>
                                <w:rFonts w:ascii="宋体" w:hAnsi="宋体" w:hint="eastAsia"/>
                              </w:rPr>
                              <w:t>{</w:t>
                            </w:r>
                            <w:r>
                              <w:rPr>
                                <w:rFonts w:ascii="宋体" w:hAnsi="宋体" w:hint="eastAsia"/>
                                <w:lang w:eastAsia="zh-CN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 w:hint="eastAsia"/>
                              </w:rPr>
                              <w:t>}</w:t>
                            </w:r>
                            <w:r>
                              <w:rPr>
                                <w:rFonts w:ascii="宋体" w:hAnsi="宋体" w:hint="eastAsia"/>
                                <w:lang w:eastAsia="zh-CN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[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]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(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)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,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;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.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:</w:t>
                            </w:r>
                            <w:r>
                              <w:rPr>
                                <w:rFonts w:ascii="宋体" w:hAnsi="宋体"/>
                              </w:rPr>
                              <w:t>”“</w:t>
                            </w:r>
                            <w:r w:rsidRPr="00AE7B8A">
                              <w:rPr>
                                <w:rFonts w:ascii="宋体" w:hAnsi="宋体"/>
                              </w:rPr>
                              <w:t>?</w:t>
                            </w:r>
                            <w:r>
                              <w:rPr>
                                <w:rFonts w:ascii="宋体" w:hAnsi="宋体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954A5" id="文本框 11" o:spid="_x0000_s1032" style="position:absolute;left:0;text-align:left;margin-left:340pt;margin-top:29.95pt;width:391.2pt;height:26.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oYBggIAAD0FAAAOAAAAZHJzL2Uyb0RvYy54bWysVFtu1DAU/UdiD5b/aWam09KOmqlKSxFS&#10;eaiFBTi2k1h1fI3tmWRYAOyAL374Z11dB9dOJkxbJCSEIkW27z3nvo59cto1mqyl8wpMTqd7E0qk&#10;4SCUqXL68cPlsyNKfGBGMA1G5nQjPT1dPn1y0tqFnEENWkhHkMT4RWtzWodgF1nmeS0b5vfASoPG&#10;ElzDAm5dlQnHWmRvdDabTA6zFpywDrj0Hk8veiNdJv6ylDy8K0svA9E5xdxC+rv0L+I/W56wReWY&#10;rRUf0mD/kEXDlMGgI9UFC4ysnHpE1SjuwEMZ9jg0GZSl4jLVgNVMJw+quamZlakWbI63Y5v8/6Pl&#10;b9fvHVECZzelxLAGZ3T37evd9593P74QPMMGtdYv0O/GomfoXkCHzqlYb6+A33pi4LxmppJnzkFb&#10;SyYwwYTMdqA9j48kRfsGBAZiqwCJqCtdE7uH/SDIjoPajMORXSAcD+fHh0ezOZo42vb3D2ZHaXoZ&#10;W2zR1vnwSkJD4iKnDlZGXKMCUgi2vvIBi0H/rV+M6EErcam0ThtXFefakTVDtVwexC/Wj5B7bto8&#10;Rka9yhFbVH35D4CxNS+NSJoLTOl+jfSRMfUqtmdoVNhoGeNocy1LnBC2YNZ3/X4sxrk0YX9INHlH&#10;WIk1jcBhXPeBOmyTHHwjTKY7MwInf484IlJUMGEEN8qA+xOBuB0j9/7b6vuao2hCV3RJlodbBRYg&#10;NqgdB/0dxjcHFzW4z5S0eH9z6j+tmJOU6NcG9Xc8nUexhLSZHzyf4cbtWopdCzMcqXIaKOmX56F/&#10;JFbWqarGSH0LDZyhZkuVlBTz7LMa8sc7mtQyvCfxEdjdJ6/fr97yFwAAAP//AwBQSwMEFAAGAAgA&#10;AAAhAB7lNTjdAAAABwEAAA8AAABkcnMvZG93bnJldi54bWxMj9FOg0AQRd9N/IfNmPhi7AJqocjS&#10;oIanJiZSP2DKjoCyu4Tdtvj3jk/6OLk3554ptosZxYlmPzirIF5FIMi2Tg+2U/C+r28zED6g1Tg6&#10;Swq+ycO2vLwoMNfubN/o1IROMMT6HBX0IUy5lL7tyaBfuYksZx9uNhj4nDupZzwz3IwyiaK1NDhY&#10;Xuhxouee2q/maJhidljTfl3dVfFLnT2lr+1nc6PU9dVSPYIItIS/MvzqszqU7HRwR6u9GBXwI0HB&#10;w2YDgtM0S+5BHLgWJynIspD//csfAAAA//8DAFBLAQItABQABgAIAAAAIQC2gziS/gAAAOEBAAAT&#10;AAAAAAAAAAAAAAAAAAAAAABbQ29udGVudF9UeXBlc10ueG1sUEsBAi0AFAAGAAgAAAAhADj9If/W&#10;AAAAlAEAAAsAAAAAAAAAAAAAAAAALwEAAF9yZWxzLy5yZWxzUEsBAi0AFAAGAAgAAAAhAPTShgGC&#10;AgAAPQUAAA4AAAAAAAAAAAAAAAAALgIAAGRycy9lMm9Eb2MueG1sUEsBAi0AFAAGAAgAAAAhAB7l&#10;NTjdAAAABwEAAA8AAAAAAAAAAAAAAAAA3AQAAGRycy9kb3ducmV2LnhtbFBLBQYAAAAABAAEAPMA&#10;AADmBQAAAAA=&#10;" fillcolor="#f5f5f5" strokecolor="white [3212]" strokeweight="1pt">
                <v:stroke joinstyle="miter"/>
                <v:textbox>
                  <w:txbxContent>
                    <w:p w:rsidR="00D20CA1" w:rsidRPr="00982DA8" w:rsidRDefault="00D20CA1" w:rsidP="00D20CA1">
                      <w:pPr>
                        <w:shd w:val="clear" w:color="auto" w:fill="F5F5F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宋体" w:hAnsi="宋体" w:hint="eastAsia"/>
                          <w:lang w:eastAsia="zh-CN"/>
                        </w:rPr>
                        <w:t>“</w:t>
                      </w:r>
                      <w:r w:rsidRPr="00AE7B8A">
                        <w:rPr>
                          <w:rFonts w:ascii="宋体" w:hAnsi="宋体" w:hint="eastAsia"/>
                        </w:rPr>
                        <w:t>{</w:t>
                      </w:r>
                      <w:r>
                        <w:rPr>
                          <w:rFonts w:ascii="宋体" w:hAnsi="宋体" w:hint="eastAsia"/>
                          <w:lang w:eastAsia="zh-CN"/>
                        </w:rPr>
                        <w:t>”“</w:t>
                      </w:r>
                      <w:r w:rsidRPr="00AE7B8A">
                        <w:rPr>
                          <w:rFonts w:ascii="宋体" w:hAnsi="宋体" w:hint="eastAsia"/>
                        </w:rPr>
                        <w:t>}</w:t>
                      </w:r>
                      <w:r>
                        <w:rPr>
                          <w:rFonts w:ascii="宋体" w:hAnsi="宋体" w:hint="eastAsia"/>
                          <w:lang w:eastAsia="zh-CN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[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]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(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)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,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;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.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:</w:t>
                      </w:r>
                      <w:r>
                        <w:rPr>
                          <w:rFonts w:ascii="宋体" w:hAnsi="宋体"/>
                        </w:rPr>
                        <w:t>”“</w:t>
                      </w:r>
                      <w:r w:rsidRPr="00AE7B8A">
                        <w:rPr>
                          <w:rFonts w:ascii="宋体" w:hAnsi="宋体"/>
                        </w:rPr>
                        <w:t>?</w:t>
                      </w:r>
                      <w:r>
                        <w:rPr>
                          <w:rFonts w:ascii="宋体" w:hAnsi="宋体"/>
                        </w:rPr>
                        <w:t>”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rFonts w:hint="eastAsia"/>
        </w:rPr>
        <w:t>C语言常用的分割符有：</w:t>
      </w:r>
    </w:p>
    <w:p w:rsidR="00D20CA1" w:rsidRDefault="00D20CA1" w:rsidP="00D20CA1">
      <w:pPr>
        <w:rPr>
          <w:lang w:eastAsia="zh-CN"/>
        </w:rPr>
      </w:pPr>
    </w:p>
    <w:p w:rsidR="00D20CA1" w:rsidRDefault="00D20CA1" w:rsidP="00D20CA1">
      <w:pPr>
        <w:pStyle w:val="a9"/>
        <w:numPr>
          <w:ilvl w:val="0"/>
          <w:numId w:val="9"/>
        </w:numPr>
      </w:pPr>
      <w:r>
        <w:rPr>
          <w:rFonts w:hint="eastAsia"/>
        </w:rPr>
        <w:t>图示如下：</w:t>
      </w:r>
    </w:p>
    <w:p w:rsidR="00D20CA1" w:rsidRPr="00D20CA1" w:rsidRDefault="00D20CA1" w:rsidP="00D20CA1">
      <w:pPr>
        <w:pStyle w:val="a0"/>
      </w:pPr>
      <w:r>
        <w:rPr>
          <w:rFonts w:hint="eastAsia"/>
          <w:noProof/>
          <w:lang w:eastAsia="zh-CN"/>
        </w:rPr>
        <w:drawing>
          <wp:inline distT="0" distB="0" distL="0" distR="0" wp14:anchorId="650B795B" wp14:editId="043B83BC">
            <wp:extent cx="4139508" cy="13868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uheng\AppData\Local\Microsoft\Windows\INetCache\Content.Word\标识符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424" cy="139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FE" w:rsidRDefault="009971FE" w:rsidP="009971FE">
      <w:pPr>
        <w:pStyle w:val="3"/>
      </w:pPr>
      <w:bookmarkStart w:id="52" w:name="_Toc511508820"/>
      <w:r>
        <w:rPr>
          <w:rFonts w:hint="eastAsia"/>
        </w:rPr>
        <w:t>识别操作符的自动机</w:t>
      </w:r>
      <w:bookmarkEnd w:id="52"/>
    </w:p>
    <w:p w:rsidR="008E7EF5" w:rsidRDefault="008E7EF5" w:rsidP="002A5F59">
      <w:pPr>
        <w:pStyle w:val="a9"/>
        <w:numPr>
          <w:ilvl w:val="0"/>
          <w:numId w:val="10"/>
        </w:numPr>
      </w:pPr>
      <w:r>
        <w:rPr>
          <w:rFonts w:hint="eastAsia"/>
        </w:rPr>
        <w:t>操作符种类多样，且含有多种组合</w:t>
      </w:r>
      <w:r w:rsidR="002A5F59">
        <w:rPr>
          <w:rFonts w:hint="eastAsia"/>
        </w:rPr>
        <w:t>，且都为接受态，所以在最后输出是可归为一个状态输出，减少判断量。</w:t>
      </w:r>
    </w:p>
    <w:p w:rsidR="00A633D9" w:rsidRPr="008E7EF5" w:rsidRDefault="003A58EB" w:rsidP="003A58EB">
      <w:pPr>
        <w:pStyle w:val="a9"/>
        <w:numPr>
          <w:ilvl w:val="0"/>
          <w:numId w:val="10"/>
        </w:num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A397772" wp14:editId="09A83A71">
            <wp:simplePos x="0" y="0"/>
            <wp:positionH relativeFrom="margin">
              <wp:posOffset>419100</wp:posOffset>
            </wp:positionH>
            <wp:positionV relativeFrom="paragraph">
              <wp:posOffset>393065</wp:posOffset>
            </wp:positionV>
            <wp:extent cx="5852160" cy="5595620"/>
            <wp:effectExtent l="0" t="0" r="0" b="508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uheng\AppData\Local\Microsoft\Windows\INetCache\Content.Word\标识符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F59">
        <w:rPr>
          <w:rFonts w:hint="eastAsia"/>
        </w:rPr>
        <w:t>图示如下</w:t>
      </w:r>
    </w:p>
    <w:p w:rsidR="009971FE" w:rsidRDefault="009971FE" w:rsidP="009971FE">
      <w:pPr>
        <w:pStyle w:val="3"/>
      </w:pPr>
      <w:bookmarkStart w:id="53" w:name="_Toc511508821"/>
      <w:r>
        <w:rPr>
          <w:rFonts w:hint="eastAsia"/>
        </w:rPr>
        <w:t>识别常量的自动机</w:t>
      </w:r>
      <w:bookmarkEnd w:id="53"/>
    </w:p>
    <w:p w:rsidR="00087D9D" w:rsidRDefault="004E5074" w:rsidP="00841FE5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识别十进制整数以及浮点数的自动机：</w:t>
      </w:r>
    </w:p>
    <w:p w:rsidR="00D3179A" w:rsidRPr="00D3179A" w:rsidRDefault="00087D9D" w:rsidP="00D971C1">
      <w:pPr>
        <w:pStyle w:val="a9"/>
        <w:numPr>
          <w:ilvl w:val="0"/>
          <w:numId w:val="15"/>
        </w:numPr>
        <w:rPr>
          <w:rStyle w:val="aa"/>
          <w:rFonts w:asciiTheme="minorHAnsi" w:hAnsiTheme="minorHAnsi"/>
        </w:rPr>
      </w:pPr>
      <w:r w:rsidRPr="00D971C1">
        <w:rPr>
          <w:rStyle w:val="aa"/>
        </w:rPr>
        <w:t>十进制中，若首位</w:t>
      </w:r>
      <w:r w:rsidRPr="00D971C1">
        <w:rPr>
          <w:rStyle w:val="aa"/>
          <w:rFonts w:hint="eastAsia"/>
        </w:rPr>
        <w:t>为0，则是小数，若首位非0，则可能是整数也可能是小数</w:t>
      </w:r>
      <w:r w:rsidR="00D3179A" w:rsidRPr="00D3179A">
        <w:rPr>
          <w:rStyle w:val="aa"/>
          <w:rFonts w:hint="eastAsia"/>
        </w:rPr>
        <w:t>。</w:t>
      </w:r>
    </w:p>
    <w:p w:rsidR="00841FE5" w:rsidRDefault="00D3179A" w:rsidP="00D3179A">
      <w:pPr>
        <w:pStyle w:val="a0"/>
        <w:numPr>
          <w:ilvl w:val="0"/>
          <w:numId w:val="12"/>
        </w:numPr>
        <w:rPr>
          <w:lang w:eastAsia="zh-CN"/>
        </w:rPr>
      </w:pPr>
      <w:r>
        <w:rPr>
          <w:rStyle w:val="aa"/>
          <w:rFonts w:hint="eastAsia"/>
          <w:lang w:eastAsia="zh-CN"/>
        </w:rPr>
        <w:lastRenderedPageBreak/>
        <w:t>图示如下：</w:t>
      </w:r>
      <w:r w:rsidR="00C157EA">
        <w:rPr>
          <w:lang w:eastAsia="zh-CN"/>
        </w:rPr>
        <w:pict>
          <v:shape id="_x0000_i1037" type="#_x0000_t75" style="width:374.2pt;height:162.55pt">
            <v:imagedata r:id="rId13" o:title="十进制整数和小数"/>
          </v:shape>
        </w:pict>
      </w:r>
    </w:p>
    <w:p w:rsidR="002C3B31" w:rsidRPr="002C3B31" w:rsidRDefault="004E5074" w:rsidP="00D971C1">
      <w:pPr>
        <w:pStyle w:val="a9"/>
        <w:numPr>
          <w:ilvl w:val="0"/>
          <w:numId w:val="11"/>
        </w:numPr>
        <w:rPr>
          <w:rStyle w:val="aa"/>
          <w:rFonts w:asciiTheme="minorHAnsi" w:hAnsiTheme="minorHAnsi"/>
        </w:rPr>
      </w:pPr>
      <w:r w:rsidRPr="002C3B31">
        <w:rPr>
          <w:rStyle w:val="aa"/>
          <w:rFonts w:hint="eastAsia"/>
        </w:rPr>
        <w:t>识别八进制和十六进制整数以及浮点数的自动机：</w:t>
      </w:r>
    </w:p>
    <w:p w:rsidR="009A5440" w:rsidRPr="009A5440" w:rsidRDefault="00D3179A" w:rsidP="00D971C1">
      <w:pPr>
        <w:pStyle w:val="a9"/>
        <w:numPr>
          <w:ilvl w:val="0"/>
          <w:numId w:val="12"/>
        </w:numPr>
        <w:rPr>
          <w:rStyle w:val="aa"/>
          <w:rFonts w:asciiTheme="minorHAnsi" w:hAnsiTheme="minorHAnsi"/>
        </w:rPr>
      </w:pPr>
      <w:r w:rsidRPr="00D971C1">
        <w:rPr>
          <w:rStyle w:val="aa"/>
          <w:rFonts w:hint="eastAsia"/>
        </w:rPr>
        <w:t>八进制与十六进制与十进制的思路相同，需要注意的是八进制的起始字符为0，十六进制的起始为0x。8进制所能识别的数字为0-7，十六进制能识别0-9以及a-</w:t>
      </w:r>
      <w:r w:rsidRPr="00D971C1">
        <w:rPr>
          <w:rStyle w:val="aa"/>
        </w:rPr>
        <w:t>f</w:t>
      </w:r>
      <w:r w:rsidRPr="002C3B31">
        <w:rPr>
          <w:rStyle w:val="aa"/>
        </w:rPr>
        <w:t>。</w:t>
      </w:r>
    </w:p>
    <w:p w:rsidR="00431D9D" w:rsidRDefault="004826A5" w:rsidP="00D971C1">
      <w:pPr>
        <w:pStyle w:val="a9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5D6B56E" wp14:editId="68FAEF29">
            <wp:simplePos x="0" y="0"/>
            <wp:positionH relativeFrom="column">
              <wp:posOffset>640080</wp:posOffset>
            </wp:positionH>
            <wp:positionV relativeFrom="paragraph">
              <wp:posOffset>439420</wp:posOffset>
            </wp:positionV>
            <wp:extent cx="5486400" cy="2598420"/>
            <wp:effectExtent l="0" t="0" r="0" b="0"/>
            <wp:wrapTopAndBottom/>
            <wp:docPr id="16" name="图片 16" descr="识别8进制和16进制的整数和小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识别8进制和16进制的整数和小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5440" w:rsidRPr="00D971C1">
        <w:rPr>
          <w:rStyle w:val="aa"/>
        </w:rPr>
        <w:t>图示如下：</w:t>
      </w:r>
    </w:p>
    <w:p w:rsidR="00AB70E9" w:rsidRDefault="004E5074" w:rsidP="00AB70E9">
      <w:pPr>
        <w:pStyle w:val="a9"/>
        <w:numPr>
          <w:ilvl w:val="0"/>
          <w:numId w:val="11"/>
        </w:numPr>
      </w:pPr>
      <w:r>
        <w:rPr>
          <w:rFonts w:hint="eastAsia"/>
        </w:rPr>
        <w:t>识别科学记数法的自动机：</w:t>
      </w:r>
    </w:p>
    <w:p w:rsidR="004E5074" w:rsidRDefault="002C3B31" w:rsidP="00AB70E9">
      <w:pPr>
        <w:pStyle w:val="a9"/>
        <w:numPr>
          <w:ilvl w:val="0"/>
          <w:numId w:val="16"/>
        </w:numPr>
        <w:rPr>
          <w:rStyle w:val="aa"/>
        </w:rPr>
      </w:pPr>
      <w:r w:rsidRPr="00AB70E9">
        <w:rPr>
          <w:rStyle w:val="aa"/>
          <w:rFonts w:hint="eastAsia"/>
        </w:rPr>
        <w:t>注意科学计数器由两部分，字符e之前的是底数，e之后的</w:t>
      </w:r>
      <w:proofErr w:type="gramStart"/>
      <w:r w:rsidRPr="00AB70E9">
        <w:rPr>
          <w:rStyle w:val="aa"/>
          <w:rFonts w:hint="eastAsia"/>
        </w:rPr>
        <w:t>是阶码</w:t>
      </w:r>
      <w:proofErr w:type="gramEnd"/>
      <w:r w:rsidRPr="00AB70E9">
        <w:rPr>
          <w:rStyle w:val="aa"/>
          <w:rFonts w:hint="eastAsia"/>
        </w:rPr>
        <w:t>。底数和</w:t>
      </w:r>
      <w:proofErr w:type="gramStart"/>
      <w:r w:rsidRPr="00AB70E9">
        <w:rPr>
          <w:rStyle w:val="aa"/>
          <w:rFonts w:hint="eastAsia"/>
        </w:rPr>
        <w:t>阶码</w:t>
      </w:r>
      <w:proofErr w:type="gramEnd"/>
      <w:r w:rsidRPr="00AB70E9">
        <w:rPr>
          <w:rStyle w:val="aa"/>
          <w:rFonts w:hint="eastAsia"/>
        </w:rPr>
        <w:t>都可正可负。</w:t>
      </w:r>
    </w:p>
    <w:p w:rsidR="00AB70E9" w:rsidRDefault="004826A5" w:rsidP="00AB70E9">
      <w:pPr>
        <w:pStyle w:val="a9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DB5EC8E" wp14:editId="4740FCAC">
            <wp:simplePos x="0" y="0"/>
            <wp:positionH relativeFrom="column">
              <wp:posOffset>662940</wp:posOffset>
            </wp:positionH>
            <wp:positionV relativeFrom="paragraph">
              <wp:posOffset>434975</wp:posOffset>
            </wp:positionV>
            <wp:extent cx="5486400" cy="2148840"/>
            <wp:effectExtent l="0" t="0" r="0" b="3810"/>
            <wp:wrapTopAndBottom/>
            <wp:docPr id="13" name="图片 13" descr="科学记数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科学记数法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70E9">
        <w:rPr>
          <w:rStyle w:val="aa"/>
          <w:rFonts w:hint="eastAsia"/>
        </w:rPr>
        <w:t>图示如下：</w:t>
      </w:r>
    </w:p>
    <w:p w:rsidR="004826A5" w:rsidRPr="004826A5" w:rsidRDefault="004E5074" w:rsidP="004826A5">
      <w:pPr>
        <w:pStyle w:val="a9"/>
        <w:numPr>
          <w:ilvl w:val="0"/>
          <w:numId w:val="11"/>
        </w:numPr>
        <w:rPr>
          <w:rStyle w:val="aa"/>
          <w:rFonts w:asciiTheme="minorHAnsi" w:hAnsiTheme="minorHAnsi"/>
        </w:rPr>
      </w:pPr>
      <w:r w:rsidRPr="004826A5">
        <w:rPr>
          <w:rStyle w:val="aa"/>
          <w:rFonts w:hint="eastAsia"/>
        </w:rPr>
        <w:t>识别字符常量的自动机（含转义字符）：</w:t>
      </w:r>
    </w:p>
    <w:p w:rsidR="004826A5" w:rsidRPr="004826A5" w:rsidRDefault="004826A5" w:rsidP="004826A5">
      <w:pPr>
        <w:pStyle w:val="a9"/>
        <w:numPr>
          <w:ilvl w:val="0"/>
          <w:numId w:val="18"/>
        </w:numPr>
        <w:rPr>
          <w:rStyle w:val="aa"/>
          <w:rFonts w:asciiTheme="minorHAnsi" w:hAnsiTheme="minorHAnsi"/>
        </w:rPr>
      </w:pPr>
      <w:r w:rsidRPr="004826A5">
        <w:rPr>
          <w:rStyle w:val="aa"/>
          <w:rFonts w:hint="eastAsia"/>
        </w:rPr>
        <w:t>字符常量起始与结尾</w:t>
      </w:r>
      <w:r>
        <w:rPr>
          <w:rStyle w:val="aa"/>
          <w:rFonts w:hint="eastAsia"/>
        </w:rPr>
        <w:t>都是单引号，中间是任意字符，其中转义字符需要单独区分。</w:t>
      </w:r>
    </w:p>
    <w:p w:rsidR="001C4124" w:rsidRDefault="004826A5" w:rsidP="004826A5">
      <w:pPr>
        <w:pStyle w:val="a9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32A1A58" wp14:editId="21415CDD">
            <wp:simplePos x="0" y="0"/>
            <wp:positionH relativeFrom="column">
              <wp:posOffset>650875</wp:posOffset>
            </wp:positionH>
            <wp:positionV relativeFrom="paragraph">
              <wp:posOffset>379095</wp:posOffset>
            </wp:positionV>
            <wp:extent cx="4627245" cy="2216785"/>
            <wp:effectExtent l="0" t="0" r="1905" b="0"/>
            <wp:wrapTopAndBottom/>
            <wp:docPr id="15" name="图片 15" descr="识别字符常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识别字符常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a"/>
          <w:rFonts w:hint="eastAsia"/>
        </w:rPr>
        <w:t>图示如下：</w:t>
      </w:r>
    </w:p>
    <w:p w:rsidR="00AB70E9" w:rsidRDefault="004E5074" w:rsidP="00AB70E9">
      <w:pPr>
        <w:pStyle w:val="a9"/>
        <w:numPr>
          <w:ilvl w:val="0"/>
          <w:numId w:val="11"/>
        </w:numPr>
        <w:rPr>
          <w:rStyle w:val="aa"/>
        </w:rPr>
      </w:pPr>
      <w:r w:rsidRPr="00AB70E9">
        <w:rPr>
          <w:rStyle w:val="aa"/>
          <w:rFonts w:hint="eastAsia"/>
        </w:rPr>
        <w:t>识</w:t>
      </w:r>
      <w:r w:rsidR="001C4124" w:rsidRPr="00AB70E9">
        <w:rPr>
          <w:rStyle w:val="aa"/>
          <w:rFonts w:hint="eastAsia"/>
        </w:rPr>
        <w:t>别字符串常量</w:t>
      </w:r>
      <w:r w:rsidRPr="00AB70E9">
        <w:rPr>
          <w:rStyle w:val="aa"/>
          <w:rFonts w:hint="eastAsia"/>
        </w:rPr>
        <w:t>的自动机：</w:t>
      </w:r>
    </w:p>
    <w:p w:rsidR="002A1285" w:rsidRDefault="002A1285" w:rsidP="002A1285">
      <w:pPr>
        <w:pStyle w:val="a9"/>
        <w:numPr>
          <w:ilvl w:val="0"/>
          <w:numId w:val="19"/>
        </w:numPr>
      </w:pPr>
      <w:r>
        <w:rPr>
          <w:rFonts w:hint="eastAsia"/>
        </w:rPr>
        <w:t>字符串常量前期是和结束均为双引号。中间可以是任意字符序列，但穿衣字符需要单独考虑。</w:t>
      </w:r>
    </w:p>
    <w:p w:rsidR="004736F7" w:rsidRPr="009971FE" w:rsidRDefault="004736F7" w:rsidP="002A1285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图示如下：</w:t>
      </w:r>
    </w:p>
    <w:p w:rsidR="00F83BBA" w:rsidRDefault="004C6DE2" w:rsidP="00F83BBA">
      <w:pPr>
        <w:pStyle w:val="2"/>
        <w:rPr>
          <w:rFonts w:hint="eastAsia"/>
        </w:rPr>
      </w:pPr>
      <w:bookmarkStart w:id="54" w:name="_Toc511508822"/>
      <w:r>
        <w:rPr>
          <w:rFonts w:hint="eastAsia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3945B48" wp14:editId="4D7EC08F">
            <wp:simplePos x="0" y="0"/>
            <wp:positionH relativeFrom="column">
              <wp:posOffset>-180340</wp:posOffset>
            </wp:positionH>
            <wp:positionV relativeFrom="paragraph">
              <wp:posOffset>2964815</wp:posOffset>
            </wp:positionV>
            <wp:extent cx="5873750" cy="5257800"/>
            <wp:effectExtent l="0" t="0" r="0" b="0"/>
            <wp:wrapTopAndBottom/>
            <wp:docPr id="17" name="图片 17" descr="C:\Users\yuheng\AppData\Local\Microsoft\Windows\INetCache\Content.Word\自动机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yuheng\AppData\Local\Microsoft\Windows\INetCache\Content.Word\自动机全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2ADFAE7" wp14:editId="377F384D">
            <wp:simplePos x="0" y="0"/>
            <wp:positionH relativeFrom="column">
              <wp:posOffset>636905</wp:posOffset>
            </wp:positionH>
            <wp:positionV relativeFrom="paragraph">
              <wp:posOffset>172720</wp:posOffset>
            </wp:positionV>
            <wp:extent cx="3677920" cy="2259330"/>
            <wp:effectExtent l="0" t="0" r="0" b="7620"/>
            <wp:wrapTopAndBottom/>
            <wp:docPr id="7" name="图片 7" descr="识别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识别字符串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3D3">
        <w:rPr>
          <w:rFonts w:hint="eastAsia"/>
        </w:rPr>
        <w:t>词法分析</w:t>
      </w:r>
      <w:r w:rsidR="00F83BBA">
        <w:rPr>
          <w:rFonts w:hint="eastAsia"/>
        </w:rPr>
        <w:t>自动机</w:t>
      </w:r>
      <w:bookmarkEnd w:id="54"/>
    </w:p>
    <w:p w:rsidR="004E5074" w:rsidRPr="009971FE" w:rsidRDefault="004E5074" w:rsidP="00AB70E9">
      <w:pPr>
        <w:pStyle w:val="a9"/>
      </w:pPr>
    </w:p>
    <w:p w:rsidR="00204918" w:rsidRDefault="00204918" w:rsidP="00204918">
      <w:pPr>
        <w:pStyle w:val="1"/>
      </w:pPr>
      <w:bookmarkStart w:id="55" w:name="_Toc511508823"/>
      <w:r>
        <w:rPr>
          <w:rFonts w:hint="eastAsia"/>
        </w:rPr>
        <w:t>实验结果</w:t>
      </w:r>
      <w:bookmarkEnd w:id="55"/>
    </w:p>
    <w:p w:rsidR="002B257C" w:rsidRPr="002B257C" w:rsidRDefault="002B257C" w:rsidP="002B257C">
      <w:pPr>
        <w:pStyle w:val="a0"/>
        <w:numPr>
          <w:ilvl w:val="0"/>
          <w:numId w:val="3"/>
        </w:numPr>
        <w:outlineLvl w:val="1"/>
        <w:rPr>
          <w:rFonts w:ascii="黑体" w:eastAsia="黑体" w:hAnsi="黑体" w:hint="eastAsia"/>
          <w:vanish/>
          <w:sz w:val="28"/>
          <w:szCs w:val="28"/>
          <w:lang w:eastAsia="zh-CN"/>
        </w:rPr>
      </w:pPr>
      <w:bookmarkStart w:id="56" w:name="_Toc511508824"/>
      <w:bookmarkEnd w:id="56"/>
    </w:p>
    <w:p w:rsidR="00246FCD" w:rsidRDefault="002B257C" w:rsidP="002B257C">
      <w:pPr>
        <w:pStyle w:val="2"/>
      </w:pPr>
      <w:bookmarkStart w:id="57" w:name="_Toc511508825"/>
      <w:r>
        <w:rPr>
          <w:rFonts w:hint="eastAsia"/>
        </w:rPr>
        <w:t>输入的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为文件</w:t>
      </w:r>
      <w:bookmarkEnd w:id="57"/>
    </w:p>
    <w:p w:rsidR="00C16A99" w:rsidRPr="00C16A99" w:rsidRDefault="00C16A99" w:rsidP="00C16A99">
      <w:pPr>
        <w:rPr>
          <w:lang w:eastAsia="zh-CN"/>
        </w:rPr>
      </w:pPr>
      <w:r>
        <w:rPr>
          <w:lang w:eastAsia="zh-CN"/>
        </w:rPr>
        <w:pict>
          <v:shape id="_x0000_i1183" type="#_x0000_t75" style="width:321.8pt;height:197.45pt">
            <v:imagedata r:id="rId19" o:title="testc"/>
          </v:shape>
        </w:pict>
      </w:r>
    </w:p>
    <w:p w:rsidR="002B257C" w:rsidRDefault="002B257C" w:rsidP="002B257C">
      <w:pPr>
        <w:pStyle w:val="2"/>
      </w:pPr>
      <w:bookmarkStart w:id="58" w:name="_Toc511508826"/>
      <w:r>
        <w:rPr>
          <w:rFonts w:hint="eastAsia"/>
        </w:rPr>
        <w:t>经过预处理和词法分析的xml文件</w:t>
      </w:r>
      <w:r w:rsidR="00640D3B">
        <w:rPr>
          <w:rFonts w:hint="eastAsia"/>
        </w:rPr>
        <w:t>（节选）</w:t>
      </w:r>
      <w:bookmarkEnd w:id="5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16A99" w:rsidTr="00C16A99">
        <w:tc>
          <w:tcPr>
            <w:tcW w:w="8630" w:type="dxa"/>
          </w:tcPr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>&lt;project name="</w:t>
            </w:r>
            <w:proofErr w:type="spellStart"/>
            <w:r>
              <w:rPr>
                <w:lang w:eastAsia="zh-CN"/>
              </w:rPr>
              <w:t>test.c</w:t>
            </w:r>
            <w:proofErr w:type="spellEnd"/>
            <w:r>
              <w:rPr>
                <w:lang w:eastAsia="zh-CN"/>
              </w:rPr>
              <w:t>"&gt;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&lt;tokens&gt;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&lt;token&gt;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&lt;number&gt;1&lt;/number&gt;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&lt;value&gt;</w:t>
            </w: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&lt;/value&gt;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&lt;type&gt;keyword&lt;/type&gt;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&lt;line&gt;1&lt;/line&gt;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&lt;valid&gt;true&lt;/valid&gt;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&lt;/token&gt;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&lt;token&gt;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&lt;number&gt;2&lt;/number&gt;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&lt;value&gt;main&lt;/value&gt;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&lt;type&gt;identifier&lt;/type&gt;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&lt;line&gt;1&lt;/line&gt;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&lt;valid&gt;true&lt;/valid&gt;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&lt;/token&gt;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&lt;token&gt;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&lt;number&gt;3&lt;/number&gt;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&lt;value&gt;(&lt;/value&gt;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&lt;type&gt;separator&lt;/type&gt;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&lt;line&gt;1&lt;/line&gt;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&lt;valid&gt;true&lt;/valid&gt;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&lt;/token&gt;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&lt;token&gt;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&lt;number&gt;4&lt;/number&gt;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&lt;value</w:t>
            </w:r>
            <w:proofErr w:type="gramStart"/>
            <w:r>
              <w:rPr>
                <w:lang w:eastAsia="zh-CN"/>
              </w:rPr>
              <w:t>&gt;)&lt;</w:t>
            </w:r>
            <w:proofErr w:type="gramEnd"/>
            <w:r>
              <w:rPr>
                <w:lang w:eastAsia="zh-CN"/>
              </w:rPr>
              <w:t>/value&gt;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&lt;type&gt;separator&lt;/type&gt;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&lt;line&gt;1&lt;/line&gt;</w:t>
            </w:r>
          </w:p>
          <w:p w:rsidR="00C16A99" w:rsidRDefault="00C16A99" w:rsidP="00C16A9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 &lt;valid&gt;true&lt;/valid&gt;</w:t>
            </w:r>
          </w:p>
          <w:p w:rsidR="00C16A99" w:rsidRDefault="00C16A99" w:rsidP="00C16A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    &lt;/token&gt;</w:t>
            </w:r>
          </w:p>
        </w:tc>
      </w:tr>
    </w:tbl>
    <w:p w:rsidR="002B257C" w:rsidRPr="00246FCD" w:rsidRDefault="002B257C" w:rsidP="00246FCD">
      <w:pPr>
        <w:rPr>
          <w:rFonts w:hint="eastAsia"/>
          <w:lang w:eastAsia="zh-CN"/>
        </w:rPr>
      </w:pPr>
    </w:p>
    <w:p w:rsidR="00204918" w:rsidRDefault="00204918" w:rsidP="00204918">
      <w:pPr>
        <w:pStyle w:val="1"/>
      </w:pPr>
      <w:bookmarkStart w:id="59" w:name="_Toc511508827"/>
      <w:r>
        <w:rPr>
          <w:rFonts w:hint="eastAsia"/>
        </w:rPr>
        <w:t>心得体会</w:t>
      </w:r>
      <w:bookmarkEnd w:id="59"/>
    </w:p>
    <w:p w:rsidR="00A45808" w:rsidRDefault="00E81809" w:rsidP="00E81809">
      <w:pPr>
        <w:rPr>
          <w:lang w:eastAsia="zh-CN"/>
        </w:rPr>
      </w:pPr>
      <w:r>
        <w:rPr>
          <w:rFonts w:hint="eastAsia"/>
          <w:lang w:eastAsia="zh-CN"/>
        </w:rPr>
        <w:t>通过本次实验，我对于词法分析</w:t>
      </w:r>
      <w:proofErr w:type="gramStart"/>
      <w:r>
        <w:rPr>
          <w:rFonts w:hint="eastAsia"/>
          <w:lang w:eastAsia="zh-CN"/>
        </w:rPr>
        <w:t>器有了</w:t>
      </w:r>
      <w:proofErr w:type="gramEnd"/>
      <w:r>
        <w:rPr>
          <w:rFonts w:hint="eastAsia"/>
          <w:lang w:eastAsia="zh-CN"/>
        </w:rPr>
        <w:t>初步的认识。</w:t>
      </w:r>
    </w:p>
    <w:p w:rsidR="001D0102" w:rsidRDefault="001D0102" w:rsidP="00E81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在设计程序的思路上，采用先局部后整体的方式，将五个主要的自动机设计出来，在进行合并。好处是复杂的自动机被拆解成了容易实现的小型自动机。缺点是对于整体的把握很不成分，尤其是在模块有交集的地方，是否应该合并，怎么合并都成了伤脑筋的问题。</w:t>
      </w:r>
      <w:r w:rsidR="002D3B90">
        <w:rPr>
          <w:rFonts w:hint="eastAsia"/>
          <w:lang w:eastAsia="zh-CN"/>
        </w:rPr>
        <w:t>所以在设计的时候应该先把整个框架设计好，对于整体有一定的把握之后，再分成各个模块进行操作。</w:t>
      </w:r>
    </w:p>
    <w:p w:rsidR="00A45808" w:rsidRDefault="00CB2EAA" w:rsidP="00E81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其次，</w:t>
      </w:r>
      <w:r w:rsidR="00A45808">
        <w:rPr>
          <w:rFonts w:hint="eastAsia"/>
          <w:lang w:eastAsia="zh-CN"/>
        </w:rPr>
        <w:t>最大的体会就是用</w:t>
      </w:r>
      <w:r w:rsidR="00A45808">
        <w:rPr>
          <w:rFonts w:hint="eastAsia"/>
          <w:lang w:eastAsia="zh-CN"/>
        </w:rPr>
        <w:t>C</w:t>
      </w:r>
      <w:r w:rsidR="00A45808">
        <w:rPr>
          <w:rFonts w:hint="eastAsia"/>
          <w:lang w:eastAsia="zh-CN"/>
        </w:rPr>
        <w:t>语言编写代码实在是太痛苦了，</w:t>
      </w:r>
      <w:r w:rsidR="00E3606C">
        <w:rPr>
          <w:rFonts w:hint="eastAsia"/>
          <w:lang w:eastAsia="zh-CN"/>
        </w:rPr>
        <w:t>C</w:t>
      </w:r>
      <w:r w:rsidR="00E3606C">
        <w:rPr>
          <w:rFonts w:hint="eastAsia"/>
          <w:lang w:eastAsia="zh-CN"/>
        </w:rPr>
        <w:t>不像</w:t>
      </w:r>
      <w:r w:rsidR="00E3606C">
        <w:rPr>
          <w:rFonts w:hint="eastAsia"/>
          <w:lang w:eastAsia="zh-CN"/>
        </w:rPr>
        <w:t>Java</w:t>
      </w:r>
      <w:r w:rsidR="00E3606C">
        <w:rPr>
          <w:rFonts w:hint="eastAsia"/>
          <w:lang w:eastAsia="zh-CN"/>
        </w:rPr>
        <w:t>这类语言，对于接口有着严格且明确的定义。</w:t>
      </w:r>
      <w:r w:rsidR="00A45808">
        <w:rPr>
          <w:rFonts w:hint="eastAsia"/>
          <w:lang w:eastAsia="zh-CN"/>
        </w:rPr>
        <w:t>尤其</w:t>
      </w:r>
      <w:proofErr w:type="gramStart"/>
      <w:r w:rsidR="00A45808">
        <w:rPr>
          <w:rFonts w:hint="eastAsia"/>
          <w:lang w:eastAsia="zh-CN"/>
        </w:rPr>
        <w:t>是传参时</w:t>
      </w:r>
      <w:proofErr w:type="gramEnd"/>
      <w:r w:rsidR="00A45808">
        <w:rPr>
          <w:rFonts w:hint="eastAsia"/>
          <w:lang w:eastAsia="zh-CN"/>
        </w:rPr>
        <w:t>对</w:t>
      </w:r>
      <w:r w:rsidR="00A45808">
        <w:rPr>
          <w:rFonts w:hint="eastAsia"/>
          <w:lang w:eastAsia="zh-CN"/>
        </w:rPr>
        <w:t>C</w:t>
      </w:r>
      <w:r w:rsidR="00A45808">
        <w:rPr>
          <w:rFonts w:hint="eastAsia"/>
          <w:lang w:eastAsia="zh-CN"/>
        </w:rPr>
        <w:t>的理解不够深入，</w:t>
      </w:r>
      <w:r w:rsidR="00E3606C">
        <w:rPr>
          <w:rFonts w:hint="eastAsia"/>
          <w:lang w:eastAsia="zh-CN"/>
        </w:rPr>
        <w:t>能正常传递</w:t>
      </w:r>
      <w:r w:rsidR="00E3606C">
        <w:rPr>
          <w:rFonts w:hint="eastAsia"/>
          <w:lang w:eastAsia="zh-CN"/>
        </w:rPr>
        <w:lastRenderedPageBreak/>
        <w:t>参数，但是实际上却</w:t>
      </w:r>
      <w:r w:rsidR="00B829DB">
        <w:rPr>
          <w:rFonts w:hint="eastAsia"/>
          <w:lang w:eastAsia="zh-CN"/>
        </w:rPr>
        <w:t>不能够被调用的程序所接受，编译成功但</w:t>
      </w:r>
      <w:r w:rsidR="00A45808">
        <w:rPr>
          <w:rFonts w:hint="eastAsia"/>
          <w:lang w:eastAsia="zh-CN"/>
        </w:rPr>
        <w:t>程序</w:t>
      </w:r>
      <w:r w:rsidR="00B829DB">
        <w:rPr>
          <w:rFonts w:hint="eastAsia"/>
          <w:lang w:eastAsia="zh-CN"/>
        </w:rPr>
        <w:t>还是</w:t>
      </w:r>
      <w:r w:rsidR="00A45808">
        <w:rPr>
          <w:rFonts w:hint="eastAsia"/>
          <w:lang w:eastAsia="zh-CN"/>
        </w:rPr>
        <w:t>莫名崩掉，调了两天</w:t>
      </w:r>
      <w:r w:rsidR="00A45808">
        <w:rPr>
          <w:rFonts w:hint="eastAsia"/>
          <w:lang w:eastAsia="zh-CN"/>
        </w:rPr>
        <w:t>bug</w:t>
      </w:r>
      <w:r w:rsidR="00A45808">
        <w:rPr>
          <w:rFonts w:hint="eastAsia"/>
          <w:lang w:eastAsia="zh-CN"/>
        </w:rPr>
        <w:t>才勉勉强强能正常工作。</w:t>
      </w:r>
    </w:p>
    <w:p w:rsidR="00E81809" w:rsidRPr="00E81809" w:rsidRDefault="007D7843" w:rsidP="00E81809">
      <w:pPr>
        <w:rPr>
          <w:rFonts w:hint="eastAsia"/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：逐渐</w:t>
      </w:r>
      <w:r w:rsidR="00E81809">
        <w:rPr>
          <w:rFonts w:hint="eastAsia"/>
          <w:lang w:eastAsia="zh-CN"/>
        </w:rPr>
        <w:t>体会到当年为了千万码农</w:t>
      </w:r>
      <w:r>
        <w:rPr>
          <w:rFonts w:hint="eastAsia"/>
          <w:lang w:eastAsia="zh-CN"/>
        </w:rPr>
        <w:t>写编译器</w:t>
      </w:r>
      <w:r w:rsidR="00E81809">
        <w:rPr>
          <w:rFonts w:hint="eastAsia"/>
          <w:lang w:eastAsia="zh-CN"/>
        </w:rPr>
        <w:t>的大师们为什么都掉光了头发。。。</w:t>
      </w:r>
    </w:p>
    <w:p w:rsidR="00367AF8" w:rsidRPr="00367AF8" w:rsidRDefault="00367AF8" w:rsidP="00367AF8">
      <w:pPr>
        <w:pStyle w:val="a0"/>
        <w:numPr>
          <w:ilvl w:val="0"/>
          <w:numId w:val="3"/>
        </w:numPr>
        <w:outlineLvl w:val="1"/>
        <w:rPr>
          <w:rFonts w:asciiTheme="majorEastAsia" w:eastAsiaTheme="majorEastAsia" w:hAnsiTheme="majorEastAsia"/>
          <w:vanish/>
          <w:color w:val="0070C0"/>
          <w:sz w:val="28"/>
          <w:szCs w:val="28"/>
          <w:lang w:eastAsia="zh-CN"/>
        </w:rPr>
      </w:pPr>
      <w:bookmarkStart w:id="60" w:name="_Toc508526881"/>
      <w:bookmarkStart w:id="61" w:name="_Toc511475303"/>
      <w:bookmarkStart w:id="62" w:name="_Toc511477039"/>
      <w:bookmarkStart w:id="63" w:name="_Toc511478136"/>
      <w:bookmarkStart w:id="64" w:name="_Toc511479230"/>
      <w:bookmarkStart w:id="65" w:name="_Toc511482312"/>
      <w:bookmarkStart w:id="66" w:name="_Toc511484389"/>
      <w:bookmarkStart w:id="67" w:name="_Toc511503038"/>
      <w:bookmarkStart w:id="68" w:name="_Toc511503066"/>
      <w:bookmarkStart w:id="69" w:name="_Toc511503101"/>
      <w:bookmarkStart w:id="70" w:name="_Toc511504997"/>
      <w:bookmarkStart w:id="71" w:name="_Toc511508828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E22F71" w:rsidRPr="00E22F71" w:rsidRDefault="00E22F71" w:rsidP="00204918"/>
    <w:sectPr w:rsidR="00E22F71" w:rsidRPr="00E22F71" w:rsidSect="009179EF"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7B9" w:rsidRDefault="00F557B9" w:rsidP="006D7393">
      <w:pPr>
        <w:spacing w:after="0"/>
      </w:pPr>
      <w:r>
        <w:separator/>
      </w:r>
    </w:p>
  </w:endnote>
  <w:endnote w:type="continuationSeparator" w:id="0">
    <w:p w:rsidR="00F557B9" w:rsidRDefault="00F557B9" w:rsidP="006D7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22780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179EF" w:rsidRDefault="009179EF">
            <w:pPr>
              <w:pStyle w:val="a7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179EF" w:rsidRDefault="009179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7B9" w:rsidRDefault="00F557B9" w:rsidP="006D7393">
      <w:pPr>
        <w:spacing w:after="0"/>
      </w:pPr>
      <w:r>
        <w:separator/>
      </w:r>
    </w:p>
  </w:footnote>
  <w:footnote w:type="continuationSeparator" w:id="0">
    <w:p w:rsidR="00F557B9" w:rsidRDefault="00F557B9" w:rsidP="006D73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9EF" w:rsidRDefault="009179EF" w:rsidP="009179EF">
    <w:pPr>
      <w:pStyle w:val="a5"/>
      <w:jc w:val="center"/>
    </w:pPr>
    <w:r>
      <w:rPr>
        <w:rFonts w:hint="eastAsia"/>
        <w:lang w:eastAsia="zh-CN"/>
      </w:rPr>
      <w:t>词法分析实验</w:t>
    </w:r>
  </w:p>
  <w:p w:rsidR="009179EF" w:rsidRDefault="009179E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3B9"/>
    <w:multiLevelType w:val="hybridMultilevel"/>
    <w:tmpl w:val="DCD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0581"/>
    <w:multiLevelType w:val="hybridMultilevel"/>
    <w:tmpl w:val="4150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3788"/>
    <w:multiLevelType w:val="hybridMultilevel"/>
    <w:tmpl w:val="1F464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561F8"/>
    <w:multiLevelType w:val="hybridMultilevel"/>
    <w:tmpl w:val="35C0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157B"/>
    <w:multiLevelType w:val="hybridMultilevel"/>
    <w:tmpl w:val="66346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B2769"/>
    <w:multiLevelType w:val="hybridMultilevel"/>
    <w:tmpl w:val="BA56F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0D70"/>
    <w:multiLevelType w:val="hybridMultilevel"/>
    <w:tmpl w:val="6E54E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8309EA"/>
    <w:multiLevelType w:val="hybridMultilevel"/>
    <w:tmpl w:val="F932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120D9"/>
    <w:multiLevelType w:val="hybridMultilevel"/>
    <w:tmpl w:val="2FE0F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7267D2"/>
    <w:multiLevelType w:val="hybridMultilevel"/>
    <w:tmpl w:val="DE9A4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DC2845"/>
    <w:multiLevelType w:val="hybridMultilevel"/>
    <w:tmpl w:val="2314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6511EC"/>
    <w:multiLevelType w:val="hybridMultilevel"/>
    <w:tmpl w:val="6EB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F687F"/>
    <w:multiLevelType w:val="hybridMultilevel"/>
    <w:tmpl w:val="3F9E0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F72D1B"/>
    <w:multiLevelType w:val="multilevel"/>
    <w:tmpl w:val="FE78F33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648" w:hanging="28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92" w:hanging="72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58F0422E"/>
    <w:multiLevelType w:val="hybridMultilevel"/>
    <w:tmpl w:val="664CE53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AE822B3"/>
    <w:multiLevelType w:val="hybridMultilevel"/>
    <w:tmpl w:val="A7481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0A2F76"/>
    <w:multiLevelType w:val="multilevel"/>
    <w:tmpl w:val="0F36D4D6"/>
    <w:lvl w:ilvl="0">
      <w:start w:val="1"/>
      <w:numFmt w:val="decimal"/>
      <w:lvlText w:val="%1."/>
      <w:lvlJc w:val="left"/>
      <w:pPr>
        <w:ind w:left="1152" w:hanging="432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17" w15:restartNumberingAfterBreak="0">
    <w:nsid w:val="76C06F55"/>
    <w:multiLevelType w:val="hybridMultilevel"/>
    <w:tmpl w:val="9CA865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BF1B7B"/>
    <w:multiLevelType w:val="hybridMultilevel"/>
    <w:tmpl w:val="E5047FA2"/>
    <w:lvl w:ilvl="0" w:tplc="E2ECF60E">
      <w:start w:val="1"/>
      <w:numFmt w:val="chineseCountingThousand"/>
      <w:pStyle w:val="1"/>
      <w:lvlText w:val="%1."/>
      <w:lvlJc w:val="left"/>
      <w:pPr>
        <w:ind w:left="288" w:hanging="288"/>
      </w:pPr>
      <w:rPr>
        <w:rFonts w:eastAsiaTheme="majorEastAsia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11"/>
  </w:num>
  <w:num w:numId="5">
    <w:abstractNumId w:val="12"/>
  </w:num>
  <w:num w:numId="6">
    <w:abstractNumId w:val="17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  <w:num w:numId="11">
    <w:abstractNumId w:val="5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  <w:num w:numId="16">
    <w:abstractNumId w:val="2"/>
  </w:num>
  <w:num w:numId="17">
    <w:abstractNumId w:val="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24"/>
    <w:rsid w:val="000174C6"/>
    <w:rsid w:val="00087D9D"/>
    <w:rsid w:val="000C490F"/>
    <w:rsid w:val="0010586F"/>
    <w:rsid w:val="00127214"/>
    <w:rsid w:val="001741A8"/>
    <w:rsid w:val="001927FE"/>
    <w:rsid w:val="001C4124"/>
    <w:rsid w:val="001D0102"/>
    <w:rsid w:val="00204918"/>
    <w:rsid w:val="00246FCD"/>
    <w:rsid w:val="00270BE4"/>
    <w:rsid w:val="00285B9E"/>
    <w:rsid w:val="002A1285"/>
    <w:rsid w:val="002A5F59"/>
    <w:rsid w:val="002B257C"/>
    <w:rsid w:val="002C34FE"/>
    <w:rsid w:val="002C3B31"/>
    <w:rsid w:val="002D3B90"/>
    <w:rsid w:val="002E2101"/>
    <w:rsid w:val="002F05BE"/>
    <w:rsid w:val="00312922"/>
    <w:rsid w:val="00340CCF"/>
    <w:rsid w:val="003438C3"/>
    <w:rsid w:val="00367AF8"/>
    <w:rsid w:val="003A58EB"/>
    <w:rsid w:val="003F4E4E"/>
    <w:rsid w:val="003F51D4"/>
    <w:rsid w:val="0041060E"/>
    <w:rsid w:val="00431D9D"/>
    <w:rsid w:val="004512CF"/>
    <w:rsid w:val="00471F74"/>
    <w:rsid w:val="004736F7"/>
    <w:rsid w:val="004826A5"/>
    <w:rsid w:val="004A4E6F"/>
    <w:rsid w:val="004C6DE2"/>
    <w:rsid w:val="004E5074"/>
    <w:rsid w:val="00513A04"/>
    <w:rsid w:val="00526AF2"/>
    <w:rsid w:val="00526E67"/>
    <w:rsid w:val="005B03D3"/>
    <w:rsid w:val="006022A8"/>
    <w:rsid w:val="00640D3B"/>
    <w:rsid w:val="006D7393"/>
    <w:rsid w:val="007908EC"/>
    <w:rsid w:val="007D7843"/>
    <w:rsid w:val="007F1734"/>
    <w:rsid w:val="00811441"/>
    <w:rsid w:val="00841FE5"/>
    <w:rsid w:val="008530F1"/>
    <w:rsid w:val="0087685F"/>
    <w:rsid w:val="00886353"/>
    <w:rsid w:val="008E7EF5"/>
    <w:rsid w:val="009179EF"/>
    <w:rsid w:val="00972D8B"/>
    <w:rsid w:val="0097373E"/>
    <w:rsid w:val="009971FE"/>
    <w:rsid w:val="009A5440"/>
    <w:rsid w:val="009C2389"/>
    <w:rsid w:val="009E4800"/>
    <w:rsid w:val="009F3405"/>
    <w:rsid w:val="00A0179C"/>
    <w:rsid w:val="00A45808"/>
    <w:rsid w:val="00A45825"/>
    <w:rsid w:val="00A633D9"/>
    <w:rsid w:val="00AB0101"/>
    <w:rsid w:val="00AB70E9"/>
    <w:rsid w:val="00AB785F"/>
    <w:rsid w:val="00B41652"/>
    <w:rsid w:val="00B467A8"/>
    <w:rsid w:val="00B76DC6"/>
    <w:rsid w:val="00B829DB"/>
    <w:rsid w:val="00BA657E"/>
    <w:rsid w:val="00BB62BF"/>
    <w:rsid w:val="00C157EA"/>
    <w:rsid w:val="00C16A99"/>
    <w:rsid w:val="00C74F01"/>
    <w:rsid w:val="00CB2EAA"/>
    <w:rsid w:val="00CC2D89"/>
    <w:rsid w:val="00CD6A7A"/>
    <w:rsid w:val="00D0570B"/>
    <w:rsid w:val="00D14DE2"/>
    <w:rsid w:val="00D20CA1"/>
    <w:rsid w:val="00D3179A"/>
    <w:rsid w:val="00D455C6"/>
    <w:rsid w:val="00D971C1"/>
    <w:rsid w:val="00DA00C2"/>
    <w:rsid w:val="00DC6317"/>
    <w:rsid w:val="00E158B6"/>
    <w:rsid w:val="00E22F71"/>
    <w:rsid w:val="00E3606C"/>
    <w:rsid w:val="00E81809"/>
    <w:rsid w:val="00ED10C8"/>
    <w:rsid w:val="00F019A5"/>
    <w:rsid w:val="00F557B9"/>
    <w:rsid w:val="00F83BBA"/>
    <w:rsid w:val="00FC68AA"/>
    <w:rsid w:val="00FD48B7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509A0"/>
  <w15:chartTrackingRefBased/>
  <w15:docId w15:val="{AE1D29B5-EBEA-4217-A5D8-8D0BA39F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800"/>
    <w:pPr>
      <w:spacing w:after="200" w:line="240" w:lineRule="auto"/>
    </w:pPr>
    <w:rPr>
      <w:rFonts w:eastAsia="宋体"/>
      <w:sz w:val="24"/>
      <w:szCs w:val="24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DC6317"/>
    <w:pPr>
      <w:numPr>
        <w:numId w:val="1"/>
      </w:numPr>
      <w:outlineLvl w:val="0"/>
    </w:pPr>
    <w:rPr>
      <w:rFonts w:ascii="黑体" w:eastAsia="黑体" w:hAnsi="黑体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DC6317"/>
    <w:pPr>
      <w:numPr>
        <w:ilvl w:val="1"/>
        <w:numId w:val="3"/>
      </w:numPr>
      <w:outlineLvl w:val="1"/>
    </w:pPr>
    <w:rPr>
      <w:rFonts w:ascii="黑体" w:eastAsia="黑体" w:hAnsi="黑体"/>
      <w:sz w:val="28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DC6317"/>
    <w:pPr>
      <w:numPr>
        <w:ilvl w:val="2"/>
        <w:numId w:val="3"/>
      </w:numPr>
      <w:outlineLvl w:val="2"/>
    </w:pPr>
    <w:rPr>
      <w:rFonts w:ascii="黑体" w:eastAsia="黑体" w:hAnsi="黑体"/>
      <w:sz w:val="28"/>
      <w:szCs w:val="2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C6317"/>
    <w:rPr>
      <w:rFonts w:ascii="黑体" w:eastAsia="黑体" w:hAnsi="黑体"/>
      <w:sz w:val="32"/>
      <w:szCs w:val="32"/>
    </w:rPr>
  </w:style>
  <w:style w:type="paragraph" w:styleId="a0">
    <w:name w:val="List Paragraph"/>
    <w:basedOn w:val="a"/>
    <w:uiPriority w:val="34"/>
    <w:qFormat/>
    <w:rsid w:val="009E4800"/>
    <w:pPr>
      <w:ind w:left="720"/>
      <w:contextualSpacing/>
    </w:pPr>
  </w:style>
  <w:style w:type="character" w:customStyle="1" w:styleId="20">
    <w:name w:val="标题 2 字符"/>
    <w:basedOn w:val="a1"/>
    <w:link w:val="2"/>
    <w:uiPriority w:val="9"/>
    <w:rsid w:val="00DC6317"/>
    <w:rPr>
      <w:rFonts w:ascii="黑体" w:eastAsia="黑体" w:hAnsi="黑体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DC6317"/>
    <w:rPr>
      <w:rFonts w:ascii="黑体" w:eastAsia="黑体" w:hAnsi="黑体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22F7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22F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2F7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22F71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E22F7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6">
    <w:name w:val="页眉 字符"/>
    <w:basedOn w:val="a1"/>
    <w:link w:val="a5"/>
    <w:uiPriority w:val="99"/>
    <w:rsid w:val="006D7393"/>
    <w:rPr>
      <w:rFonts w:eastAsia="宋体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D7393"/>
    <w:pPr>
      <w:tabs>
        <w:tab w:val="center" w:pos="4320"/>
        <w:tab w:val="right" w:pos="8640"/>
      </w:tabs>
      <w:spacing w:after="0"/>
    </w:pPr>
  </w:style>
  <w:style w:type="character" w:customStyle="1" w:styleId="a8">
    <w:name w:val="页脚 字符"/>
    <w:basedOn w:val="a1"/>
    <w:link w:val="a7"/>
    <w:uiPriority w:val="99"/>
    <w:rsid w:val="006D7393"/>
    <w:rPr>
      <w:rFonts w:eastAsia="宋体"/>
      <w:sz w:val="24"/>
      <w:szCs w:val="24"/>
      <w:lang w:eastAsia="en-US"/>
    </w:rPr>
  </w:style>
  <w:style w:type="paragraph" w:customStyle="1" w:styleId="a9">
    <w:name w:val="正文文档"/>
    <w:basedOn w:val="a"/>
    <w:link w:val="aa"/>
    <w:qFormat/>
    <w:rsid w:val="001927FE"/>
    <w:pPr>
      <w:spacing w:line="400" w:lineRule="exact"/>
    </w:pPr>
    <w:rPr>
      <w:rFonts w:ascii="宋体" w:hAnsi="宋体"/>
      <w:lang w:eastAsia="zh-CN"/>
    </w:rPr>
  </w:style>
  <w:style w:type="character" w:customStyle="1" w:styleId="aa">
    <w:name w:val="正文文档 字符"/>
    <w:basedOn w:val="a1"/>
    <w:link w:val="a9"/>
    <w:rsid w:val="001927FE"/>
    <w:rPr>
      <w:rFonts w:ascii="宋体" w:eastAsia="宋体" w:hAnsi="宋体"/>
      <w:sz w:val="24"/>
      <w:szCs w:val="24"/>
    </w:rPr>
  </w:style>
  <w:style w:type="table" w:styleId="ab">
    <w:name w:val="Table Grid"/>
    <w:basedOn w:val="a2"/>
    <w:uiPriority w:val="39"/>
    <w:rsid w:val="009C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2"/>
    <w:uiPriority w:val="41"/>
    <w:rsid w:val="009C23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1"/>
    <w:link w:val="4"/>
    <w:uiPriority w:val="9"/>
    <w:semiHidden/>
    <w:rsid w:val="004E50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eng\Desktop\&#35789;&#27861;&#20998;&#26512;&#23454;&#39564;&#25253;&#21578;+1120151839+&#24464;&#23431;&#2465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F8"/>
    <w:rsid w:val="006D78F8"/>
    <w:rsid w:val="00F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57FA36BAA4469DA279B21A58B4328B">
    <w:name w:val="7857FA36BAA4469DA279B21A58B4328B"/>
    <w:rsid w:val="006D78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05B80-7FE4-4A95-8438-203C8C1E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词法分析实验报告+1120151839+徐宇恒.dotx</Template>
  <TotalTime>173</TotalTime>
  <Pages>13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yuheng_xu@outlook.com</cp:lastModifiedBy>
  <cp:revision>34</cp:revision>
  <dcterms:created xsi:type="dcterms:W3CDTF">2018-04-14T11:21:00Z</dcterms:created>
  <dcterms:modified xsi:type="dcterms:W3CDTF">2018-04-14T14:40:00Z</dcterms:modified>
</cp:coreProperties>
</file>