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FD3C5" w14:textId="77777777" w:rsidR="000D20E7" w:rsidRPr="00C148E9" w:rsidRDefault="000D20E7" w:rsidP="000D20E7">
      <w:pPr>
        <w:pStyle w:val="Title"/>
        <w:rPr>
          <w:rFonts w:ascii="Arial Black" w:hAnsi="Arial Black"/>
          <w:sz w:val="48"/>
          <w:szCs w:val="48"/>
        </w:rPr>
      </w:pPr>
    </w:p>
    <w:p w14:paraId="175C33E4" w14:textId="77777777" w:rsidR="00B916F4" w:rsidRPr="0084497F" w:rsidRDefault="00C47152" w:rsidP="00B916F4">
      <w:pPr>
        <w:pStyle w:val="Title"/>
      </w:pPr>
      <w:r>
        <w:t xml:space="preserve">Human Resource </w:t>
      </w:r>
      <w:r w:rsidR="00B916F4" w:rsidRPr="0084497F">
        <w:t>Requirements Specification</w:t>
      </w:r>
    </w:p>
    <w:p w14:paraId="473F671A" w14:textId="77777777" w:rsidR="00B916F4" w:rsidRPr="0084497F" w:rsidRDefault="00B916F4" w:rsidP="00B916F4">
      <w:pPr>
        <w:pStyle w:val="Title"/>
      </w:pPr>
      <w:r w:rsidRPr="0084497F">
        <w:t>Version 1.0</w:t>
      </w:r>
    </w:p>
    <w:p w14:paraId="66632FE7" w14:textId="77777777" w:rsidR="00B916F4" w:rsidRPr="0084497F" w:rsidRDefault="00E35834" w:rsidP="00B916F4">
      <w:pPr>
        <w:pStyle w:val="Title"/>
      </w:pPr>
      <w:r>
        <w:t>August 28, 2018</w:t>
      </w:r>
    </w:p>
    <w:p w14:paraId="06319A7F" w14:textId="77777777" w:rsidR="00B916F4" w:rsidRDefault="00B916F4" w:rsidP="00854E60">
      <w:pPr>
        <w:pStyle w:val="Comment"/>
      </w:pPr>
    </w:p>
    <w:p w14:paraId="3800AAFE" w14:textId="77777777" w:rsidR="00854E60" w:rsidRDefault="00854E60" w:rsidP="00854E60">
      <w:pPr>
        <w:pStyle w:val="Comment"/>
      </w:pPr>
    </w:p>
    <w:p w14:paraId="540C4BF8" w14:textId="238447EC"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76CB5091"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70DEC4F5" w14:textId="77777777" w:rsidR="00F60BD5" w:rsidRDefault="00031A09">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D36D5A1" w14:textId="77777777" w:rsidR="00F60BD5" w:rsidRDefault="00031A09">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BAE4740" w14:textId="77777777" w:rsidR="00F60BD5" w:rsidRDefault="00031A09">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57F019D8" w14:textId="77777777" w:rsidR="00F60BD5" w:rsidRDefault="00031A09">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11C6B21" w14:textId="77777777" w:rsidR="00F60BD5" w:rsidRDefault="00031A09">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A46ADE7" w14:textId="77777777" w:rsidR="00F60BD5" w:rsidRDefault="00031A09">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748A3362" w14:textId="77777777" w:rsidR="00F60BD5" w:rsidRDefault="00031A09">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74E226D7" w14:textId="77777777" w:rsidR="00F60BD5" w:rsidRDefault="00031A09">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22F90A35" w14:textId="77777777" w:rsidR="00F60BD5" w:rsidRDefault="00031A09">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7094FB9" w14:textId="77777777" w:rsidR="00F60BD5" w:rsidRDefault="00031A09">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4B443616" w14:textId="77777777" w:rsidR="00F60BD5" w:rsidRDefault="00031A09">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12DBC795" w14:textId="77777777" w:rsidR="00F60BD5" w:rsidRDefault="00031A09">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14844D96" w14:textId="77777777" w:rsidR="00F60BD5" w:rsidRDefault="00031A09">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2A13EA5" w14:textId="77777777" w:rsidR="00F60BD5" w:rsidRDefault="00031A09">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EED20E5" w14:textId="77777777" w:rsidR="00F60BD5" w:rsidRDefault="00031A09">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1A13F30B" w14:textId="77777777" w:rsidR="00F60BD5" w:rsidRDefault="00031A09">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A5FBE99" w14:textId="77777777" w:rsidR="00F60BD5" w:rsidRDefault="00031A09">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161F9FA5" w14:textId="77777777" w:rsidR="00F60BD5" w:rsidRDefault="00031A09">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563C28EC" w14:textId="77777777" w:rsidR="00F60BD5" w:rsidRDefault="00031A09">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5CFAD779" w14:textId="77777777" w:rsidR="00F60BD5" w:rsidRDefault="00031A09">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1E2932D2" w14:textId="77777777" w:rsidR="00F60BD5" w:rsidRDefault="00031A09">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2D8F716A" w14:textId="77777777" w:rsidR="00F60BD5" w:rsidRDefault="00031A09">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72FEC227" w14:textId="77777777" w:rsidR="00F60BD5" w:rsidRDefault="00031A09">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326B396C" w14:textId="77777777" w:rsidR="00F60BD5" w:rsidRDefault="00031A09">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5686A366" w14:textId="77777777" w:rsidR="00F60BD5" w:rsidRDefault="00031A09">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06375E9E" w14:textId="77777777" w:rsidR="00F60BD5" w:rsidRDefault="00031A09">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15358FB8" w14:textId="77777777" w:rsidR="00F60BD5" w:rsidRDefault="00031A09">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42D741C9" w14:textId="77777777" w:rsidR="00F60BD5" w:rsidRDefault="00031A09">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5703A1D9" w14:textId="77777777" w:rsidR="00F60BD5" w:rsidRDefault="00031A09">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4164D5E7" w14:textId="77777777" w:rsidR="00F60BD5" w:rsidRDefault="00031A09">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546ED11D" w14:textId="77777777" w:rsidR="00F60BD5" w:rsidRDefault="00031A09">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3A592957" w14:textId="77777777" w:rsidR="00F60BD5" w:rsidRDefault="00031A09">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0993C65A" w14:textId="77777777" w:rsidR="00F60BD5" w:rsidRDefault="00031A09">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052D12B6" w14:textId="77777777" w:rsidR="00F60BD5" w:rsidRDefault="00031A09">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D338372" w14:textId="77777777" w:rsidR="00F60BD5" w:rsidRDefault="00031A09">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C467027" w14:textId="77777777" w:rsidR="00F60BD5" w:rsidRDefault="00031A09">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5494370" w14:textId="77777777" w:rsidR="00F60BD5" w:rsidRDefault="00031A09">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06ACED2B" w14:textId="77777777" w:rsidR="00193D94" w:rsidRDefault="00C01857" w:rsidP="00193D94">
      <w:r>
        <w:fldChar w:fldCharType="end"/>
      </w:r>
    </w:p>
    <w:p w14:paraId="3313370E" w14:textId="77777777" w:rsidR="00C16623" w:rsidRPr="00204335" w:rsidRDefault="00193D94" w:rsidP="00F054FE">
      <w:pPr>
        <w:pStyle w:val="Heading1"/>
      </w:pPr>
      <w:r>
        <w:br w:type="page"/>
      </w:r>
      <w:bookmarkStart w:id="1" w:name="_Toc191724230"/>
      <w:r w:rsidR="00D67920" w:rsidRPr="00204335">
        <w:t>Executive Summary</w:t>
      </w:r>
      <w:bookmarkEnd w:id="0"/>
      <w:bookmarkEnd w:id="1"/>
    </w:p>
    <w:p w14:paraId="0333E2EA" w14:textId="77777777" w:rsidR="00D472DD" w:rsidRDefault="00FC6FB8" w:rsidP="00204335">
      <w:pPr>
        <w:pStyle w:val="Heading2"/>
      </w:pPr>
      <w:bookmarkStart w:id="2" w:name="_Toc191724231"/>
      <w:r w:rsidRPr="00204335">
        <w:t xml:space="preserve">Project </w:t>
      </w:r>
      <w:r w:rsidR="00D67920" w:rsidRPr="00204335">
        <w:t>Overview</w:t>
      </w:r>
      <w:bookmarkEnd w:id="2"/>
    </w:p>
    <w:p w14:paraId="24C7E62D" w14:textId="15F65F37" w:rsidR="009A2D8D" w:rsidRPr="00D4313F" w:rsidRDefault="00682FEE" w:rsidP="00E707AB">
      <w:pPr>
        <w:ind w:left="720" w:firstLine="720"/>
        <w:jc w:val="both"/>
        <w:rPr>
          <w:sz w:val="24"/>
        </w:rPr>
      </w:pPr>
      <w:r w:rsidRPr="00D4313F">
        <w:rPr>
          <w:sz w:val="24"/>
        </w:rPr>
        <w:t>Human Resource manage are responsible for recruiting, interviewing and placing workers. They also han</w:t>
      </w:r>
      <w:r w:rsidR="008566D3" w:rsidRPr="00D4313F">
        <w:rPr>
          <w:sz w:val="24"/>
        </w:rPr>
        <w:t>dle employee relations</w:t>
      </w:r>
      <w:r w:rsidRPr="00D4313F">
        <w:rPr>
          <w:sz w:val="24"/>
        </w:rPr>
        <w:t xml:space="preserve"> and benefits training also handle attendance of the employees.</w:t>
      </w:r>
      <w:r w:rsidR="00FE7DBC" w:rsidRPr="00D4313F">
        <w:rPr>
          <w:sz w:val="24"/>
        </w:rPr>
        <w:t xml:space="preserve"> It also preparing or updating employment </w:t>
      </w:r>
      <w:r w:rsidR="008566D3" w:rsidRPr="00D4313F">
        <w:rPr>
          <w:sz w:val="24"/>
        </w:rPr>
        <w:t>records related to hiring,</w:t>
      </w:r>
      <w:r w:rsidR="00FE7DBC" w:rsidRPr="00D4313F">
        <w:rPr>
          <w:sz w:val="24"/>
        </w:rPr>
        <w:t xml:space="preserve"> </w:t>
      </w:r>
      <w:r w:rsidR="008566D3" w:rsidRPr="00D4313F">
        <w:rPr>
          <w:sz w:val="24"/>
        </w:rPr>
        <w:t>transferring,</w:t>
      </w:r>
      <w:r w:rsidR="00FE7DBC" w:rsidRPr="00D4313F">
        <w:rPr>
          <w:sz w:val="24"/>
        </w:rPr>
        <w:t xml:space="preserve"> promoting and terminating.</w:t>
      </w:r>
      <w:r w:rsidR="00E707AB">
        <w:rPr>
          <w:sz w:val="24"/>
        </w:rPr>
        <w:t xml:space="preserve"> The Human resource has payroll </w:t>
      </w:r>
      <w:r w:rsidR="00E707AB" w:rsidRPr="00D4313F">
        <w:rPr>
          <w:sz w:val="24"/>
        </w:rPr>
        <w:t>it consists of the information about the employee</w:t>
      </w:r>
      <w:r w:rsidR="00E707AB">
        <w:rPr>
          <w:sz w:val="24"/>
        </w:rPr>
        <w:t xml:space="preserve"> salary</w:t>
      </w:r>
      <w:r w:rsidR="00E707AB" w:rsidRPr="00D4313F">
        <w:rPr>
          <w:sz w:val="24"/>
        </w:rPr>
        <w:t xml:space="preserve"> details like the deductions if the Employee is absent</w:t>
      </w:r>
      <w:r w:rsidR="00E707AB">
        <w:rPr>
          <w:sz w:val="24"/>
        </w:rPr>
        <w:t>. I</w:t>
      </w:r>
      <w:r w:rsidR="00E707AB" w:rsidRPr="00D4313F">
        <w:rPr>
          <w:sz w:val="24"/>
        </w:rPr>
        <w:t>t will easy for the Human Resource to compute the Salary of the employees.</w:t>
      </w:r>
    </w:p>
    <w:p w14:paraId="02A68709" w14:textId="77777777" w:rsidR="00C16623" w:rsidRDefault="008B45FA" w:rsidP="000348DA">
      <w:pPr>
        <w:pStyle w:val="Heading2"/>
      </w:pPr>
      <w:bookmarkStart w:id="3" w:name="_Toc191724232"/>
      <w:r w:rsidRPr="002A5669">
        <w:t>Purpose</w:t>
      </w:r>
      <w:r w:rsidR="00F95ACB">
        <w:t xml:space="preserve"> and Scope of this Specification</w:t>
      </w:r>
      <w:bookmarkEnd w:id="3"/>
    </w:p>
    <w:p w14:paraId="685D2273" w14:textId="77777777" w:rsidR="00682FEE" w:rsidRDefault="00682FEE" w:rsidP="00682FEE">
      <w:pPr>
        <w:pStyle w:val="BodyText"/>
        <w:ind w:left="576"/>
      </w:pPr>
      <w:bookmarkStart w:id="4" w:name="_GoBack"/>
      <w:bookmarkEnd w:id="4"/>
    </w:p>
    <w:p w14:paraId="43AD951D" w14:textId="263C0A20" w:rsidR="00F95ACB" w:rsidRPr="003975EA" w:rsidRDefault="00F95ACB" w:rsidP="00FB4D95">
      <w:pPr>
        <w:pStyle w:val="BodyText"/>
        <w:rPr>
          <w:b/>
          <w:i/>
        </w:rPr>
      </w:pPr>
      <w:r w:rsidRPr="003975EA">
        <w:rPr>
          <w:b/>
          <w:i/>
        </w:rPr>
        <w:t xml:space="preserve">Include a description of what is within the scope what is outside of the scope </w:t>
      </w:r>
      <w:proofErr w:type="gramStart"/>
      <w:r w:rsidRPr="003975EA">
        <w:rPr>
          <w:b/>
          <w:i/>
        </w:rPr>
        <w:t>of  these</w:t>
      </w:r>
      <w:proofErr w:type="gramEnd"/>
      <w:r w:rsidRPr="003975EA">
        <w:rPr>
          <w:b/>
          <w:i/>
        </w:rPr>
        <w:t xml:space="preserve"> specifications.  For example:</w:t>
      </w:r>
    </w:p>
    <w:p w14:paraId="753E577E" w14:textId="77777777" w:rsidR="00F95ACB" w:rsidRPr="00193D94" w:rsidRDefault="00F95ACB" w:rsidP="00193D94">
      <w:pPr>
        <w:pStyle w:val="ColumnHeadings"/>
        <w:rPr>
          <w:color w:val="7030A0"/>
        </w:rPr>
      </w:pPr>
      <w:r w:rsidRPr="00193D94">
        <w:rPr>
          <w:color w:val="7030A0"/>
        </w:rPr>
        <w:t>In scope</w:t>
      </w:r>
    </w:p>
    <w:p w14:paraId="73AF746E" w14:textId="35748B9A" w:rsidR="00424EE7" w:rsidRDefault="008566D3" w:rsidP="005E00DB">
      <w:pPr>
        <w:pStyle w:val="ColumnHeadings"/>
        <w:numPr>
          <w:ilvl w:val="0"/>
          <w:numId w:val="10"/>
        </w:numPr>
        <w:rPr>
          <w:bCs/>
          <w:color w:val="7030A0"/>
          <w:sz w:val="20"/>
        </w:rPr>
      </w:pPr>
      <w:r>
        <w:rPr>
          <w:bCs/>
          <w:color w:val="7030A0"/>
          <w:sz w:val="20"/>
        </w:rPr>
        <w:t>Attendance of employees</w:t>
      </w:r>
    </w:p>
    <w:p w14:paraId="2D12A350" w14:textId="18F22A21" w:rsidR="00677222" w:rsidRDefault="00D4313F" w:rsidP="005E00DB">
      <w:pPr>
        <w:pStyle w:val="ColumnHeadings"/>
        <w:numPr>
          <w:ilvl w:val="0"/>
          <w:numId w:val="10"/>
        </w:numPr>
        <w:rPr>
          <w:bCs/>
          <w:color w:val="7030A0"/>
          <w:sz w:val="20"/>
        </w:rPr>
      </w:pPr>
      <w:r>
        <w:rPr>
          <w:bCs/>
          <w:color w:val="7030A0"/>
          <w:sz w:val="20"/>
        </w:rPr>
        <w:t xml:space="preserve">Post of </w:t>
      </w:r>
      <w:r w:rsidR="008566D3">
        <w:rPr>
          <w:bCs/>
          <w:color w:val="7030A0"/>
          <w:sz w:val="20"/>
        </w:rPr>
        <w:t>Job hiring</w:t>
      </w:r>
    </w:p>
    <w:p w14:paraId="255409EA" w14:textId="585A3AA9" w:rsidR="00581C4A" w:rsidRDefault="005672EF" w:rsidP="005E00DB">
      <w:pPr>
        <w:pStyle w:val="ColumnHeadings"/>
        <w:numPr>
          <w:ilvl w:val="0"/>
          <w:numId w:val="10"/>
        </w:numPr>
        <w:rPr>
          <w:bCs/>
          <w:color w:val="7030A0"/>
          <w:sz w:val="20"/>
        </w:rPr>
      </w:pPr>
      <w:r>
        <w:rPr>
          <w:bCs/>
          <w:color w:val="7030A0"/>
          <w:sz w:val="20"/>
        </w:rPr>
        <w:t>Employee Details</w:t>
      </w:r>
    </w:p>
    <w:p w14:paraId="3F0FF793" w14:textId="77777777" w:rsidR="00F95ACB" w:rsidRDefault="00F95ACB" w:rsidP="00193D94">
      <w:pPr>
        <w:pStyle w:val="ColumnHeadings"/>
        <w:rPr>
          <w:bCs/>
          <w:color w:val="7030A0"/>
          <w:sz w:val="20"/>
        </w:rPr>
      </w:pPr>
      <w:r w:rsidRPr="00193D94">
        <w:rPr>
          <w:bCs/>
          <w:color w:val="7030A0"/>
          <w:sz w:val="20"/>
        </w:rPr>
        <w:t>Out of Scope</w:t>
      </w:r>
    </w:p>
    <w:p w14:paraId="051E2C62" w14:textId="1C1EAABE" w:rsidR="00113D71" w:rsidRPr="00113D71" w:rsidRDefault="00113D71" w:rsidP="00113D71">
      <w:pPr>
        <w:pStyle w:val="ColumnHeadings"/>
        <w:numPr>
          <w:ilvl w:val="0"/>
          <w:numId w:val="12"/>
        </w:numPr>
        <w:rPr>
          <w:bCs/>
          <w:color w:val="7030A0"/>
          <w:sz w:val="20"/>
        </w:rPr>
      </w:pPr>
      <w:r>
        <w:rPr>
          <w:bCs/>
          <w:color w:val="7030A0"/>
          <w:sz w:val="20"/>
        </w:rPr>
        <w:t>Payroll</w:t>
      </w:r>
    </w:p>
    <w:p w14:paraId="0CCC4F46" w14:textId="77777777" w:rsidR="00C16623" w:rsidRDefault="00A2530D" w:rsidP="00204335">
      <w:pPr>
        <w:pStyle w:val="Heading1"/>
      </w:pPr>
      <w:bookmarkStart w:id="5" w:name="_Toc191724233"/>
      <w:r w:rsidRPr="00204335">
        <w:t>Product/</w:t>
      </w:r>
      <w:r w:rsidR="000F73AB" w:rsidRPr="00204335">
        <w:t xml:space="preserve">Service </w:t>
      </w:r>
      <w:r w:rsidR="00BE0147" w:rsidRPr="00204335">
        <w:t>Description</w:t>
      </w:r>
      <w:bookmarkEnd w:id="5"/>
    </w:p>
    <w:p w14:paraId="1509EAF4" w14:textId="28D56276" w:rsidR="00781B45" w:rsidRPr="00D4313F" w:rsidRDefault="00781B45" w:rsidP="00781B45">
      <w:pPr>
        <w:rPr>
          <w:sz w:val="24"/>
        </w:rPr>
      </w:pPr>
      <w:r w:rsidRPr="00D4313F">
        <w:rPr>
          <w:sz w:val="24"/>
        </w:rPr>
        <w:t xml:space="preserve">The general factor of this </w:t>
      </w:r>
      <w:r w:rsidR="00A50DC2" w:rsidRPr="00D4313F">
        <w:rPr>
          <w:sz w:val="24"/>
        </w:rPr>
        <w:t xml:space="preserve">system is to facilitate the work of Human </w:t>
      </w:r>
      <w:proofErr w:type="spellStart"/>
      <w:r w:rsidR="00A50DC2" w:rsidRPr="00D4313F">
        <w:rPr>
          <w:sz w:val="24"/>
        </w:rPr>
        <w:t>Resource.The</w:t>
      </w:r>
      <w:proofErr w:type="spellEnd"/>
      <w:r w:rsidR="00A50DC2" w:rsidRPr="00D4313F">
        <w:rPr>
          <w:sz w:val="24"/>
        </w:rPr>
        <w:t xml:space="preserve"> system can post job hiring and the information on each employee is als</w:t>
      </w:r>
      <w:r w:rsidR="005672EF" w:rsidRPr="00D4313F">
        <w:rPr>
          <w:sz w:val="24"/>
        </w:rPr>
        <w:t xml:space="preserve">o </w:t>
      </w:r>
      <w:r w:rsidR="00A50DC2" w:rsidRPr="00D4313F">
        <w:rPr>
          <w:sz w:val="24"/>
        </w:rPr>
        <w:t>on the system</w:t>
      </w:r>
      <w:r w:rsidR="005672EF" w:rsidRPr="00D4313F">
        <w:rPr>
          <w:sz w:val="24"/>
        </w:rPr>
        <w:t xml:space="preserve"> it consists of the information about the employee name and the position</w:t>
      </w:r>
      <w:r w:rsidR="00A50DC2" w:rsidRPr="00D4313F">
        <w:rPr>
          <w:sz w:val="24"/>
        </w:rPr>
        <w:t xml:space="preserve"> and it also hold </w:t>
      </w:r>
      <w:r w:rsidR="005672EF" w:rsidRPr="00D4313F">
        <w:rPr>
          <w:sz w:val="24"/>
        </w:rPr>
        <w:t xml:space="preserve">the attendance of the employee </w:t>
      </w:r>
      <w:proofErr w:type="spellStart"/>
      <w:r w:rsidR="005672EF" w:rsidRPr="00D4313F">
        <w:rPr>
          <w:sz w:val="24"/>
        </w:rPr>
        <w:t>attendace</w:t>
      </w:r>
      <w:proofErr w:type="spellEnd"/>
      <w:r w:rsidR="00A50DC2" w:rsidRPr="00D4313F">
        <w:rPr>
          <w:sz w:val="24"/>
        </w:rPr>
        <w:t xml:space="preserve"> if it is late</w:t>
      </w:r>
      <w:r w:rsidR="005672EF" w:rsidRPr="00D4313F">
        <w:rPr>
          <w:sz w:val="24"/>
        </w:rPr>
        <w:t xml:space="preserve"> or absent. In payroll it consists of the information about the employee </w:t>
      </w:r>
      <w:proofErr w:type="spellStart"/>
      <w:r w:rsidR="005672EF" w:rsidRPr="00D4313F">
        <w:rPr>
          <w:sz w:val="24"/>
        </w:rPr>
        <w:t>saraly</w:t>
      </w:r>
      <w:proofErr w:type="spellEnd"/>
      <w:r w:rsidR="005672EF" w:rsidRPr="00D4313F">
        <w:rPr>
          <w:sz w:val="24"/>
        </w:rPr>
        <w:t xml:space="preserve"> details like the deductions if the Employee is absent. In this system, it will easy </w:t>
      </w:r>
      <w:r w:rsidR="005D03A1" w:rsidRPr="00D4313F">
        <w:rPr>
          <w:sz w:val="24"/>
        </w:rPr>
        <w:t xml:space="preserve">for </w:t>
      </w:r>
      <w:r w:rsidR="005672EF" w:rsidRPr="00D4313F">
        <w:rPr>
          <w:sz w:val="24"/>
        </w:rPr>
        <w:t xml:space="preserve">the Human Resource to compute the Salary </w:t>
      </w:r>
      <w:r w:rsidR="005D03A1" w:rsidRPr="00D4313F">
        <w:rPr>
          <w:sz w:val="24"/>
        </w:rPr>
        <w:t>of the employees.</w:t>
      </w:r>
    </w:p>
    <w:p w14:paraId="388740CC" w14:textId="77777777" w:rsidR="00C16623" w:rsidRDefault="008B45FA" w:rsidP="000348DA">
      <w:pPr>
        <w:pStyle w:val="Heading2"/>
      </w:pPr>
      <w:bookmarkStart w:id="6" w:name="_Ref160248143"/>
      <w:bookmarkStart w:id="7" w:name="_Ref160248157"/>
      <w:bookmarkStart w:id="8" w:name="_Toc191724234"/>
      <w:r w:rsidRPr="002A5669">
        <w:t xml:space="preserve">Product </w:t>
      </w:r>
      <w:bookmarkEnd w:id="6"/>
      <w:bookmarkEnd w:id="7"/>
      <w:r w:rsidR="00AA3988" w:rsidRPr="002A5669">
        <w:t>Context</w:t>
      </w:r>
      <w:bookmarkEnd w:id="8"/>
    </w:p>
    <w:p w14:paraId="37CDA7C1" w14:textId="77777777" w:rsidR="001F45B8" w:rsidRDefault="00781B45" w:rsidP="00FB4D95">
      <w:pPr>
        <w:pStyle w:val="BodyText"/>
      </w:pPr>
      <w:r>
        <w:t>The application like this is</w:t>
      </w:r>
      <w:r w:rsidR="00810D44">
        <w:t xml:space="preserve"> the same to other product that the user wants to learn.</w:t>
      </w:r>
      <w:r w:rsidR="001F45B8">
        <w:t xml:space="preserve"> </w:t>
      </w:r>
      <w:r w:rsidR="00810D44">
        <w:t xml:space="preserve">This application is self-contained </w:t>
      </w:r>
      <w:r w:rsidR="00810D44" w:rsidRPr="00810D44">
        <w:rPr>
          <w:b/>
        </w:rPr>
        <w:t>(search more).</w:t>
      </w:r>
      <w:r w:rsidR="00810D44">
        <w:t xml:space="preserve"> </w:t>
      </w:r>
      <w:r w:rsidR="001F45B8">
        <w:t xml:space="preserve">  Does it interface with a variety of related systems?  Describe these relationships or use a </w:t>
      </w:r>
      <w:r w:rsidR="001F45B8" w:rsidRPr="00D444C8">
        <w:t xml:space="preserve">diagram </w:t>
      </w:r>
      <w:r w:rsidR="001F45B8">
        <w:t>to show</w:t>
      </w:r>
      <w:r w:rsidR="001F45B8" w:rsidRPr="00D444C8">
        <w:t xml:space="preserve"> the major components of the larger system, interconnections, and external interfaces</w:t>
      </w:r>
      <w:r w:rsidR="001F45B8">
        <w:t>.</w:t>
      </w:r>
      <w:r w:rsidR="005D3D01">
        <w:t xml:space="preserve"> (</w:t>
      </w:r>
      <w:proofErr w:type="spellStart"/>
      <w:r w:rsidR="005D3D01">
        <w:t>martisano</w:t>
      </w:r>
      <w:proofErr w:type="spellEnd"/>
      <w:r w:rsidR="005D3D01">
        <w:t>)</w:t>
      </w:r>
    </w:p>
    <w:p w14:paraId="67A96230" w14:textId="77777777" w:rsidR="00C16623" w:rsidRDefault="008B45FA" w:rsidP="000348DA">
      <w:pPr>
        <w:pStyle w:val="Heading2"/>
      </w:pPr>
      <w:bookmarkStart w:id="9" w:name="_Toc191724235"/>
      <w:r w:rsidRPr="002A5669">
        <w:t xml:space="preserve">User </w:t>
      </w:r>
      <w:r w:rsidR="00BE0147" w:rsidRPr="002A5669">
        <w:t>Characteristics</w:t>
      </w:r>
      <w:bookmarkEnd w:id="9"/>
      <w:r w:rsidR="005D3D01">
        <w:t xml:space="preserve"> - skip</w:t>
      </w:r>
    </w:p>
    <w:p w14:paraId="6828CBCA" w14:textId="77777777" w:rsidR="00C7437C" w:rsidRPr="00C7437C" w:rsidRDefault="00C7437C" w:rsidP="00FB4D95">
      <w:pPr>
        <w:pStyle w:val="BodyText"/>
      </w:pPr>
      <w:r w:rsidRPr="00C7437C">
        <w:t>Create general customer profiles for each type of user who will be using the product. Profiles should include:</w:t>
      </w:r>
    </w:p>
    <w:p w14:paraId="001EE3FF" w14:textId="77777777" w:rsidR="00C7437C" w:rsidRDefault="00C7437C" w:rsidP="00004602">
      <w:pPr>
        <w:pStyle w:val="ListBullet0"/>
      </w:pPr>
      <w:r>
        <w:t>Student/faculty/staff/other</w:t>
      </w:r>
    </w:p>
    <w:p w14:paraId="3C1D586C" w14:textId="77777777" w:rsidR="006A7A60" w:rsidRDefault="006A7A60" w:rsidP="00004602">
      <w:pPr>
        <w:pStyle w:val="ListBullet0"/>
      </w:pPr>
      <w:r>
        <w:t>experience</w:t>
      </w:r>
    </w:p>
    <w:p w14:paraId="4CD5F636" w14:textId="77777777" w:rsidR="006A7A60" w:rsidRDefault="006A7A60" w:rsidP="00004602">
      <w:pPr>
        <w:pStyle w:val="ListBullet0"/>
      </w:pPr>
      <w:r>
        <w:t>technical expertise</w:t>
      </w:r>
    </w:p>
    <w:p w14:paraId="475348B6" w14:textId="77777777" w:rsidR="006A7A60" w:rsidRDefault="006A7A60" w:rsidP="00004602">
      <w:pPr>
        <w:pStyle w:val="ListBullet0"/>
      </w:pPr>
      <w:r>
        <w:t>other general characteristics that may influence the product</w:t>
      </w:r>
    </w:p>
    <w:p w14:paraId="611958D0" w14:textId="77777777" w:rsidR="00161394" w:rsidRDefault="00161394" w:rsidP="000348DA">
      <w:pPr>
        <w:pStyle w:val="Heading2"/>
      </w:pPr>
      <w:bookmarkStart w:id="10" w:name="_Toc191724236"/>
      <w:r w:rsidRPr="002A5669">
        <w:t>Assumptions</w:t>
      </w:r>
      <w:bookmarkEnd w:id="10"/>
      <w:r w:rsidRPr="002A5669">
        <w:t xml:space="preserve"> </w:t>
      </w:r>
      <w:r w:rsidR="00265202">
        <w:t>- skip</w:t>
      </w:r>
      <w:r w:rsidR="00EA7A65">
        <w:t>?</w:t>
      </w:r>
    </w:p>
    <w:p w14:paraId="24711694" w14:textId="77777777" w:rsidR="007341FB" w:rsidRPr="007341FB" w:rsidRDefault="007341FB" w:rsidP="007341FB">
      <w:r>
        <w:t xml:space="preserve">This is available for the entire user that is interested to the discrete mathematics, </w:t>
      </w:r>
      <w:r w:rsidRPr="007341FB">
        <w:t>showed that providing feedback on progress toward learning goals increases performance</w:t>
      </w:r>
      <w:r w:rsidR="00EA7A65">
        <w:t xml:space="preserve"> and </w:t>
      </w:r>
      <w:r w:rsidR="00EA7A65" w:rsidRPr="00EA7A65">
        <w:t>formative assessment provides information to identify gaps between current and desired performance, which a learner may then strive to narrow to maximize performance</w:t>
      </w:r>
      <w:r w:rsidR="00EA7A65">
        <w:t xml:space="preserve">. </w:t>
      </w:r>
    </w:p>
    <w:p w14:paraId="217BFEA3" w14:textId="77777777" w:rsidR="00CF0B36" w:rsidRPr="00433A83" w:rsidRDefault="006A7A60" w:rsidP="00FB4D95">
      <w:pPr>
        <w:pStyle w:val="BodyText"/>
        <w:rPr>
          <w:b/>
        </w:rPr>
      </w:pPr>
      <w:r w:rsidRPr="00433A83">
        <w:rPr>
          <w:b/>
        </w:rPr>
        <w:t>List any assumptions that affect the requirements, for example, equipment availability, user expertise, etc.</w:t>
      </w:r>
      <w:r w:rsidR="00CF0B36" w:rsidRPr="00433A83">
        <w:rPr>
          <w:b/>
        </w:rPr>
        <w:t xml:space="preserve">  For example, a specific operating system is assumed to be available; </w:t>
      </w:r>
      <w:proofErr w:type="gramStart"/>
      <w:r w:rsidR="00CF0B36" w:rsidRPr="00433A83">
        <w:rPr>
          <w:b/>
        </w:rPr>
        <w:t>if  the</w:t>
      </w:r>
      <w:proofErr w:type="gramEnd"/>
      <w:r w:rsidR="00CF0B36" w:rsidRPr="00433A83">
        <w:rPr>
          <w:b/>
        </w:rPr>
        <w:t xml:space="preserve"> operating system is not available, the Requirements Specification would then have to change accordingly.</w:t>
      </w:r>
    </w:p>
    <w:p w14:paraId="2CE48902" w14:textId="77777777" w:rsidR="00C16623" w:rsidRDefault="008B45FA" w:rsidP="000348DA">
      <w:pPr>
        <w:pStyle w:val="Heading2"/>
      </w:pPr>
      <w:bookmarkStart w:id="11" w:name="_Toc191724237"/>
      <w:r w:rsidRPr="002A5669">
        <w:t>Constraints</w:t>
      </w:r>
      <w:bookmarkEnd w:id="11"/>
    </w:p>
    <w:p w14:paraId="5668EABE" w14:textId="77777777" w:rsidR="006A7A60" w:rsidRDefault="006A7A60" w:rsidP="00FB4D95">
      <w:pPr>
        <w:pStyle w:val="BodyText"/>
      </w:pPr>
      <w:r>
        <w:t>Describe any items that will constrain the design options, including</w:t>
      </w:r>
    </w:p>
    <w:p w14:paraId="12024CC6" w14:textId="77777777" w:rsidR="006A7A60" w:rsidRPr="00544645" w:rsidRDefault="006A7A60" w:rsidP="00544645">
      <w:pPr>
        <w:pStyle w:val="ListBullet0"/>
      </w:pPr>
      <w:r w:rsidRPr="00544645">
        <w:t>parallel operation with an old system</w:t>
      </w:r>
      <w:r w:rsidR="00652699">
        <w:t xml:space="preserve"> - skip</w:t>
      </w:r>
    </w:p>
    <w:p w14:paraId="7D4801EC" w14:textId="77777777" w:rsidR="006A7A60" w:rsidRPr="00544645" w:rsidRDefault="006A7A60" w:rsidP="00544645">
      <w:pPr>
        <w:pStyle w:val="ListBullet0"/>
      </w:pPr>
      <w:r w:rsidRPr="00544645">
        <w:t>audit functions (audit trail, log files, etc.)</w:t>
      </w:r>
      <w:r w:rsidR="00652699">
        <w:t>- skip</w:t>
      </w:r>
    </w:p>
    <w:p w14:paraId="4E7EAB34" w14:textId="77777777" w:rsidR="006A7A60" w:rsidRPr="00544645" w:rsidRDefault="006D50F8" w:rsidP="00544645">
      <w:pPr>
        <w:pStyle w:val="ListBullet0"/>
      </w:pPr>
      <w:r>
        <w:t>N</w:t>
      </w:r>
      <w:r w:rsidR="00D83175">
        <w:t xml:space="preserve">o security, it is open to all </w:t>
      </w:r>
      <w:proofErr w:type="gramStart"/>
      <w:r w:rsidR="00D83175">
        <w:t>user :</w:t>
      </w:r>
      <w:r w:rsidR="006A7A60" w:rsidRPr="00544645">
        <w:t>access</w:t>
      </w:r>
      <w:proofErr w:type="gramEnd"/>
      <w:r w:rsidR="006A7A60" w:rsidRPr="00544645">
        <w:t>, management and security</w:t>
      </w:r>
    </w:p>
    <w:p w14:paraId="6C7AB617" w14:textId="77777777" w:rsidR="006A7A60" w:rsidRPr="00544645" w:rsidRDefault="006A7A60" w:rsidP="00544645">
      <w:pPr>
        <w:pStyle w:val="ListBullet0"/>
      </w:pPr>
      <w:r w:rsidRPr="00544645">
        <w:t>criticality of the application</w:t>
      </w:r>
      <w:r w:rsidR="00652699">
        <w:t>- skip</w:t>
      </w:r>
    </w:p>
    <w:p w14:paraId="1C5D215A" w14:textId="77777777" w:rsidR="00C16623" w:rsidRPr="002A5669" w:rsidRDefault="00161394" w:rsidP="000348DA">
      <w:pPr>
        <w:pStyle w:val="Heading2"/>
      </w:pPr>
      <w:bookmarkStart w:id="12" w:name="_Toc191724238"/>
      <w:r w:rsidRPr="002A5669">
        <w:t>Dependencies</w:t>
      </w:r>
      <w:bookmarkEnd w:id="12"/>
    </w:p>
    <w:p w14:paraId="3BD53A5C" w14:textId="77777777"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  Examples:</w:t>
      </w:r>
    </w:p>
    <w:p w14:paraId="7E2CABE4" w14:textId="77777777" w:rsidR="00C7437C" w:rsidRPr="00193D94" w:rsidRDefault="003E60EC" w:rsidP="00193D94">
      <w:pPr>
        <w:pStyle w:val="ListBullet0"/>
        <w:rPr>
          <w:color w:val="7030A0"/>
          <w:sz w:val="20"/>
        </w:rPr>
      </w:pPr>
      <w:r>
        <w:rPr>
          <w:color w:val="7030A0"/>
          <w:sz w:val="20"/>
        </w:rPr>
        <w:t xml:space="preserve">This new system required internet to access the needed of system.   </w:t>
      </w:r>
      <w:r w:rsidR="00C7437C" w:rsidRPr="00193D94">
        <w:rPr>
          <w:color w:val="7030A0"/>
          <w:sz w:val="20"/>
        </w:rPr>
        <w:t xml:space="preserve">This </w:t>
      </w:r>
      <w:r w:rsidR="006A7A60" w:rsidRPr="00193D94">
        <w:rPr>
          <w:color w:val="7030A0"/>
          <w:sz w:val="20"/>
        </w:rPr>
        <w:t xml:space="preserve">new product will require a daily download of data from X, </w:t>
      </w:r>
    </w:p>
    <w:p w14:paraId="12CB4D2E" w14:textId="77777777" w:rsidR="006A7A60" w:rsidRPr="00193D94" w:rsidRDefault="003E60EC" w:rsidP="00193D94">
      <w:pPr>
        <w:pStyle w:val="ListBullet0"/>
        <w:rPr>
          <w:color w:val="7030A0"/>
          <w:sz w:val="20"/>
        </w:rPr>
      </w:pPr>
      <w:r>
        <w:rPr>
          <w:color w:val="7030A0"/>
          <w:sz w:val="20"/>
        </w:rPr>
        <w:t xml:space="preserve">This system is depended to android studio.    </w:t>
      </w:r>
      <w:r w:rsidR="00C7437C" w:rsidRPr="00193D94">
        <w:rPr>
          <w:color w:val="7030A0"/>
          <w:sz w:val="20"/>
        </w:rPr>
        <w:t xml:space="preserve">Module </w:t>
      </w:r>
      <w:r w:rsidR="006A7A60" w:rsidRPr="00193D94">
        <w:rPr>
          <w:color w:val="7030A0"/>
          <w:sz w:val="20"/>
        </w:rPr>
        <w:t xml:space="preserve">X needs to be completed before this module can be built. </w:t>
      </w:r>
    </w:p>
    <w:p w14:paraId="1C5CA139" w14:textId="77777777" w:rsidR="00BF5F2F" w:rsidRPr="00BF5F2F" w:rsidRDefault="00BE0147" w:rsidP="00BF5F2F">
      <w:pPr>
        <w:pStyle w:val="Heading1"/>
      </w:pPr>
      <w:bookmarkStart w:id="13" w:name="_Toc191724239"/>
      <w:r w:rsidRPr="00CF0B36">
        <w:t>Requirements</w:t>
      </w:r>
      <w:bookmarkEnd w:id="13"/>
    </w:p>
    <w:p w14:paraId="28A1D46F" w14:textId="77777777" w:rsidR="00EB4570" w:rsidRPr="0054065E" w:rsidRDefault="00BF5F2F" w:rsidP="00004602">
      <w:pPr>
        <w:pStyle w:val="ListBullet0"/>
        <w:rPr>
          <w:b/>
        </w:rPr>
      </w:pPr>
      <w:r>
        <w:t xml:space="preserve">The system was made through the android studio, </w:t>
      </w:r>
      <w:proofErr w:type="gramStart"/>
      <w:r>
        <w:t>In</w:t>
      </w:r>
      <w:proofErr w:type="gramEnd"/>
      <w:r>
        <w:t xml:space="preserve"> this process you will know if the program was working or not. Structured Query Language is st</w:t>
      </w:r>
      <w:r w:rsidR="00D9129C">
        <w:t>andard computer language for re</w:t>
      </w:r>
      <w:r>
        <w:t>lational database management and data manipulation</w:t>
      </w:r>
      <w:r w:rsidRPr="0054065E">
        <w:rPr>
          <w:b/>
        </w:rPr>
        <w:t xml:space="preserve">.       </w:t>
      </w:r>
      <w:r w:rsidR="00EB4570" w:rsidRPr="0054065E">
        <w:rPr>
          <w:b/>
        </w:rPr>
        <w:t>Describe all system requirements in enough detail for designers to design a system satisfying the requirements and testers to verify that the system satisfies requirements.</w:t>
      </w:r>
    </w:p>
    <w:p w14:paraId="635F8029" w14:textId="77777777"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14:paraId="61C49CEE" w14:textId="77777777" w:rsidR="00EB4570" w:rsidRPr="0054065E" w:rsidRDefault="0054065E" w:rsidP="00004602">
      <w:pPr>
        <w:pStyle w:val="ListBullet0"/>
        <w:rPr>
          <w:b/>
        </w:rPr>
      </w:pPr>
      <w:r>
        <w:rPr>
          <w:color w:val="212121"/>
          <w:shd w:val="clear" w:color="auto" w:fill="FFFFFF"/>
        </w:rPr>
        <w:t xml:space="preserve">The system input will come from user’s, the user need to input the answer to each question contained in each level then its output will show the user the list of answer each level, the function of each output will eventually be seen by the last part of level.     </w:t>
      </w:r>
      <w:r w:rsidR="00EB4570" w:rsidRPr="0054065E">
        <w:rPr>
          <w:b/>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4EC52FDA" w14:textId="77777777" w:rsidR="00BA48DD" w:rsidRPr="009928E8" w:rsidRDefault="0054065E" w:rsidP="00004602">
      <w:pPr>
        <w:pStyle w:val="ListBullet0"/>
        <w:rPr>
          <w:b/>
        </w:rPr>
      </w:pPr>
      <w:r>
        <w:t>The pri</w:t>
      </w:r>
      <w:r w:rsidR="009928E8">
        <w:t xml:space="preserve">ority of the system is the user that having difficulty on how to understand the discrete math. Nowadays most of the user use website and application that why this application may help </w:t>
      </w:r>
      <w:r w:rsidR="00D9129C">
        <w:t>those users</w:t>
      </w:r>
      <w:r w:rsidR="009928E8">
        <w:t xml:space="preserve"> to understand more on how solve the problem in discrete mathematics.   </w:t>
      </w:r>
      <w:r w:rsidR="00BA48DD" w:rsidRPr="009928E8">
        <w:rPr>
          <w:b/>
        </w:rPr>
        <w:t xml:space="preserve">Each requirement should be numbered (or uniquely identifiable) and prioritized. </w:t>
      </w:r>
    </w:p>
    <w:p w14:paraId="7DC98C6B" w14:textId="77777777" w:rsidR="00BA48DD" w:rsidRPr="009928E8" w:rsidRDefault="00BA48DD" w:rsidP="00004602">
      <w:pPr>
        <w:pStyle w:val="BodyText"/>
        <w:ind w:left="360"/>
        <w:rPr>
          <w:b/>
        </w:rPr>
      </w:pPr>
      <w:r w:rsidRPr="009928E8">
        <w:rPr>
          <w:b/>
        </w:rPr>
        <w:t>See the sample requirements in</w:t>
      </w:r>
      <w:r w:rsidR="00EB4570" w:rsidRPr="009928E8">
        <w:rPr>
          <w:b/>
        </w:rPr>
        <w:t xml:space="preserve"> </w:t>
      </w:r>
      <w:r w:rsidR="00EB4570" w:rsidRPr="009928E8">
        <w:rPr>
          <w:b/>
        </w:rPr>
        <w:fldChar w:fldCharType="begin"/>
      </w:r>
      <w:r w:rsidR="00EB4570" w:rsidRPr="009928E8">
        <w:rPr>
          <w:b/>
        </w:rPr>
        <w:instrText xml:space="preserve"> REF _Ref162754824 \h  \* MERGEFORMAT </w:instrText>
      </w:r>
      <w:r w:rsidR="00EB4570" w:rsidRPr="009928E8">
        <w:rPr>
          <w:b/>
        </w:rPr>
      </w:r>
      <w:r w:rsidR="00EB4570" w:rsidRPr="009928E8">
        <w:rPr>
          <w:b/>
        </w:rPr>
        <w:fldChar w:fldCharType="separate"/>
      </w:r>
      <w:r w:rsidR="00F60BD5" w:rsidRPr="009928E8">
        <w:rPr>
          <w:b/>
        </w:rPr>
        <w:t>Functional Requirements</w:t>
      </w:r>
      <w:r w:rsidR="00EB4570" w:rsidRPr="009928E8">
        <w:rPr>
          <w:b/>
        </w:rPr>
        <w:fldChar w:fldCharType="end"/>
      </w:r>
      <w:r w:rsidR="00913D65" w:rsidRPr="009928E8">
        <w:rPr>
          <w:b/>
        </w:rPr>
        <w:t xml:space="preserve">, and </w:t>
      </w:r>
      <w:r w:rsidR="00EB4570" w:rsidRPr="009928E8">
        <w:rPr>
          <w:b/>
        </w:rPr>
        <w:fldChar w:fldCharType="begin"/>
      </w:r>
      <w:r w:rsidR="00EB4570" w:rsidRPr="009928E8">
        <w:rPr>
          <w:b/>
        </w:rPr>
        <w:instrText xml:space="preserve"> REF _Ref164069404 \h  \* MERGEFORMAT </w:instrText>
      </w:r>
      <w:r w:rsidR="00EB4570" w:rsidRPr="009928E8">
        <w:rPr>
          <w:b/>
        </w:rPr>
      </w:r>
      <w:r w:rsidR="00EB4570" w:rsidRPr="009928E8">
        <w:rPr>
          <w:b/>
        </w:rPr>
        <w:fldChar w:fldCharType="separate"/>
      </w:r>
      <w:r w:rsidR="00F60BD5" w:rsidRPr="009928E8">
        <w:rPr>
          <w:b/>
        </w:rPr>
        <w:t>System Interface/Integration</w:t>
      </w:r>
      <w:r w:rsidR="00EB4570" w:rsidRPr="009928E8">
        <w:rPr>
          <w:b/>
        </w:rPr>
        <w:fldChar w:fldCharType="end"/>
      </w:r>
      <w:r w:rsidRPr="009928E8">
        <w:rPr>
          <w:b/>
        </w:rPr>
        <w:t>, as well as these example priority definitions:</w:t>
      </w:r>
    </w:p>
    <w:p w14:paraId="381CD6FD" w14:textId="77777777" w:rsidR="00BA48DD" w:rsidRPr="00EC77D4" w:rsidRDefault="00BA48DD" w:rsidP="00004602">
      <w:pPr>
        <w:pStyle w:val="ColumnHeadings"/>
        <w:ind w:left="360"/>
      </w:pPr>
      <w:r w:rsidRPr="00EC77D4">
        <w:t>Priority Definitions</w:t>
      </w:r>
    </w:p>
    <w:p w14:paraId="457073F6"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061D8C39"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369910BE"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29241F0B" w14:textId="77777777" w:rsidR="00BA48DD" w:rsidRPr="00544645" w:rsidRDefault="00BA48DD" w:rsidP="00004602">
      <w:pPr>
        <w:pStyle w:val="ListBullet2"/>
        <w:rPr>
          <w:sz w:val="22"/>
          <w:szCs w:val="22"/>
        </w:rPr>
      </w:pPr>
      <w:r w:rsidRPr="00544645">
        <w:rPr>
          <w:sz w:val="22"/>
          <w:szCs w:val="22"/>
        </w:rPr>
        <w:t xml:space="preserve">Priority 3 – The requirement is a “nice to </w:t>
      </w:r>
      <w:proofErr w:type="gramStart"/>
      <w:r w:rsidRPr="00544645">
        <w:rPr>
          <w:sz w:val="22"/>
          <w:szCs w:val="22"/>
        </w:rPr>
        <w:t>have”  which</w:t>
      </w:r>
      <w:proofErr w:type="gramEnd"/>
      <w:r w:rsidRPr="00544645">
        <w:rPr>
          <w:sz w:val="22"/>
          <w:szCs w:val="22"/>
        </w:rPr>
        <w:t xml:space="preserve"> may include new functionality</w:t>
      </w:r>
    </w:p>
    <w:p w14:paraId="69C7B08D"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2CCCFCF9" w14:textId="77777777" w:rsidR="006A7A60" w:rsidRPr="00544645" w:rsidRDefault="006A7A60" w:rsidP="00004602">
      <w:pPr>
        <w:pStyle w:val="ListBullet0"/>
      </w:pPr>
      <w:r w:rsidRPr="00544645">
        <w:t>A good requirement is:</w:t>
      </w:r>
    </w:p>
    <w:p w14:paraId="4F119793" w14:textId="77777777" w:rsidR="006A7A60" w:rsidRPr="00544645" w:rsidRDefault="006A7A60" w:rsidP="00004602">
      <w:pPr>
        <w:pStyle w:val="ListBullet2"/>
        <w:rPr>
          <w:sz w:val="22"/>
          <w:szCs w:val="22"/>
        </w:rPr>
      </w:pPr>
      <w:r w:rsidRPr="00544645">
        <w:rPr>
          <w:sz w:val="22"/>
          <w:szCs w:val="22"/>
        </w:rPr>
        <w:t>Correct</w:t>
      </w:r>
    </w:p>
    <w:p w14:paraId="70F0C84D"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6041335F"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405CB807" w14:textId="77777777" w:rsidR="006A7A60" w:rsidRPr="00544645" w:rsidRDefault="006A7A60" w:rsidP="00004602">
      <w:pPr>
        <w:pStyle w:val="ListBullet2"/>
        <w:rPr>
          <w:sz w:val="22"/>
          <w:szCs w:val="22"/>
        </w:rPr>
      </w:pPr>
      <w:r w:rsidRPr="00544645">
        <w:rPr>
          <w:sz w:val="22"/>
          <w:szCs w:val="22"/>
        </w:rPr>
        <w:t>Consistent</w:t>
      </w:r>
    </w:p>
    <w:p w14:paraId="400CA954" w14:textId="77777777" w:rsidR="006A7A60" w:rsidRPr="00544645" w:rsidRDefault="006A7A60" w:rsidP="00004602">
      <w:pPr>
        <w:pStyle w:val="ListBullet2"/>
        <w:rPr>
          <w:sz w:val="22"/>
          <w:szCs w:val="22"/>
        </w:rPr>
      </w:pPr>
      <w:r w:rsidRPr="00544645">
        <w:rPr>
          <w:sz w:val="22"/>
          <w:szCs w:val="22"/>
        </w:rPr>
        <w:t>Ranked for importance and/or stability</w:t>
      </w:r>
    </w:p>
    <w:p w14:paraId="40C8CB9D" w14:textId="77777777"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14:paraId="7238268A"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6F2B7A89" w14:textId="77777777" w:rsidR="006A7A60" w:rsidRPr="00544645" w:rsidRDefault="006A7A60" w:rsidP="00004602">
      <w:pPr>
        <w:pStyle w:val="ListBullet2"/>
        <w:rPr>
          <w:sz w:val="22"/>
          <w:szCs w:val="22"/>
        </w:rPr>
      </w:pPr>
      <w:r w:rsidRPr="00544645">
        <w:rPr>
          <w:sz w:val="22"/>
          <w:szCs w:val="22"/>
        </w:rPr>
        <w:t>Does not specify any particular design</w:t>
      </w:r>
    </w:p>
    <w:p w14:paraId="7208C417"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55579CF7" w14:textId="77777777"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14:paraId="1D2D9E41" w14:textId="77777777" w:rsidR="00C7437C" w:rsidRPr="00A0745D" w:rsidRDefault="00C7437C" w:rsidP="00FB4D95">
      <w:pPr>
        <w:pStyle w:val="BodyText"/>
      </w:pPr>
      <w:r w:rsidRPr="00A0745D">
        <w:t xml:space="preserve">In the example below, the requirement numbering has a scheme - BR_LR_0## (BR for Business Requirement, LR for Labor Relations).  For small projects simply BR-## would suffice. Keep in mind that if </w:t>
      </w:r>
      <w:r w:rsidR="008F74F9" w:rsidRPr="00A0745D">
        <w:t>no prefix i</w:t>
      </w:r>
      <w:r w:rsidRPr="00A0745D">
        <w:t xml:space="preserve">s </w:t>
      </w:r>
      <w:r w:rsidR="008F74F9" w:rsidRPr="00A0745D">
        <w:t>used</w:t>
      </w:r>
      <w:r w:rsidRPr="00A0745D">
        <w:t xml:space="preserve">, the traceability matrix may </w:t>
      </w:r>
      <w:r w:rsidR="008F74F9" w:rsidRPr="00A0745D">
        <w:t>be</w:t>
      </w:r>
      <w:r w:rsidRPr="00A0745D">
        <w:t xml:space="preserve"> difficult to </w:t>
      </w:r>
      <w:r w:rsidR="008F74F9" w:rsidRPr="00A0745D">
        <w:t>create (e.g., no differentiation between '02' as a business requirement vs. a test case)</w:t>
      </w:r>
    </w:p>
    <w:p w14:paraId="7A1CD404" w14:textId="77777777" w:rsidR="008F74F9" w:rsidRDefault="008F74F9" w:rsidP="00FB4D95">
      <w:pPr>
        <w:pStyle w:val="BodyText"/>
      </w:pPr>
      <w:r>
        <w:t>The following table is an example format for requirements.  Choose whatever format works best for your project.</w:t>
      </w:r>
    </w:p>
    <w:p w14:paraId="3EFE8454" w14:textId="77777777" w:rsidR="00E154A7" w:rsidRPr="00E154A7" w:rsidRDefault="00E154A7" w:rsidP="00FB4D95">
      <w:pPr>
        <w:pStyle w:val="BodyText"/>
      </w:pPr>
      <w:r>
        <w:t>For Example:</w:t>
      </w:r>
    </w:p>
    <w:tbl>
      <w:tblPr>
        <w:tblW w:w="10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966"/>
        <w:gridCol w:w="2693"/>
        <w:gridCol w:w="2977"/>
        <w:gridCol w:w="850"/>
        <w:gridCol w:w="993"/>
        <w:gridCol w:w="992"/>
        <w:gridCol w:w="1276"/>
      </w:tblGrid>
      <w:tr w:rsidR="004323DA" w:rsidRPr="00BA7B0D" w14:paraId="2901F057" w14:textId="77777777" w:rsidTr="004323DA">
        <w:trPr>
          <w:cantSplit/>
          <w:tblHeader/>
        </w:trPr>
        <w:tc>
          <w:tcPr>
            <w:tcW w:w="966" w:type="dxa"/>
            <w:vAlign w:val="center"/>
          </w:tcPr>
          <w:p w14:paraId="4527737D" w14:textId="77777777" w:rsidR="004323DA" w:rsidRPr="00004602" w:rsidRDefault="004323DA" w:rsidP="00CA0583">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693" w:type="dxa"/>
            <w:vAlign w:val="center"/>
          </w:tcPr>
          <w:p w14:paraId="15866E9C" w14:textId="77777777" w:rsidR="004323DA" w:rsidRPr="00004602" w:rsidRDefault="004323DA" w:rsidP="00CA0583">
            <w:pPr>
              <w:pStyle w:val="CellHead"/>
              <w:rPr>
                <w:color w:val="7030A0"/>
                <w:sz w:val="18"/>
                <w:szCs w:val="18"/>
              </w:rPr>
            </w:pPr>
            <w:r w:rsidRPr="00004602">
              <w:rPr>
                <w:color w:val="7030A0"/>
                <w:sz w:val="18"/>
                <w:szCs w:val="18"/>
              </w:rPr>
              <w:t>Requirement</w:t>
            </w:r>
          </w:p>
        </w:tc>
        <w:tc>
          <w:tcPr>
            <w:tcW w:w="2977" w:type="dxa"/>
            <w:vAlign w:val="center"/>
          </w:tcPr>
          <w:p w14:paraId="614E153C" w14:textId="77777777" w:rsidR="004323DA" w:rsidRPr="00004602" w:rsidRDefault="004323DA" w:rsidP="00CA0583">
            <w:pPr>
              <w:pStyle w:val="CellHead"/>
              <w:rPr>
                <w:color w:val="7030A0"/>
                <w:sz w:val="18"/>
                <w:szCs w:val="18"/>
              </w:rPr>
            </w:pPr>
            <w:r w:rsidRPr="00004602">
              <w:rPr>
                <w:color w:val="7030A0"/>
                <w:sz w:val="18"/>
                <w:szCs w:val="18"/>
              </w:rPr>
              <w:t>Comments</w:t>
            </w:r>
          </w:p>
        </w:tc>
        <w:tc>
          <w:tcPr>
            <w:tcW w:w="850" w:type="dxa"/>
            <w:vAlign w:val="center"/>
          </w:tcPr>
          <w:p w14:paraId="0B919257" w14:textId="77777777" w:rsidR="004323DA" w:rsidRPr="00004602" w:rsidRDefault="004323DA" w:rsidP="00CA0583">
            <w:pPr>
              <w:pStyle w:val="CellHead"/>
              <w:rPr>
                <w:color w:val="7030A0"/>
                <w:sz w:val="18"/>
                <w:szCs w:val="18"/>
              </w:rPr>
            </w:pPr>
            <w:r w:rsidRPr="004323DA">
              <w:rPr>
                <w:color w:val="7030A0"/>
                <w:sz w:val="16"/>
                <w:szCs w:val="18"/>
              </w:rPr>
              <w:t>Priority</w:t>
            </w:r>
          </w:p>
        </w:tc>
        <w:tc>
          <w:tcPr>
            <w:tcW w:w="993" w:type="dxa"/>
          </w:tcPr>
          <w:p w14:paraId="6AA7CA87" w14:textId="77777777" w:rsidR="004323DA" w:rsidRPr="00004602" w:rsidRDefault="004323DA" w:rsidP="00CA0583">
            <w:pPr>
              <w:pStyle w:val="CellHead"/>
              <w:rPr>
                <w:color w:val="7030A0"/>
                <w:sz w:val="18"/>
                <w:szCs w:val="18"/>
              </w:rPr>
            </w:pPr>
            <w:r w:rsidRPr="009C091B">
              <w:rPr>
                <w:color w:val="7030A0"/>
                <w:sz w:val="14"/>
                <w:szCs w:val="18"/>
              </w:rPr>
              <w:t>Days Completed</w:t>
            </w:r>
          </w:p>
        </w:tc>
        <w:tc>
          <w:tcPr>
            <w:tcW w:w="992" w:type="dxa"/>
            <w:vAlign w:val="center"/>
          </w:tcPr>
          <w:p w14:paraId="42117C5A" w14:textId="77777777" w:rsidR="004323DA" w:rsidRPr="00004602" w:rsidRDefault="004323DA"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276" w:type="dxa"/>
            <w:vAlign w:val="center"/>
          </w:tcPr>
          <w:p w14:paraId="33DC6455" w14:textId="77777777" w:rsidR="004323DA" w:rsidRPr="00004602" w:rsidRDefault="004323DA" w:rsidP="00CA0583">
            <w:pPr>
              <w:pStyle w:val="CellHead"/>
              <w:rPr>
                <w:color w:val="7030A0"/>
                <w:sz w:val="18"/>
                <w:szCs w:val="18"/>
              </w:rPr>
            </w:pPr>
            <w:r w:rsidRPr="00004602">
              <w:rPr>
                <w:color w:val="7030A0"/>
                <w:sz w:val="18"/>
                <w:szCs w:val="18"/>
              </w:rPr>
              <w:t>Reviewed / Approved</w:t>
            </w:r>
          </w:p>
        </w:tc>
      </w:tr>
      <w:tr w:rsidR="004323DA" w:rsidRPr="00D77421" w14:paraId="391E5B15" w14:textId="77777777" w:rsidTr="004323DA">
        <w:trPr>
          <w:cantSplit/>
        </w:trPr>
        <w:tc>
          <w:tcPr>
            <w:tcW w:w="966" w:type="dxa"/>
          </w:tcPr>
          <w:p w14:paraId="4A6DFCD1" w14:textId="77777777" w:rsidR="004323DA" w:rsidRPr="00004602" w:rsidRDefault="004323DA" w:rsidP="00CA0583">
            <w:pPr>
              <w:pStyle w:val="Cell"/>
              <w:rPr>
                <w:color w:val="7030A0"/>
                <w:sz w:val="16"/>
                <w:szCs w:val="16"/>
              </w:rPr>
            </w:pPr>
            <w:r w:rsidRPr="00004602">
              <w:rPr>
                <w:color w:val="7030A0"/>
                <w:sz w:val="16"/>
                <w:szCs w:val="16"/>
              </w:rPr>
              <w:t>BR_LR_05</w:t>
            </w:r>
          </w:p>
        </w:tc>
        <w:tc>
          <w:tcPr>
            <w:tcW w:w="2693" w:type="dxa"/>
          </w:tcPr>
          <w:p w14:paraId="7888B524" w14:textId="77777777" w:rsidR="004323DA" w:rsidRPr="00004602" w:rsidRDefault="004323DA" w:rsidP="00CA0583">
            <w:pPr>
              <w:pStyle w:val="Cell"/>
              <w:rPr>
                <w:color w:val="7030A0"/>
              </w:rPr>
            </w:pPr>
            <w:r w:rsidRPr="00004602">
              <w:rPr>
                <w:color w:val="7030A0"/>
              </w:rPr>
              <w:t>The system should associate a supervisor indicator with each job class.</w:t>
            </w:r>
          </w:p>
        </w:tc>
        <w:tc>
          <w:tcPr>
            <w:tcW w:w="2977" w:type="dxa"/>
          </w:tcPr>
          <w:p w14:paraId="2F9A1067" w14:textId="77777777" w:rsidR="004323DA" w:rsidRPr="00004602" w:rsidRDefault="004323DA" w:rsidP="00CA0583">
            <w:pPr>
              <w:pStyle w:val="Cell"/>
              <w:rPr>
                <w:color w:val="7030A0"/>
              </w:rPr>
            </w:pPr>
            <w:r w:rsidRPr="00004602">
              <w:rPr>
                <w:color w:val="7030A0"/>
              </w:rPr>
              <w:t>Business Process = “Maintenance</w:t>
            </w:r>
          </w:p>
        </w:tc>
        <w:tc>
          <w:tcPr>
            <w:tcW w:w="850" w:type="dxa"/>
          </w:tcPr>
          <w:p w14:paraId="44740FAB" w14:textId="77777777" w:rsidR="004323DA" w:rsidRPr="00004602" w:rsidRDefault="004323DA" w:rsidP="00CA0583">
            <w:pPr>
              <w:pStyle w:val="Cell"/>
              <w:rPr>
                <w:color w:val="7030A0"/>
              </w:rPr>
            </w:pPr>
            <w:r w:rsidRPr="00004602">
              <w:rPr>
                <w:color w:val="7030A0"/>
              </w:rPr>
              <w:t>3</w:t>
            </w:r>
          </w:p>
          <w:p w14:paraId="3389DB34" w14:textId="77777777" w:rsidR="004323DA" w:rsidRPr="00004602" w:rsidRDefault="004323DA" w:rsidP="00CA0583">
            <w:pPr>
              <w:pStyle w:val="Cell"/>
              <w:rPr>
                <w:color w:val="7030A0"/>
              </w:rPr>
            </w:pPr>
          </w:p>
        </w:tc>
        <w:tc>
          <w:tcPr>
            <w:tcW w:w="993" w:type="dxa"/>
          </w:tcPr>
          <w:p w14:paraId="4AAB29B0" w14:textId="77777777" w:rsidR="004323DA" w:rsidRPr="00004602" w:rsidRDefault="004323DA" w:rsidP="00CA0583">
            <w:pPr>
              <w:pStyle w:val="Cell"/>
              <w:rPr>
                <w:color w:val="7030A0"/>
              </w:rPr>
            </w:pPr>
          </w:p>
        </w:tc>
        <w:tc>
          <w:tcPr>
            <w:tcW w:w="992" w:type="dxa"/>
          </w:tcPr>
          <w:p w14:paraId="236B2FF0" w14:textId="77777777" w:rsidR="004323DA" w:rsidRPr="00004602" w:rsidRDefault="004323DA" w:rsidP="00CA0583">
            <w:pPr>
              <w:pStyle w:val="Cell"/>
              <w:rPr>
                <w:color w:val="7030A0"/>
              </w:rPr>
            </w:pPr>
            <w:r w:rsidRPr="00004602">
              <w:rPr>
                <w:color w:val="7030A0"/>
              </w:rPr>
              <w:t>7/13/04</w:t>
            </w:r>
          </w:p>
        </w:tc>
        <w:tc>
          <w:tcPr>
            <w:tcW w:w="1276" w:type="dxa"/>
          </w:tcPr>
          <w:p w14:paraId="621ACC59" w14:textId="77777777" w:rsidR="004323DA" w:rsidRPr="00004602" w:rsidRDefault="004323DA" w:rsidP="00CA0583">
            <w:pPr>
              <w:pStyle w:val="Cell"/>
              <w:rPr>
                <w:color w:val="7030A0"/>
              </w:rPr>
            </w:pPr>
            <w:r w:rsidRPr="00004602">
              <w:rPr>
                <w:color w:val="7030A0"/>
              </w:rPr>
              <w:t>Bob Dylan, Mick Jagger</w:t>
            </w:r>
          </w:p>
        </w:tc>
      </w:tr>
      <w:tr w:rsidR="004323DA" w:rsidRPr="00D77421" w14:paraId="6A49DBAC" w14:textId="77777777" w:rsidTr="004323DA">
        <w:trPr>
          <w:cantSplit/>
        </w:trPr>
        <w:tc>
          <w:tcPr>
            <w:tcW w:w="966" w:type="dxa"/>
          </w:tcPr>
          <w:p w14:paraId="5C990BEB" w14:textId="77777777" w:rsidR="004323DA" w:rsidRPr="00004602" w:rsidRDefault="004323DA" w:rsidP="00CA0583">
            <w:pPr>
              <w:pStyle w:val="Cell"/>
              <w:rPr>
                <w:color w:val="7030A0"/>
                <w:sz w:val="16"/>
                <w:szCs w:val="16"/>
              </w:rPr>
            </w:pPr>
            <w:r w:rsidRPr="00004602">
              <w:rPr>
                <w:color w:val="7030A0"/>
                <w:sz w:val="16"/>
                <w:szCs w:val="16"/>
              </w:rPr>
              <w:t>BR_LR_08</w:t>
            </w:r>
          </w:p>
        </w:tc>
        <w:tc>
          <w:tcPr>
            <w:tcW w:w="2693" w:type="dxa"/>
          </w:tcPr>
          <w:p w14:paraId="766B27A9" w14:textId="77777777" w:rsidR="004323DA" w:rsidRPr="00004602" w:rsidRDefault="004323DA" w:rsidP="00CA0583">
            <w:pPr>
              <w:pStyle w:val="Cell"/>
              <w:rPr>
                <w:color w:val="7030A0"/>
              </w:rPr>
            </w:pPr>
            <w:r w:rsidRPr="00004602">
              <w:rPr>
                <w:color w:val="7030A0"/>
              </w:rPr>
              <w:t>The system should handle any number of fees (existing and new) associated with unions.</w:t>
            </w:r>
          </w:p>
        </w:tc>
        <w:tc>
          <w:tcPr>
            <w:tcW w:w="2977" w:type="dxa"/>
          </w:tcPr>
          <w:p w14:paraId="07DD70D0" w14:textId="77777777" w:rsidR="004323DA" w:rsidRPr="00004602" w:rsidRDefault="004323DA" w:rsidP="00CA0583">
            <w:pPr>
              <w:pStyle w:val="Cell"/>
              <w:rPr>
                <w:color w:val="7030A0"/>
              </w:rPr>
            </w:pPr>
            <w:r w:rsidRPr="00004602">
              <w:rPr>
                <w:color w:val="7030A0"/>
              </w:rPr>
              <w:t>Business Process = “Changing Dues in the System”</w:t>
            </w:r>
          </w:p>
          <w:p w14:paraId="553D9D20" w14:textId="77777777" w:rsidR="004323DA" w:rsidRPr="00004602" w:rsidRDefault="004323DA" w:rsidP="00CA0583">
            <w:pPr>
              <w:pStyle w:val="Cell"/>
              <w:rPr>
                <w:color w:val="7030A0"/>
              </w:rPr>
            </w:pPr>
            <w:r w:rsidRPr="00004602">
              <w:rPr>
                <w:color w:val="7030A0"/>
              </w:rPr>
              <w:t>An example of a new fee is an initiation fee.</w:t>
            </w:r>
          </w:p>
        </w:tc>
        <w:tc>
          <w:tcPr>
            <w:tcW w:w="850" w:type="dxa"/>
          </w:tcPr>
          <w:p w14:paraId="37C1ABFE" w14:textId="77777777" w:rsidR="004323DA" w:rsidRPr="00004602" w:rsidRDefault="004323DA" w:rsidP="00CA0583">
            <w:pPr>
              <w:pStyle w:val="Cell"/>
              <w:rPr>
                <w:color w:val="7030A0"/>
              </w:rPr>
            </w:pPr>
            <w:r w:rsidRPr="00004602">
              <w:rPr>
                <w:color w:val="7030A0"/>
              </w:rPr>
              <w:t>2</w:t>
            </w:r>
          </w:p>
        </w:tc>
        <w:tc>
          <w:tcPr>
            <w:tcW w:w="993" w:type="dxa"/>
          </w:tcPr>
          <w:p w14:paraId="1BF0012C" w14:textId="77777777" w:rsidR="004323DA" w:rsidRPr="00004602" w:rsidRDefault="004323DA" w:rsidP="00CA0583">
            <w:pPr>
              <w:pStyle w:val="Cell"/>
              <w:rPr>
                <w:color w:val="7030A0"/>
              </w:rPr>
            </w:pPr>
          </w:p>
        </w:tc>
        <w:tc>
          <w:tcPr>
            <w:tcW w:w="992" w:type="dxa"/>
          </w:tcPr>
          <w:p w14:paraId="6169BCEA" w14:textId="77777777" w:rsidR="004323DA" w:rsidRPr="00004602" w:rsidRDefault="004323DA" w:rsidP="00CA0583">
            <w:pPr>
              <w:pStyle w:val="Cell"/>
              <w:rPr>
                <w:color w:val="7030A0"/>
              </w:rPr>
            </w:pPr>
            <w:r w:rsidRPr="00004602">
              <w:rPr>
                <w:color w:val="7030A0"/>
              </w:rPr>
              <w:t>7/13/04</w:t>
            </w:r>
          </w:p>
        </w:tc>
        <w:tc>
          <w:tcPr>
            <w:tcW w:w="1276" w:type="dxa"/>
          </w:tcPr>
          <w:p w14:paraId="3081453C" w14:textId="77777777" w:rsidR="004323DA" w:rsidRPr="00004602" w:rsidRDefault="004323DA" w:rsidP="00CA0583">
            <w:pPr>
              <w:pStyle w:val="Cell"/>
              <w:rPr>
                <w:color w:val="7030A0"/>
              </w:rPr>
            </w:pPr>
            <w:r w:rsidRPr="00004602">
              <w:rPr>
                <w:color w:val="7030A0"/>
              </w:rPr>
              <w:t>Bob Dylan, Mick Jagger</w:t>
            </w:r>
          </w:p>
        </w:tc>
      </w:tr>
      <w:tr w:rsidR="004323DA" w:rsidRPr="00D77421" w14:paraId="7F0D8604" w14:textId="77777777" w:rsidTr="004323DA">
        <w:trPr>
          <w:cantSplit/>
        </w:trPr>
        <w:tc>
          <w:tcPr>
            <w:tcW w:w="966" w:type="dxa"/>
          </w:tcPr>
          <w:p w14:paraId="2E7D3D43" w14:textId="77777777" w:rsidR="004323DA" w:rsidRPr="00004602" w:rsidRDefault="004323DA" w:rsidP="00CA0583">
            <w:pPr>
              <w:pStyle w:val="Cell"/>
              <w:rPr>
                <w:color w:val="7030A0"/>
                <w:sz w:val="16"/>
                <w:szCs w:val="16"/>
              </w:rPr>
            </w:pPr>
            <w:r w:rsidRPr="00004602">
              <w:rPr>
                <w:color w:val="7030A0"/>
                <w:sz w:val="16"/>
                <w:szCs w:val="16"/>
              </w:rPr>
              <w:t>BR_LR_10</w:t>
            </w:r>
          </w:p>
        </w:tc>
        <w:tc>
          <w:tcPr>
            <w:tcW w:w="2693" w:type="dxa"/>
          </w:tcPr>
          <w:p w14:paraId="15A3FCC6" w14:textId="77777777" w:rsidR="004323DA" w:rsidRPr="00004602" w:rsidRDefault="004323DA" w:rsidP="00CA0583">
            <w:pPr>
              <w:pStyle w:val="Cell"/>
              <w:rPr>
                <w:color w:val="7030A0"/>
              </w:rPr>
            </w:pPr>
            <w:r w:rsidRPr="00004602">
              <w:rPr>
                <w:color w:val="7030A0"/>
              </w:rPr>
              <w:t>The system should capture and maintain job class status (i.e., active or inactive)</w:t>
            </w:r>
          </w:p>
        </w:tc>
        <w:tc>
          <w:tcPr>
            <w:tcW w:w="2977" w:type="dxa"/>
          </w:tcPr>
          <w:p w14:paraId="4F24EBB4" w14:textId="77777777" w:rsidR="004323DA" w:rsidRPr="00004602" w:rsidRDefault="004323DA" w:rsidP="00CA0583">
            <w:pPr>
              <w:pStyle w:val="Cell"/>
              <w:rPr>
                <w:color w:val="7030A0"/>
              </w:rPr>
            </w:pPr>
            <w:r w:rsidRPr="00004602">
              <w:rPr>
                <w:color w:val="7030A0"/>
              </w:rPr>
              <w:t>Business Process = “Maintenance”</w:t>
            </w:r>
          </w:p>
          <w:p w14:paraId="567345EF" w14:textId="77777777" w:rsidR="004323DA" w:rsidRPr="00004602" w:rsidRDefault="004323DA"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850" w:type="dxa"/>
          </w:tcPr>
          <w:p w14:paraId="1F4ED118" w14:textId="77777777" w:rsidR="004323DA" w:rsidRPr="00004602" w:rsidRDefault="004323DA" w:rsidP="00CA0583">
            <w:pPr>
              <w:pStyle w:val="Cell"/>
              <w:rPr>
                <w:color w:val="7030A0"/>
              </w:rPr>
            </w:pPr>
            <w:r w:rsidRPr="00004602">
              <w:rPr>
                <w:color w:val="7030A0"/>
              </w:rPr>
              <w:t>2</w:t>
            </w:r>
          </w:p>
        </w:tc>
        <w:tc>
          <w:tcPr>
            <w:tcW w:w="993" w:type="dxa"/>
          </w:tcPr>
          <w:p w14:paraId="2DB85572" w14:textId="77777777" w:rsidR="004323DA" w:rsidRPr="00004602" w:rsidRDefault="004323DA" w:rsidP="00CA0583">
            <w:pPr>
              <w:pStyle w:val="Cell"/>
              <w:rPr>
                <w:color w:val="7030A0"/>
              </w:rPr>
            </w:pPr>
          </w:p>
        </w:tc>
        <w:tc>
          <w:tcPr>
            <w:tcW w:w="992" w:type="dxa"/>
          </w:tcPr>
          <w:p w14:paraId="13B2B415" w14:textId="77777777" w:rsidR="004323DA" w:rsidRPr="00004602" w:rsidRDefault="004323DA" w:rsidP="00CA0583">
            <w:pPr>
              <w:pStyle w:val="Cell"/>
              <w:rPr>
                <w:color w:val="7030A0"/>
              </w:rPr>
            </w:pPr>
            <w:r w:rsidRPr="00004602">
              <w:rPr>
                <w:color w:val="7030A0"/>
              </w:rPr>
              <w:t>7/13/04</w:t>
            </w:r>
          </w:p>
        </w:tc>
        <w:tc>
          <w:tcPr>
            <w:tcW w:w="1276" w:type="dxa"/>
          </w:tcPr>
          <w:p w14:paraId="49B34FE9" w14:textId="77777777" w:rsidR="004323DA" w:rsidRPr="00004602" w:rsidRDefault="004323DA" w:rsidP="00CA0583">
            <w:pPr>
              <w:pStyle w:val="Cell"/>
              <w:rPr>
                <w:color w:val="7030A0"/>
              </w:rPr>
            </w:pPr>
            <w:r w:rsidRPr="00004602">
              <w:rPr>
                <w:color w:val="7030A0"/>
              </w:rPr>
              <w:t>Bob Dylan, Mick Jagger</w:t>
            </w:r>
          </w:p>
        </w:tc>
      </w:tr>
      <w:tr w:rsidR="004323DA" w:rsidRPr="00D77421" w14:paraId="36D88E0F" w14:textId="77777777" w:rsidTr="004323DA">
        <w:trPr>
          <w:cantSplit/>
        </w:trPr>
        <w:tc>
          <w:tcPr>
            <w:tcW w:w="966" w:type="dxa"/>
          </w:tcPr>
          <w:p w14:paraId="44DB48A1" w14:textId="77777777" w:rsidR="004323DA" w:rsidRPr="00004602" w:rsidRDefault="004323DA" w:rsidP="00CA0583">
            <w:pPr>
              <w:pStyle w:val="Cell"/>
              <w:rPr>
                <w:color w:val="7030A0"/>
                <w:sz w:val="16"/>
                <w:szCs w:val="16"/>
              </w:rPr>
            </w:pPr>
            <w:r w:rsidRPr="00004602">
              <w:rPr>
                <w:color w:val="7030A0"/>
                <w:sz w:val="16"/>
                <w:szCs w:val="16"/>
              </w:rPr>
              <w:t>BR_LR_16</w:t>
            </w:r>
          </w:p>
        </w:tc>
        <w:tc>
          <w:tcPr>
            <w:tcW w:w="2693" w:type="dxa"/>
          </w:tcPr>
          <w:p w14:paraId="2B7E2806" w14:textId="77777777" w:rsidR="004323DA" w:rsidRPr="00004602" w:rsidRDefault="004323DA"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977" w:type="dxa"/>
          </w:tcPr>
          <w:p w14:paraId="21D2385C" w14:textId="77777777" w:rsidR="004323DA" w:rsidRPr="00004602" w:rsidRDefault="004323DA" w:rsidP="00CA0583">
            <w:pPr>
              <w:pStyle w:val="Cell"/>
              <w:rPr>
                <w:color w:val="7030A0"/>
              </w:rPr>
            </w:pPr>
            <w:r w:rsidRPr="00004602">
              <w:rPr>
                <w:color w:val="7030A0"/>
              </w:rPr>
              <w:t>April 2005 – New requirement. It is one of three new requirements from BR_LR_03.</w:t>
            </w:r>
          </w:p>
        </w:tc>
        <w:tc>
          <w:tcPr>
            <w:tcW w:w="850" w:type="dxa"/>
          </w:tcPr>
          <w:p w14:paraId="18C8F485" w14:textId="77777777" w:rsidR="004323DA" w:rsidRPr="00004602" w:rsidRDefault="004323DA" w:rsidP="00CA0583">
            <w:pPr>
              <w:pStyle w:val="Cell"/>
              <w:rPr>
                <w:color w:val="7030A0"/>
              </w:rPr>
            </w:pPr>
            <w:r w:rsidRPr="00004602">
              <w:rPr>
                <w:color w:val="7030A0"/>
              </w:rPr>
              <w:t>2</w:t>
            </w:r>
          </w:p>
        </w:tc>
        <w:tc>
          <w:tcPr>
            <w:tcW w:w="993" w:type="dxa"/>
          </w:tcPr>
          <w:p w14:paraId="705956A6" w14:textId="77777777" w:rsidR="004323DA" w:rsidRPr="00004602" w:rsidRDefault="004323DA" w:rsidP="00CA0583">
            <w:pPr>
              <w:pStyle w:val="Cell"/>
              <w:rPr>
                <w:color w:val="7030A0"/>
              </w:rPr>
            </w:pPr>
          </w:p>
        </w:tc>
        <w:tc>
          <w:tcPr>
            <w:tcW w:w="992" w:type="dxa"/>
          </w:tcPr>
          <w:p w14:paraId="2E5E1152" w14:textId="77777777" w:rsidR="004323DA" w:rsidRPr="00004602" w:rsidRDefault="004323DA" w:rsidP="00CA0583">
            <w:pPr>
              <w:pStyle w:val="Cell"/>
              <w:rPr>
                <w:color w:val="7030A0"/>
              </w:rPr>
            </w:pPr>
          </w:p>
        </w:tc>
        <w:tc>
          <w:tcPr>
            <w:tcW w:w="1276" w:type="dxa"/>
          </w:tcPr>
          <w:p w14:paraId="69CB49BC" w14:textId="77777777" w:rsidR="004323DA" w:rsidRPr="00004602" w:rsidRDefault="004323DA" w:rsidP="00CA0583">
            <w:pPr>
              <w:pStyle w:val="Cell"/>
              <w:rPr>
                <w:color w:val="7030A0"/>
              </w:rPr>
            </w:pPr>
          </w:p>
        </w:tc>
      </w:tr>
      <w:tr w:rsidR="004323DA" w:rsidRPr="00D77421" w14:paraId="02212483" w14:textId="77777777" w:rsidTr="004323DA">
        <w:trPr>
          <w:cantSplit/>
        </w:trPr>
        <w:tc>
          <w:tcPr>
            <w:tcW w:w="966" w:type="dxa"/>
          </w:tcPr>
          <w:p w14:paraId="2CCEAA58" w14:textId="77777777" w:rsidR="004323DA" w:rsidRPr="00004602" w:rsidRDefault="004323DA" w:rsidP="00CA0583">
            <w:pPr>
              <w:pStyle w:val="Cell"/>
              <w:rPr>
                <w:color w:val="7030A0"/>
                <w:sz w:val="16"/>
                <w:szCs w:val="16"/>
              </w:rPr>
            </w:pPr>
            <w:r w:rsidRPr="00004602">
              <w:rPr>
                <w:color w:val="7030A0"/>
                <w:sz w:val="16"/>
                <w:szCs w:val="16"/>
              </w:rPr>
              <w:t>BR_LR_18</w:t>
            </w:r>
          </w:p>
        </w:tc>
        <w:tc>
          <w:tcPr>
            <w:tcW w:w="2693" w:type="dxa"/>
          </w:tcPr>
          <w:p w14:paraId="0F69C418" w14:textId="77777777" w:rsidR="004323DA" w:rsidRPr="00004602" w:rsidRDefault="004323DA"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977" w:type="dxa"/>
          </w:tcPr>
          <w:p w14:paraId="67948331" w14:textId="77777777" w:rsidR="004323DA" w:rsidRPr="00004602" w:rsidRDefault="004323DA" w:rsidP="00CA0583">
            <w:pPr>
              <w:pStyle w:val="Cell"/>
              <w:rPr>
                <w:color w:val="7030A0"/>
              </w:rPr>
            </w:pPr>
            <w:r w:rsidRPr="00004602">
              <w:rPr>
                <w:color w:val="7030A0"/>
              </w:rPr>
              <w:t>April 2005 – New requirement. It is one of three new requirements from BR_LR_04.</w:t>
            </w:r>
          </w:p>
          <w:p w14:paraId="4779CAAA" w14:textId="77777777" w:rsidR="004323DA" w:rsidRPr="00004602" w:rsidRDefault="004323DA" w:rsidP="00CA0583">
            <w:pPr>
              <w:pStyle w:val="Cell"/>
              <w:rPr>
                <w:color w:val="7030A0"/>
              </w:rPr>
            </w:pPr>
            <w:r w:rsidRPr="00004602">
              <w:rPr>
                <w:color w:val="7030A0"/>
              </w:rPr>
              <w:t>5/11/2005 – Priority changed from 2 to 3.</w:t>
            </w:r>
          </w:p>
        </w:tc>
        <w:tc>
          <w:tcPr>
            <w:tcW w:w="850" w:type="dxa"/>
          </w:tcPr>
          <w:p w14:paraId="2660A9C3" w14:textId="77777777" w:rsidR="004323DA" w:rsidRPr="00004602" w:rsidRDefault="004323DA" w:rsidP="00CA0583">
            <w:pPr>
              <w:pStyle w:val="Cell"/>
              <w:rPr>
                <w:strike/>
                <w:color w:val="7030A0"/>
              </w:rPr>
            </w:pPr>
            <w:r w:rsidRPr="00004602">
              <w:rPr>
                <w:strike/>
                <w:color w:val="7030A0"/>
              </w:rPr>
              <w:t>2</w:t>
            </w:r>
          </w:p>
          <w:p w14:paraId="655D54AF" w14:textId="77777777" w:rsidR="004323DA" w:rsidRPr="00004602" w:rsidRDefault="004323DA" w:rsidP="00CA0583">
            <w:pPr>
              <w:pStyle w:val="Cell"/>
              <w:rPr>
                <w:color w:val="7030A0"/>
              </w:rPr>
            </w:pPr>
            <w:r w:rsidRPr="00004602">
              <w:rPr>
                <w:color w:val="7030A0"/>
              </w:rPr>
              <w:t>3</w:t>
            </w:r>
          </w:p>
        </w:tc>
        <w:tc>
          <w:tcPr>
            <w:tcW w:w="993" w:type="dxa"/>
          </w:tcPr>
          <w:p w14:paraId="4886BC47" w14:textId="77777777" w:rsidR="004323DA" w:rsidRPr="00004602" w:rsidRDefault="004323DA" w:rsidP="00CA0583">
            <w:pPr>
              <w:pStyle w:val="Cell"/>
              <w:rPr>
                <w:color w:val="7030A0"/>
              </w:rPr>
            </w:pPr>
          </w:p>
        </w:tc>
        <w:tc>
          <w:tcPr>
            <w:tcW w:w="992" w:type="dxa"/>
          </w:tcPr>
          <w:p w14:paraId="73F1CF8C" w14:textId="77777777" w:rsidR="004323DA" w:rsidRPr="00004602" w:rsidRDefault="004323DA" w:rsidP="00CA0583">
            <w:pPr>
              <w:pStyle w:val="Cell"/>
              <w:rPr>
                <w:color w:val="7030A0"/>
              </w:rPr>
            </w:pPr>
          </w:p>
        </w:tc>
        <w:tc>
          <w:tcPr>
            <w:tcW w:w="1276" w:type="dxa"/>
          </w:tcPr>
          <w:p w14:paraId="1EB4334F" w14:textId="77777777" w:rsidR="004323DA" w:rsidRPr="00004602" w:rsidRDefault="004323DA" w:rsidP="00CA0583">
            <w:pPr>
              <w:pStyle w:val="Cell"/>
              <w:rPr>
                <w:color w:val="7030A0"/>
              </w:rPr>
            </w:pPr>
          </w:p>
        </w:tc>
      </w:tr>
    </w:tbl>
    <w:p w14:paraId="4C825BA7" w14:textId="77777777" w:rsidR="00D72B44" w:rsidRDefault="00D72B44" w:rsidP="00D72B44">
      <w:pPr>
        <w:pStyle w:val="Heading2"/>
      </w:pPr>
      <w:bookmarkStart w:id="16" w:name="_Toc191724241"/>
      <w:r w:rsidRPr="000348DA">
        <w:t>User Interface Requirements</w:t>
      </w:r>
      <w:bookmarkEnd w:id="16"/>
    </w:p>
    <w:p w14:paraId="4002FA00" w14:textId="77777777"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4D3DA4CC" w14:textId="77777777" w:rsidR="00261BDB" w:rsidRPr="00AD64C1" w:rsidRDefault="00261BDB" w:rsidP="007177DE">
      <w:pPr>
        <w:pStyle w:val="Heading2"/>
        <w:rPr>
          <w:rFonts w:eastAsia="MS Mincho"/>
        </w:rPr>
      </w:pPr>
      <w:bookmarkStart w:id="17" w:name="_Toc191724242"/>
      <w:r>
        <w:rPr>
          <w:rFonts w:eastAsia="MS Mincho"/>
        </w:rPr>
        <w:t>Usability</w:t>
      </w:r>
      <w:bookmarkEnd w:id="17"/>
    </w:p>
    <w:p w14:paraId="50E7F4EF" w14:textId="77777777" w:rsidR="00C33407" w:rsidRDefault="007177DE" w:rsidP="00FB4D95">
      <w:pPr>
        <w:pStyle w:val="BodyText"/>
      </w:pPr>
      <w:r>
        <w:t>Include any specific usability requirements, f</w:t>
      </w:r>
      <w:r w:rsidR="00C33407">
        <w:t xml:space="preserve">or example, </w:t>
      </w:r>
    </w:p>
    <w:p w14:paraId="6DAC51F5" w14:textId="77777777" w:rsidR="00C33407" w:rsidRPr="00C33407" w:rsidRDefault="00C33407" w:rsidP="00C33407">
      <w:pPr>
        <w:pStyle w:val="BodyText"/>
        <w:rPr>
          <w:color w:val="7030A0"/>
        </w:rPr>
      </w:pPr>
      <w:r w:rsidRPr="00C33407">
        <w:rPr>
          <w:color w:val="7030A0"/>
        </w:rPr>
        <w:t>Learnability</w:t>
      </w:r>
    </w:p>
    <w:p w14:paraId="06D11BBE" w14:textId="77777777" w:rsidR="00C33407" w:rsidRPr="00C33407" w:rsidRDefault="00C33407" w:rsidP="00C33407">
      <w:pPr>
        <w:pStyle w:val="ListBullet0"/>
        <w:rPr>
          <w:color w:val="7030A0"/>
        </w:rPr>
      </w:pPr>
      <w:r w:rsidRPr="00C33407">
        <w:rPr>
          <w:color w:val="7030A0"/>
        </w:rPr>
        <w:t>The user documentation and help should be complete</w:t>
      </w:r>
    </w:p>
    <w:p w14:paraId="1F2205B1" w14:textId="77777777" w:rsidR="00C33407" w:rsidRPr="00C33407" w:rsidRDefault="00C33407" w:rsidP="00C33407">
      <w:pPr>
        <w:pStyle w:val="ListBullet0"/>
        <w:rPr>
          <w:color w:val="7030A0"/>
        </w:rPr>
      </w:pPr>
      <w:r w:rsidRPr="00C33407">
        <w:rPr>
          <w:color w:val="7030A0"/>
        </w:rPr>
        <w:t>The help should be context sensitive and explain how to achieve common tasks</w:t>
      </w:r>
    </w:p>
    <w:p w14:paraId="77411D95" w14:textId="77777777" w:rsidR="00C33407" w:rsidRPr="00C33407" w:rsidRDefault="00C33407" w:rsidP="00C33407">
      <w:pPr>
        <w:pStyle w:val="ListBullet0"/>
        <w:rPr>
          <w:color w:val="7030A0"/>
        </w:rPr>
      </w:pPr>
      <w:r w:rsidRPr="00C33407">
        <w:rPr>
          <w:color w:val="7030A0"/>
        </w:rPr>
        <w:t>The system should be easy to learn</w:t>
      </w:r>
    </w:p>
    <w:p w14:paraId="1818C582" w14:textId="77777777" w:rsidR="00C33407" w:rsidRDefault="00C33407" w:rsidP="00FB4D95">
      <w:pPr>
        <w:pStyle w:val="BodyText"/>
      </w:pPr>
      <w:r>
        <w:t xml:space="preserve">(See </w:t>
      </w:r>
      <w:hyperlink r:id="rId7" w:history="1">
        <w:r w:rsidRPr="00DD25E3">
          <w:rPr>
            <w:rStyle w:val="Hyperlink"/>
          </w:rPr>
          <w:t>http://www.usabilitynet.org/</w:t>
        </w:r>
      </w:hyperlink>
      <w:r>
        <w:t xml:space="preserve">) </w:t>
      </w:r>
    </w:p>
    <w:p w14:paraId="095DC0C1" w14:textId="77777777"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14:paraId="6CB86C40" w14:textId="77777777" w:rsidR="00E154A7" w:rsidRDefault="00E154A7" w:rsidP="00FB4D95">
      <w:pPr>
        <w:pStyle w:val="BodyText"/>
      </w:pPr>
      <w:r>
        <w:t>Specify static and dynamic numerical requirements placed on the system or on human interaction with the system:</w:t>
      </w:r>
    </w:p>
    <w:p w14:paraId="7A1DBFAB" w14:textId="77777777" w:rsidR="00E154A7" w:rsidRDefault="00524039" w:rsidP="00004602">
      <w:pPr>
        <w:pStyle w:val="ListBullet0"/>
      </w:pPr>
      <w:r>
        <w:t xml:space="preserve">The system numerical requirement is the number of users of a system; we make it for those interested in this system. It’s easy to use if the user is new.   </w:t>
      </w:r>
      <w:r w:rsidR="00E154A7" w:rsidRPr="00524039">
        <w:rPr>
          <w:b/>
        </w:rPr>
        <w:t>Static numerical requirements may include the number of terminals to be supported, the number of simultaneous users to be supported, and the amount and type of information to be handled</w:t>
      </w:r>
      <w:r w:rsidR="00E154A7">
        <w:t>.</w:t>
      </w:r>
    </w:p>
    <w:p w14:paraId="624EFD07" w14:textId="77777777" w:rsidR="00E154A7" w:rsidRPr="004A6E71" w:rsidRDefault="004A6E71" w:rsidP="00004602">
      <w:pPr>
        <w:pStyle w:val="ListBullet0"/>
        <w:rPr>
          <w:b/>
        </w:rPr>
      </w:pPr>
      <w:r>
        <w:t xml:space="preserve">The number of system transaction will </w:t>
      </w:r>
      <w:proofErr w:type="gramStart"/>
      <w:r>
        <w:t>depending</w:t>
      </w:r>
      <w:proofErr w:type="gramEnd"/>
      <w:r>
        <w:t xml:space="preserve"> on the two options: single player and multiplayer, single player: each level has ten seconds to answer every question, if the question is not answered automatically the answer will be wrong. Then in multiplayer you can choose you want to play with you, there’s </w:t>
      </w:r>
      <w:proofErr w:type="gramStart"/>
      <w:r>
        <w:t>a</w:t>
      </w:r>
      <w:proofErr w:type="gramEnd"/>
      <w:r>
        <w:t xml:space="preserve"> encrypt and decrypt this is the type of play in multiplayer</w:t>
      </w:r>
      <w:r w:rsidRPr="004A6E71">
        <w:rPr>
          <w:b/>
        </w:rPr>
        <w:t xml:space="preserve">.   </w:t>
      </w:r>
      <w:r w:rsidR="00E154A7" w:rsidRPr="004A6E71">
        <w:rPr>
          <w:b/>
        </w:rPr>
        <w:t>Dynamic numerical requirements may include the number of transactions and tasks and the amount of data to be processed within certain time period for both normal and peak workload conditions.</w:t>
      </w:r>
    </w:p>
    <w:p w14:paraId="0B4DE3C4" w14:textId="77777777" w:rsidR="00E154A7" w:rsidRPr="004A6E71" w:rsidRDefault="00E154A7" w:rsidP="00FB4D95">
      <w:pPr>
        <w:pStyle w:val="BodyText"/>
        <w:rPr>
          <w:b/>
        </w:rPr>
      </w:pPr>
      <w:r w:rsidRPr="004A6E71">
        <w:rPr>
          <w:b/>
        </w:rPr>
        <w:t xml:space="preserve">All of these requirements should be stated in measurable form. For example, </w:t>
      </w:r>
      <w:r w:rsidR="00BE2A80" w:rsidRPr="004A6E71">
        <w:rPr>
          <w:b/>
        </w:rPr>
        <w:t>"</w:t>
      </w:r>
      <w:r w:rsidRPr="004A6E71">
        <w:rPr>
          <w:b/>
        </w:rPr>
        <w:t>95% of the transactions shall be processed in less than 1 s</w:t>
      </w:r>
      <w:r w:rsidR="00BE2A80" w:rsidRPr="004A6E71">
        <w:rPr>
          <w:b/>
        </w:rPr>
        <w:t>econd" rather than</w:t>
      </w:r>
      <w:r w:rsidRPr="004A6E71">
        <w:rPr>
          <w:b/>
        </w:rPr>
        <w:t xml:space="preserve"> “an operator shall not have to wait for the transaction to complete”.</w:t>
      </w:r>
    </w:p>
    <w:p w14:paraId="46279119" w14:textId="77777777" w:rsidR="00AD64C1" w:rsidRDefault="00025216" w:rsidP="00D72B44">
      <w:pPr>
        <w:pStyle w:val="Heading3"/>
        <w:rPr>
          <w:rFonts w:eastAsia="MS Mincho"/>
        </w:rPr>
      </w:pPr>
      <w:bookmarkStart w:id="19" w:name="_Toc191724244"/>
      <w:r w:rsidRPr="00A2530D">
        <w:rPr>
          <w:rFonts w:eastAsia="MS Mincho"/>
        </w:rPr>
        <w:t>Capacity</w:t>
      </w:r>
      <w:bookmarkEnd w:id="19"/>
    </w:p>
    <w:p w14:paraId="76F63D14"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14:paraId="5F920FAA" w14:textId="77777777"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14:paraId="016FE014"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14:paraId="3BF40149" w14:textId="77777777" w:rsidR="00BE2A80" w:rsidRPr="00BE2A80" w:rsidRDefault="00BE2A80" w:rsidP="00004602">
      <w:pPr>
        <w:pStyle w:val="ListBullet0"/>
        <w:rPr>
          <w:rFonts w:eastAsia="MS Mincho"/>
        </w:rPr>
      </w:pPr>
      <w:r>
        <w:rPr>
          <w:rFonts w:eastAsia="MS Mincho"/>
        </w:rPr>
        <w:t>Hours of operation</w:t>
      </w:r>
    </w:p>
    <w:p w14:paraId="1AE212D5" w14:textId="77777777" w:rsidR="00BE2A80" w:rsidRPr="00BE2A80" w:rsidRDefault="00BE2A80" w:rsidP="00004602">
      <w:pPr>
        <w:pStyle w:val="ListBullet0"/>
        <w:rPr>
          <w:rFonts w:eastAsia="MS Mincho"/>
        </w:rPr>
      </w:pPr>
      <w:r>
        <w:rPr>
          <w:rFonts w:eastAsia="MS Mincho"/>
        </w:rPr>
        <w:t>Level of availability required</w:t>
      </w:r>
    </w:p>
    <w:p w14:paraId="6DF934FE" w14:textId="77777777"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14:paraId="0C72D648" w14:textId="77777777"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14:paraId="2C93521D" w14:textId="77777777"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2AC1E0BA" w14:textId="77777777" w:rsidR="00291177" w:rsidRDefault="00291177" w:rsidP="00004602">
      <w:pPr>
        <w:pStyle w:val="ListBullet0"/>
        <w:rPr>
          <w:rFonts w:eastAsia="MS Mincho"/>
        </w:rPr>
      </w:pPr>
      <w:r>
        <w:t xml:space="preserve">reliability (e.g., acceptable </w:t>
      </w:r>
      <w:r w:rsidRPr="00BA5EA3">
        <w:t xml:space="preserve">mean time between failures (MTBF), </w:t>
      </w:r>
      <w:proofErr w:type="gramStart"/>
      <w:r>
        <w:t>or  t</w:t>
      </w:r>
      <w:r w:rsidRPr="00BA5EA3">
        <w:t>he</w:t>
      </w:r>
      <w:proofErr w:type="gramEnd"/>
      <w:r w:rsidRPr="00BA5EA3">
        <w:t xml:space="preserve"> maximum permit</w:t>
      </w:r>
      <w:r>
        <w:t>ted number of failures per hour).</w:t>
      </w:r>
    </w:p>
    <w:p w14:paraId="6AD71044" w14:textId="77777777" w:rsidR="00025216" w:rsidRDefault="00AD64C1" w:rsidP="00D72B44">
      <w:pPr>
        <w:pStyle w:val="Heading3"/>
        <w:rPr>
          <w:rFonts w:eastAsia="MS Mincho"/>
        </w:rPr>
      </w:pPr>
      <w:bookmarkStart w:id="21" w:name="_Toc191724246"/>
      <w:r w:rsidRPr="00A2530D">
        <w:rPr>
          <w:rFonts w:eastAsia="MS Mincho"/>
        </w:rPr>
        <w:t>Latency</w:t>
      </w:r>
      <w:bookmarkEnd w:id="21"/>
    </w:p>
    <w:p w14:paraId="5797F298"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7B428EA7" w14:textId="77777777"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r w:rsidR="00E35C0C">
        <w:rPr>
          <w:rFonts w:eastAsia="MS Mincho"/>
        </w:rPr>
        <w:t>-SKIP</w:t>
      </w:r>
    </w:p>
    <w:p w14:paraId="436789EA" w14:textId="77777777" w:rsidR="00AD64C1" w:rsidRDefault="00AD64C1" w:rsidP="00D72B44">
      <w:pPr>
        <w:pStyle w:val="Heading3"/>
        <w:rPr>
          <w:rFonts w:eastAsia="MS Mincho"/>
        </w:rPr>
      </w:pPr>
      <w:bookmarkStart w:id="23" w:name="_Toc191724248"/>
      <w:r w:rsidRPr="00A2530D">
        <w:rPr>
          <w:rFonts w:eastAsia="MS Mincho"/>
        </w:rPr>
        <w:t>Monitoring</w:t>
      </w:r>
      <w:bookmarkEnd w:id="23"/>
    </w:p>
    <w:p w14:paraId="7622A98D"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ACF745E" w14:textId="77777777"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14:paraId="73B01496"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4512A18C" w14:textId="77777777" w:rsidR="00AD64C1" w:rsidRPr="005479E0" w:rsidRDefault="00AD64C1" w:rsidP="00D72B44">
      <w:pPr>
        <w:pStyle w:val="Heading3"/>
        <w:rPr>
          <w:rFonts w:eastAsia="MS Mincho"/>
        </w:rPr>
      </w:pPr>
      <w:bookmarkStart w:id="25" w:name="_Toc191724250"/>
      <w:r w:rsidRPr="005479E0">
        <w:rPr>
          <w:rFonts w:eastAsia="MS Mincho"/>
        </w:rPr>
        <w:t>Operations</w:t>
      </w:r>
      <w:bookmarkEnd w:id="25"/>
    </w:p>
    <w:p w14:paraId="76CC56CA" w14:textId="77777777" w:rsidR="00E154A7" w:rsidRDefault="00E154A7" w:rsidP="00FB4D95">
      <w:pPr>
        <w:pStyle w:val="BodyText"/>
      </w:pPr>
      <w:r>
        <w:t>Specify any normal and special operations required by the user, including:</w:t>
      </w:r>
    </w:p>
    <w:p w14:paraId="182A88E8" w14:textId="77777777" w:rsidR="00E154A7" w:rsidRDefault="00E154A7" w:rsidP="00004602">
      <w:pPr>
        <w:pStyle w:val="ListBullet0"/>
      </w:pPr>
      <w:r>
        <w:t>periods of interactive operations and periods of unattended operations</w:t>
      </w:r>
    </w:p>
    <w:p w14:paraId="32D2FA22" w14:textId="77777777" w:rsidR="00E154A7" w:rsidRDefault="00E154A7" w:rsidP="00004602">
      <w:pPr>
        <w:pStyle w:val="ListBullet0"/>
      </w:pPr>
      <w:r>
        <w:t>data processing support functions</w:t>
      </w:r>
    </w:p>
    <w:p w14:paraId="62D2B9A0" w14:textId="77777777" w:rsidR="00E154A7" w:rsidRDefault="00E154A7" w:rsidP="00004602">
      <w:pPr>
        <w:pStyle w:val="ListBullet0"/>
      </w:pPr>
      <w:r>
        <w:t>backup and recovery operations</w:t>
      </w:r>
    </w:p>
    <w:p w14:paraId="49280FB5" w14:textId="77777777" w:rsidR="00E154A7" w:rsidRDefault="00E154A7" w:rsidP="00004602">
      <w:pPr>
        <w:pStyle w:val="ListBullet0"/>
      </w:pPr>
      <w:r>
        <w:t>safety considerations and requirements</w:t>
      </w:r>
    </w:p>
    <w:p w14:paraId="20EF71C4" w14:textId="77777777" w:rsidR="00432B5D" w:rsidRDefault="00432B5D" w:rsidP="00004602">
      <w:pPr>
        <w:pStyle w:val="ListBullet0"/>
      </w:pPr>
      <w:r>
        <w:t>d</w:t>
      </w:r>
      <w:r w:rsidRPr="00432B5D">
        <w:t xml:space="preserve">isaster recovery and business resumption </w:t>
      </w:r>
    </w:p>
    <w:p w14:paraId="1CEC2BF8" w14:textId="77777777"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r w:rsidR="00E35C0C">
        <w:t xml:space="preserve"> -SKIP</w:t>
      </w:r>
    </w:p>
    <w:p w14:paraId="2B5F92AD"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0C8AB890"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40D72B41" w14:textId="77777777" w:rsidR="00273462" w:rsidRDefault="00B34707" w:rsidP="00D72B44">
      <w:pPr>
        <w:pStyle w:val="Heading3"/>
      </w:pPr>
      <w:bookmarkStart w:id="30" w:name="_Toc191724252"/>
      <w:r w:rsidRPr="005479E0">
        <w:t>Network</w:t>
      </w:r>
      <w:r w:rsidR="00261BDB">
        <w:t xml:space="preserve"> and Hardware Interfaces</w:t>
      </w:r>
      <w:bookmarkEnd w:id="30"/>
    </w:p>
    <w:p w14:paraId="19A32645"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2FFEDC0" w14:textId="77777777" w:rsidR="00AD64C1" w:rsidRDefault="00A2530D" w:rsidP="00D72B44">
      <w:pPr>
        <w:pStyle w:val="Heading3"/>
      </w:pPr>
      <w:bookmarkStart w:id="31" w:name="_Toc191724253"/>
      <w:r>
        <w:t>Systems</w:t>
      </w:r>
      <w:r w:rsidR="00261BDB">
        <w:t xml:space="preserve"> Interfaces</w:t>
      </w:r>
      <w:bookmarkEnd w:id="31"/>
    </w:p>
    <w:p w14:paraId="4F509991" w14:textId="77777777" w:rsidR="003424CC" w:rsidRPr="002A4370" w:rsidRDefault="00432B5D" w:rsidP="00FB4D95">
      <w:pPr>
        <w:pStyle w:val="BodyText"/>
      </w:pPr>
      <w:r>
        <w:t>Example systems interface requirements</w:t>
      </w:r>
      <w:r w:rsidR="003424CC" w:rsidRPr="002A4370">
        <w:t>:</w:t>
      </w:r>
    </w:p>
    <w:p w14:paraId="62204011" w14:textId="77777777" w:rsidR="003424CC" w:rsidRPr="00A0745D" w:rsidRDefault="003424CC" w:rsidP="005E00DB">
      <w:pPr>
        <w:pStyle w:val="ReqArea"/>
        <w:numPr>
          <w:ilvl w:val="0"/>
          <w:numId w:val="8"/>
        </w:numPr>
        <w:ind w:left="720"/>
        <w:rPr>
          <w:color w:val="7030A0"/>
          <w:sz w:val="20"/>
        </w:rPr>
      </w:pPr>
      <w:bookmarkStart w:id="32" w:name="_Toc131389187"/>
      <w:r w:rsidRPr="00A0745D">
        <w:rPr>
          <w:color w:val="7030A0"/>
          <w:sz w:val="20"/>
        </w:rPr>
        <w:t>System1-to-System2 Interface</w:t>
      </w:r>
      <w:bookmarkEnd w:id="32"/>
    </w:p>
    <w:p w14:paraId="0A46B7B4"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8"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56021A9A" w14:textId="77777777"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29C37836" w14:textId="77777777" w:rsidR="003424CC" w:rsidRPr="00A0745D" w:rsidRDefault="003424CC" w:rsidP="005E00DB">
      <w:pPr>
        <w:pStyle w:val="Requirement"/>
        <w:numPr>
          <w:ilvl w:val="1"/>
          <w:numId w:val="7"/>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4AE78988" w14:textId="77777777" w:rsidR="003424CC" w:rsidRPr="00A0745D" w:rsidRDefault="003424CC" w:rsidP="005E00DB">
      <w:pPr>
        <w:pStyle w:val="Requirement"/>
        <w:numPr>
          <w:ilvl w:val="1"/>
          <w:numId w:val="7"/>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2F93FF0C" w14:textId="77777777" w:rsidR="003424CC" w:rsidRPr="00A0745D" w:rsidRDefault="003424CC" w:rsidP="005E00DB">
      <w:pPr>
        <w:pStyle w:val="Requirement"/>
        <w:numPr>
          <w:ilvl w:val="1"/>
          <w:numId w:val="7"/>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5BAC44A0" w14:textId="77777777" w:rsidR="003424CC" w:rsidRPr="00A0745D" w:rsidRDefault="003424CC" w:rsidP="003424CC">
      <w:pPr>
        <w:pStyle w:val="ReqSubArea"/>
        <w:ind w:left="720"/>
        <w:rPr>
          <w:color w:val="7030A0"/>
        </w:rPr>
      </w:pPr>
      <w:r w:rsidRPr="00A0745D">
        <w:rPr>
          <w:color w:val="7030A0"/>
        </w:rPr>
        <w:t>File Description: Batch Totals Record</w:t>
      </w:r>
    </w:p>
    <w:p w14:paraId="7AD1A316" w14:textId="77777777" w:rsidR="003424CC" w:rsidRPr="00A0745D" w:rsidRDefault="003424CC" w:rsidP="005E00DB">
      <w:pPr>
        <w:pStyle w:val="Requirement"/>
        <w:numPr>
          <w:ilvl w:val="1"/>
          <w:numId w:val="7"/>
        </w:numPr>
        <w:ind w:left="1080" w:hanging="360"/>
        <w:rPr>
          <w:color w:val="7030A0"/>
        </w:rPr>
      </w:pPr>
      <w:r w:rsidRPr="00A0745D">
        <w:rPr>
          <w:color w:val="7030A0"/>
        </w:rPr>
        <w:t>The batch totals record can be placed at the beginning, in the middle, or at the end of the file.</w:t>
      </w:r>
    </w:p>
    <w:p w14:paraId="576A7196" w14:textId="77777777" w:rsidR="003424CC" w:rsidRPr="00A0745D" w:rsidRDefault="003424CC" w:rsidP="005E00DB">
      <w:pPr>
        <w:pStyle w:val="Requirement"/>
        <w:numPr>
          <w:ilvl w:val="1"/>
          <w:numId w:val="7"/>
        </w:numPr>
        <w:ind w:left="1080" w:hanging="360"/>
        <w:rPr>
          <w:color w:val="7030A0"/>
        </w:rPr>
      </w:pPr>
      <w:r w:rsidRPr="00A0745D">
        <w:rPr>
          <w:color w:val="7030A0"/>
        </w:rPr>
        <w:t>The batch totals record contains the following:</w:t>
      </w:r>
    </w:p>
    <w:p w14:paraId="2994653B"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3CFC44D4"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34E93BED"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w:t>
      </w:r>
      <w:proofErr w:type="gramStart"/>
      <w:r w:rsidRPr="00A0745D">
        <w:rPr>
          <w:color w:val="7030A0"/>
        </w:rPr>
        <w:t>3 digit</w:t>
      </w:r>
      <w:proofErr w:type="gramEnd"/>
      <w:r w:rsidRPr="00A0745D">
        <w:rPr>
          <w:color w:val="7030A0"/>
        </w:rPr>
        <w:t xml:space="preserve"> number assigned by Payroll </w:t>
      </w:r>
      <w:proofErr w:type="spellStart"/>
      <w:r w:rsidRPr="00A0745D">
        <w:rPr>
          <w:color w:val="7030A0"/>
        </w:rPr>
        <w:t>Dept</w:t>
      </w:r>
      <w:proofErr w:type="spellEnd"/>
      <w:r w:rsidRPr="00A0745D">
        <w:rPr>
          <w:color w:val="7030A0"/>
        </w:rPr>
        <w:t>)</w:t>
      </w:r>
    </w:p>
    <w:p w14:paraId="72ACD4CD"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6B6CB747"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44C013E8"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17C88187" w14:textId="77777777" w:rsidR="003424CC" w:rsidRPr="00A0745D" w:rsidRDefault="003424CC" w:rsidP="003424CC">
      <w:pPr>
        <w:pStyle w:val="ReqSubArea"/>
        <w:ind w:left="720"/>
        <w:rPr>
          <w:color w:val="7030A0"/>
        </w:rPr>
      </w:pPr>
      <w:r w:rsidRPr="00A0745D">
        <w:rPr>
          <w:color w:val="7030A0"/>
        </w:rPr>
        <w:t>File Description: Detail Records</w:t>
      </w:r>
    </w:p>
    <w:p w14:paraId="021DCE25" w14:textId="77777777" w:rsidR="003424CC" w:rsidRPr="00A0745D" w:rsidRDefault="003424CC" w:rsidP="005E00DB">
      <w:pPr>
        <w:pStyle w:val="Requirement"/>
        <w:numPr>
          <w:ilvl w:val="1"/>
          <w:numId w:val="7"/>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4C7A1A76" w14:textId="77777777" w:rsidR="003424CC" w:rsidRPr="00A0745D" w:rsidRDefault="003424CC" w:rsidP="005E00DB">
      <w:pPr>
        <w:pStyle w:val="Requirement"/>
        <w:numPr>
          <w:ilvl w:val="1"/>
          <w:numId w:val="7"/>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0356037B"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15D02B4D"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6E19E37D"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72392D4A"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168B6BE4"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7DB6D4FA"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6A158223"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562E7AB7"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50269DF0"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7485E9C2" w14:textId="77777777" w:rsidR="003424CC" w:rsidRPr="00A0745D" w:rsidRDefault="003424CC" w:rsidP="003424C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5065B50E" w14:textId="77777777" w:rsidR="00C01857" w:rsidRDefault="00C01857" w:rsidP="00C01857">
      <w:pPr>
        <w:pStyle w:val="Heading2"/>
      </w:pPr>
      <w:bookmarkStart w:id="33" w:name="_Toc191724254"/>
      <w:r>
        <w:t>Security</w:t>
      </w:r>
      <w:bookmarkEnd w:id="33"/>
    </w:p>
    <w:p w14:paraId="68DFC468" w14:textId="77777777" w:rsidR="00C01857" w:rsidRDefault="00C01857" w:rsidP="00C01857">
      <w:pPr>
        <w:pStyle w:val="Heading3"/>
      </w:pPr>
      <w:bookmarkStart w:id="34" w:name="_Toc191724255"/>
      <w:r>
        <w:t>Protection</w:t>
      </w:r>
      <w:bookmarkEnd w:id="34"/>
    </w:p>
    <w:p w14:paraId="6B7EC051"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78A4CAE6" w14:textId="77777777" w:rsidR="00C01857" w:rsidRPr="00193D94" w:rsidRDefault="008377EE" w:rsidP="00193D94">
      <w:pPr>
        <w:pStyle w:val="ListBullet0"/>
        <w:rPr>
          <w:color w:val="7030A0"/>
        </w:rPr>
      </w:pPr>
      <w:r>
        <w:rPr>
          <w:color w:val="7030A0"/>
        </w:rPr>
        <w:t>encryption</w:t>
      </w:r>
    </w:p>
    <w:p w14:paraId="6508D3E9" w14:textId="77777777" w:rsidR="00C01857" w:rsidRPr="00193D94" w:rsidRDefault="00C01857" w:rsidP="00193D94">
      <w:pPr>
        <w:pStyle w:val="ListBullet0"/>
        <w:rPr>
          <w:color w:val="7030A0"/>
        </w:rPr>
      </w:pPr>
      <w:r w:rsidRPr="00193D94">
        <w:rPr>
          <w:color w:val="7030A0"/>
        </w:rPr>
        <w:t>activity logging, historical data sets</w:t>
      </w:r>
    </w:p>
    <w:p w14:paraId="1EB68350" w14:textId="77777777" w:rsidR="00C01857" w:rsidRPr="00193D94" w:rsidRDefault="00C01857" w:rsidP="00193D94">
      <w:pPr>
        <w:pStyle w:val="ListBullet0"/>
        <w:rPr>
          <w:color w:val="7030A0"/>
        </w:rPr>
      </w:pPr>
      <w:r w:rsidRPr="00193D94">
        <w:rPr>
          <w:color w:val="7030A0"/>
        </w:rPr>
        <w:t xml:space="preserve">restrictions on </w:t>
      </w:r>
      <w:proofErr w:type="spellStart"/>
      <w:r w:rsidRPr="00193D94">
        <w:rPr>
          <w:color w:val="7030A0"/>
        </w:rPr>
        <w:t>intermodule</w:t>
      </w:r>
      <w:proofErr w:type="spellEnd"/>
      <w:r w:rsidRPr="00193D94">
        <w:rPr>
          <w:color w:val="7030A0"/>
        </w:rPr>
        <w:t xml:space="preserve"> communications</w:t>
      </w:r>
    </w:p>
    <w:p w14:paraId="5AD85C97" w14:textId="77777777" w:rsidR="00C01857" w:rsidRPr="00193D94" w:rsidRDefault="00C33407" w:rsidP="00193D94">
      <w:pPr>
        <w:pStyle w:val="ListBullet0"/>
        <w:rPr>
          <w:color w:val="7030A0"/>
        </w:rPr>
      </w:pPr>
      <w:r>
        <w:rPr>
          <w:color w:val="7030A0"/>
        </w:rPr>
        <w:t>data integrity checks</w:t>
      </w:r>
    </w:p>
    <w:p w14:paraId="39650677" w14:textId="77777777" w:rsidR="00C01857" w:rsidRDefault="00C01857" w:rsidP="00C01857">
      <w:pPr>
        <w:pStyle w:val="Heading3"/>
      </w:pPr>
      <w:bookmarkStart w:id="35" w:name="_Toc191724256"/>
      <w:r>
        <w:t>Authorization and Authentication</w:t>
      </w:r>
      <w:bookmarkEnd w:id="35"/>
    </w:p>
    <w:p w14:paraId="73B5D580" w14:textId="77777777" w:rsidR="00C01857" w:rsidRPr="00BE2A80" w:rsidRDefault="00C01857" w:rsidP="00037ECC">
      <w:pPr>
        <w:pStyle w:val="BodyText"/>
        <w:jc w:val="both"/>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r w:rsidR="00037ECC">
        <w:t xml:space="preserve"> </w:t>
      </w:r>
      <w:r w:rsidR="00F17D70">
        <w:t>Using Security Assertion Markup Language (SAML). How valid users can access the application, and avoid alteration of codes</w:t>
      </w:r>
    </w:p>
    <w:p w14:paraId="21CC7A46" w14:textId="77777777" w:rsidR="00C16623" w:rsidRPr="00451671" w:rsidRDefault="00DB208A" w:rsidP="00D72B44">
      <w:pPr>
        <w:pStyle w:val="Heading2"/>
      </w:pPr>
      <w:bookmarkStart w:id="36" w:name="_Toc191724257"/>
      <w:r w:rsidRPr="00451671">
        <w:t xml:space="preserve">Data </w:t>
      </w:r>
      <w:r w:rsidR="00C27F31" w:rsidRPr="00451671">
        <w:t>Management</w:t>
      </w:r>
      <w:bookmarkEnd w:id="36"/>
    </w:p>
    <w:p w14:paraId="3C7BA320" w14:textId="77777777" w:rsidR="00E154A7" w:rsidRPr="00A74001" w:rsidRDefault="00E154A7" w:rsidP="00FB4D95">
      <w:pPr>
        <w:pStyle w:val="BodyText"/>
      </w:pPr>
      <w:r w:rsidRPr="00A74001">
        <w:t>Specify the requirements for any information that is to be placed into a database, including</w:t>
      </w:r>
    </w:p>
    <w:p w14:paraId="6E2DD857" w14:textId="77777777" w:rsidR="00E154A7" w:rsidRDefault="00E154A7" w:rsidP="00004602">
      <w:pPr>
        <w:pStyle w:val="ListBullet0"/>
      </w:pPr>
      <w:r>
        <w:t>types of information used by various functions</w:t>
      </w:r>
    </w:p>
    <w:p w14:paraId="6FD17A03" w14:textId="77777777" w:rsidR="00E154A7" w:rsidRDefault="00E154A7" w:rsidP="00004602">
      <w:pPr>
        <w:pStyle w:val="ListBullet0"/>
      </w:pPr>
      <w:r>
        <w:t>frequency of use</w:t>
      </w:r>
    </w:p>
    <w:p w14:paraId="5242C165" w14:textId="77777777" w:rsidR="00E154A7" w:rsidRDefault="00C33407" w:rsidP="00004602">
      <w:pPr>
        <w:pStyle w:val="ListBullet0"/>
      </w:pPr>
      <w:r>
        <w:t>data access rules</w:t>
      </w:r>
    </w:p>
    <w:p w14:paraId="660226B7" w14:textId="77777777" w:rsidR="00E154A7" w:rsidRDefault="00E154A7" w:rsidP="00004602">
      <w:pPr>
        <w:pStyle w:val="ListBullet0"/>
      </w:pPr>
      <w:r>
        <w:t>data entities and relationships</w:t>
      </w:r>
    </w:p>
    <w:p w14:paraId="7B943150" w14:textId="77777777" w:rsidR="00E154A7" w:rsidRDefault="00E154A7" w:rsidP="00004602">
      <w:pPr>
        <w:pStyle w:val="ListBullet0"/>
      </w:pPr>
      <w:r>
        <w:t>integrity constraints</w:t>
      </w:r>
    </w:p>
    <w:p w14:paraId="7F34CD69" w14:textId="77777777" w:rsidR="00E154A7" w:rsidRDefault="00C33407" w:rsidP="00004602">
      <w:pPr>
        <w:pStyle w:val="ListBullet0"/>
      </w:pPr>
      <w:r>
        <w:t>data retention</w:t>
      </w:r>
    </w:p>
    <w:p w14:paraId="27B91F05" w14:textId="77777777" w:rsidR="00E154A7" w:rsidRDefault="00E154A7" w:rsidP="00004602">
      <w:pPr>
        <w:pStyle w:val="ListBullet0"/>
      </w:pPr>
      <w:r>
        <w:t>valid range, accuracy, and/or tolerance</w:t>
      </w:r>
    </w:p>
    <w:p w14:paraId="03E7CF9F" w14:textId="77777777" w:rsidR="00E154A7" w:rsidRDefault="00E154A7" w:rsidP="00004602">
      <w:pPr>
        <w:pStyle w:val="ListBullet0"/>
      </w:pPr>
      <w:r>
        <w:t>units of measure</w:t>
      </w:r>
    </w:p>
    <w:p w14:paraId="6F14C134" w14:textId="77777777" w:rsidR="00E154A7" w:rsidRDefault="00E154A7" w:rsidP="00004602">
      <w:pPr>
        <w:pStyle w:val="ListBullet0"/>
      </w:pPr>
      <w:r>
        <w:t>data formats</w:t>
      </w:r>
    </w:p>
    <w:p w14:paraId="0A44DBCF" w14:textId="77777777" w:rsidR="00E00F15" w:rsidRDefault="00E00F15" w:rsidP="00004602">
      <w:pPr>
        <w:pStyle w:val="ListBullet0"/>
      </w:pPr>
      <w:r>
        <w:t>default or initial values</w:t>
      </w:r>
    </w:p>
    <w:p w14:paraId="0EB147AE" w14:textId="77777777" w:rsidR="00C16623" w:rsidRDefault="00C16623" w:rsidP="00D72B44">
      <w:pPr>
        <w:pStyle w:val="Heading2"/>
      </w:pPr>
      <w:bookmarkStart w:id="37" w:name="_Toc191724258"/>
      <w:r w:rsidRPr="00451671">
        <w:t xml:space="preserve">Standards </w:t>
      </w:r>
      <w:r w:rsidR="00C27F31" w:rsidRPr="00451671">
        <w:t>Compliance</w:t>
      </w:r>
      <w:bookmarkEnd w:id="37"/>
    </w:p>
    <w:p w14:paraId="42178985" w14:textId="77777777"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C038CB5" w14:textId="77777777" w:rsidR="000F4BF1" w:rsidRPr="00451671" w:rsidRDefault="000F4BF1" w:rsidP="00D72B44">
      <w:pPr>
        <w:pStyle w:val="Heading2"/>
      </w:pPr>
      <w:bookmarkStart w:id="38" w:name="_Toc191724259"/>
      <w:r w:rsidRPr="00451671">
        <w:t>Portability</w:t>
      </w:r>
      <w:bookmarkEnd w:id="38"/>
    </w:p>
    <w:p w14:paraId="4F39C9FA" w14:textId="77777777"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14:paraId="77066DEF" w14:textId="77777777" w:rsidR="00E154A7" w:rsidRPr="00193D94" w:rsidRDefault="00E154A7" w:rsidP="00193D94">
      <w:pPr>
        <w:pStyle w:val="ListBullet0"/>
        <w:rPr>
          <w:iCs/>
          <w:color w:val="7030A0"/>
        </w:rPr>
      </w:pPr>
      <w:r w:rsidRPr="00193D94">
        <w:rPr>
          <w:color w:val="7030A0"/>
        </w:rPr>
        <w:t>Percentage of components with host-dependent code;</w:t>
      </w:r>
    </w:p>
    <w:p w14:paraId="4CB45C2A" w14:textId="77777777" w:rsidR="00E154A7" w:rsidRPr="00193D94" w:rsidRDefault="00E154A7" w:rsidP="00193D94">
      <w:pPr>
        <w:pStyle w:val="ListBullet0"/>
        <w:rPr>
          <w:iCs/>
          <w:color w:val="7030A0"/>
        </w:rPr>
      </w:pPr>
      <w:r w:rsidRPr="00193D94">
        <w:rPr>
          <w:color w:val="7030A0"/>
        </w:rPr>
        <w:t>Percentage of code that is host dependent;</w:t>
      </w:r>
    </w:p>
    <w:p w14:paraId="3E40984A" w14:textId="77777777" w:rsidR="00E154A7" w:rsidRPr="00193D94" w:rsidRDefault="00E154A7" w:rsidP="00193D94">
      <w:pPr>
        <w:pStyle w:val="ListBullet0"/>
        <w:rPr>
          <w:iCs/>
          <w:color w:val="7030A0"/>
        </w:rPr>
      </w:pPr>
      <w:r w:rsidRPr="00193D94">
        <w:rPr>
          <w:color w:val="7030A0"/>
        </w:rPr>
        <w:t>Use of a proven portable language;</w:t>
      </w:r>
    </w:p>
    <w:p w14:paraId="4F1F3157" w14:textId="77777777" w:rsidR="00E154A7" w:rsidRPr="00193D94" w:rsidRDefault="00E154A7" w:rsidP="00193D94">
      <w:pPr>
        <w:pStyle w:val="ListBullet0"/>
        <w:rPr>
          <w:iCs/>
          <w:color w:val="7030A0"/>
        </w:rPr>
      </w:pPr>
      <w:r w:rsidRPr="00193D94">
        <w:rPr>
          <w:color w:val="7030A0"/>
        </w:rPr>
        <w:t>Use of a particular compiler or language subset;</w:t>
      </w:r>
    </w:p>
    <w:p w14:paraId="7AB4A401" w14:textId="77777777" w:rsidR="00BE692B" w:rsidRPr="00193D94" w:rsidRDefault="00BE692B" w:rsidP="00193D94">
      <w:pPr>
        <w:pStyle w:val="ListBullet0"/>
        <w:rPr>
          <w:iCs/>
          <w:color w:val="7030A0"/>
        </w:rPr>
      </w:pPr>
      <w:r w:rsidRPr="00193D94">
        <w:rPr>
          <w:color w:val="7030A0"/>
        </w:rPr>
        <w:t>Use of a particular operating system;</w:t>
      </w:r>
    </w:p>
    <w:p w14:paraId="7F04AC8D" w14:textId="77777777"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w:t>
      </w:r>
      <w:proofErr w:type="gramStart"/>
      <w:r w:rsidR="00BE692B" w:rsidRPr="00193D94">
        <w:rPr>
          <w:iCs/>
          <w:color w:val="7030A0"/>
        </w:rPr>
        <w:t xml:space="preserve">of </w:t>
      </w:r>
      <w:r w:rsidRPr="00193D94">
        <w:rPr>
          <w:iCs/>
          <w:color w:val="7030A0"/>
        </w:rPr>
        <w:t xml:space="preserve"> operating</w:t>
      </w:r>
      <w:proofErr w:type="gramEnd"/>
      <w:r w:rsidRPr="00193D94">
        <w:rPr>
          <w:iCs/>
          <w:color w:val="7030A0"/>
        </w:rPr>
        <w:t xml:space="preserve"> systems, networks, develop</w:t>
      </w:r>
      <w:r w:rsidR="00BE692B" w:rsidRPr="00193D94">
        <w:rPr>
          <w:iCs/>
          <w:color w:val="7030A0"/>
        </w:rPr>
        <w:t>ment or production environments.</w:t>
      </w:r>
    </w:p>
    <w:sectPr w:rsidR="00170091" w:rsidRPr="00193D94" w:rsidSect="00AB2167">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D03D6" w14:textId="77777777" w:rsidR="00682FEE" w:rsidRDefault="00682FEE">
      <w:r>
        <w:separator/>
      </w:r>
    </w:p>
  </w:endnote>
  <w:endnote w:type="continuationSeparator" w:id="0">
    <w:p w14:paraId="36FA03F5" w14:textId="77777777" w:rsidR="00682FEE" w:rsidRDefault="0068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20E3" w14:textId="6CE830AB" w:rsidR="00682FEE" w:rsidRPr="00EB3F45" w:rsidRDefault="00682FEE"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031A09">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031A09">
      <w:rPr>
        <w:rStyle w:val="PageNumber"/>
        <w:noProof/>
        <w:sz w:val="18"/>
        <w:szCs w:val="18"/>
      </w:rPr>
      <w:t>9</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C9687" w14:textId="77777777" w:rsidR="00682FEE" w:rsidRDefault="00682FEE">
      <w:r>
        <w:separator/>
      </w:r>
    </w:p>
  </w:footnote>
  <w:footnote w:type="continuationSeparator" w:id="0">
    <w:p w14:paraId="2BCD7276" w14:textId="77777777" w:rsidR="00682FEE" w:rsidRDefault="00682F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B0940" w14:textId="77777777" w:rsidR="00682FEE" w:rsidRPr="00857C57" w:rsidRDefault="00682FEE" w:rsidP="00857C57">
    <w:pPr>
      <w:jc w:val="center"/>
      <w:rPr>
        <w:rFonts w:cs="Arial"/>
        <w:b/>
        <w:i/>
        <w:szCs w:val="20"/>
      </w:rPr>
    </w:pPr>
    <w:r>
      <w:rPr>
        <w:rFonts w:cs="Arial"/>
        <w:b/>
        <w:i/>
        <w:szCs w:val="20"/>
      </w:rPr>
      <w:t xml:space="preserve">Human Resource </w:t>
    </w: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39040130"/>
    <w:multiLevelType w:val="hybridMultilevel"/>
    <w:tmpl w:val="68807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4" w15:restartNumberingAfterBreak="0">
    <w:nsid w:val="43876347"/>
    <w:multiLevelType w:val="hybridMultilevel"/>
    <w:tmpl w:val="9B92DEFC"/>
    <w:lvl w:ilvl="0" w:tplc="56CEA880">
      <w:start w:val="1"/>
      <w:numFmt w:val="bullet"/>
      <w:pStyle w:val="TableCellBullet"/>
      <w:lvlText w:val=""/>
      <w:lvlJc w:val="left"/>
      <w:pPr>
        <w:tabs>
          <w:tab w:val="num" w:pos="360"/>
        </w:tabs>
        <w:ind w:left="360" w:hanging="360"/>
      </w:pPr>
      <w:rPr>
        <w:rFonts w:ascii="Symbol" w:hAnsi="Symbol" w:hint="default"/>
        <w:sz w:val="18"/>
      </w:rPr>
    </w:lvl>
    <w:lvl w:ilvl="1" w:tplc="D10EAF70">
      <w:start w:val="1"/>
      <w:numFmt w:val="bullet"/>
      <w:lvlText w:val="o"/>
      <w:lvlJc w:val="left"/>
      <w:pPr>
        <w:tabs>
          <w:tab w:val="num" w:pos="720"/>
        </w:tabs>
        <w:ind w:left="720" w:hanging="360"/>
      </w:pPr>
      <w:rPr>
        <w:rFonts w:ascii="Courier New" w:hAnsi="Courier New" w:cs="Times New Roman" w:hint="default"/>
      </w:rPr>
    </w:lvl>
    <w:lvl w:ilvl="2" w:tplc="E224FBEE">
      <w:start w:val="1"/>
      <w:numFmt w:val="decimal"/>
      <w:lvlText w:val="%3."/>
      <w:lvlJc w:val="left"/>
      <w:pPr>
        <w:tabs>
          <w:tab w:val="num" w:pos="2160"/>
        </w:tabs>
        <w:ind w:left="2160" w:hanging="360"/>
      </w:pPr>
    </w:lvl>
    <w:lvl w:ilvl="3" w:tplc="987403A6">
      <w:start w:val="1"/>
      <w:numFmt w:val="decimal"/>
      <w:lvlText w:val="%4."/>
      <w:lvlJc w:val="left"/>
      <w:pPr>
        <w:tabs>
          <w:tab w:val="num" w:pos="2880"/>
        </w:tabs>
        <w:ind w:left="2880" w:hanging="360"/>
      </w:pPr>
    </w:lvl>
    <w:lvl w:ilvl="4" w:tplc="6C101D46">
      <w:start w:val="1"/>
      <w:numFmt w:val="decimal"/>
      <w:lvlText w:val="%5."/>
      <w:lvlJc w:val="left"/>
      <w:pPr>
        <w:tabs>
          <w:tab w:val="num" w:pos="3600"/>
        </w:tabs>
        <w:ind w:left="3600" w:hanging="360"/>
      </w:pPr>
    </w:lvl>
    <w:lvl w:ilvl="5" w:tplc="850814F0">
      <w:start w:val="1"/>
      <w:numFmt w:val="decimal"/>
      <w:lvlText w:val="%6."/>
      <w:lvlJc w:val="left"/>
      <w:pPr>
        <w:tabs>
          <w:tab w:val="num" w:pos="4320"/>
        </w:tabs>
        <w:ind w:left="4320" w:hanging="360"/>
      </w:pPr>
    </w:lvl>
    <w:lvl w:ilvl="6" w:tplc="C432492E">
      <w:start w:val="1"/>
      <w:numFmt w:val="decimal"/>
      <w:lvlText w:val="%7."/>
      <w:lvlJc w:val="left"/>
      <w:pPr>
        <w:tabs>
          <w:tab w:val="num" w:pos="5040"/>
        </w:tabs>
        <w:ind w:left="5040" w:hanging="360"/>
      </w:pPr>
    </w:lvl>
    <w:lvl w:ilvl="7" w:tplc="D33C5658">
      <w:start w:val="1"/>
      <w:numFmt w:val="decimal"/>
      <w:lvlText w:val="%8."/>
      <w:lvlJc w:val="left"/>
      <w:pPr>
        <w:tabs>
          <w:tab w:val="num" w:pos="5760"/>
        </w:tabs>
        <w:ind w:left="5760" w:hanging="360"/>
      </w:pPr>
    </w:lvl>
    <w:lvl w:ilvl="8" w:tplc="D0EC729C">
      <w:start w:val="1"/>
      <w:numFmt w:val="decimal"/>
      <w:lvlText w:val="%9."/>
      <w:lvlJc w:val="left"/>
      <w:pPr>
        <w:tabs>
          <w:tab w:val="num" w:pos="6480"/>
        </w:tabs>
        <w:ind w:left="6480" w:hanging="360"/>
      </w:pPr>
    </w:lvl>
  </w:abstractNum>
  <w:abstractNum w:abstractNumId="5" w15:restartNumberingAfterBreak="0">
    <w:nsid w:val="4A590F27"/>
    <w:multiLevelType w:val="hybridMultilevel"/>
    <w:tmpl w:val="F08E1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6942FA"/>
    <w:multiLevelType w:val="hybridMultilevel"/>
    <w:tmpl w:val="861EB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num w:numId="1">
    <w:abstractNumId w:val="8"/>
  </w:num>
  <w:num w:numId="2">
    <w:abstractNumId w:val="10"/>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3"/>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num>
  <w:num w:numId="11">
    <w:abstractNumId w:val="7"/>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23B4"/>
    <w:rsid w:val="00003195"/>
    <w:rsid w:val="00004602"/>
    <w:rsid w:val="00006C6C"/>
    <w:rsid w:val="00025216"/>
    <w:rsid w:val="00031A09"/>
    <w:rsid w:val="000348DA"/>
    <w:rsid w:val="00037ECC"/>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13D71"/>
    <w:rsid w:val="001208EE"/>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56BE3"/>
    <w:rsid w:val="00261BDB"/>
    <w:rsid w:val="00265202"/>
    <w:rsid w:val="00273462"/>
    <w:rsid w:val="00290917"/>
    <w:rsid w:val="00291177"/>
    <w:rsid w:val="00291725"/>
    <w:rsid w:val="00296A1A"/>
    <w:rsid w:val="002A4370"/>
    <w:rsid w:val="002A5669"/>
    <w:rsid w:val="002B0591"/>
    <w:rsid w:val="002B1EC8"/>
    <w:rsid w:val="002C1F0E"/>
    <w:rsid w:val="002F5A88"/>
    <w:rsid w:val="00303EE9"/>
    <w:rsid w:val="00330298"/>
    <w:rsid w:val="00332BB0"/>
    <w:rsid w:val="0033402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975EA"/>
    <w:rsid w:val="003A704D"/>
    <w:rsid w:val="003B0E86"/>
    <w:rsid w:val="003B128A"/>
    <w:rsid w:val="003B4B5E"/>
    <w:rsid w:val="003D58B0"/>
    <w:rsid w:val="003D7FA2"/>
    <w:rsid w:val="003E40CF"/>
    <w:rsid w:val="003E60EC"/>
    <w:rsid w:val="003F152A"/>
    <w:rsid w:val="00411D12"/>
    <w:rsid w:val="00420D78"/>
    <w:rsid w:val="00421A6C"/>
    <w:rsid w:val="004220F4"/>
    <w:rsid w:val="00424EE7"/>
    <w:rsid w:val="004323DA"/>
    <w:rsid w:val="00432B5D"/>
    <w:rsid w:val="00433A83"/>
    <w:rsid w:val="004443EE"/>
    <w:rsid w:val="00451671"/>
    <w:rsid w:val="00456A3C"/>
    <w:rsid w:val="0047788B"/>
    <w:rsid w:val="00483108"/>
    <w:rsid w:val="00484954"/>
    <w:rsid w:val="0049616A"/>
    <w:rsid w:val="004A087B"/>
    <w:rsid w:val="004A6E71"/>
    <w:rsid w:val="004A77F8"/>
    <w:rsid w:val="004B2C55"/>
    <w:rsid w:val="004B6A5C"/>
    <w:rsid w:val="004E28E5"/>
    <w:rsid w:val="004F5318"/>
    <w:rsid w:val="004F76F2"/>
    <w:rsid w:val="004F790C"/>
    <w:rsid w:val="00524039"/>
    <w:rsid w:val="00525B2E"/>
    <w:rsid w:val="00532573"/>
    <w:rsid w:val="005325FD"/>
    <w:rsid w:val="00532D6B"/>
    <w:rsid w:val="005365AB"/>
    <w:rsid w:val="0054065E"/>
    <w:rsid w:val="00544645"/>
    <w:rsid w:val="005479E0"/>
    <w:rsid w:val="0055455B"/>
    <w:rsid w:val="005672EF"/>
    <w:rsid w:val="00567819"/>
    <w:rsid w:val="00570B2D"/>
    <w:rsid w:val="00581C4A"/>
    <w:rsid w:val="00582516"/>
    <w:rsid w:val="00583AB7"/>
    <w:rsid w:val="005961A4"/>
    <w:rsid w:val="005B01CE"/>
    <w:rsid w:val="005B5D5B"/>
    <w:rsid w:val="005B6293"/>
    <w:rsid w:val="005C4560"/>
    <w:rsid w:val="005C4B4A"/>
    <w:rsid w:val="005D03A1"/>
    <w:rsid w:val="005D0C9A"/>
    <w:rsid w:val="005D3D01"/>
    <w:rsid w:val="005D4254"/>
    <w:rsid w:val="005D4772"/>
    <w:rsid w:val="005D599F"/>
    <w:rsid w:val="005E00DB"/>
    <w:rsid w:val="005E4CE3"/>
    <w:rsid w:val="00600123"/>
    <w:rsid w:val="006258EA"/>
    <w:rsid w:val="00626D88"/>
    <w:rsid w:val="00632517"/>
    <w:rsid w:val="006345E1"/>
    <w:rsid w:val="00636405"/>
    <w:rsid w:val="0064288E"/>
    <w:rsid w:val="00652699"/>
    <w:rsid w:val="00671603"/>
    <w:rsid w:val="006756BA"/>
    <w:rsid w:val="00677222"/>
    <w:rsid w:val="00682FEE"/>
    <w:rsid w:val="00693B45"/>
    <w:rsid w:val="00696A61"/>
    <w:rsid w:val="006A15D3"/>
    <w:rsid w:val="006A3956"/>
    <w:rsid w:val="006A7595"/>
    <w:rsid w:val="006A7A60"/>
    <w:rsid w:val="006B3CA1"/>
    <w:rsid w:val="006B6D77"/>
    <w:rsid w:val="006C6EA3"/>
    <w:rsid w:val="006C73E7"/>
    <w:rsid w:val="006D1602"/>
    <w:rsid w:val="006D4F5D"/>
    <w:rsid w:val="006D50F8"/>
    <w:rsid w:val="006D67C4"/>
    <w:rsid w:val="006D7AB5"/>
    <w:rsid w:val="006E0B6D"/>
    <w:rsid w:val="006F5351"/>
    <w:rsid w:val="0070606C"/>
    <w:rsid w:val="00706AAF"/>
    <w:rsid w:val="00716ABC"/>
    <w:rsid w:val="007177DE"/>
    <w:rsid w:val="007202D6"/>
    <w:rsid w:val="007341FB"/>
    <w:rsid w:val="00740F7B"/>
    <w:rsid w:val="0074595E"/>
    <w:rsid w:val="007505AB"/>
    <w:rsid w:val="007546DF"/>
    <w:rsid w:val="007612BB"/>
    <w:rsid w:val="007739BA"/>
    <w:rsid w:val="0077412A"/>
    <w:rsid w:val="00776D86"/>
    <w:rsid w:val="00780332"/>
    <w:rsid w:val="00781B45"/>
    <w:rsid w:val="0078235F"/>
    <w:rsid w:val="00791491"/>
    <w:rsid w:val="0079465D"/>
    <w:rsid w:val="00795E94"/>
    <w:rsid w:val="007A2663"/>
    <w:rsid w:val="007B6B9C"/>
    <w:rsid w:val="007C0448"/>
    <w:rsid w:val="007C4532"/>
    <w:rsid w:val="007C557C"/>
    <w:rsid w:val="007D04B4"/>
    <w:rsid w:val="007D36B8"/>
    <w:rsid w:val="007D7362"/>
    <w:rsid w:val="007E25FB"/>
    <w:rsid w:val="007F5BE8"/>
    <w:rsid w:val="008069B5"/>
    <w:rsid w:val="00810D44"/>
    <w:rsid w:val="0082158F"/>
    <w:rsid w:val="00825AF8"/>
    <w:rsid w:val="00834B31"/>
    <w:rsid w:val="008377EE"/>
    <w:rsid w:val="00845468"/>
    <w:rsid w:val="0085048C"/>
    <w:rsid w:val="00851718"/>
    <w:rsid w:val="00854E60"/>
    <w:rsid w:val="008566D3"/>
    <w:rsid w:val="00857C57"/>
    <w:rsid w:val="0087281D"/>
    <w:rsid w:val="00880820"/>
    <w:rsid w:val="008A07F0"/>
    <w:rsid w:val="008A6290"/>
    <w:rsid w:val="008B45FA"/>
    <w:rsid w:val="008C6E72"/>
    <w:rsid w:val="008D4B38"/>
    <w:rsid w:val="008E6AA4"/>
    <w:rsid w:val="008F05C5"/>
    <w:rsid w:val="008F74F9"/>
    <w:rsid w:val="00904CFC"/>
    <w:rsid w:val="00912B1F"/>
    <w:rsid w:val="00913360"/>
    <w:rsid w:val="00913D65"/>
    <w:rsid w:val="009252EB"/>
    <w:rsid w:val="00937208"/>
    <w:rsid w:val="009541D0"/>
    <w:rsid w:val="009733EF"/>
    <w:rsid w:val="009734EF"/>
    <w:rsid w:val="009766E7"/>
    <w:rsid w:val="00985024"/>
    <w:rsid w:val="0098785F"/>
    <w:rsid w:val="009928E8"/>
    <w:rsid w:val="00993D52"/>
    <w:rsid w:val="009A2D8D"/>
    <w:rsid w:val="009B06B0"/>
    <w:rsid w:val="009B0ADE"/>
    <w:rsid w:val="009B5132"/>
    <w:rsid w:val="009C091B"/>
    <w:rsid w:val="009C399F"/>
    <w:rsid w:val="009D1067"/>
    <w:rsid w:val="009D12B8"/>
    <w:rsid w:val="009D37F1"/>
    <w:rsid w:val="009D4648"/>
    <w:rsid w:val="009F576A"/>
    <w:rsid w:val="00A000F1"/>
    <w:rsid w:val="00A04A19"/>
    <w:rsid w:val="00A0683D"/>
    <w:rsid w:val="00A0745D"/>
    <w:rsid w:val="00A2530D"/>
    <w:rsid w:val="00A346DE"/>
    <w:rsid w:val="00A43B8F"/>
    <w:rsid w:val="00A43BE0"/>
    <w:rsid w:val="00A50DC2"/>
    <w:rsid w:val="00A60A45"/>
    <w:rsid w:val="00A61419"/>
    <w:rsid w:val="00A61BD6"/>
    <w:rsid w:val="00A63AD8"/>
    <w:rsid w:val="00A74001"/>
    <w:rsid w:val="00A77DE8"/>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763F1"/>
    <w:rsid w:val="00B80C80"/>
    <w:rsid w:val="00B84230"/>
    <w:rsid w:val="00B90955"/>
    <w:rsid w:val="00B916F4"/>
    <w:rsid w:val="00B93339"/>
    <w:rsid w:val="00BA48DD"/>
    <w:rsid w:val="00BA5AE1"/>
    <w:rsid w:val="00BA7B0D"/>
    <w:rsid w:val="00BB7E0B"/>
    <w:rsid w:val="00BC3A83"/>
    <w:rsid w:val="00BC46F9"/>
    <w:rsid w:val="00BD0A80"/>
    <w:rsid w:val="00BD1E0D"/>
    <w:rsid w:val="00BE0147"/>
    <w:rsid w:val="00BE15FC"/>
    <w:rsid w:val="00BE2A80"/>
    <w:rsid w:val="00BE692B"/>
    <w:rsid w:val="00BF5F2F"/>
    <w:rsid w:val="00BF7998"/>
    <w:rsid w:val="00C01857"/>
    <w:rsid w:val="00C148E9"/>
    <w:rsid w:val="00C14DB2"/>
    <w:rsid w:val="00C16623"/>
    <w:rsid w:val="00C166E6"/>
    <w:rsid w:val="00C1695E"/>
    <w:rsid w:val="00C27B25"/>
    <w:rsid w:val="00C27F31"/>
    <w:rsid w:val="00C33407"/>
    <w:rsid w:val="00C36EF6"/>
    <w:rsid w:val="00C37D97"/>
    <w:rsid w:val="00C47152"/>
    <w:rsid w:val="00C512F8"/>
    <w:rsid w:val="00C71587"/>
    <w:rsid w:val="00C7437C"/>
    <w:rsid w:val="00C80709"/>
    <w:rsid w:val="00C901D9"/>
    <w:rsid w:val="00C933AD"/>
    <w:rsid w:val="00C943BA"/>
    <w:rsid w:val="00C94917"/>
    <w:rsid w:val="00CA0583"/>
    <w:rsid w:val="00CA7E6C"/>
    <w:rsid w:val="00CC0B84"/>
    <w:rsid w:val="00CC166F"/>
    <w:rsid w:val="00CC2E39"/>
    <w:rsid w:val="00CC3AC4"/>
    <w:rsid w:val="00CC64F6"/>
    <w:rsid w:val="00CE39A4"/>
    <w:rsid w:val="00CE73D3"/>
    <w:rsid w:val="00CF0B36"/>
    <w:rsid w:val="00D02EBB"/>
    <w:rsid w:val="00D22C66"/>
    <w:rsid w:val="00D22DE4"/>
    <w:rsid w:val="00D4313F"/>
    <w:rsid w:val="00D444C8"/>
    <w:rsid w:val="00D4630B"/>
    <w:rsid w:val="00D472DD"/>
    <w:rsid w:val="00D62129"/>
    <w:rsid w:val="00D67920"/>
    <w:rsid w:val="00D70683"/>
    <w:rsid w:val="00D72B44"/>
    <w:rsid w:val="00D73420"/>
    <w:rsid w:val="00D77421"/>
    <w:rsid w:val="00D80BA8"/>
    <w:rsid w:val="00D81C14"/>
    <w:rsid w:val="00D83175"/>
    <w:rsid w:val="00D840E9"/>
    <w:rsid w:val="00D8524B"/>
    <w:rsid w:val="00D9129C"/>
    <w:rsid w:val="00D9244B"/>
    <w:rsid w:val="00D94F98"/>
    <w:rsid w:val="00DB1AAB"/>
    <w:rsid w:val="00DB208A"/>
    <w:rsid w:val="00DB66D5"/>
    <w:rsid w:val="00DB66DC"/>
    <w:rsid w:val="00DC2504"/>
    <w:rsid w:val="00DC6387"/>
    <w:rsid w:val="00DE3CEF"/>
    <w:rsid w:val="00DF30E4"/>
    <w:rsid w:val="00E00F15"/>
    <w:rsid w:val="00E056BB"/>
    <w:rsid w:val="00E10739"/>
    <w:rsid w:val="00E154A7"/>
    <w:rsid w:val="00E22FC3"/>
    <w:rsid w:val="00E240A5"/>
    <w:rsid w:val="00E263AA"/>
    <w:rsid w:val="00E35834"/>
    <w:rsid w:val="00E35C0C"/>
    <w:rsid w:val="00E36F10"/>
    <w:rsid w:val="00E43A37"/>
    <w:rsid w:val="00E510BF"/>
    <w:rsid w:val="00E707AB"/>
    <w:rsid w:val="00E7180B"/>
    <w:rsid w:val="00E85543"/>
    <w:rsid w:val="00E942EE"/>
    <w:rsid w:val="00EA62CC"/>
    <w:rsid w:val="00EA7A65"/>
    <w:rsid w:val="00EB3F45"/>
    <w:rsid w:val="00EB4570"/>
    <w:rsid w:val="00EB484A"/>
    <w:rsid w:val="00EC197E"/>
    <w:rsid w:val="00EC77D4"/>
    <w:rsid w:val="00EE1EE8"/>
    <w:rsid w:val="00EE421D"/>
    <w:rsid w:val="00EE6EEF"/>
    <w:rsid w:val="00F054FE"/>
    <w:rsid w:val="00F17D70"/>
    <w:rsid w:val="00F2173E"/>
    <w:rsid w:val="00F220F3"/>
    <w:rsid w:val="00F3265E"/>
    <w:rsid w:val="00F32BF5"/>
    <w:rsid w:val="00F40551"/>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7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E0989F7"/>
  <w15:docId w15:val="{7F670FA2-D31C-4B2E-AE3A-9A08DC6F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5"/>
      </w:numPr>
    </w:pPr>
    <w:rPr>
      <w:rFonts w:cs="Arial"/>
      <w:sz w:val="22"/>
      <w:szCs w:val="22"/>
    </w:rPr>
  </w:style>
  <w:style w:type="paragraph" w:customStyle="1" w:styleId="TableCellBullet">
    <w:name w:val="TableCellBullet"/>
    <w:basedOn w:val="Normal"/>
    <w:rsid w:val="00064A52"/>
    <w:pPr>
      <w:numPr>
        <w:numId w:val="3"/>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4"/>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0"/>
      </w:numPr>
      <w:tabs>
        <w:tab w:val="num" w:pos="360"/>
      </w:tabs>
      <w:spacing w:before="60"/>
    </w:pPr>
    <w:rPr>
      <w:rFonts w:cs="Times New Roman"/>
      <w:bCs w:val="0"/>
      <w:i/>
      <w:iCs/>
      <w:kern w:val="28"/>
      <w:sz w:val="24"/>
      <w:szCs w:val="20"/>
    </w:rPr>
  </w:style>
  <w:style w:type="paragraph" w:customStyle="1" w:styleId="Requirement">
    <w:name w:val="Requirement"/>
    <w:basedOn w:val="Heading2"/>
    <w:rsid w:val="000348DA"/>
    <w:pPr>
      <w:keepLines/>
      <w:numPr>
        <w:ilvl w:val="0"/>
        <w:numId w:val="0"/>
      </w:numPr>
      <w:tabs>
        <w:tab w:val="num" w:pos="360"/>
      </w:tabs>
      <w:spacing w:before="60"/>
      <w:ind w:left="360" w:hanging="360"/>
    </w:pPr>
    <w:rPr>
      <w:rFonts w:cs="Times New Roman"/>
      <w:b w:val="0"/>
      <w:bCs w:val="0"/>
      <w:i w:val="0"/>
      <w:iCs w:val="0"/>
      <w:sz w:val="20"/>
    </w:rPr>
  </w:style>
  <w:style w:type="paragraph" w:customStyle="1" w:styleId="ListBullet">
    <w:name w:val="ListBullet"/>
    <w:basedOn w:val="Normal"/>
    <w:rsid w:val="00B34707"/>
    <w:pPr>
      <w:numPr>
        <w:numId w:val="6"/>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7"/>
      </w:numPr>
      <w:spacing w:before="60"/>
      <w:ind w:left="1800" w:hanging="360"/>
    </w:pPr>
    <w:rPr>
      <w:szCs w:val="20"/>
    </w:rPr>
  </w:style>
  <w:style w:type="paragraph" w:styleId="ListContinue">
    <w:name w:val="List Continue"/>
    <w:basedOn w:val="Normal"/>
    <w:rsid w:val="00B34707"/>
    <w:pPr>
      <w:numPr>
        <w:ilvl w:val="1"/>
        <w:numId w:val="7"/>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TMLPreformatted">
    <w:name w:val="HTML Preformatted"/>
    <w:basedOn w:val="Normal"/>
    <w:link w:val="HTMLPreformattedChar"/>
    <w:uiPriority w:val="99"/>
    <w:unhideWhenUsed/>
    <w:rsid w:val="00BF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rsid w:val="00BF5F2F"/>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011170">
      <w:bodyDiv w:val="1"/>
      <w:marLeft w:val="0"/>
      <w:marRight w:val="0"/>
      <w:marTop w:val="0"/>
      <w:marBottom w:val="0"/>
      <w:divBdr>
        <w:top w:val="none" w:sz="0" w:space="0" w:color="auto"/>
        <w:left w:val="none" w:sz="0" w:space="0" w:color="auto"/>
        <w:bottom w:val="none" w:sz="0" w:space="0" w:color="auto"/>
        <w:right w:val="none" w:sz="0" w:space="0" w:color="auto"/>
      </w:divBdr>
    </w:div>
    <w:div w:id="619648958">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31733252">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858888787">
      <w:bodyDiv w:val="1"/>
      <w:marLeft w:val="0"/>
      <w:marRight w:val="0"/>
      <w:marTop w:val="0"/>
      <w:marBottom w:val="0"/>
      <w:divBdr>
        <w:top w:val="none" w:sz="0" w:space="0" w:color="auto"/>
        <w:left w:val="none" w:sz="0" w:space="0" w:color="auto"/>
        <w:bottom w:val="none" w:sz="0" w:space="0" w:color="auto"/>
        <w:right w:val="none" w:sz="0" w:space="0" w:color="auto"/>
      </w:divBdr>
    </w:div>
    <w:div w:id="19866634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97628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ppsmai@u.washington.edu" TargetMode="Externa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9</Pages>
  <Words>2572</Words>
  <Characters>17200</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19733</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Requirements sub-team</dc:creator>
  <cp:lastModifiedBy>Trixie Panganiban</cp:lastModifiedBy>
  <cp:revision>30</cp:revision>
  <cp:lastPrinted>2007-03-19T07:01:00Z</cp:lastPrinted>
  <dcterms:created xsi:type="dcterms:W3CDTF">2018-08-17T08:54:00Z</dcterms:created>
  <dcterms:modified xsi:type="dcterms:W3CDTF">2018-10-04T13:09:00Z</dcterms:modified>
</cp:coreProperties>
</file>