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2403" w14:textId="77777777" w:rsidR="004446B1" w:rsidRDefault="004446B1">
      <w:pPr>
        <w:rPr>
          <w:b/>
          <w:bCs/>
          <w:lang w:val="en-US"/>
        </w:rPr>
      </w:pPr>
    </w:p>
    <w:p w14:paraId="339DC0CB" w14:textId="028CB918" w:rsidR="004446B1" w:rsidRDefault="004446B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ITALIAN LITERATURE COURSES ELIGIBLE TO FULLFILL THE TWO </w:t>
      </w:r>
      <w:r w:rsidRPr="004446B1">
        <w:rPr>
          <w:b/>
          <w:bCs/>
          <w:u w:val="single"/>
          <w:lang w:val="en-US"/>
        </w:rPr>
        <w:t>IT LIT</w:t>
      </w:r>
      <w:r>
        <w:rPr>
          <w:b/>
          <w:bCs/>
          <w:lang w:val="en-US"/>
        </w:rPr>
        <w:t xml:space="preserve"> COURSES IN THE CORE (as for Fall 2023):</w:t>
      </w:r>
    </w:p>
    <w:p w14:paraId="3341BC52" w14:textId="623BB2B5" w:rsidR="004446B1" w:rsidRPr="004446B1" w:rsidRDefault="004446B1" w:rsidP="004446B1">
      <w:pPr>
        <w:rPr>
          <w:lang w:val="en-US"/>
        </w:rPr>
      </w:pPr>
      <w:r w:rsidRPr="004446B1">
        <w:rPr>
          <w:lang w:val="en-US"/>
        </w:rPr>
        <w:t>IT 310 Elements of Italian Literature (Prerequisite: IT 302 or permission of the instructor)</w:t>
      </w:r>
    </w:p>
    <w:p w14:paraId="28150D0D" w14:textId="1BEF8856" w:rsidR="004446B1" w:rsidRPr="004446B1" w:rsidRDefault="004446B1" w:rsidP="004446B1">
      <w:pPr>
        <w:rPr>
          <w:lang w:val="en-US"/>
        </w:rPr>
      </w:pPr>
      <w:r w:rsidRPr="004446B1">
        <w:rPr>
          <w:lang w:val="en-US"/>
        </w:rPr>
        <w:t>IT 317 Roots of Italian Identities (Prerequisites: IT 302 or permission of the instructor)</w:t>
      </w:r>
    </w:p>
    <w:p w14:paraId="0FCDB2CC" w14:textId="1A807A45" w:rsidR="004446B1" w:rsidRPr="004446B1" w:rsidRDefault="004446B1" w:rsidP="004446B1">
      <w:pPr>
        <w:rPr>
          <w:lang w:val="en-US"/>
        </w:rPr>
      </w:pPr>
      <w:r w:rsidRPr="004446B1">
        <w:rPr>
          <w:lang w:val="en-US"/>
        </w:rPr>
        <w:t>IT 319 The Image of Rome in Italian Literature and Cinema (Prerequisite: Placement, IT 302 or permission of the instructor)</w:t>
      </w:r>
    </w:p>
    <w:p w14:paraId="79A650C1" w14:textId="328556D5" w:rsidR="004446B1" w:rsidRPr="004446B1" w:rsidRDefault="004446B1" w:rsidP="004446B1">
      <w:pPr>
        <w:rPr>
          <w:lang w:val="en-US"/>
        </w:rPr>
      </w:pPr>
      <w:r w:rsidRPr="004446B1">
        <w:rPr>
          <w:lang w:val="en-US"/>
        </w:rPr>
        <w:t>IT 320 Critical Study of Early Italian Literature (Prerequisite: Placement, IT 302 or permission of the instructor)</w:t>
      </w:r>
    </w:p>
    <w:p w14:paraId="44B0EB7D" w14:textId="6AC213FA" w:rsidR="004446B1" w:rsidRDefault="004446B1" w:rsidP="004446B1">
      <w:pPr>
        <w:rPr>
          <w:lang w:val="en-US"/>
        </w:rPr>
      </w:pPr>
      <w:r w:rsidRPr="004446B1">
        <w:rPr>
          <w:lang w:val="en-US"/>
        </w:rPr>
        <w:t>IT 321 Critical Study of Modern and Contemporary Italian Literature (Prerequisite: Placement, IT 302 or permission of the instructor)</w:t>
      </w:r>
    </w:p>
    <w:p w14:paraId="3AC0B296" w14:textId="3C566D8A" w:rsidR="004446B1" w:rsidRPr="004446B1" w:rsidRDefault="004446B1" w:rsidP="004446B1">
      <w:pPr>
        <w:rPr>
          <w:lang w:val="en-US"/>
        </w:rPr>
      </w:pPr>
      <w:r w:rsidRPr="004446B1">
        <w:rPr>
          <w:lang w:val="en-US"/>
        </w:rPr>
        <w:t>IT</w:t>
      </w:r>
      <w:r>
        <w:rPr>
          <w:lang w:val="en-US"/>
        </w:rPr>
        <w:t>/GDR</w:t>
      </w:r>
      <w:r w:rsidRPr="004446B1">
        <w:rPr>
          <w:lang w:val="en-US"/>
        </w:rPr>
        <w:t xml:space="preserve"> 335 Twentieth Century Italian Women Writers (Prerequisite: Placement or IT 302 or permission of the instructor)</w:t>
      </w:r>
    </w:p>
    <w:p w14:paraId="6614A17D" w14:textId="77777777" w:rsidR="004446B1" w:rsidRPr="004446B1" w:rsidRDefault="004446B1" w:rsidP="004446B1">
      <w:pPr>
        <w:rPr>
          <w:lang w:val="en-US"/>
        </w:rPr>
      </w:pPr>
      <w:r w:rsidRPr="004446B1">
        <w:rPr>
          <w:lang w:val="en-US"/>
        </w:rPr>
        <w:t>IT 349 The Divine Comedy (Prerequisite: One previous course in Italian literature or permission of the instructor)</w:t>
      </w:r>
    </w:p>
    <w:p w14:paraId="0D6B0116" w14:textId="77777777" w:rsidR="004446B1" w:rsidRDefault="004446B1" w:rsidP="004446B1">
      <w:pPr>
        <w:rPr>
          <w:lang w:val="en-US"/>
        </w:rPr>
      </w:pPr>
      <w:r w:rsidRPr="004446B1">
        <w:rPr>
          <w:lang w:val="en-US"/>
        </w:rPr>
        <w:t>IT 399 Special Topics in Italian Literature (Prerequisite: One previous course in Italian literature or permission of the instructor)</w:t>
      </w:r>
    </w:p>
    <w:p w14:paraId="61081814" w14:textId="2D16B056" w:rsidR="004446B1" w:rsidRPr="004446B1" w:rsidRDefault="004446B1" w:rsidP="004446B1">
      <w:pPr>
        <w:rPr>
          <w:i/>
          <w:iCs/>
          <w:sz w:val="24"/>
          <w:szCs w:val="24"/>
          <w:lang w:val="en-US"/>
        </w:rPr>
      </w:pPr>
      <w:r w:rsidRPr="004446B1">
        <w:rPr>
          <w:i/>
          <w:iCs/>
          <w:sz w:val="24"/>
          <w:szCs w:val="24"/>
          <w:lang w:val="en-US"/>
        </w:rPr>
        <w:t xml:space="preserve">Please note that the IT Literature courses are taught in </w:t>
      </w:r>
      <w:r w:rsidR="0038094A" w:rsidRPr="004446B1">
        <w:rPr>
          <w:i/>
          <w:iCs/>
          <w:sz w:val="24"/>
          <w:szCs w:val="24"/>
          <w:lang w:val="en-US"/>
        </w:rPr>
        <w:t>Italian.</w:t>
      </w:r>
    </w:p>
    <w:p w14:paraId="7A6FA842" w14:textId="31362B68" w:rsidR="004446B1" w:rsidRDefault="004446B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38094A">
        <w:rPr>
          <w:b/>
          <w:bCs/>
          <w:lang w:val="en-US"/>
        </w:rPr>
        <w:t>MAJOR ELECTIVES:</w:t>
      </w:r>
    </w:p>
    <w:p w14:paraId="635C39E1" w14:textId="16259C13" w:rsidR="0038094A" w:rsidRPr="0038094A" w:rsidRDefault="0038094A" w:rsidP="0038094A">
      <w:pPr>
        <w:rPr>
          <w:lang w:val="en-US"/>
        </w:rPr>
      </w:pPr>
      <w:r w:rsidRPr="0038094A">
        <w:rPr>
          <w:lang w:val="en-US"/>
        </w:rPr>
        <w:t>FIVE COURSES TO BE CHOSEN FROM: courses not taken in the core, any IT or ITS 300-level and any course from the list of approved substitutes.</w:t>
      </w:r>
    </w:p>
    <w:p w14:paraId="231A5608" w14:textId="79F9B4BE" w:rsidR="005A6904" w:rsidRDefault="005A6904">
      <w:pPr>
        <w:rPr>
          <w:b/>
          <w:bCs/>
          <w:lang w:val="en-US"/>
        </w:rPr>
      </w:pPr>
      <w:r w:rsidRPr="005A6904">
        <w:rPr>
          <w:b/>
          <w:bCs/>
          <w:lang w:val="en-US"/>
        </w:rPr>
        <w:t>APRROVED ITALIAN STUDIES MAJOR ELECTIVES</w:t>
      </w:r>
      <w:r w:rsidR="004446B1">
        <w:rPr>
          <w:b/>
          <w:bCs/>
          <w:lang w:val="en-US"/>
        </w:rPr>
        <w:t>:</w:t>
      </w:r>
    </w:p>
    <w:p w14:paraId="74DD52DE" w14:textId="745CB1B5" w:rsidR="00646E93" w:rsidRDefault="00300FF5">
      <w:pPr>
        <w:rPr>
          <w:lang w:val="en-US"/>
        </w:rPr>
      </w:pPr>
      <w:r w:rsidRPr="00300FF5">
        <w:rPr>
          <w:lang w:val="en-US"/>
        </w:rPr>
        <w:t xml:space="preserve">AH 181 </w:t>
      </w:r>
      <w:r w:rsidRPr="005A6904">
        <w:rPr>
          <w:i/>
          <w:iCs/>
          <w:lang w:val="en-US"/>
        </w:rPr>
        <w:t>Politics and Power in Roman Architecture - Augustus to Mussolini</w:t>
      </w:r>
    </w:p>
    <w:p w14:paraId="1471428E" w14:textId="13034584" w:rsidR="00CD4FAC" w:rsidRDefault="00CD4FAC">
      <w:pPr>
        <w:rPr>
          <w:lang w:val="en-US"/>
        </w:rPr>
      </w:pPr>
      <w:r w:rsidRPr="00CD4FAC">
        <w:rPr>
          <w:lang w:val="en-US"/>
        </w:rPr>
        <w:t xml:space="preserve">AH 196 </w:t>
      </w:r>
      <w:r w:rsidRPr="005A6904">
        <w:rPr>
          <w:i/>
          <w:iCs/>
          <w:lang w:val="en-US"/>
        </w:rPr>
        <w:t>Introduction to Italian Renaissance Art</w:t>
      </w:r>
      <w:r w:rsidRPr="00CD4FAC">
        <w:rPr>
          <w:lang w:val="en-US"/>
        </w:rPr>
        <w:t xml:space="preserve"> </w:t>
      </w:r>
    </w:p>
    <w:p w14:paraId="7B5B6AED" w14:textId="1CA3A2E0" w:rsidR="00CD4FAC" w:rsidRPr="005A6904" w:rsidRDefault="00CD4FAC">
      <w:pPr>
        <w:rPr>
          <w:i/>
          <w:iCs/>
          <w:lang w:val="en-US"/>
        </w:rPr>
      </w:pPr>
      <w:r w:rsidRPr="00CD4FAC">
        <w:rPr>
          <w:lang w:val="en-US"/>
        </w:rPr>
        <w:t xml:space="preserve">AH 199 </w:t>
      </w:r>
      <w:r w:rsidRPr="005A6904">
        <w:rPr>
          <w:i/>
          <w:iCs/>
          <w:lang w:val="en-US"/>
        </w:rPr>
        <w:t>Introduction to Art and Architecture: Rome, A Case Study</w:t>
      </w:r>
    </w:p>
    <w:p w14:paraId="4CAC2C6A" w14:textId="0F42CE5E" w:rsidR="00CD4FAC" w:rsidRPr="005A6904" w:rsidRDefault="00CD4FAC">
      <w:pPr>
        <w:rPr>
          <w:i/>
          <w:iCs/>
          <w:lang w:val="en-US"/>
        </w:rPr>
      </w:pPr>
      <w:r w:rsidRPr="00CD4FAC">
        <w:rPr>
          <w:lang w:val="en-US"/>
        </w:rPr>
        <w:t xml:space="preserve">AH 293 </w:t>
      </w:r>
      <w:r w:rsidRPr="005A6904">
        <w:rPr>
          <w:i/>
          <w:iCs/>
          <w:lang w:val="en-US"/>
        </w:rPr>
        <w:t xml:space="preserve">Modern Rome and Its Monuments </w:t>
      </w:r>
    </w:p>
    <w:p w14:paraId="10F3954A" w14:textId="7652CC7F" w:rsidR="00CD4FAC" w:rsidRPr="005A6904" w:rsidRDefault="00CD4FAC">
      <w:pPr>
        <w:rPr>
          <w:i/>
          <w:iCs/>
          <w:lang w:val="en-US"/>
        </w:rPr>
      </w:pPr>
      <w:r w:rsidRPr="00CD4FAC">
        <w:rPr>
          <w:lang w:val="en-US"/>
        </w:rPr>
        <w:t xml:space="preserve">AH 294 </w:t>
      </w:r>
      <w:r w:rsidRPr="005A6904">
        <w:rPr>
          <w:i/>
          <w:iCs/>
          <w:lang w:val="en-US"/>
        </w:rPr>
        <w:t>Renaissance Rome and Its Monuments</w:t>
      </w:r>
    </w:p>
    <w:p w14:paraId="617C1547" w14:textId="4B1D974F" w:rsidR="00CD4FAC" w:rsidRPr="005A6904" w:rsidRDefault="00CD4FAC">
      <w:pPr>
        <w:rPr>
          <w:i/>
          <w:iCs/>
          <w:lang w:val="en-US"/>
        </w:rPr>
      </w:pPr>
      <w:r w:rsidRPr="00CD4FAC">
        <w:rPr>
          <w:lang w:val="en-US"/>
        </w:rPr>
        <w:t xml:space="preserve">AH 295 </w:t>
      </w:r>
      <w:r w:rsidRPr="005A6904">
        <w:rPr>
          <w:i/>
          <w:iCs/>
          <w:lang w:val="en-US"/>
        </w:rPr>
        <w:t>Early Italian Renaissance Art</w:t>
      </w:r>
    </w:p>
    <w:p w14:paraId="4942908F" w14:textId="0DC0D708" w:rsidR="00CD4FAC" w:rsidRPr="005A6904" w:rsidRDefault="00CD4FAC">
      <w:pPr>
        <w:rPr>
          <w:i/>
          <w:iCs/>
          <w:lang w:val="en-US"/>
        </w:rPr>
      </w:pPr>
      <w:r w:rsidRPr="00CD4FAC">
        <w:rPr>
          <w:lang w:val="en-US"/>
        </w:rPr>
        <w:t xml:space="preserve">AH 296 </w:t>
      </w:r>
      <w:r w:rsidRPr="005A6904">
        <w:rPr>
          <w:i/>
          <w:iCs/>
          <w:lang w:val="en-US"/>
        </w:rPr>
        <w:t>Italian High Renaissance Art</w:t>
      </w:r>
    </w:p>
    <w:p w14:paraId="3A0606DA" w14:textId="4DC1C1BB" w:rsidR="00CD4FAC" w:rsidRDefault="00CD4FAC">
      <w:pPr>
        <w:rPr>
          <w:lang w:val="en-US"/>
        </w:rPr>
      </w:pPr>
      <w:r w:rsidRPr="00CD4FAC">
        <w:rPr>
          <w:lang w:val="en-US"/>
        </w:rPr>
        <w:t xml:space="preserve">AH 298 </w:t>
      </w:r>
      <w:r w:rsidRPr="005A6904">
        <w:rPr>
          <w:i/>
          <w:iCs/>
          <w:lang w:val="en-US"/>
        </w:rPr>
        <w:t>Baroque Rome and Its Monuments</w:t>
      </w:r>
    </w:p>
    <w:p w14:paraId="1D31FF2C" w14:textId="4FC74092" w:rsidR="005A6904" w:rsidRDefault="005A6904">
      <w:pPr>
        <w:rPr>
          <w:lang w:val="en-US"/>
        </w:rPr>
      </w:pPr>
      <w:r w:rsidRPr="005A6904">
        <w:rPr>
          <w:lang w:val="en-US"/>
        </w:rPr>
        <w:t xml:space="preserve">BUS/ITS 260 </w:t>
      </w:r>
      <w:r w:rsidRPr="005A6904">
        <w:rPr>
          <w:i/>
          <w:iCs/>
          <w:lang w:val="en-US"/>
        </w:rPr>
        <w:t>Made in Italy: The Italian Business Environment</w:t>
      </w:r>
    </w:p>
    <w:p w14:paraId="56B63419" w14:textId="199FA5FF" w:rsidR="00265B63" w:rsidRPr="005A6904" w:rsidRDefault="00265B63">
      <w:pPr>
        <w:rPr>
          <w:i/>
          <w:iCs/>
          <w:lang w:val="en-US"/>
        </w:rPr>
      </w:pPr>
      <w:r w:rsidRPr="00265B63">
        <w:rPr>
          <w:lang w:val="en-US"/>
        </w:rPr>
        <w:t xml:space="preserve">CMS 317 </w:t>
      </w:r>
      <w:r w:rsidRPr="005A6904">
        <w:rPr>
          <w:i/>
          <w:iCs/>
          <w:lang w:val="en-US"/>
        </w:rPr>
        <w:t>Television and Democracy in Italy</w:t>
      </w:r>
    </w:p>
    <w:p w14:paraId="1CAFDF03" w14:textId="222EAB43" w:rsidR="00265B63" w:rsidRPr="005A6904" w:rsidRDefault="00154CC4">
      <w:pPr>
        <w:rPr>
          <w:i/>
          <w:iCs/>
          <w:lang w:val="en-US"/>
        </w:rPr>
      </w:pPr>
      <w:r w:rsidRPr="00154CC4">
        <w:rPr>
          <w:lang w:val="en-US"/>
        </w:rPr>
        <w:t xml:space="preserve">CMS/ITS 243 </w:t>
      </w:r>
      <w:r w:rsidRPr="005A6904">
        <w:rPr>
          <w:i/>
          <w:iCs/>
          <w:lang w:val="en-US"/>
        </w:rPr>
        <w:t>Cinematic Rome</w:t>
      </w:r>
    </w:p>
    <w:p w14:paraId="736CE56E" w14:textId="6399D99D" w:rsidR="00154CC4" w:rsidRDefault="00154CC4">
      <w:pPr>
        <w:rPr>
          <w:lang w:val="en-US"/>
        </w:rPr>
      </w:pPr>
      <w:r w:rsidRPr="00154CC4">
        <w:rPr>
          <w:lang w:val="en-US"/>
        </w:rPr>
        <w:t xml:space="preserve">CMS/ITS 244 </w:t>
      </w:r>
      <w:r w:rsidRPr="005A6904">
        <w:rPr>
          <w:i/>
          <w:iCs/>
          <w:lang w:val="en-US"/>
        </w:rPr>
        <w:t>Popular Italian Cinema</w:t>
      </w:r>
    </w:p>
    <w:p w14:paraId="203E3DAB" w14:textId="0666B480" w:rsidR="00154CC4" w:rsidRDefault="00154CC4">
      <w:pPr>
        <w:rPr>
          <w:lang w:val="en-US"/>
        </w:rPr>
      </w:pPr>
      <w:r w:rsidRPr="00154CC4">
        <w:rPr>
          <w:lang w:val="en-US"/>
        </w:rPr>
        <w:lastRenderedPageBreak/>
        <w:t xml:space="preserve">CW 356 </w:t>
      </w:r>
      <w:r w:rsidRPr="005A6904">
        <w:rPr>
          <w:i/>
          <w:iCs/>
          <w:lang w:val="en-US"/>
        </w:rPr>
        <w:t>Creative Writing Workshop: Writing the Eternal City</w:t>
      </w:r>
    </w:p>
    <w:p w14:paraId="2D273A23" w14:textId="2A050824" w:rsidR="00154CC4" w:rsidRDefault="00154CC4">
      <w:pPr>
        <w:rPr>
          <w:lang w:val="en-US"/>
        </w:rPr>
      </w:pPr>
      <w:r w:rsidRPr="00154CC4">
        <w:rPr>
          <w:lang w:val="en-US"/>
        </w:rPr>
        <w:t xml:space="preserve">CW/ITS 458 </w:t>
      </w:r>
      <w:r w:rsidRPr="005A6904">
        <w:rPr>
          <w:i/>
          <w:iCs/>
          <w:lang w:val="en-US"/>
        </w:rPr>
        <w:t>Advanced Art of Literary Translation</w:t>
      </w:r>
    </w:p>
    <w:p w14:paraId="1E162486" w14:textId="7BE5CCAF" w:rsidR="005A6904" w:rsidRDefault="005A6904">
      <w:pPr>
        <w:rPr>
          <w:lang w:val="en-US"/>
        </w:rPr>
      </w:pPr>
      <w:r w:rsidRPr="005A6904">
        <w:rPr>
          <w:lang w:val="en-US"/>
        </w:rPr>
        <w:t xml:space="preserve">CW/ITS 558 </w:t>
      </w:r>
      <w:r w:rsidRPr="005A6904">
        <w:rPr>
          <w:i/>
          <w:iCs/>
          <w:lang w:val="en-US"/>
        </w:rPr>
        <w:t>Graduate Workshop in the Art of Literary Translation</w:t>
      </w:r>
    </w:p>
    <w:p w14:paraId="16E7F7EB" w14:textId="40ACE973" w:rsidR="00154CC4" w:rsidRPr="005A6904" w:rsidRDefault="00154CC4">
      <w:pPr>
        <w:rPr>
          <w:i/>
          <w:iCs/>
          <w:lang w:val="en-US"/>
        </w:rPr>
      </w:pPr>
      <w:r w:rsidRPr="00154CC4">
        <w:rPr>
          <w:lang w:val="en-US"/>
        </w:rPr>
        <w:t xml:space="preserve">EN 221 </w:t>
      </w:r>
      <w:r w:rsidRPr="005A6904">
        <w:rPr>
          <w:i/>
          <w:iCs/>
          <w:lang w:val="en-US"/>
        </w:rPr>
        <w:t>Selections in World Literature</w:t>
      </w:r>
    </w:p>
    <w:p w14:paraId="4484BA2B" w14:textId="633B94AD" w:rsidR="00154CC4" w:rsidRPr="005A6904" w:rsidRDefault="00154CC4">
      <w:pPr>
        <w:rPr>
          <w:i/>
          <w:iCs/>
          <w:lang w:val="en-US"/>
        </w:rPr>
      </w:pPr>
      <w:r w:rsidRPr="00154CC4">
        <w:rPr>
          <w:lang w:val="en-US"/>
        </w:rPr>
        <w:t xml:space="preserve">EN 243 </w:t>
      </w:r>
      <w:r w:rsidRPr="005A6904">
        <w:rPr>
          <w:i/>
          <w:iCs/>
          <w:lang w:val="en-US"/>
        </w:rPr>
        <w:t>Shakespeare and Italy</w:t>
      </w:r>
    </w:p>
    <w:p w14:paraId="3BB5FFE3" w14:textId="77D84DF3" w:rsidR="00154CC4" w:rsidRDefault="00154CC4">
      <w:pPr>
        <w:rPr>
          <w:lang w:val="en-US"/>
        </w:rPr>
      </w:pPr>
      <w:r w:rsidRPr="00154CC4">
        <w:rPr>
          <w:lang w:val="en-US"/>
        </w:rPr>
        <w:t xml:space="preserve">EN 282 </w:t>
      </w:r>
      <w:r w:rsidRPr="005A6904">
        <w:rPr>
          <w:i/>
          <w:iCs/>
          <w:lang w:val="en-US"/>
        </w:rPr>
        <w:t>Italian Visions: Perceptions of Italy in Literature</w:t>
      </w:r>
    </w:p>
    <w:p w14:paraId="40336055" w14:textId="6119BBD4" w:rsidR="00154CC4" w:rsidRPr="005A6904" w:rsidRDefault="00154CC4">
      <w:pPr>
        <w:rPr>
          <w:i/>
          <w:iCs/>
          <w:lang w:val="en-US"/>
        </w:rPr>
      </w:pPr>
      <w:r w:rsidRPr="00154CC4">
        <w:rPr>
          <w:lang w:val="en-US"/>
        </w:rPr>
        <w:t xml:space="preserve">EN 310 </w:t>
      </w:r>
      <w:r w:rsidRPr="005A6904">
        <w:rPr>
          <w:i/>
          <w:iCs/>
          <w:lang w:val="en-US"/>
        </w:rPr>
        <w:t>Selected Topics in World Literature</w:t>
      </w:r>
    </w:p>
    <w:p w14:paraId="33479786" w14:textId="1BD9D887" w:rsidR="00154CC4" w:rsidRDefault="00154CC4">
      <w:pPr>
        <w:rPr>
          <w:lang w:val="en-US"/>
        </w:rPr>
      </w:pPr>
      <w:r w:rsidRPr="00154CC4">
        <w:rPr>
          <w:lang w:val="en-US"/>
        </w:rPr>
        <w:t xml:space="preserve">EN 370 </w:t>
      </w:r>
      <w:r w:rsidRPr="005A6904">
        <w:rPr>
          <w:i/>
          <w:iCs/>
          <w:lang w:val="en-US"/>
        </w:rPr>
        <w:t>Introduction to Narrative Studies: Interdisciplinary Applications</w:t>
      </w:r>
    </w:p>
    <w:p w14:paraId="0F546BD8" w14:textId="39EA4E36" w:rsidR="00154CC4" w:rsidRDefault="00154CC4">
      <w:pPr>
        <w:rPr>
          <w:lang w:val="en-US"/>
        </w:rPr>
      </w:pPr>
      <w:r w:rsidRPr="00154CC4">
        <w:rPr>
          <w:lang w:val="en-US"/>
        </w:rPr>
        <w:t xml:space="preserve">EN/ITS 295 </w:t>
      </w:r>
      <w:r w:rsidRPr="005A6904">
        <w:rPr>
          <w:i/>
          <w:iCs/>
          <w:lang w:val="en-US"/>
        </w:rPr>
        <w:t>Dante's Divine Comedy</w:t>
      </w:r>
    </w:p>
    <w:p w14:paraId="6CC7322D" w14:textId="6D70FEBB" w:rsidR="005A6904" w:rsidRPr="005A6904" w:rsidRDefault="005A6904">
      <w:pPr>
        <w:rPr>
          <w:i/>
          <w:iCs/>
          <w:lang w:val="en-US"/>
        </w:rPr>
      </w:pPr>
      <w:r w:rsidRPr="005A6904">
        <w:rPr>
          <w:lang w:val="en-US"/>
        </w:rPr>
        <w:t xml:space="preserve">EN/ITS 341 </w:t>
      </w:r>
      <w:r w:rsidRPr="005A6904">
        <w:rPr>
          <w:i/>
          <w:iCs/>
          <w:lang w:val="en-US"/>
        </w:rPr>
        <w:t>Modern Italian Drama in Translation</w:t>
      </w:r>
    </w:p>
    <w:p w14:paraId="456D4722" w14:textId="12D04E7E" w:rsidR="00154CC4" w:rsidRPr="006529C0" w:rsidRDefault="00154CC4">
      <w:pPr>
        <w:rPr>
          <w:i/>
          <w:iCs/>
          <w:lang w:val="en-US"/>
        </w:rPr>
      </w:pPr>
      <w:r w:rsidRPr="00154CC4">
        <w:rPr>
          <w:lang w:val="en-US"/>
        </w:rPr>
        <w:t xml:space="preserve">HS 233 </w:t>
      </w:r>
      <w:r w:rsidRPr="006529C0">
        <w:rPr>
          <w:i/>
          <w:iCs/>
          <w:lang w:val="en-US"/>
        </w:rPr>
        <w:t>The Italian Renaissance</w:t>
      </w:r>
    </w:p>
    <w:p w14:paraId="5C5FFEA7" w14:textId="7FC398C5" w:rsidR="00154CC4" w:rsidRDefault="00154CC4">
      <w:pPr>
        <w:rPr>
          <w:lang w:val="en-US"/>
        </w:rPr>
      </w:pPr>
      <w:r w:rsidRPr="00154CC4">
        <w:rPr>
          <w:lang w:val="en-US"/>
        </w:rPr>
        <w:t xml:space="preserve">HS 365 </w:t>
      </w:r>
      <w:r w:rsidRPr="006529C0">
        <w:rPr>
          <w:i/>
          <w:iCs/>
          <w:lang w:val="en-US"/>
        </w:rPr>
        <w:t>Italy from the Risorgimento to the First World War (1815-1918)</w:t>
      </w:r>
    </w:p>
    <w:p w14:paraId="0DC8BB4D" w14:textId="621A0933" w:rsidR="00154CC4" w:rsidRPr="006529C0" w:rsidRDefault="00154CC4">
      <w:pPr>
        <w:rPr>
          <w:i/>
          <w:iCs/>
          <w:lang w:val="en-US"/>
        </w:rPr>
      </w:pPr>
      <w:r w:rsidRPr="00154CC4">
        <w:rPr>
          <w:lang w:val="en-US"/>
        </w:rPr>
        <w:t xml:space="preserve">HS 366 </w:t>
      </w:r>
      <w:r w:rsidRPr="006529C0">
        <w:rPr>
          <w:i/>
          <w:iCs/>
          <w:lang w:val="en-US"/>
        </w:rPr>
        <w:t>Italy from Mussolini to the Crisis of the First Republic</w:t>
      </w:r>
    </w:p>
    <w:p w14:paraId="1BDFDB59" w14:textId="4CCF74D4" w:rsidR="005A6904" w:rsidRDefault="005A6904">
      <w:pPr>
        <w:rPr>
          <w:i/>
          <w:iCs/>
          <w:lang w:val="en-US"/>
        </w:rPr>
      </w:pPr>
      <w:r w:rsidRPr="005A6904">
        <w:rPr>
          <w:lang w:val="en-US"/>
        </w:rPr>
        <w:t xml:space="preserve">IT/BUS 303 </w:t>
      </w:r>
      <w:r w:rsidRPr="006529C0">
        <w:rPr>
          <w:i/>
          <w:iCs/>
          <w:lang w:val="en-US"/>
        </w:rPr>
        <w:t>Italian for Business</w:t>
      </w:r>
    </w:p>
    <w:p w14:paraId="740E4479" w14:textId="412CDF6E" w:rsidR="002B047A" w:rsidRPr="002B047A" w:rsidRDefault="002B047A">
      <w:pPr>
        <w:rPr>
          <w:lang w:val="en-US"/>
        </w:rPr>
      </w:pPr>
      <w:r w:rsidRPr="002B047A">
        <w:rPr>
          <w:lang w:val="en-US"/>
        </w:rPr>
        <w:t>IT 309 Italian Language Through Literature</w:t>
      </w:r>
    </w:p>
    <w:p w14:paraId="676EB6AD" w14:textId="48CA18A6" w:rsidR="005A6904" w:rsidRDefault="005A6904">
      <w:pPr>
        <w:rPr>
          <w:lang w:val="en-US"/>
        </w:rPr>
      </w:pPr>
      <w:r w:rsidRPr="005A6904">
        <w:rPr>
          <w:lang w:val="en-US"/>
        </w:rPr>
        <w:t>ITS 291 Language, Culture, and Italian Identities</w:t>
      </w:r>
    </w:p>
    <w:p w14:paraId="0C206AE1" w14:textId="5C6017D4" w:rsidR="005A6904" w:rsidRPr="006529C0" w:rsidRDefault="005A6904">
      <w:pPr>
        <w:rPr>
          <w:i/>
          <w:iCs/>
          <w:lang w:val="en-US"/>
        </w:rPr>
      </w:pPr>
      <w:r w:rsidRPr="005A6904">
        <w:rPr>
          <w:lang w:val="en-US"/>
        </w:rPr>
        <w:t xml:space="preserve">ITS 292 </w:t>
      </w:r>
      <w:r w:rsidRPr="006529C0">
        <w:rPr>
          <w:i/>
          <w:iCs/>
          <w:lang w:val="en-US"/>
        </w:rPr>
        <w:t>Contemporary Italian Narrative in Translation</w:t>
      </w:r>
    </w:p>
    <w:p w14:paraId="6D7EF941" w14:textId="1184A3A4" w:rsidR="005A6904" w:rsidRDefault="005A6904">
      <w:pPr>
        <w:rPr>
          <w:lang w:val="en-US"/>
        </w:rPr>
      </w:pPr>
      <w:r w:rsidRPr="005A6904">
        <w:rPr>
          <w:lang w:val="en-US"/>
        </w:rPr>
        <w:t xml:space="preserve">ITS 299 </w:t>
      </w:r>
      <w:r w:rsidRPr="006529C0">
        <w:rPr>
          <w:i/>
          <w:iCs/>
          <w:lang w:val="en-US"/>
        </w:rPr>
        <w:t>Special Topics in Italian Studies</w:t>
      </w:r>
    </w:p>
    <w:p w14:paraId="28868FBD" w14:textId="5F7DB384" w:rsidR="005A6904" w:rsidRDefault="005A6904">
      <w:pPr>
        <w:rPr>
          <w:lang w:val="en-US"/>
        </w:rPr>
      </w:pPr>
      <w:r w:rsidRPr="005A6904">
        <w:rPr>
          <w:lang w:val="en-US"/>
        </w:rPr>
        <w:t xml:space="preserve">ITS/MUS 293 </w:t>
      </w:r>
      <w:r w:rsidRPr="006529C0">
        <w:rPr>
          <w:i/>
          <w:iCs/>
          <w:lang w:val="en-US"/>
        </w:rPr>
        <w:t>Italian Music: A Modern Cultural History</w:t>
      </w:r>
    </w:p>
    <w:p w14:paraId="2B09AA36" w14:textId="2DAAEE4C" w:rsidR="005A6904" w:rsidRPr="006529C0" w:rsidRDefault="005A6904">
      <w:pPr>
        <w:rPr>
          <w:i/>
          <w:iCs/>
          <w:lang w:val="en-US"/>
        </w:rPr>
      </w:pPr>
      <w:r w:rsidRPr="005A6904">
        <w:rPr>
          <w:lang w:val="en-US"/>
        </w:rPr>
        <w:t xml:space="preserve">ITS 350 </w:t>
      </w:r>
      <w:r w:rsidRPr="006529C0">
        <w:rPr>
          <w:i/>
          <w:iCs/>
          <w:lang w:val="en-US"/>
        </w:rPr>
        <w:t>Dante's Inferno in Art, Literature and Film</w:t>
      </w:r>
    </w:p>
    <w:p w14:paraId="39EA5D68" w14:textId="2AB39E7A" w:rsidR="00154CC4" w:rsidRPr="006529C0" w:rsidRDefault="00154CC4">
      <w:pPr>
        <w:rPr>
          <w:i/>
          <w:iCs/>
          <w:lang w:val="en-US"/>
        </w:rPr>
      </w:pPr>
      <w:r w:rsidRPr="00154CC4">
        <w:rPr>
          <w:lang w:val="en-US"/>
        </w:rPr>
        <w:t xml:space="preserve">LING 201 </w:t>
      </w:r>
      <w:r w:rsidRPr="006529C0">
        <w:rPr>
          <w:i/>
          <w:iCs/>
          <w:lang w:val="en-US"/>
        </w:rPr>
        <w:t xml:space="preserve">Language and Linguistics </w:t>
      </w:r>
    </w:p>
    <w:p w14:paraId="7816CDDB" w14:textId="6D61F8CC" w:rsidR="00154CC4" w:rsidRDefault="00154CC4">
      <w:pPr>
        <w:rPr>
          <w:lang w:val="en-US"/>
        </w:rPr>
      </w:pPr>
      <w:r w:rsidRPr="00154CC4">
        <w:rPr>
          <w:lang w:val="en-US"/>
        </w:rPr>
        <w:t xml:space="preserve">MUS 102 </w:t>
      </w:r>
      <w:r w:rsidRPr="006529C0">
        <w:rPr>
          <w:i/>
          <w:iCs/>
          <w:lang w:val="en-US"/>
        </w:rPr>
        <w:t>Italian Opera</w:t>
      </w:r>
    </w:p>
    <w:p w14:paraId="62928A51" w14:textId="56CFA6D2" w:rsidR="00887696" w:rsidRDefault="00887696">
      <w:pPr>
        <w:rPr>
          <w:i/>
          <w:iCs/>
          <w:lang w:val="en-US"/>
        </w:rPr>
      </w:pPr>
      <w:r w:rsidRPr="00887696">
        <w:rPr>
          <w:lang w:val="en-US"/>
        </w:rPr>
        <w:t xml:space="preserve">PL 357 </w:t>
      </w:r>
      <w:r w:rsidRPr="006529C0">
        <w:rPr>
          <w:i/>
          <w:iCs/>
          <w:lang w:val="en-US"/>
        </w:rPr>
        <w:t>Italy and the Middle East</w:t>
      </w:r>
    </w:p>
    <w:p w14:paraId="08F93A75" w14:textId="77777777" w:rsidR="006529C0" w:rsidRPr="006529C0" w:rsidRDefault="006529C0" w:rsidP="006529C0">
      <w:pPr>
        <w:rPr>
          <w:lang w:val="en-US"/>
        </w:rPr>
      </w:pPr>
      <w:r w:rsidRPr="006529C0">
        <w:rPr>
          <w:lang w:val="en-US"/>
        </w:rPr>
        <w:t xml:space="preserve">RL 221 </w:t>
      </w:r>
      <w:r w:rsidRPr="006529C0">
        <w:rPr>
          <w:i/>
          <w:iCs/>
          <w:lang w:val="en-US"/>
        </w:rPr>
        <w:t>The Popes of Rome: History of the Catholic Church</w:t>
      </w:r>
    </w:p>
    <w:p w14:paraId="773F9C87" w14:textId="5C44553F" w:rsidR="006529C0" w:rsidRPr="006529C0" w:rsidRDefault="006529C0" w:rsidP="006529C0">
      <w:pPr>
        <w:rPr>
          <w:i/>
          <w:iCs/>
          <w:lang w:val="en-US"/>
        </w:rPr>
      </w:pPr>
      <w:r w:rsidRPr="006529C0">
        <w:rPr>
          <w:lang w:val="en-US"/>
        </w:rPr>
        <w:t xml:space="preserve">RL 225 </w:t>
      </w:r>
      <w:r w:rsidRPr="006529C0">
        <w:rPr>
          <w:i/>
          <w:iCs/>
          <w:lang w:val="en-US"/>
        </w:rPr>
        <w:t>Mystics, Saints, and Sinners: Studies in Medieval Catholic Culture</w:t>
      </w:r>
    </w:p>
    <w:p w14:paraId="3C65C95B" w14:textId="47B0D365" w:rsidR="00887696" w:rsidRPr="006529C0" w:rsidRDefault="00887696">
      <w:pPr>
        <w:rPr>
          <w:i/>
          <w:iCs/>
          <w:lang w:val="en-US"/>
        </w:rPr>
      </w:pPr>
      <w:r w:rsidRPr="00887696">
        <w:rPr>
          <w:lang w:val="en-US"/>
        </w:rPr>
        <w:t xml:space="preserve">SOSC/PL 207 </w:t>
      </w:r>
      <w:r w:rsidRPr="006529C0">
        <w:rPr>
          <w:i/>
          <w:iCs/>
          <w:lang w:val="en-US"/>
        </w:rPr>
        <w:t>Migration and Contemporary Society</w:t>
      </w:r>
    </w:p>
    <w:p w14:paraId="65AA9524" w14:textId="30D6E08C" w:rsidR="00887696" w:rsidRPr="006529C0" w:rsidRDefault="00887696">
      <w:pPr>
        <w:rPr>
          <w:i/>
          <w:iCs/>
          <w:lang w:val="en-US"/>
        </w:rPr>
      </w:pPr>
      <w:r w:rsidRPr="00887696">
        <w:rPr>
          <w:lang w:val="en-US"/>
        </w:rPr>
        <w:t xml:space="preserve">SOSC/ITS 220 </w:t>
      </w:r>
      <w:r w:rsidRPr="006529C0">
        <w:rPr>
          <w:i/>
          <w:iCs/>
          <w:lang w:val="en-US"/>
        </w:rPr>
        <w:t>Italian Food Culture</w:t>
      </w:r>
    </w:p>
    <w:p w14:paraId="3E711920" w14:textId="7D623556" w:rsidR="00887696" w:rsidRDefault="00887696">
      <w:pPr>
        <w:rPr>
          <w:lang w:val="en-US"/>
        </w:rPr>
      </w:pPr>
      <w:r w:rsidRPr="00887696">
        <w:rPr>
          <w:lang w:val="en-US"/>
        </w:rPr>
        <w:t xml:space="preserve">SOSC/ITS 225 </w:t>
      </w:r>
      <w:r w:rsidRPr="006529C0">
        <w:rPr>
          <w:i/>
          <w:iCs/>
          <w:lang w:val="en-US"/>
        </w:rPr>
        <w:t>Sociology of Southern Italy</w:t>
      </w:r>
    </w:p>
    <w:p w14:paraId="3BA52844" w14:textId="017E4860" w:rsidR="00887696" w:rsidRPr="006529C0" w:rsidRDefault="005A6904">
      <w:pPr>
        <w:rPr>
          <w:i/>
          <w:iCs/>
          <w:lang w:val="en-US"/>
        </w:rPr>
      </w:pPr>
      <w:r w:rsidRPr="005A6904">
        <w:rPr>
          <w:lang w:val="en-US"/>
        </w:rPr>
        <w:t xml:space="preserve">SOSC/ITS 226 </w:t>
      </w:r>
      <w:r w:rsidRPr="006529C0">
        <w:rPr>
          <w:i/>
          <w:iCs/>
          <w:lang w:val="en-US"/>
        </w:rPr>
        <w:t>Rome: Modern City</w:t>
      </w:r>
    </w:p>
    <w:p w14:paraId="05475BC5" w14:textId="3A16944D" w:rsidR="005A6904" w:rsidRDefault="005A6904">
      <w:pPr>
        <w:rPr>
          <w:lang w:val="en-US"/>
        </w:rPr>
      </w:pPr>
      <w:r w:rsidRPr="005A6904">
        <w:rPr>
          <w:lang w:val="en-US"/>
        </w:rPr>
        <w:t xml:space="preserve">SOSC/ITS 299 </w:t>
      </w:r>
      <w:r w:rsidRPr="006529C0">
        <w:rPr>
          <w:i/>
          <w:iCs/>
          <w:lang w:val="en-US"/>
        </w:rPr>
        <w:t>Special Topics in Social Sciences and Italian Studies</w:t>
      </w:r>
    </w:p>
    <w:p w14:paraId="0F442E8F" w14:textId="2178180B" w:rsidR="005A6904" w:rsidRDefault="005A6904">
      <w:pPr>
        <w:rPr>
          <w:lang w:val="en-US"/>
        </w:rPr>
      </w:pPr>
      <w:r w:rsidRPr="005A6904">
        <w:rPr>
          <w:lang w:val="en-US"/>
        </w:rPr>
        <w:t xml:space="preserve">SOSC/ITS 380 </w:t>
      </w:r>
      <w:r w:rsidRPr="006529C0">
        <w:rPr>
          <w:i/>
          <w:iCs/>
          <w:lang w:val="en-US"/>
        </w:rPr>
        <w:t>Researching Rome: Fieldwork in the City of Rome</w:t>
      </w:r>
    </w:p>
    <w:p w14:paraId="1D5D3987" w14:textId="46FC4429" w:rsidR="00887696" w:rsidRDefault="00887696">
      <w:pPr>
        <w:rPr>
          <w:lang w:val="en-US"/>
        </w:rPr>
      </w:pPr>
    </w:p>
    <w:p w14:paraId="56824A46" w14:textId="2BCB0BE5" w:rsidR="006958FB" w:rsidRPr="006958FB" w:rsidRDefault="006958FB" w:rsidP="006958FB">
      <w:pPr>
        <w:rPr>
          <w:rFonts w:eastAsia="Times New Roman"/>
          <w:color w:val="000000"/>
          <w:sz w:val="24"/>
          <w:szCs w:val="24"/>
          <w:lang w:val="en-US"/>
        </w:rPr>
      </w:pPr>
      <w:r w:rsidRPr="006958FB">
        <w:rPr>
          <w:rFonts w:eastAsia="Times New Roman"/>
          <w:color w:val="000000"/>
          <w:sz w:val="24"/>
          <w:szCs w:val="24"/>
          <w:lang w:val="en-US"/>
        </w:rPr>
        <w:lastRenderedPageBreak/>
        <w:t>the HS courses accepted in the previous B.A (and now major electives substitute) are:</w:t>
      </w:r>
    </w:p>
    <w:p w14:paraId="5F683991" w14:textId="77777777" w:rsidR="006958FB" w:rsidRDefault="006958FB" w:rsidP="006958FB">
      <w:pPr>
        <w:pStyle w:val="Heading5"/>
        <w:shd w:val="clear" w:color="auto" w:fill="FFFFFF"/>
        <w:spacing w:before="0" w:beforeAutospacing="0" w:after="0" w:afterAutospacing="0"/>
        <w:rPr>
          <w:rFonts w:ascii="Open Sans" w:eastAsia="Times New Roman" w:hAnsi="Open Sans" w:cs="Open Sans"/>
          <w:b w:val="0"/>
          <w:bCs w:val="0"/>
          <w:color w:val="333333"/>
        </w:rPr>
      </w:pPr>
      <w:r>
        <w:rPr>
          <w:rStyle w:val="Strong"/>
          <w:rFonts w:ascii="Open Sans" w:eastAsia="Times New Roman" w:hAnsi="Open Sans" w:cs="Open Sans"/>
          <w:b/>
          <w:bCs/>
          <w:color w:val="333333"/>
        </w:rPr>
        <w:t>HS 233 The Italian Renaissance</w:t>
      </w:r>
    </w:p>
    <w:p w14:paraId="3C755D39" w14:textId="77777777" w:rsidR="006958FB" w:rsidRDefault="006958FB" w:rsidP="006958FB">
      <w:pPr>
        <w:pStyle w:val="Heading5"/>
        <w:shd w:val="clear" w:color="auto" w:fill="FFFFFF"/>
        <w:spacing w:before="0" w:beforeAutospacing="0" w:after="0" w:afterAutospacing="0"/>
        <w:rPr>
          <w:rFonts w:ascii="Open Sans" w:eastAsia="Times New Roman" w:hAnsi="Open Sans" w:cs="Open Sans"/>
          <w:b w:val="0"/>
          <w:bCs w:val="0"/>
          <w:color w:val="333333"/>
        </w:rPr>
      </w:pPr>
      <w:r>
        <w:rPr>
          <w:rStyle w:val="Strong"/>
          <w:rFonts w:ascii="Open Sans" w:eastAsia="Times New Roman" w:hAnsi="Open Sans" w:cs="Open Sans"/>
          <w:b/>
          <w:bCs/>
          <w:color w:val="333333"/>
        </w:rPr>
        <w:t>HS 365 Italy from the Risorgimento to the First World War (1815-1918) </w:t>
      </w:r>
    </w:p>
    <w:p w14:paraId="7D861C9C" w14:textId="77777777" w:rsidR="006958FB" w:rsidRDefault="006958FB" w:rsidP="006958FB">
      <w:pPr>
        <w:pStyle w:val="Heading5"/>
        <w:shd w:val="clear" w:color="auto" w:fill="FFFFFF"/>
        <w:spacing w:before="0" w:beforeAutospacing="0" w:after="0" w:afterAutospacing="0"/>
        <w:rPr>
          <w:rFonts w:ascii="Open Sans" w:eastAsia="Times New Roman" w:hAnsi="Open Sans" w:cs="Open Sans"/>
          <w:b w:val="0"/>
          <w:bCs w:val="0"/>
          <w:color w:val="333333"/>
        </w:rPr>
      </w:pPr>
      <w:r>
        <w:rPr>
          <w:rStyle w:val="Strong"/>
          <w:rFonts w:ascii="Open Sans" w:eastAsia="Times New Roman" w:hAnsi="Open Sans" w:cs="Open Sans"/>
          <w:b/>
          <w:bCs/>
          <w:color w:val="333333"/>
        </w:rPr>
        <w:t>HS 366 Italy from Mussolini to the Crisis of the First Republic</w:t>
      </w:r>
      <w:r>
        <w:rPr>
          <w:rStyle w:val="contentpasted3"/>
          <w:rFonts w:ascii="Open Sans" w:eastAsia="Times New Roman" w:hAnsi="Open Sans" w:cs="Open Sans"/>
          <w:color w:val="333333"/>
        </w:rPr>
        <w:t> </w:t>
      </w:r>
    </w:p>
    <w:p w14:paraId="30102C26" w14:textId="77777777" w:rsidR="006958FB" w:rsidRPr="00300FF5" w:rsidRDefault="006958FB">
      <w:pPr>
        <w:rPr>
          <w:lang w:val="en-US"/>
        </w:rPr>
      </w:pPr>
    </w:p>
    <w:sectPr w:rsidR="006958FB" w:rsidRPr="00300F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F5"/>
    <w:rsid w:val="00154CC4"/>
    <w:rsid w:val="00265B63"/>
    <w:rsid w:val="002B047A"/>
    <w:rsid w:val="002C6044"/>
    <w:rsid w:val="00300FF5"/>
    <w:rsid w:val="0038094A"/>
    <w:rsid w:val="004446B1"/>
    <w:rsid w:val="005A6904"/>
    <w:rsid w:val="006529C0"/>
    <w:rsid w:val="006958FB"/>
    <w:rsid w:val="0081044C"/>
    <w:rsid w:val="00887696"/>
    <w:rsid w:val="00CD4FAC"/>
    <w:rsid w:val="00F21EC5"/>
    <w:rsid w:val="00FB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0603"/>
  <w15:chartTrackingRefBased/>
  <w15:docId w15:val="{34FDDC07-C4B8-465F-BB0E-665ECB02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44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6958FB"/>
    <w:pPr>
      <w:spacing w:before="100" w:beforeAutospacing="1" w:after="100" w:afterAutospacing="1" w:line="240" w:lineRule="auto"/>
      <w:outlineLvl w:val="4"/>
    </w:pPr>
    <w:rPr>
      <w:rFonts w:ascii="Calibri" w:hAnsi="Calibri" w:cs="Calibr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04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958FB"/>
    <w:rPr>
      <w:rFonts w:ascii="Calibri" w:hAnsi="Calibri" w:cs="Calibri"/>
      <w:b/>
      <w:bCs/>
      <w:sz w:val="20"/>
      <w:szCs w:val="20"/>
      <w:lang w:val="en-US"/>
    </w:rPr>
  </w:style>
  <w:style w:type="character" w:customStyle="1" w:styleId="contentpasted3">
    <w:name w:val="contentpasted3"/>
    <w:basedOn w:val="DefaultParagraphFont"/>
    <w:rsid w:val="006958FB"/>
  </w:style>
  <w:style w:type="character" w:styleId="Strong">
    <w:name w:val="Strong"/>
    <w:basedOn w:val="DefaultParagraphFont"/>
    <w:uiPriority w:val="22"/>
    <w:qFormat/>
    <w:rsid w:val="00695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1D321A-852E-4B1B-A0EF-119573C6C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DF5971-43CE-4FDB-85ED-8DBB9BDA6B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Capoferri</dc:creator>
  <cp:keywords/>
  <dc:description/>
  <cp:lastModifiedBy>Giorgia Maia</cp:lastModifiedBy>
  <cp:revision>3</cp:revision>
  <dcterms:created xsi:type="dcterms:W3CDTF">2023-07-12T07:14:00Z</dcterms:created>
  <dcterms:modified xsi:type="dcterms:W3CDTF">2023-07-12T08:41:00Z</dcterms:modified>
</cp:coreProperties>
</file>