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A8E" w:rsidRDefault="00026500">
      <w:pPr>
        <w:rPr>
          <w:rFonts w:hint="eastAsia"/>
          <w:b/>
          <w:sz w:val="48"/>
          <w:szCs w:val="4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26500">
        <w:rPr>
          <w:rFonts w:hint="eastAsia"/>
          <w:b/>
          <w:sz w:val="48"/>
          <w:szCs w:val="48"/>
        </w:rPr>
        <w:t>HTTP_RPC</w:t>
      </w:r>
    </w:p>
    <w:p w:rsidR="00026500" w:rsidRDefault="00026500">
      <w:pPr>
        <w:rPr>
          <w:rFonts w:hint="eastAsia"/>
          <w:b/>
          <w:szCs w:val="21"/>
        </w:rPr>
      </w:pPr>
    </w:p>
    <w:p w:rsidR="00B9299F" w:rsidRDefault="00B9299F">
      <w:pPr>
        <w:rPr>
          <w:rFonts w:hint="eastAsia"/>
          <w:noProof/>
        </w:rPr>
      </w:pPr>
      <w:r>
        <w:rPr>
          <w:rFonts w:hint="eastAsia"/>
          <w:szCs w:val="21"/>
        </w:rPr>
        <w:t>一、</w:t>
      </w:r>
      <w:r w:rsidR="003A4A3F">
        <w:rPr>
          <w:rFonts w:hint="eastAsia"/>
          <w:szCs w:val="21"/>
        </w:rPr>
        <w:t>应用场景</w:t>
      </w:r>
      <w:r w:rsidR="00985760">
        <w:rPr>
          <w:rFonts w:hint="eastAsia"/>
          <w:noProof/>
        </w:rPr>
        <w:t>：</w:t>
      </w:r>
    </w:p>
    <w:p w:rsidR="00B9299F" w:rsidRDefault="00B9299F" w:rsidP="00B9299F">
      <w:pPr>
        <w:ind w:firstLineChars="200" w:firstLine="420"/>
        <w:rPr>
          <w:rFonts w:hint="eastAsia"/>
          <w:noProof/>
        </w:rPr>
      </w:pPr>
      <w:r>
        <w:rPr>
          <w:rFonts w:hint="eastAsia"/>
          <w:noProof/>
        </w:rPr>
        <w:t>某些服务需要独立的被多个模块或者应用调用；</w:t>
      </w:r>
    </w:p>
    <w:p w:rsidR="003A4A3F" w:rsidRDefault="00B9299F" w:rsidP="00B9299F">
      <w:pPr>
        <w:ind w:left="420"/>
        <w:rPr>
          <w:rFonts w:hint="eastAsia"/>
          <w:noProof/>
        </w:rPr>
      </w:pPr>
      <w:r>
        <w:rPr>
          <w:rFonts w:hint="eastAsia"/>
          <w:noProof/>
        </w:rPr>
        <w:t>同一个服务多份部署，需要提供无差别服务，同时需要负载均衡避免因负载而出现的问题</w:t>
      </w:r>
    </w:p>
    <w:p w:rsidR="007B39BA" w:rsidRDefault="007B39BA" w:rsidP="007B39BA">
      <w:pPr>
        <w:rPr>
          <w:rFonts w:hint="eastAsia"/>
          <w:noProof/>
        </w:rPr>
      </w:pPr>
    </w:p>
    <w:p w:rsidR="007B39BA" w:rsidRDefault="007B39BA" w:rsidP="007B39BA">
      <w:pPr>
        <w:rPr>
          <w:rFonts w:hint="eastAsia"/>
          <w:noProof/>
        </w:rPr>
      </w:pPr>
      <w:r>
        <w:rPr>
          <w:rFonts w:hint="eastAsia"/>
          <w:noProof/>
        </w:rPr>
        <w:t>二、</w:t>
      </w:r>
      <w:r w:rsidR="00557775">
        <w:rPr>
          <w:rFonts w:hint="eastAsia"/>
          <w:noProof/>
        </w:rPr>
        <w:t>图解逻辑：</w:t>
      </w:r>
    </w:p>
    <w:p w:rsidR="00557775" w:rsidRDefault="00985760" w:rsidP="007B39BA">
      <w:pPr>
        <w:rPr>
          <w:rFonts w:hint="eastAsia"/>
          <w:noProof/>
        </w:rPr>
      </w:pPr>
      <w:r>
        <w:rPr>
          <w:rFonts w:hint="eastAsia"/>
          <w:noProof/>
        </w:rPr>
        <w:tab/>
      </w:r>
      <w:r w:rsidR="00AC6B57">
        <w:rPr>
          <w:noProof/>
          <w:szCs w:val="21"/>
        </w:rPr>
        <w:drawing>
          <wp:inline distT="0" distB="0" distL="0" distR="0">
            <wp:extent cx="4796869" cy="6781800"/>
            <wp:effectExtent l="19050" t="19050" r="22860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c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052" cy="67806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C6B57" w:rsidRDefault="00AC6B57" w:rsidP="007B39BA">
      <w:pPr>
        <w:rPr>
          <w:rFonts w:hint="eastAsia"/>
          <w:noProof/>
        </w:rPr>
      </w:pPr>
    </w:p>
    <w:p w:rsidR="00AC6B57" w:rsidRDefault="00AC6B57" w:rsidP="007B39BA">
      <w:pPr>
        <w:rPr>
          <w:rFonts w:hint="eastAsia"/>
          <w:noProof/>
        </w:rPr>
      </w:pPr>
      <w:r>
        <w:rPr>
          <w:rFonts w:hint="eastAsia"/>
          <w:noProof/>
        </w:rPr>
        <w:t>三、图解包结构</w:t>
      </w:r>
    </w:p>
    <w:p w:rsidR="00AC6B57" w:rsidRDefault="00AC6B57" w:rsidP="007B39BA">
      <w:pPr>
        <w:rPr>
          <w:rFonts w:hint="eastAsia"/>
          <w:noProof/>
        </w:rPr>
      </w:pPr>
      <w:r>
        <w:rPr>
          <w:rFonts w:hint="eastAsia"/>
          <w:noProof/>
        </w:rPr>
        <w:t xml:space="preserve">   </w:t>
      </w:r>
    </w:p>
    <w:p w:rsidR="00AC6B57" w:rsidRDefault="00AC6B57" w:rsidP="007B39BA">
      <w:pPr>
        <w:rPr>
          <w:rFonts w:hint="eastAsia"/>
          <w:noProof/>
        </w:rPr>
      </w:pPr>
      <w:r>
        <w:rPr>
          <w:rFonts w:hint="eastAsia"/>
          <w:noProof/>
        </w:rPr>
        <w:t xml:space="preserve">    </w:t>
      </w:r>
      <w:r w:rsidR="00B06139">
        <w:rPr>
          <w:rFonts w:hint="eastAsia"/>
          <w:noProof/>
        </w:rPr>
        <w:t xml:space="preserve"> </w:t>
      </w:r>
      <w:r w:rsidR="00B06139">
        <w:rPr>
          <w:noProof/>
          <w:szCs w:val="21"/>
        </w:rPr>
        <w:drawing>
          <wp:inline distT="0" distB="0" distL="0" distR="0">
            <wp:extent cx="3543300" cy="5067300"/>
            <wp:effectExtent l="19050" t="19050" r="19050" b="190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0673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45D4" w:rsidRDefault="00D345D4" w:rsidP="007B39BA">
      <w:pPr>
        <w:rPr>
          <w:rFonts w:hint="eastAsia"/>
          <w:noProof/>
        </w:rPr>
      </w:pPr>
    </w:p>
    <w:p w:rsidR="00D345D4" w:rsidRDefault="00D345D4" w:rsidP="00D345D4">
      <w:pPr>
        <w:pStyle w:val="a4"/>
        <w:numPr>
          <w:ilvl w:val="0"/>
          <w:numId w:val="1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消费者请求代码，默认线程池</w:t>
      </w:r>
      <w:r>
        <w:rPr>
          <w:rFonts w:hint="eastAsia"/>
          <w:noProof/>
        </w:rPr>
        <w:t>thread</w:t>
      </w:r>
      <w:r>
        <w:rPr>
          <w:rFonts w:hint="eastAsia"/>
          <w:noProof/>
        </w:rPr>
        <w:t>数目是服务器</w:t>
      </w:r>
      <w:r>
        <w:rPr>
          <w:rFonts w:hint="eastAsia"/>
          <w:noProof/>
        </w:rPr>
        <w:t>CPU number</w:t>
      </w:r>
      <w:r>
        <w:rPr>
          <w:rFonts w:hint="eastAsia"/>
          <w:noProof/>
        </w:rPr>
        <w:t>；</w:t>
      </w:r>
    </w:p>
    <w:p w:rsidR="00D345D4" w:rsidRDefault="00D345D4" w:rsidP="00D345D4">
      <w:pPr>
        <w:pStyle w:val="a4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负责消费者请求、提供者执行时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json</w:t>
      </w:r>
      <w:r>
        <w:rPr>
          <w:rFonts w:hint="eastAsia"/>
          <w:szCs w:val="21"/>
        </w:rPr>
        <w:t>到</w:t>
      </w:r>
      <w:r>
        <w:rPr>
          <w:rFonts w:hint="eastAsia"/>
          <w:szCs w:val="21"/>
        </w:rPr>
        <w:t>JavaBean</w:t>
      </w:r>
      <w:r>
        <w:rPr>
          <w:rFonts w:hint="eastAsia"/>
          <w:szCs w:val="21"/>
        </w:rPr>
        <w:t>之间的转换；</w:t>
      </w:r>
    </w:p>
    <w:p w:rsidR="00D345D4" w:rsidRDefault="00D345D4" w:rsidP="00D345D4">
      <w:pPr>
        <w:pStyle w:val="a4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对负载中的服务器提供消费者选择服务策略，默认随机；</w:t>
      </w:r>
    </w:p>
    <w:p w:rsidR="00D345D4" w:rsidRDefault="000D422E" w:rsidP="00D345D4">
      <w:pPr>
        <w:pStyle w:val="a4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请求参数或者网络传输参数的</w:t>
      </w:r>
      <w:r>
        <w:rPr>
          <w:rFonts w:hint="eastAsia"/>
          <w:szCs w:val="21"/>
        </w:rPr>
        <w:t>JavaBean</w:t>
      </w:r>
      <w:r>
        <w:rPr>
          <w:rFonts w:hint="eastAsia"/>
          <w:szCs w:val="21"/>
        </w:rPr>
        <w:t>表示</w:t>
      </w:r>
    </w:p>
    <w:p w:rsidR="000D422E" w:rsidRDefault="000D422E" w:rsidP="00D345D4">
      <w:pPr>
        <w:pStyle w:val="a4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服务端处理请求</w:t>
      </w:r>
      <w:r>
        <w:rPr>
          <w:rFonts w:hint="eastAsia"/>
          <w:szCs w:val="21"/>
        </w:rPr>
        <w:t>handler</w:t>
      </w:r>
      <w:r>
        <w:rPr>
          <w:rFonts w:hint="eastAsia"/>
          <w:szCs w:val="21"/>
        </w:rPr>
        <w:t>，默认实现有基于反射构造对象执行，真是的情况应该是提供者自己实现</w:t>
      </w:r>
      <w:r>
        <w:rPr>
          <w:rFonts w:hint="eastAsia"/>
          <w:szCs w:val="21"/>
        </w:rPr>
        <w:t>AbstractRequestHandler</w:t>
      </w:r>
      <w:r>
        <w:rPr>
          <w:rFonts w:hint="eastAsia"/>
          <w:szCs w:val="21"/>
        </w:rPr>
        <w:t>抽象类，因为不同的应用对“服务”的定义是不同的。</w:t>
      </w:r>
    </w:p>
    <w:p w:rsidR="007C349D" w:rsidRDefault="007C349D" w:rsidP="007C349D">
      <w:pPr>
        <w:rPr>
          <w:rFonts w:hint="eastAsia"/>
          <w:szCs w:val="21"/>
        </w:rPr>
      </w:pPr>
    </w:p>
    <w:p w:rsidR="007C349D" w:rsidRDefault="007C349D" w:rsidP="007C349D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noProof/>
        </w:rPr>
        <w:drawing>
          <wp:inline distT="0" distB="0" distL="0" distR="0" wp14:anchorId="2E3A39B5" wp14:editId="347C6523">
            <wp:extent cx="2486025" cy="933450"/>
            <wp:effectExtent l="19050" t="19050" r="28575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9334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349D" w:rsidRDefault="007C349D" w:rsidP="007C349D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http_url.properties:</w:t>
      </w:r>
      <w:r>
        <w:rPr>
          <w:rFonts w:hint="eastAsia"/>
          <w:szCs w:val="21"/>
        </w:rPr>
        <w:t>配置着所有可选服务器</w:t>
      </w:r>
    </w:p>
    <w:p w:rsidR="007C349D" w:rsidRDefault="007C349D" w:rsidP="007C349D">
      <w:pPr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loadbalance_strategy.properties:</w:t>
      </w:r>
      <w:r>
        <w:rPr>
          <w:rFonts w:hint="eastAsia"/>
          <w:szCs w:val="21"/>
        </w:rPr>
        <w:t>配置默认的选举策略</w:t>
      </w:r>
    </w:p>
    <w:p w:rsidR="007C349D" w:rsidRDefault="007C349D" w:rsidP="007C349D">
      <w:pPr>
        <w:rPr>
          <w:rFonts w:hint="eastAsia"/>
          <w:szCs w:val="21"/>
        </w:rPr>
      </w:pPr>
    </w:p>
    <w:p w:rsidR="007C349D" w:rsidRDefault="007C349D" w:rsidP="007C349D">
      <w:pPr>
        <w:rPr>
          <w:rFonts w:hint="eastAsia"/>
          <w:szCs w:val="21"/>
        </w:rPr>
      </w:pPr>
    </w:p>
    <w:p w:rsidR="007C349D" w:rsidRDefault="007C349D" w:rsidP="007C349D">
      <w:pPr>
        <w:rPr>
          <w:rFonts w:hint="eastAsia"/>
          <w:szCs w:val="21"/>
        </w:rPr>
      </w:pPr>
      <w:r>
        <w:rPr>
          <w:rFonts w:hint="eastAsia"/>
          <w:szCs w:val="21"/>
        </w:rPr>
        <w:t>四、</w:t>
      </w:r>
      <w:r w:rsidR="00452036">
        <w:rPr>
          <w:rFonts w:hint="eastAsia"/>
          <w:szCs w:val="21"/>
        </w:rPr>
        <w:t>使用方式（待补充）</w:t>
      </w:r>
    </w:p>
    <w:p w:rsidR="00452036" w:rsidRDefault="00452036" w:rsidP="007C349D">
      <w:pPr>
        <w:rPr>
          <w:rFonts w:hint="eastAsia"/>
          <w:szCs w:val="21"/>
        </w:rPr>
      </w:pPr>
    </w:p>
    <w:p w:rsidR="00452036" w:rsidRDefault="00452036" w:rsidP="007C349D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</w:t>
      </w:r>
      <w:r w:rsidR="007671D6">
        <w:rPr>
          <w:rFonts w:hint="eastAsia"/>
          <w:szCs w:val="21"/>
        </w:rPr>
        <w:t>1</w:t>
      </w:r>
      <w:r w:rsidR="007671D6">
        <w:rPr>
          <w:rFonts w:hint="eastAsia"/>
          <w:szCs w:val="21"/>
        </w:rPr>
        <w:t>、</w:t>
      </w:r>
      <w:r>
        <w:rPr>
          <w:rFonts w:hint="eastAsia"/>
          <w:szCs w:val="21"/>
        </w:rPr>
        <w:t>消费者端需要对</w:t>
      </w:r>
      <w:r>
        <w:rPr>
          <w:rFonts w:hint="eastAsia"/>
          <w:szCs w:val="21"/>
        </w:rPr>
        <w:t>JavaBean</w:t>
      </w:r>
      <w:r w:rsidR="00627EFE">
        <w:rPr>
          <w:rFonts w:hint="eastAsia"/>
          <w:szCs w:val="21"/>
        </w:rPr>
        <w:t>进行</w:t>
      </w:r>
      <w:r w:rsidR="00627EFE">
        <w:rPr>
          <w:rFonts w:hint="eastAsia"/>
          <w:szCs w:val="21"/>
        </w:rPr>
        <w:t>xml/json</w:t>
      </w:r>
      <w:r w:rsidR="00627EFE">
        <w:rPr>
          <w:rFonts w:hint="eastAsia"/>
          <w:szCs w:val="21"/>
        </w:rPr>
        <w:t>的转换</w:t>
      </w:r>
      <w:r w:rsidR="001361BD">
        <w:rPr>
          <w:rFonts w:hint="eastAsia"/>
          <w:szCs w:val="21"/>
        </w:rPr>
        <w:t>，因此原则上要求服务端是基于接口的开发，即定义一套接口，消费者端和提供端都需要</w:t>
      </w:r>
      <w:r w:rsidR="00EE61EB">
        <w:rPr>
          <w:rFonts w:hint="eastAsia"/>
          <w:szCs w:val="21"/>
        </w:rPr>
        <w:t>该接口，但是服务端提供对接口的实现。</w:t>
      </w:r>
    </w:p>
    <w:p w:rsidR="00EE61EB" w:rsidRDefault="00426CEC" w:rsidP="007C349D">
      <w:pPr>
        <w:rPr>
          <w:rFonts w:hint="eastAsia"/>
          <w:szCs w:val="21"/>
        </w:rPr>
      </w:pPr>
      <w:r>
        <w:rPr>
          <w:rFonts w:hint="eastAsia"/>
          <w:szCs w:val="21"/>
        </w:rPr>
        <w:t>例如：</w:t>
      </w:r>
    </w:p>
    <w:p w:rsidR="00426CEC" w:rsidRDefault="00426CEC" w:rsidP="007C349D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</w:p>
    <w:p w:rsidR="00426CEC" w:rsidRDefault="00426CEC" w:rsidP="00426CEC">
      <w:pPr>
        <w:ind w:firstLine="42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23D0438C" wp14:editId="07BC27E1">
            <wp:extent cx="2943225" cy="1314450"/>
            <wp:effectExtent l="19050" t="19050" r="28575" b="190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3144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26CEC" w:rsidRDefault="00426CEC" w:rsidP="00426CEC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这就是一套标准的接口。</w:t>
      </w:r>
    </w:p>
    <w:p w:rsidR="00F411D7" w:rsidRDefault="00F411D7" w:rsidP="00426CEC">
      <w:pPr>
        <w:ind w:firstLine="420"/>
        <w:rPr>
          <w:rFonts w:hint="eastAsia"/>
          <w:szCs w:val="21"/>
        </w:rPr>
      </w:pPr>
    </w:p>
    <w:p w:rsidR="00F411D7" w:rsidRDefault="00F411D7" w:rsidP="00426CEC">
      <w:pPr>
        <w:ind w:firstLine="420"/>
        <w:rPr>
          <w:rFonts w:hint="eastAsia"/>
          <w:szCs w:val="21"/>
        </w:rPr>
      </w:pPr>
    </w:p>
    <w:p w:rsidR="00F411D7" w:rsidRDefault="007671D6" w:rsidP="00426CEC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 w:rsidR="00F411D7">
        <w:rPr>
          <w:rFonts w:hint="eastAsia"/>
          <w:szCs w:val="21"/>
        </w:rPr>
        <w:t>提供这端需要自定义处理业务的</w:t>
      </w:r>
      <w:r w:rsidR="00F411D7">
        <w:rPr>
          <w:rFonts w:hint="eastAsia"/>
          <w:szCs w:val="21"/>
        </w:rPr>
        <w:t>handler</w:t>
      </w:r>
      <w:r w:rsidR="00F411D7">
        <w:rPr>
          <w:rFonts w:hint="eastAsia"/>
          <w:szCs w:val="21"/>
        </w:rPr>
        <w:t>，例如：</w:t>
      </w:r>
    </w:p>
    <w:p w:rsidR="00F411D7" w:rsidRDefault="00F411D7" w:rsidP="00426CEC">
      <w:pPr>
        <w:ind w:firstLine="42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30227809" wp14:editId="4BF036D5">
            <wp:extent cx="5076825" cy="1619250"/>
            <wp:effectExtent l="19050" t="19050" r="28575" b="190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6192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411D7" w:rsidRDefault="00F411D7" w:rsidP="00F411D7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因为</w:t>
      </w:r>
      <w:r>
        <w:rPr>
          <w:rFonts w:hint="eastAsia"/>
          <w:szCs w:val="21"/>
        </w:rPr>
        <w:t>spring</w:t>
      </w:r>
      <w:r>
        <w:rPr>
          <w:rFonts w:hint="eastAsia"/>
          <w:szCs w:val="21"/>
        </w:rPr>
        <w:t>容器的广大应用，我们很多服务组件都是由</w:t>
      </w:r>
      <w:r>
        <w:rPr>
          <w:rFonts w:hint="eastAsia"/>
          <w:szCs w:val="21"/>
        </w:rPr>
        <w:t>spring</w:t>
      </w:r>
      <w:r>
        <w:rPr>
          <w:rFonts w:hint="eastAsia"/>
          <w:szCs w:val="21"/>
        </w:rPr>
        <w:t>来实现管理的，当然线程安全也是它实现的，因此我将</w:t>
      </w:r>
      <w:r>
        <w:rPr>
          <w:rFonts w:hint="eastAsia"/>
          <w:szCs w:val="21"/>
        </w:rPr>
        <w:t>spring</w:t>
      </w:r>
      <w:r>
        <w:rPr>
          <w:rFonts w:hint="eastAsia"/>
          <w:szCs w:val="21"/>
        </w:rPr>
        <w:t>托管的</w:t>
      </w:r>
      <w:r>
        <w:rPr>
          <w:rFonts w:hint="eastAsia"/>
          <w:szCs w:val="21"/>
        </w:rPr>
        <w:t>beanName</w:t>
      </w:r>
      <w:r>
        <w:rPr>
          <w:rFonts w:hint="eastAsia"/>
          <w:szCs w:val="21"/>
        </w:rPr>
        <w:t>作为服务的名字。</w:t>
      </w:r>
    </w:p>
    <w:p w:rsidR="007671D6" w:rsidRDefault="007671D6" w:rsidP="00F411D7">
      <w:pPr>
        <w:ind w:firstLine="420"/>
        <w:rPr>
          <w:rFonts w:hint="eastAsia"/>
          <w:szCs w:val="21"/>
        </w:rPr>
      </w:pPr>
    </w:p>
    <w:p w:rsidR="007671D6" w:rsidRDefault="007671D6" w:rsidP="00F411D7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、服务这段的</w:t>
      </w:r>
      <w:r>
        <w:rPr>
          <w:rFonts w:hint="eastAsia"/>
          <w:szCs w:val="21"/>
        </w:rPr>
        <w:t>action</w:t>
      </w:r>
      <w:r>
        <w:rPr>
          <w:rFonts w:hint="eastAsia"/>
          <w:szCs w:val="21"/>
        </w:rPr>
        <w:t>或者</w:t>
      </w:r>
      <w:r>
        <w:rPr>
          <w:rFonts w:hint="eastAsia"/>
          <w:szCs w:val="21"/>
        </w:rPr>
        <w:t>servlet</w:t>
      </w:r>
      <w:r>
        <w:rPr>
          <w:rFonts w:hint="eastAsia"/>
          <w:szCs w:val="21"/>
        </w:rPr>
        <w:t>要接受三个字符参数</w:t>
      </w:r>
    </w:p>
    <w:p w:rsidR="007671D6" w:rsidRDefault="007671D6" w:rsidP="00F411D7">
      <w:pPr>
        <w:ind w:firstLine="42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2A928DB8" wp14:editId="535396D9">
            <wp:extent cx="3486150" cy="495300"/>
            <wp:effectExtent l="19050" t="19050" r="19050" b="190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953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671D6" w:rsidRDefault="007671D6" w:rsidP="00F411D7">
      <w:pPr>
        <w:ind w:firstLine="420"/>
        <w:rPr>
          <w:rFonts w:hint="eastAsia"/>
          <w:szCs w:val="21"/>
        </w:rPr>
      </w:pPr>
    </w:p>
    <w:p w:rsidR="007671D6" w:rsidRDefault="007671D6" w:rsidP="00F411D7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第一个是请求参数内容（</w:t>
      </w:r>
      <w:r>
        <w:rPr>
          <w:rFonts w:hint="eastAsia"/>
          <w:szCs w:val="21"/>
        </w:rPr>
        <w:t>http_rpc_request_content</w:t>
      </w:r>
      <w:r>
        <w:rPr>
          <w:rFonts w:hint="eastAsia"/>
          <w:szCs w:val="21"/>
        </w:rPr>
        <w:t>）的</w:t>
      </w:r>
      <w:r>
        <w:rPr>
          <w:rFonts w:hint="eastAsia"/>
          <w:szCs w:val="21"/>
        </w:rPr>
        <w:t>encode</w:t>
      </w:r>
      <w:r>
        <w:rPr>
          <w:rFonts w:hint="eastAsia"/>
          <w:szCs w:val="21"/>
        </w:rPr>
        <w:t>方式，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或者</w:t>
      </w:r>
      <w:r>
        <w:rPr>
          <w:rFonts w:hint="eastAsia"/>
          <w:szCs w:val="21"/>
        </w:rPr>
        <w:t>JSON</w:t>
      </w:r>
    </w:p>
    <w:p w:rsidR="007671D6" w:rsidRDefault="00EE0677" w:rsidP="00F411D7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第二个参数是请求内容，定义着请求的服务名字，方法名，接口或者类名</w:t>
      </w:r>
    </w:p>
    <w:p w:rsidR="00EE0677" w:rsidRDefault="00EE0677" w:rsidP="00F411D7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第三个参数是参数的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，以供服务端</w:t>
      </w:r>
      <w:r>
        <w:rPr>
          <w:rFonts w:hint="eastAsia"/>
          <w:szCs w:val="21"/>
        </w:rPr>
        <w:t>decode</w:t>
      </w:r>
    </w:p>
    <w:p w:rsidR="00313949" w:rsidRDefault="00313949" w:rsidP="00F411D7">
      <w:pPr>
        <w:ind w:firstLine="420"/>
        <w:rPr>
          <w:rFonts w:hint="eastAsia"/>
          <w:szCs w:val="21"/>
        </w:rPr>
      </w:pPr>
    </w:p>
    <w:p w:rsidR="00313949" w:rsidRDefault="00313949" w:rsidP="00F411D7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、服务端执行如下</w:t>
      </w:r>
    </w:p>
    <w:p w:rsidR="00313949" w:rsidRDefault="00334B70" w:rsidP="00F411D7">
      <w:pPr>
        <w:ind w:firstLine="420"/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47DAE9DC" wp14:editId="2AB4A63E">
            <wp:extent cx="5274310" cy="1219280"/>
            <wp:effectExtent l="19050" t="19050" r="21590" b="190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92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34B70" w:rsidRDefault="00334B70" w:rsidP="00F411D7">
      <w:pPr>
        <w:ind w:firstLine="420"/>
        <w:rPr>
          <w:rFonts w:hint="eastAsia"/>
          <w:szCs w:val="21"/>
        </w:rPr>
      </w:pPr>
    </w:p>
    <w:p w:rsidR="00334B70" w:rsidRPr="00EE0677" w:rsidRDefault="00334B70" w:rsidP="00F411D7">
      <w:pPr>
        <w:ind w:firstLine="420"/>
        <w:rPr>
          <w:szCs w:val="21"/>
        </w:rPr>
      </w:pPr>
      <w:r>
        <w:rPr>
          <w:rFonts w:hint="eastAsia"/>
          <w:szCs w:val="21"/>
        </w:rPr>
        <w:t>其实每个服务端只需要有一个</w:t>
      </w:r>
      <w:r>
        <w:rPr>
          <w:rFonts w:hint="eastAsia"/>
          <w:szCs w:val="21"/>
        </w:rPr>
        <w:t>servlet/action</w:t>
      </w:r>
      <w:r>
        <w:rPr>
          <w:rFonts w:hint="eastAsia"/>
          <w:szCs w:val="21"/>
        </w:rPr>
        <w:t>一个方法即可，因为所有的服务调用都是通过该方法，所有不同业务的执行都隐藏在了服务端自定义的</w:t>
      </w:r>
      <w:r>
        <w:rPr>
          <w:rFonts w:hint="eastAsia"/>
          <w:szCs w:val="21"/>
        </w:rPr>
        <w:t>handler</w:t>
      </w:r>
      <w:r>
        <w:rPr>
          <w:rFonts w:hint="eastAsia"/>
          <w:szCs w:val="21"/>
        </w:rPr>
        <w:t>中，例如我的例子是</w:t>
      </w:r>
      <w:r w:rsidR="004622EA">
        <w:rPr>
          <w:rFonts w:hint="eastAsia"/>
          <w:szCs w:val="21"/>
        </w:rPr>
        <w:t>springRequestHandler</w:t>
      </w:r>
      <w:r w:rsidR="004622EA">
        <w:rPr>
          <w:rFonts w:hint="eastAsia"/>
          <w:szCs w:val="21"/>
        </w:rPr>
        <w:t>。</w:t>
      </w:r>
      <w:bookmarkStart w:id="0" w:name="_GoBack"/>
      <w:bookmarkEnd w:id="0"/>
    </w:p>
    <w:sectPr w:rsidR="00334B70" w:rsidRPr="00EE06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D4CDF"/>
    <w:multiLevelType w:val="hybridMultilevel"/>
    <w:tmpl w:val="269C840C"/>
    <w:lvl w:ilvl="0" w:tplc="2AA8E6E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E9F"/>
    <w:rsid w:val="00026500"/>
    <w:rsid w:val="000D422E"/>
    <w:rsid w:val="0011253D"/>
    <w:rsid w:val="001361BD"/>
    <w:rsid w:val="00313949"/>
    <w:rsid w:val="00334B70"/>
    <w:rsid w:val="003A4A3F"/>
    <w:rsid w:val="00423E9F"/>
    <w:rsid w:val="00426CEC"/>
    <w:rsid w:val="00452036"/>
    <w:rsid w:val="004622EA"/>
    <w:rsid w:val="00557775"/>
    <w:rsid w:val="00627EFE"/>
    <w:rsid w:val="00756877"/>
    <w:rsid w:val="007671D6"/>
    <w:rsid w:val="007B39BA"/>
    <w:rsid w:val="007C349D"/>
    <w:rsid w:val="009134B7"/>
    <w:rsid w:val="00985760"/>
    <w:rsid w:val="00AC6B57"/>
    <w:rsid w:val="00B06139"/>
    <w:rsid w:val="00B9299F"/>
    <w:rsid w:val="00D07885"/>
    <w:rsid w:val="00D345D4"/>
    <w:rsid w:val="00E74C92"/>
    <w:rsid w:val="00EA2370"/>
    <w:rsid w:val="00EE0677"/>
    <w:rsid w:val="00EE61EB"/>
    <w:rsid w:val="00F4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A4A3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A4A3F"/>
    <w:rPr>
      <w:sz w:val="18"/>
      <w:szCs w:val="18"/>
    </w:rPr>
  </w:style>
  <w:style w:type="paragraph" w:styleId="a4">
    <w:name w:val="List Paragraph"/>
    <w:basedOn w:val="a"/>
    <w:uiPriority w:val="34"/>
    <w:qFormat/>
    <w:rsid w:val="00D345D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A4A3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A4A3F"/>
    <w:rPr>
      <w:sz w:val="18"/>
      <w:szCs w:val="18"/>
    </w:rPr>
  </w:style>
  <w:style w:type="paragraph" w:styleId="a4">
    <w:name w:val="List Paragraph"/>
    <w:basedOn w:val="a"/>
    <w:uiPriority w:val="34"/>
    <w:qFormat/>
    <w:rsid w:val="00D345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研发组-逄建海</dc:creator>
  <cp:keywords/>
  <dc:description/>
  <cp:lastModifiedBy>研发组-逄建海</cp:lastModifiedBy>
  <cp:revision>26</cp:revision>
  <dcterms:created xsi:type="dcterms:W3CDTF">2014-09-26T10:04:00Z</dcterms:created>
  <dcterms:modified xsi:type="dcterms:W3CDTF">2014-09-26T10:47:00Z</dcterms:modified>
</cp:coreProperties>
</file>