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EDF7E7" wp14:textId="6CCDBFD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^0.5.0;</w:t>
      </w:r>
    </w:p>
    <w:p xmlns:wp14="http://schemas.microsoft.com/office/word/2010/wordml" w14:paraId="56253431" wp14:textId="5E0ABFC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E8E16AA" wp14:textId="4413C4B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import "./IERC20.sol";</w:t>
      </w:r>
    </w:p>
    <w:p xmlns:wp14="http://schemas.microsoft.com/office/word/2010/wordml" w14:paraId="7352FC90" wp14:textId="4981CF6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import "./SafeMath.sol";</w:t>
      </w:r>
    </w:p>
    <w:p xmlns:wp14="http://schemas.microsoft.com/office/word/2010/wordml" w14:paraId="52A333FA" wp14:textId="457B5C3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9C6C3F4" wp14:textId="37D92F5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/**</w:t>
      </w:r>
    </w:p>
    <w:p xmlns:wp14="http://schemas.microsoft.com/office/word/2010/wordml" w14:paraId="6AC07A87" wp14:textId="10F0B81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@dev Implementation of the {IERC20} interface.</w:t>
      </w:r>
    </w:p>
    <w:p xmlns:wp14="http://schemas.microsoft.com/office/word/2010/wordml" w14:paraId="1B39DC59" wp14:textId="36C765D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xmlns:wp14="http://schemas.microsoft.com/office/word/2010/wordml" w14:paraId="092B2418" wp14:textId="1C17559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This implementation is agnostic to the way tokens are created. This means</w:t>
      </w:r>
    </w:p>
    <w:p xmlns:wp14="http://schemas.microsoft.com/office/word/2010/wordml" w14:paraId="7433A988" wp14:textId="5D75B78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that a supply mechanism has to be added in a derived contract using {_mint}.</w:t>
      </w:r>
    </w:p>
    <w:p xmlns:wp14="http://schemas.microsoft.com/office/word/2010/wordml" w14:paraId="11C6E9C6" wp14:textId="0A90DF8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For a generic mechanism see {ERC20Mintable}.</w:t>
      </w:r>
    </w:p>
    <w:p xmlns:wp14="http://schemas.microsoft.com/office/word/2010/wordml" w14:paraId="67172729" wp14:textId="7102267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xmlns:wp14="http://schemas.microsoft.com/office/word/2010/wordml" w14:paraId="251A62F4" wp14:textId="47F339C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TIP: For a detailed writeup see our guide</w:t>
      </w:r>
    </w:p>
    <w:p xmlns:wp14="http://schemas.microsoft.com/office/word/2010/wordml" w14:paraId="70577AF7" wp14:textId="232206A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</w:t>
      </w:r>
      <w:hyperlink r:id="R592c1a31659f45c1">
        <w:r w:rsidRPr="0C68031E" w:rsidR="0C6803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https://forum.zeppelin.solutions/t/how-to-implement-erc20-supply-mechanisms/226[How</w:t>
        </w:r>
      </w:hyperlink>
    </w:p>
    <w:p xmlns:wp14="http://schemas.microsoft.com/office/word/2010/wordml" w14:paraId="581CC0C5" wp14:textId="6F76427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to implement supply mechanisms].</w:t>
      </w:r>
    </w:p>
    <w:p xmlns:wp14="http://schemas.microsoft.com/office/word/2010/wordml" w14:paraId="10DB9F31" wp14:textId="04CC212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xmlns:wp14="http://schemas.microsoft.com/office/word/2010/wordml" w14:paraId="59EF90DE" wp14:textId="07F249E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We have followed general OpenZeppelin guidelines: functions revert instead</w:t>
      </w:r>
    </w:p>
    <w:p xmlns:wp14="http://schemas.microsoft.com/office/word/2010/wordml" w14:paraId="7A8DDEEF" wp14:textId="53424BB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of returning `false` on failure. This behavior is nonetheless conventional</w:t>
      </w:r>
    </w:p>
    <w:p xmlns:wp14="http://schemas.microsoft.com/office/word/2010/wordml" w14:paraId="656545B6" wp14:textId="6D174A3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and does not conflict with the expectations of ERC20 applications.</w:t>
      </w:r>
    </w:p>
    <w:p xmlns:wp14="http://schemas.microsoft.com/office/word/2010/wordml" w14:paraId="10F144ED" wp14:textId="188DE5E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xmlns:wp14="http://schemas.microsoft.com/office/word/2010/wordml" w14:paraId="252E1AC0" wp14:textId="561C95C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Additionally, an {Approval} event is emitted on calls to {transferFrom}.</w:t>
      </w:r>
    </w:p>
    <w:p xmlns:wp14="http://schemas.microsoft.com/office/word/2010/wordml" w14:paraId="13E02DF4" wp14:textId="021F6C2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This allows applications to reconstruct the allowance for all accounts just</w:t>
      </w:r>
    </w:p>
    <w:p xmlns:wp14="http://schemas.microsoft.com/office/word/2010/wordml" w14:paraId="559C37AB" wp14:textId="53E886F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by listening to said events. Other implementations of the EIP may not emit</w:t>
      </w:r>
    </w:p>
    <w:p xmlns:wp14="http://schemas.microsoft.com/office/word/2010/wordml" w14:paraId="2B96E65E" wp14:textId="6A7092D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these events, as it isn't required by the specification.</w:t>
      </w:r>
    </w:p>
    <w:p xmlns:wp14="http://schemas.microsoft.com/office/word/2010/wordml" w14:paraId="56D189EE" wp14:textId="49FD77F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</w:p>
    <w:p xmlns:wp14="http://schemas.microsoft.com/office/word/2010/wordml" w14:paraId="7BE7E170" wp14:textId="5A2CB9B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Finally, the non-standard {decreaseAllowance} and {increaseAllowance}</w:t>
      </w:r>
    </w:p>
    <w:p xmlns:wp14="http://schemas.microsoft.com/office/word/2010/wordml" w14:paraId="4591D33E" wp14:textId="73B08BE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functions have been added to mitigate the well-known issues around setting</w:t>
      </w:r>
    </w:p>
    <w:p xmlns:wp14="http://schemas.microsoft.com/office/word/2010/wordml" w14:paraId="00AF9898" wp14:textId="6AB6BE9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 allowances. See {IERC20-approve}.</w:t>
      </w:r>
    </w:p>
    <w:p xmlns:wp14="http://schemas.microsoft.com/office/word/2010/wordml" w14:paraId="24931579" wp14:textId="35C4FED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xmlns:wp14="http://schemas.microsoft.com/office/word/2010/wordml" w14:paraId="78D08437" wp14:textId="5FE0B2E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contract ERC20 is IERC20 {</w:t>
      </w:r>
    </w:p>
    <w:p xmlns:wp14="http://schemas.microsoft.com/office/word/2010/wordml" w14:paraId="24F1EAE2" wp14:textId="25CE26D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using SafeMath for uint256;</w:t>
      </w:r>
    </w:p>
    <w:p xmlns:wp14="http://schemas.microsoft.com/office/word/2010/wordml" w14:paraId="2A853964" wp14:textId="297EF69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31A9729" wp14:textId="29F11A9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mapping (address =&gt; uint256) private _balances;</w:t>
      </w:r>
    </w:p>
    <w:p xmlns:wp14="http://schemas.microsoft.com/office/word/2010/wordml" w14:paraId="2D51BCF3" wp14:textId="03D42F3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EF2EE9C" wp14:textId="301C0CF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mapping (address =&gt; mapping (address =&gt; uint256)) private _allowances;</w:t>
      </w:r>
    </w:p>
    <w:p xmlns:wp14="http://schemas.microsoft.com/office/word/2010/wordml" w14:paraId="2B2EA4CE" wp14:textId="5A5C3C2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065D937" wp14:textId="48B9D25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uint256 private _totalSupply;</w:t>
      </w:r>
    </w:p>
    <w:p xmlns:wp14="http://schemas.microsoft.com/office/word/2010/wordml" w14:paraId="6536553C" wp14:textId="0A04B65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BA59314" wp14:textId="05783BB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32FDC67A" wp14:textId="2FB8D21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{IERC20-totalSupply}.</w:t>
      </w:r>
    </w:p>
    <w:p xmlns:wp14="http://schemas.microsoft.com/office/word/2010/wordml" w14:paraId="62BFC5E6" wp14:textId="59AEB7F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1A14B107" wp14:textId="603CE3D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totalSupply() public view returns (uint256) {</w:t>
      </w:r>
    </w:p>
    <w:p xmlns:wp14="http://schemas.microsoft.com/office/word/2010/wordml" w14:paraId="18439B55" wp14:textId="2DC7225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_totalSupply;</w:t>
      </w:r>
    </w:p>
    <w:p xmlns:wp14="http://schemas.microsoft.com/office/word/2010/wordml" w14:paraId="086E9253" wp14:textId="7BC7410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0B37A01E" wp14:textId="1723C26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C882F9E" wp14:textId="2251471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7ED039E8" wp14:textId="5E29354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{IERC20-balanceOf}.</w:t>
      </w:r>
    </w:p>
    <w:p xmlns:wp14="http://schemas.microsoft.com/office/word/2010/wordml" w14:paraId="7726A737" wp14:textId="12F31C4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C9ECD17" wp14:textId="1AFD42F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balanceOf(address account) public view returns (uint256) {</w:t>
      </w:r>
    </w:p>
    <w:p xmlns:wp14="http://schemas.microsoft.com/office/word/2010/wordml" w14:paraId="096C8055" wp14:textId="1092FC3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_balances[account];</w:t>
      </w:r>
    </w:p>
    <w:p xmlns:wp14="http://schemas.microsoft.com/office/word/2010/wordml" w14:paraId="0901FDB3" wp14:textId="6E66481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63205E35" wp14:textId="71132E3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67A7191" wp14:textId="2714035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11313B78" wp14:textId="6CCD317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{IERC20-transfer}.</w:t>
      </w:r>
    </w:p>
    <w:p xmlns:wp14="http://schemas.microsoft.com/office/word/2010/wordml" w14:paraId="1B268D0A" wp14:textId="6545506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9500DE3" wp14:textId="4407B71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2994C5B3" wp14:textId="184880A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4759B11" wp14:textId="46D744D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`recipient` cannot be the zero address.</w:t>
      </w:r>
    </w:p>
    <w:p xmlns:wp14="http://schemas.microsoft.com/office/word/2010/wordml" w14:paraId="32A26F1D" wp14:textId="444CBED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the caller must have a balance of at least `amount`.</w:t>
      </w:r>
    </w:p>
    <w:p xmlns:wp14="http://schemas.microsoft.com/office/word/2010/wordml" w14:paraId="34B8BFD7" wp14:textId="1813EFE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53FB4ADE" wp14:textId="099334B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transfer(address recipient, uint256 amount) public returns (bool) {</w:t>
      </w:r>
    </w:p>
    <w:p xmlns:wp14="http://schemas.microsoft.com/office/word/2010/wordml" w14:paraId="284AC58E" wp14:textId="2A494BF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_transfer(msg.sender, recipient, amount);</w:t>
      </w:r>
    </w:p>
    <w:p xmlns:wp14="http://schemas.microsoft.com/office/word/2010/wordml" w14:paraId="6582442B" wp14:textId="0E42311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true;</w:t>
      </w:r>
    </w:p>
    <w:p xmlns:wp14="http://schemas.microsoft.com/office/word/2010/wordml" w14:paraId="6EAE3A4E" wp14:textId="3E2668B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6211AC89" wp14:textId="58848CE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A005674" wp14:textId="506CB94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0B05F8D2" wp14:textId="0316EC3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{IERC20-allowance}.</w:t>
      </w:r>
    </w:p>
    <w:p xmlns:wp14="http://schemas.microsoft.com/office/word/2010/wordml" w14:paraId="59EE6B21" wp14:textId="4911A70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663007BE" wp14:textId="1A48A11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allowance(address owner, address spender) public view returns (uint256) {</w:t>
      </w:r>
    </w:p>
    <w:p xmlns:wp14="http://schemas.microsoft.com/office/word/2010/wordml" w14:paraId="1621F114" wp14:textId="0F00DC4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_allowances[owner][spender];</w:t>
      </w:r>
    </w:p>
    <w:p xmlns:wp14="http://schemas.microsoft.com/office/word/2010/wordml" w14:paraId="3E1F882F" wp14:textId="7EF4D3A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9B70417" wp14:textId="0409AAC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C49EB78" wp14:textId="324EB93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FEB8474" wp14:textId="3E9679C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{IERC20-approve}.</w:t>
      </w:r>
    </w:p>
    <w:p xmlns:wp14="http://schemas.microsoft.com/office/word/2010/wordml" w14:paraId="2857711C" wp14:textId="3DEB506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69DF77A" wp14:textId="4699894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09169922" wp14:textId="39DDA49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F53D30F" wp14:textId="08BB33D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`spender` cannot be the zero address.</w:t>
      </w:r>
    </w:p>
    <w:p xmlns:wp14="http://schemas.microsoft.com/office/word/2010/wordml" w14:paraId="08661576" wp14:textId="08E85B4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6108E9CD" wp14:textId="0DECF8C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approve(address spender, uint256 value) public returns (bool) {</w:t>
      </w:r>
    </w:p>
    <w:p xmlns:wp14="http://schemas.microsoft.com/office/word/2010/wordml" w14:paraId="2FC54370" wp14:textId="5D9EBF1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_approve(msg.sender, spender, value);</w:t>
      </w:r>
    </w:p>
    <w:p xmlns:wp14="http://schemas.microsoft.com/office/word/2010/wordml" w14:paraId="5A6A21A0" wp14:textId="68528AB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true;</w:t>
      </w:r>
    </w:p>
    <w:p xmlns:wp14="http://schemas.microsoft.com/office/word/2010/wordml" w14:paraId="0616FDF5" wp14:textId="3DB5B94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A3BE0BB" wp14:textId="767D36A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63B6F3B" wp14:textId="31AF5DD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1C3EE49D" wp14:textId="2F80831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See {IERC20-transferFrom}.</w:t>
      </w:r>
    </w:p>
    <w:p xmlns:wp14="http://schemas.microsoft.com/office/word/2010/wordml" w14:paraId="2EB33AC4" wp14:textId="27DD1AA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787B117" wp14:textId="2F6DBAB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an {Approval} event indicating the updated allowance. This is not</w:t>
      </w:r>
    </w:p>
    <w:p xmlns:wp14="http://schemas.microsoft.com/office/word/2010/wordml" w14:paraId="6DDD7013" wp14:textId="7688C5C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required by the EIP. See the note at the beginning of {ERC20};</w:t>
      </w:r>
    </w:p>
    <w:p xmlns:wp14="http://schemas.microsoft.com/office/word/2010/wordml" w14:paraId="148989CA" wp14:textId="1AB73B8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EE70A01" wp14:textId="1D4E1DA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25A1B48B" wp14:textId="7F10E14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`sender` and `recipient` cannot be the zero address.</w:t>
      </w:r>
    </w:p>
    <w:p xmlns:wp14="http://schemas.microsoft.com/office/word/2010/wordml" w14:paraId="6EA96DE4" wp14:textId="74DF8D3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`sender` must have a balance of at least `value`.</w:t>
      </w:r>
    </w:p>
    <w:p xmlns:wp14="http://schemas.microsoft.com/office/word/2010/wordml" w14:paraId="522B1C88" wp14:textId="5ADFED0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the caller must have allowance for `sender`'s tokens of at least</w:t>
      </w:r>
    </w:p>
    <w:p xmlns:wp14="http://schemas.microsoft.com/office/word/2010/wordml" w14:paraId="534BA3DE" wp14:textId="2C58ADF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`amount`.</w:t>
      </w:r>
    </w:p>
    <w:p xmlns:wp14="http://schemas.microsoft.com/office/word/2010/wordml" w14:paraId="4ECE849A" wp14:textId="009DCFE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68DE014C" wp14:textId="6D90E2B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transferFrom(address sender, address recipient, uint256 amount) public returns (bool) {</w:t>
      </w:r>
    </w:p>
    <w:p xmlns:wp14="http://schemas.microsoft.com/office/word/2010/wordml" w14:paraId="21681BA7" wp14:textId="7110538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_transfer(sender, recipient, amount);</w:t>
      </w:r>
    </w:p>
    <w:p xmlns:wp14="http://schemas.microsoft.com/office/word/2010/wordml" w14:paraId="3DDADC3B" wp14:textId="7286227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_approve(sender, msg.sender, _allowances[sender][msg.sender].sub(amount));</w:t>
      </w:r>
    </w:p>
    <w:p xmlns:wp14="http://schemas.microsoft.com/office/word/2010/wordml" w14:paraId="6CC1A7E2" wp14:textId="061794A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true;</w:t>
      </w:r>
    </w:p>
    <w:p xmlns:wp14="http://schemas.microsoft.com/office/word/2010/wordml" w14:paraId="416D7662" wp14:textId="3104A6A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16CABF6" wp14:textId="2AA4213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FB2ED6B" wp14:textId="1E35422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DBE322E" wp14:textId="5B11790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Atomically increases the allowance granted to `spender` by the caller.</w:t>
      </w:r>
    </w:p>
    <w:p xmlns:wp14="http://schemas.microsoft.com/office/word/2010/wordml" w14:paraId="4A3166D1" wp14:textId="7F202D3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10C2DA09" wp14:textId="2CA549E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This is an alternative to {approve} that can be used as a mitigation for</w:t>
      </w:r>
    </w:p>
    <w:p xmlns:wp14="http://schemas.microsoft.com/office/word/2010/wordml" w14:paraId="2531E6D0" wp14:textId="788EE52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problems described in {IERC20-approve}.</w:t>
      </w:r>
    </w:p>
    <w:p xmlns:wp14="http://schemas.microsoft.com/office/word/2010/wordml" w14:paraId="6FC908A5" wp14:textId="4E236F9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78728126" wp14:textId="7DFDA52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an {Approval} event indicating the updated allowance.</w:t>
      </w:r>
    </w:p>
    <w:p xmlns:wp14="http://schemas.microsoft.com/office/word/2010/wordml" w14:paraId="2AA6AF73" wp14:textId="669AFB1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F702287" wp14:textId="144F4D8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0D9F1A9E" wp14:textId="50B999C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8772A29" wp14:textId="24DA664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`spender` cannot be the zero address.</w:t>
      </w:r>
    </w:p>
    <w:p xmlns:wp14="http://schemas.microsoft.com/office/word/2010/wordml" w14:paraId="61C5AC27" wp14:textId="3518D78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465AFAF8" wp14:textId="05DDAB9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increaseAllowance(address spender, uint256 addedValue) public returns (bool) {</w:t>
      </w:r>
    </w:p>
    <w:p xmlns:wp14="http://schemas.microsoft.com/office/word/2010/wordml" w14:paraId="01C338E5" wp14:textId="292F175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_approve(msg.sender, spender, _allowances[msg.sender][spender].add(addedValue));</w:t>
      </w:r>
    </w:p>
    <w:p xmlns:wp14="http://schemas.microsoft.com/office/word/2010/wordml" w14:paraId="72806577" wp14:textId="5FFD2EB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true;</w:t>
      </w:r>
    </w:p>
    <w:p xmlns:wp14="http://schemas.microsoft.com/office/word/2010/wordml" w14:paraId="5D684743" wp14:textId="095BBEF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68F35A6" wp14:textId="3CCDED0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C0D9E51" wp14:textId="779B077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0382EF20" wp14:textId="34C639D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Atomically decreases the allowance granted to `spender` by the caller.</w:t>
      </w:r>
    </w:p>
    <w:p xmlns:wp14="http://schemas.microsoft.com/office/word/2010/wordml" w14:paraId="7E0DE081" wp14:textId="6714FF7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75195DEA" wp14:textId="441CDB5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This is an alternative to {approve} that can be used as a mitigation for</w:t>
      </w:r>
    </w:p>
    <w:p xmlns:wp14="http://schemas.microsoft.com/office/word/2010/wordml" w14:paraId="76039E40" wp14:textId="1F730BA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problems described in {IERC20-approve}.</w:t>
      </w:r>
    </w:p>
    <w:p xmlns:wp14="http://schemas.microsoft.com/office/word/2010/wordml" w14:paraId="72B9B1EC" wp14:textId="41378EA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12530D62" wp14:textId="4F17F41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an {Approval} event indicating the updated allowance.</w:t>
      </w:r>
    </w:p>
    <w:p xmlns:wp14="http://schemas.microsoft.com/office/word/2010/wordml" w14:paraId="1FC96D0C" wp14:textId="0C0BDEE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3FFECFF" wp14:textId="221F3B4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1F0EA307" wp14:textId="34CA888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E6F6708" wp14:textId="39C064D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`spender` cannot be the zero address.</w:t>
      </w:r>
    </w:p>
    <w:p xmlns:wp14="http://schemas.microsoft.com/office/word/2010/wordml" w14:paraId="0A4AD668" wp14:textId="7248662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`spender` must have allowance for the caller of at least</w:t>
      </w:r>
    </w:p>
    <w:p xmlns:wp14="http://schemas.microsoft.com/office/word/2010/wordml" w14:paraId="13DB2395" wp14:textId="094E41B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`subtractedValue`.</w:t>
      </w:r>
    </w:p>
    <w:p xmlns:wp14="http://schemas.microsoft.com/office/word/2010/wordml" w14:paraId="3F5C14E3" wp14:textId="61FDF05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07258B55" wp14:textId="00E6CAE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decreaseAllowance(address spender, uint256 subtractedValue) public returns (bool) {</w:t>
      </w:r>
    </w:p>
    <w:p xmlns:wp14="http://schemas.microsoft.com/office/word/2010/wordml" w14:paraId="5CFDFBB1" wp14:textId="05D4BEB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_approve(msg.sender, spender, _allowances[msg.sender][spender].sub(subtractedValue));</w:t>
      </w:r>
    </w:p>
    <w:p xmlns:wp14="http://schemas.microsoft.com/office/word/2010/wordml" w14:paraId="0F8CE617" wp14:textId="06DCF9D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true;</w:t>
      </w:r>
    </w:p>
    <w:p xmlns:wp14="http://schemas.microsoft.com/office/word/2010/wordml" w14:paraId="4FCD3C08" wp14:textId="7E370EA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729732E7" wp14:textId="173D92B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A799E79" wp14:textId="11D4D51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3282A1C5" wp14:textId="21FC92A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Moves tokens `amount` from `sender` to `recipient`.</w:t>
      </w:r>
    </w:p>
    <w:p xmlns:wp14="http://schemas.microsoft.com/office/word/2010/wordml" w14:paraId="2F0B8523" wp14:textId="48A81C5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6D54311D" wp14:textId="39F5464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This is internal function is equivalent to {transfer}, and can be used to</w:t>
      </w:r>
    </w:p>
    <w:p xmlns:wp14="http://schemas.microsoft.com/office/word/2010/wordml" w14:paraId="5161CB08" wp14:textId="39BC7CA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e.g. implement automatic token fees, slashing mechanisms, etc.</w:t>
      </w:r>
    </w:p>
    <w:p xmlns:wp14="http://schemas.microsoft.com/office/word/2010/wordml" w14:paraId="19F78142" wp14:textId="5635725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14FE9B51" wp14:textId="1C1E83D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 {Transfer} event.</w:t>
      </w:r>
    </w:p>
    <w:p xmlns:wp14="http://schemas.microsoft.com/office/word/2010/wordml" w14:paraId="484D0FAB" wp14:textId="76AB9E2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47F527A2" wp14:textId="703293D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0B74B462" wp14:textId="7DBBFE8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7891B965" wp14:textId="069F288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`sender` cannot be the zero address.</w:t>
      </w:r>
    </w:p>
    <w:p xmlns:wp14="http://schemas.microsoft.com/office/word/2010/wordml" w14:paraId="6C4E7DD4" wp14:textId="69A50E0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`recipient` cannot be the zero address.</w:t>
      </w:r>
    </w:p>
    <w:p xmlns:wp14="http://schemas.microsoft.com/office/word/2010/wordml" w14:paraId="3C81C4E2" wp14:textId="2738F80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`sender` must have a balance of at least `amount`.</w:t>
      </w:r>
    </w:p>
    <w:p xmlns:wp14="http://schemas.microsoft.com/office/word/2010/wordml" w14:paraId="5CBA3A8D" wp14:textId="05264FA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5D6E6808" wp14:textId="691E194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_transfer(address sender, address recipient, uint256 amount) internal {</w:t>
      </w:r>
    </w:p>
    <w:p xmlns:wp14="http://schemas.microsoft.com/office/word/2010/wordml" w14:paraId="03839FB5" wp14:textId="4F634F6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require(sender != address(0), "ERC20: transfer from the zero address");</w:t>
      </w:r>
    </w:p>
    <w:p xmlns:wp14="http://schemas.microsoft.com/office/word/2010/wordml" w14:paraId="7A2D026E" wp14:textId="350E875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require(recipient != address(0), "ERC20: transfer to the zero address");</w:t>
      </w:r>
    </w:p>
    <w:p xmlns:wp14="http://schemas.microsoft.com/office/word/2010/wordml" w14:paraId="18EC1463" wp14:textId="62C1FA8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6C74578" wp14:textId="5BE79DE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_balances[sender] = _balances[sender].sub(amount);</w:t>
      </w:r>
    </w:p>
    <w:p xmlns:wp14="http://schemas.microsoft.com/office/word/2010/wordml" w14:paraId="40D7869F" wp14:textId="51E9F30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_balances[recipient] = _balances[recipient].add(amount);</w:t>
      </w:r>
    </w:p>
    <w:p xmlns:wp14="http://schemas.microsoft.com/office/word/2010/wordml" w14:paraId="63537F21" wp14:textId="492261D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Transfer(sender, recipient, amount);</w:t>
      </w:r>
    </w:p>
    <w:p xmlns:wp14="http://schemas.microsoft.com/office/word/2010/wordml" w14:paraId="3F6A5D97" wp14:textId="233A61E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B350C61" wp14:textId="09902F1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154436" wp14:textId="3409E65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 @dev Creates `amount` tokens and assigns them to `account`, increasing</w:t>
      </w:r>
    </w:p>
    <w:p xmlns:wp14="http://schemas.microsoft.com/office/word/2010/wordml" w14:paraId="1F641175" wp14:textId="6F3EF37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the total supply.</w:t>
      </w:r>
    </w:p>
    <w:p xmlns:wp14="http://schemas.microsoft.com/office/word/2010/wordml" w14:paraId="04180223" wp14:textId="6437ADF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B42E3D8" wp14:textId="3820711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 {Transfer} event with `from` set to the zero address.</w:t>
      </w:r>
    </w:p>
    <w:p xmlns:wp14="http://schemas.microsoft.com/office/word/2010/wordml" w14:paraId="640C4461" wp14:textId="6C433D9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87F78ED" wp14:textId="2C0DBCA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</w:t>
      </w:r>
    </w:p>
    <w:p xmlns:wp14="http://schemas.microsoft.com/office/word/2010/wordml" w14:paraId="5FCD8C99" wp14:textId="7A9B394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01CA6CE" wp14:textId="3B59674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`to` cannot be the zero address.</w:t>
      </w:r>
    </w:p>
    <w:p xmlns:wp14="http://schemas.microsoft.com/office/word/2010/wordml" w14:paraId="3B78B351" wp14:textId="66D3D27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0EAD576F" wp14:textId="7609E438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_mint(address account, uint256 amount) internal {</w:t>
      </w:r>
    </w:p>
    <w:p xmlns:wp14="http://schemas.microsoft.com/office/word/2010/wordml" w14:paraId="2D993B1D" wp14:textId="584D4CE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require(account != address(0), "ERC20: mint to the zero address");</w:t>
      </w:r>
    </w:p>
    <w:p xmlns:wp14="http://schemas.microsoft.com/office/word/2010/wordml" w14:paraId="0034426B" wp14:textId="24DF4C4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3FA9DEF" wp14:textId="0FE9E11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_totalSupply = _totalSupply.add(amount);</w:t>
      </w:r>
    </w:p>
    <w:p xmlns:wp14="http://schemas.microsoft.com/office/word/2010/wordml" w14:paraId="2BA29C6D" wp14:textId="0A2BCB7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_balances[account] = _balances[account].add(amount);</w:t>
      </w:r>
    </w:p>
    <w:p xmlns:wp14="http://schemas.microsoft.com/office/word/2010/wordml" w14:paraId="63738676" wp14:textId="78B3E3C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Transfer(address(0), account, amount);</w:t>
      </w:r>
    </w:p>
    <w:p xmlns:wp14="http://schemas.microsoft.com/office/word/2010/wordml" w14:paraId="0BF83D0D" wp14:textId="7AE6857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700879B" wp14:textId="0FE9D75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32B40AB" wp14:textId="4B70D6D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/**</w:t>
      </w:r>
    </w:p>
    <w:p xmlns:wp14="http://schemas.microsoft.com/office/word/2010/wordml" w14:paraId="06E8F755" wp14:textId="456CA7E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Destroys `amount` tokens from `account`, reducing the</w:t>
      </w:r>
    </w:p>
    <w:p xmlns:wp14="http://schemas.microsoft.com/office/word/2010/wordml" w14:paraId="769B407D" wp14:textId="6595FB3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total supply.</w:t>
      </w:r>
    </w:p>
    <w:p xmlns:wp14="http://schemas.microsoft.com/office/word/2010/wordml" w14:paraId="66146201" wp14:textId="32B30E0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0B919DAB" wp14:textId="2F6EC53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 {Transfer} event with `to` set to the zero address.</w:t>
      </w:r>
    </w:p>
    <w:p xmlns:wp14="http://schemas.microsoft.com/office/word/2010/wordml" w14:paraId="209374F3" wp14:textId="2775E05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00A1894F" wp14:textId="0D9FFC2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</w:t>
      </w:r>
    </w:p>
    <w:p xmlns:wp14="http://schemas.microsoft.com/office/word/2010/wordml" w14:paraId="2D634F98" wp14:textId="406D5B8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301E085B" wp14:textId="3672F79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`account` cannot be the zero address.</w:t>
      </w:r>
    </w:p>
    <w:p xmlns:wp14="http://schemas.microsoft.com/office/word/2010/wordml" w14:paraId="4E1D0FF0" wp14:textId="7FB40ED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`account` must have at least `amount` tokens.</w:t>
      </w:r>
    </w:p>
    <w:p xmlns:wp14="http://schemas.microsoft.com/office/word/2010/wordml" w14:paraId="18CA7A62" wp14:textId="218C9F8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48F46177" wp14:textId="5ECEA70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_burn(address account, uint256 value) internal {</w:t>
      </w:r>
    </w:p>
    <w:p xmlns:wp14="http://schemas.microsoft.com/office/word/2010/wordml" w14:paraId="717F30A9" wp14:textId="0FD0A1F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require(account != address(0), "ERC20: burn from the zero address");</w:t>
      </w:r>
    </w:p>
    <w:p xmlns:wp14="http://schemas.microsoft.com/office/word/2010/wordml" w14:paraId="7F23F9E4" wp14:textId="5CD0120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9915483" wp14:textId="3BCDB24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_totalSupply = _totalSupply.sub(value);</w:t>
      </w:r>
    </w:p>
    <w:p xmlns:wp14="http://schemas.microsoft.com/office/word/2010/wordml" w14:paraId="5D95071D" wp14:textId="5E2A6EE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_balances[account] = _balances[account].sub(value);</w:t>
      </w:r>
    </w:p>
    <w:p xmlns:wp14="http://schemas.microsoft.com/office/word/2010/wordml" w14:paraId="630C444C" wp14:textId="1EF67A8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Transfer(account, address(0), value);</w:t>
      </w:r>
    </w:p>
    <w:p xmlns:wp14="http://schemas.microsoft.com/office/word/2010/wordml" w14:paraId="6C180C1E" wp14:textId="4452249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44A2CE4" wp14:textId="1221807F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979EDC1" wp14:textId="3903CBA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AF1290D" wp14:textId="55C194BE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Sets `amount` as the allowance of `spender` over the `owner`s tokens.</w:t>
      </w:r>
    </w:p>
    <w:p xmlns:wp14="http://schemas.microsoft.com/office/word/2010/wordml" w14:paraId="2CC310A0" wp14:textId="329B21E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335343F8" wp14:textId="66BA7F2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This is internal function is equivalent to `approve`, and can be used to</w:t>
      </w:r>
    </w:p>
    <w:p xmlns:wp14="http://schemas.microsoft.com/office/word/2010/wordml" w14:paraId="1B88C37C" wp14:textId="05B2E22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e.g. set automatic allowances for certain subsystems, etc.</w:t>
      </w:r>
    </w:p>
    <w:p xmlns:wp14="http://schemas.microsoft.com/office/word/2010/wordml" w14:paraId="23959FDB" wp14:textId="0883E8B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239140EC" wp14:textId="18BA2B8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Emits an {Approval} event.</w:t>
      </w:r>
    </w:p>
    <w:p xmlns:wp14="http://schemas.microsoft.com/office/word/2010/wordml" w14:paraId="42C9F9D4" wp14:textId="6C8F2C5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5742E938" wp14:textId="57D3DC2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Requirements:</w:t>
      </w:r>
    </w:p>
    <w:p xmlns:wp14="http://schemas.microsoft.com/office/word/2010/wordml" w14:paraId="52BC8A33" wp14:textId="3217A31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0B8D1768" wp14:textId="1EF7DFD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`owner` cannot be the zero address.</w:t>
      </w:r>
    </w:p>
    <w:p xmlns:wp14="http://schemas.microsoft.com/office/word/2010/wordml" w14:paraId="6F4CCA08" wp14:textId="6CED188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- `spender` cannot be the zero address.</w:t>
      </w:r>
    </w:p>
    <w:p xmlns:wp14="http://schemas.microsoft.com/office/word/2010/wordml" w14:paraId="6833BBCC" wp14:textId="5C25AF14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6E1C0C0" wp14:textId="3E125421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_approve(address owner, address spender, uint256 value) internal {</w:t>
      </w:r>
    </w:p>
    <w:p xmlns:wp14="http://schemas.microsoft.com/office/word/2010/wordml" w14:paraId="03715FCD" wp14:textId="77ED340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require(owner != address(0), "ERC20: approve from the zero address");</w:t>
      </w:r>
    </w:p>
    <w:p xmlns:wp14="http://schemas.microsoft.com/office/word/2010/wordml" w14:paraId="0EF59CCF" wp14:textId="0C7256D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require(spender != address(0), "ERC20: approve to the zero address");</w:t>
      </w:r>
    </w:p>
    <w:p xmlns:wp14="http://schemas.microsoft.com/office/word/2010/wordml" w14:paraId="056F0EF6" wp14:textId="0B23A093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BC18FC7" wp14:textId="7071107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_allowances[owner][spender] = value;</w:t>
      </w:r>
    </w:p>
    <w:p xmlns:wp14="http://schemas.microsoft.com/office/word/2010/wordml" w14:paraId="423C8620" wp14:textId="4F5207B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emit Approval(owner, spender, value);</w:t>
      </w:r>
    </w:p>
    <w:p xmlns:wp14="http://schemas.microsoft.com/office/word/2010/wordml" w14:paraId="1926E886" wp14:textId="581EC367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1CA32AD" wp14:textId="208898ED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2B6E5E8" wp14:textId="341E2A8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4363BF00" wp14:textId="03EEDF7C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Destoys `amount` tokens from `account`.`amount` is then deducted</w:t>
      </w:r>
    </w:p>
    <w:p xmlns:wp14="http://schemas.microsoft.com/office/word/2010/wordml" w14:paraId="78775464" wp14:textId="69E2C6D5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from the caller's allowance.</w:t>
      </w:r>
    </w:p>
    <w:p xmlns:wp14="http://schemas.microsoft.com/office/word/2010/wordml" w14:paraId="57CB9BC6" wp14:textId="3570634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44A2B01B" wp14:textId="58EC804B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See {_burn} and {_approve}.</w:t>
      </w:r>
    </w:p>
    <w:p xmlns:wp14="http://schemas.microsoft.com/office/word/2010/wordml" w14:paraId="7E17C6AC" wp14:textId="3B44EC6A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0D5EE3C7" wp14:textId="6C1B32A0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_burnFrom(address account, uint256 amount) internal {</w:t>
      </w:r>
    </w:p>
    <w:p xmlns:wp14="http://schemas.microsoft.com/office/word/2010/wordml" w14:paraId="0D0677B1" wp14:textId="38CE89D2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_burn(account, amount);</w:t>
      </w:r>
    </w:p>
    <w:p xmlns:wp14="http://schemas.microsoft.com/office/word/2010/wordml" w14:paraId="68B5CB9A" wp14:textId="028DE579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_approve(account, msg.sender, _allowances[account][msg.sender].sub(amount));</w:t>
      </w:r>
    </w:p>
    <w:p xmlns:wp14="http://schemas.microsoft.com/office/word/2010/wordml" w14:paraId="16BB31FA" wp14:textId="7E5BEC56"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0C68031E" w14:paraId="2C078E63" wp14:textId="43FA4C15">
      <w:pPr>
        <w:pStyle w:val="Normal"/>
      </w:pPr>
      <w:r w:rsidRPr="0C68031E" w:rsidR="0C68031E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82F49"/>
    <w:rsid w:val="0C68031E"/>
    <w:rsid w:val="6DE8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2F49"/>
  <w15:chartTrackingRefBased/>
  <w15:docId w15:val="{0c2af224-96c3-4d74-b12b-1c6f2511d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orum.zeppelin.solutions/t/how-to-implement-erc20-supply-mechanisms/226[How" TargetMode="External" Id="R592c1a31659f45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2021-02-09T06:31:59.9612793Z</dcterms:created>
  <dcterms:modified xsi:type="dcterms:W3CDTF">2021-02-09T06:32:36.8277937Z</dcterms:modified>
  <dc:creator>Guest User</dc:creator>
  <lastModifiedBy>Guest User</lastModifiedBy>
</coreProperties>
</file>