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复习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push()/unshif()/pop()/shift()/slice(0,3)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名称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作用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返回值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[ [],[],[] ]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New String()//构造函数，String()//普通函数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var str=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hello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转移字符  \n   \</w:t>
      </w:r>
      <w:r>
        <w:rPr>
          <w:rFonts w:hint="default"/>
          <w:color w:val="0000FF"/>
          <w:lang w:val="en-US" w:eastAsia="zh-CN"/>
        </w:rPr>
        <w:t>’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length/charAt(1)/charCodeAt()/indexOf(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@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)/lastlndexOf()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toUpperCase()/toLowerCase()/slice(0,5)/substr(0,3)/split(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replace(/tom/gi,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...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 xml:space="preserve"> )/match()/search()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Math 对象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PI/abs()/ceil()/floor()/round()/max()/min()/pow(x,y)/random()</w:t>
      </w:r>
    </w:p>
    <w:p>
      <w:p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Date 对象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用于对日期和时间进行存储和计算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创建Date对象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new Date(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2019/3/16 10:30:50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new Date(2019.0,16,10,30,50);//第2个参数月份范围0~11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new Date() //存储当前系统时间的Date对象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new Date(1000*60*60*24);//存储距离计算机元年的毫秒数对应的日期时间</w:t>
      </w:r>
    </w:p>
    <w:p>
      <w:pPr>
        <w:numPr>
          <w:ilvl w:val="0"/>
          <w:numId w:val="3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获取Date对象中的信息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getFullYear 年/Month 月/Date 日/Hours 时/Minutes 分/Seconds秒/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Milliseconds 毫秒/Day 星期/Time 距离计算元年毫秒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月份结果0~11   1月~12月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星期结果0~6    星期日~星期六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练习：根据Date对象</w:t>
      </w:r>
      <w:bookmarkStart w:id="0" w:name="OLE_LINK1"/>
      <w:r>
        <w:rPr>
          <w:rFonts w:hint="eastAsia"/>
          <w:lang w:val="en-US" w:eastAsia="zh-CN"/>
        </w:rPr>
        <w:t>(2019/2/5 0:0:0);</w:t>
      </w:r>
    </w:p>
    <w:bookmarkEnd w:id="0"/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打印2019年2月5日0时0分0秒 星期二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d=new Date('2019/2/5 0:0:0');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year=d.getFullYear();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month=d.getMonth()+1;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date=d.getDate();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hour=d.getHours();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minute=d.getMinutes();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second=d.getSeconds();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day=d.getDay();//0~6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arr=['星期日','星期一','星期二','星期三','星期四','星期五','星期六'];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//判断是否小于10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if(month&lt;10){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//在数字前拼接字符0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month='0'+month;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year+'年'+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month+'月'+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date+'日'+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hour+':'+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minute+':'+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second+arr[day]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//计算当前距离春节还有？ 天？ 小时？ 分？ 秒？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//计算两个Date对象的时间差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//通过计算两个时间距离计算机元年的毫秒差值</w:t>
      </w:r>
    </w:p>
    <w:bookmarkEnd w:id="1"/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//当前系统时间的对象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（3）设置(修改)Date中的信息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setFullYear/ Month/Date/Hours/Minutes/Seconds/Milliseconds/Time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月份0~11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设置距离计算机元年毫秒数，有可能会覆盖所有的日期时间。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不能设置星期，星期是由日期来决定。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（4）转为本地字符串格式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toLocaleString()       //年-月-日  时：分：秒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toLocaleDateString()    //年-月-日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toLocaleTimeString()    //时：分：秒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练习：创建2019-2-5 10:20:30日期时间的Date对象，计算15天以后，8小时后的本地字符串</w:t>
      </w:r>
    </w:p>
    <w:bookmarkEnd w:id="3"/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d=new Date('2019/2/5 10:20:30');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//15天以后，先获取当前的日期，加15，把结果设置为日期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d.setDate( d.getDate()+15);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d.setHours(d.getHours()+8);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console.log(d.toLocaleString());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0070C0"/>
          <w:lang w:val="en-US" w:eastAsia="zh-CN"/>
        </w:rPr>
        <w:t>5）拷贝一个Date对象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var d1=new Date(Date对象)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拷贝后会生成一个新的对象，和之前的对象没有关系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4" w:name="OLE_LINK5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练习：创建对象保存员工的入职时间‘2018-11-16’3年后到期，计算到期时间；合同到期前1个月续签合同，假设是周末，提前到周五，计算续签时间，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打印以上3个时间的本地字符串格式 </w:t>
      </w:r>
    </w:p>
    <w:bookmarkEnd w:id="4"/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d1=new Date('2018/11/16');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//拷贝一个入职时间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d2=new Date(d1);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//设置日期为3年后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d2.setFullYear(d2.getFullYear()+3);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//拷贝一个到期时间，作为续签日间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d3=new Date(d2);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//提前一个月，设置月份减1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d3.setMonth(d3.getMonth()-1);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//查看是否为周末，获取星期6  0 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day=d3.getDay();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//如果是周六，提前1天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if(day==6){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d3.setDate(d3.getDate()-1);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}else if(day==0){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d3.setDate(d3.getDate()-2);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console.log('入职时间:'+d1.toLocaleDateString());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console.log('到期时间:'+d2.toLocaleDateString());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console.log('续签时间:'+d3.toLocaleDateString());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Number对象 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new Number(值)   将任意的数据转为数值型，返回对象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Number(值)    返回数值型数据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获取能存储的最大值和最小值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Numger.MAX_VALUE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Number.MIN_VALUE 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保留小数点后n位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</w:t>
      </w:r>
      <w:bookmarkStart w:id="5" w:name="_GoBack"/>
      <w:bookmarkEnd w:id="5"/>
      <w:r>
        <w:rPr>
          <w:rFonts w:hint="eastAsia"/>
          <w:color w:val="0070C0"/>
          <w:lang w:val="en-US" w:eastAsia="zh-CN"/>
        </w:rPr>
        <w:t>oFixed()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例如：  0.30000004.toFixed(1)  -&gt;0.3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Boolean 对象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new Boolean(值) 将任意的数据转为布尔型，返回对象 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Boolean(值)    返回布尔型数据 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false的5种情况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  <w:lang w:val="en-US" w:eastAsia="zh-CN"/>
        </w:rPr>
        <w:t>‘’</w:t>
      </w:r>
      <w:r>
        <w:rPr>
          <w:rFonts w:hint="eastAsia"/>
          <w:color w:val="0070C0"/>
          <w:lang w:val="en-US" w:eastAsia="zh-CN"/>
        </w:rPr>
        <w:t xml:space="preserve">   0   NaN   undefined  null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常用的错误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SyntaxError 语法错误，错误的使用中文，缺少括号...程序不执行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ReferenceError</w:t>
      </w:r>
      <w:r>
        <w:rPr>
          <w:rFonts w:hint="eastAsia"/>
          <w:color w:val="0070C0"/>
          <w:lang w:val="en-US" w:eastAsia="zh-CN"/>
        </w:rPr>
        <w:t xml:space="preserve"> 引用错误，使用了未声明的变量，会影响后续代码的执行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TypeError</w:t>
      </w:r>
      <w:r>
        <w:rPr>
          <w:rFonts w:hint="eastAsia"/>
          <w:color w:val="0070C0"/>
          <w:lang w:val="en-US" w:eastAsia="zh-CN"/>
        </w:rPr>
        <w:t xml:space="preserve">  类型错误，错误的使用了括号，会影响后续代码的执行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RangeError</w:t>
      </w:r>
      <w:r>
        <w:rPr>
          <w:rFonts w:hint="eastAsia"/>
          <w:color w:val="0070C0"/>
          <w:lang w:val="en-US" w:eastAsia="zh-CN"/>
        </w:rPr>
        <w:t xml:space="preserve">  范围错误，参数的使用超出了范围，会影响后续代码的执行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5.错误处理</w:t>
      </w:r>
    </w:p>
    <w:tbl>
      <w:tblPr>
        <w:tblStyle w:val="3"/>
        <w:tblW w:w="8520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try{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 xml:space="preserve">  尝试执行，可能出现错误的代码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}catch(err){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 xml:space="preserve">   err:捕获到的错误信息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 xml:space="preserve">    处理错误的代码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6.ES6新特征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ECMAScript 6</w:t>
      </w:r>
    </w:p>
    <w:p>
      <w:pPr>
        <w:numPr>
          <w:ilvl w:val="0"/>
          <w:numId w:val="4"/>
        </w:numPr>
        <w:ind w:leftChars="0"/>
        <w:rPr>
          <w:rFonts w:hint="default"/>
          <w:color w:val="0070C0"/>
          <w:vertAlign w:val="baseline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函数的参数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设置参数的默认值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function add(a,b=0){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console.log(a+b)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 xml:space="preserve">}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 xml:space="preserve"> add(5)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如果没有给参数传递值，则自动使用默认值</w:t>
            </w:r>
          </w:p>
        </w:tc>
      </w:tr>
    </w:tbl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7FC13"/>
    <w:multiLevelType w:val="singleLevel"/>
    <w:tmpl w:val="0E67FC1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619A639F"/>
    <w:multiLevelType w:val="singleLevel"/>
    <w:tmpl w:val="619A639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6487BE21"/>
    <w:multiLevelType w:val="singleLevel"/>
    <w:tmpl w:val="6487BE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B44E8DC"/>
    <w:multiLevelType w:val="singleLevel"/>
    <w:tmpl w:val="6B44E8D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43CD3"/>
    <w:rsid w:val="061C4E5E"/>
    <w:rsid w:val="0FB35A7F"/>
    <w:rsid w:val="13A121AD"/>
    <w:rsid w:val="14540A2E"/>
    <w:rsid w:val="15E4571D"/>
    <w:rsid w:val="190F4638"/>
    <w:rsid w:val="1D4554B5"/>
    <w:rsid w:val="223B5D9C"/>
    <w:rsid w:val="23547001"/>
    <w:rsid w:val="23AC662C"/>
    <w:rsid w:val="24026B57"/>
    <w:rsid w:val="2B731236"/>
    <w:rsid w:val="2BFA57EF"/>
    <w:rsid w:val="2DF7220E"/>
    <w:rsid w:val="30F77F47"/>
    <w:rsid w:val="3343741E"/>
    <w:rsid w:val="35277DC9"/>
    <w:rsid w:val="37EB2135"/>
    <w:rsid w:val="3B633D92"/>
    <w:rsid w:val="3CC43229"/>
    <w:rsid w:val="3DBC7365"/>
    <w:rsid w:val="3FFB4DB8"/>
    <w:rsid w:val="41380D6C"/>
    <w:rsid w:val="41A4079F"/>
    <w:rsid w:val="42DB0D72"/>
    <w:rsid w:val="42F6645E"/>
    <w:rsid w:val="43664047"/>
    <w:rsid w:val="44AA0D0C"/>
    <w:rsid w:val="4BAD6D8B"/>
    <w:rsid w:val="4E723A81"/>
    <w:rsid w:val="53564C6D"/>
    <w:rsid w:val="55531A93"/>
    <w:rsid w:val="5688153C"/>
    <w:rsid w:val="56C62B6A"/>
    <w:rsid w:val="5856684A"/>
    <w:rsid w:val="5A3E175F"/>
    <w:rsid w:val="5B8B7EC3"/>
    <w:rsid w:val="5ECA654E"/>
    <w:rsid w:val="5FD06536"/>
    <w:rsid w:val="6833670C"/>
    <w:rsid w:val="6BA065BD"/>
    <w:rsid w:val="6D1800DD"/>
    <w:rsid w:val="6D8422AA"/>
    <w:rsid w:val="6FDE67E6"/>
    <w:rsid w:val="70966DF6"/>
    <w:rsid w:val="746C7FCE"/>
    <w:rsid w:val="74AF43C4"/>
    <w:rsid w:val="74E10484"/>
    <w:rsid w:val="76A85E96"/>
    <w:rsid w:val="76F67D90"/>
    <w:rsid w:val="78D914DD"/>
    <w:rsid w:val="7CFC507F"/>
    <w:rsid w:val="7ED4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2019-03-16T00:47:00Z</dcterms:created>
  <dc:creator>web</dc:creator>
  <cp:lastModifiedBy>迷路的男孩</cp:lastModifiedBy>
  <dcterms:modified xsi:type="dcterms:W3CDTF">2019-05-03T03:51:25Z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