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学习一门编程语言步骤</w:t>
      </w:r>
    </w:p>
    <w:p>
      <w:pPr>
        <w:rPr>
          <w:rFonts w:hint="eastAsia"/>
        </w:rPr>
      </w:pPr>
      <w:r>
        <w:rPr>
          <w:rFonts w:hint="eastAsia"/>
        </w:rPr>
        <w:t>(1) 了解背景知识：历史，现状，特点，应用场景</w:t>
      </w:r>
    </w:p>
    <w:p>
      <w:pPr>
        <w:rPr>
          <w:rFonts w:hint="eastAsia"/>
        </w:rPr>
      </w:pPr>
      <w:r>
        <w:rPr>
          <w:rFonts w:hint="eastAsia"/>
        </w:rPr>
        <w:t>(2) 搭建开发环境，编写hello world</w:t>
      </w:r>
    </w:p>
    <w:p>
      <w:pPr>
        <w:rPr>
          <w:rFonts w:hint="eastAsia"/>
        </w:rPr>
      </w:pPr>
      <w:r>
        <w:rPr>
          <w:rFonts w:hint="eastAsia"/>
        </w:rPr>
        <w:t>(3) 变量和常量</w:t>
      </w:r>
    </w:p>
    <w:p>
      <w:pPr>
        <w:rPr>
          <w:rFonts w:hint="eastAsia"/>
        </w:rPr>
      </w:pPr>
      <w:r>
        <w:rPr>
          <w:rFonts w:hint="eastAsia"/>
        </w:rPr>
        <w:t>(4) 数据类型</w:t>
      </w:r>
    </w:p>
    <w:p>
      <w:pPr>
        <w:rPr>
          <w:rFonts w:hint="eastAsia"/>
        </w:rPr>
      </w:pPr>
      <w:r>
        <w:rPr>
          <w:rFonts w:hint="eastAsia"/>
        </w:rPr>
        <w:t>(5) 运算符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</w:rPr>
        <w:t xml:space="preserve">(6) </w:t>
      </w:r>
      <w:r>
        <w:rPr>
          <w:rFonts w:hint="eastAsia"/>
          <w:b w:val="0"/>
          <w:bCs w:val="0"/>
          <w:color w:val="auto"/>
        </w:rPr>
        <w:t>逻辑结构</w:t>
      </w:r>
    </w:p>
    <w:p>
      <w:pPr>
        <w:rPr>
          <w:rFonts w:hint="eastAsia"/>
        </w:rPr>
      </w:pPr>
      <w:r>
        <w:rPr>
          <w:rFonts w:hint="eastAsia"/>
        </w:rPr>
        <w:t xml:space="preserve">(7) </w:t>
      </w:r>
      <w:r>
        <w:rPr>
          <w:rFonts w:hint="eastAsia"/>
          <w:b w:val="0"/>
          <w:bCs w:val="0"/>
          <w:color w:val="auto"/>
        </w:rPr>
        <w:t>通用小程序</w:t>
      </w:r>
    </w:p>
    <w:p>
      <w:pPr>
        <w:rPr>
          <w:rFonts w:hint="eastAsia"/>
        </w:rPr>
      </w:pPr>
      <w:bookmarkStart w:id="0" w:name="OLE_LINK38"/>
      <w:r>
        <w:rPr>
          <w:rFonts w:hint="eastAsia"/>
        </w:rPr>
        <w:t xml:space="preserve">(8) </w:t>
      </w:r>
      <w:r>
        <w:rPr>
          <w:rFonts w:hint="eastAsia"/>
          <w:b/>
          <w:bCs/>
          <w:color w:val="C00000"/>
        </w:rPr>
        <w:t>函数和对象</w:t>
      </w:r>
      <w:bookmarkEnd w:id="0"/>
    </w:p>
    <w:p>
      <w:pPr>
        <w:rPr>
          <w:rFonts w:hint="eastAsia"/>
        </w:rPr>
      </w:pPr>
      <w:r>
        <w:rPr>
          <w:rFonts w:hint="eastAsia"/>
        </w:rPr>
        <w:t>(9) 第三方的库，框架</w:t>
      </w:r>
    </w:p>
    <w:p>
      <w:pPr>
        <w:rPr>
          <w:rFonts w:hint="eastAsia"/>
        </w:rPr>
      </w:pPr>
      <w:r>
        <w:rPr>
          <w:rFonts w:hint="eastAsia"/>
        </w:rPr>
        <w:t>(10) 实用的项目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ind w:firstLine="630" w:firstLineChars="300"/>
        <w:rPr>
          <w:rFonts w:hint="eastAsia"/>
        </w:rPr>
      </w:pPr>
    </w:p>
    <w:p>
      <w:pPr>
        <w:ind w:firstLine="630" w:firstLineChars="300"/>
        <w:rPr>
          <w:rFonts w:hint="eastAsia"/>
        </w:rPr>
      </w:pP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复习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两要素：循环条件，循环体</w:t>
      </w:r>
    </w:p>
    <w:p>
      <w:pPr>
        <w:ind w:firstLine="630" w:firstLineChars="300"/>
      </w:pPr>
      <w:r>
        <w:t>While(</w:t>
      </w:r>
      <w:r>
        <w:rPr>
          <w:rFonts w:hint="eastAsia"/>
        </w:rPr>
        <w:t>循环条件</w:t>
      </w:r>
      <w:r>
        <w:t xml:space="preserve">){ </w:t>
      </w:r>
      <w:r>
        <w:rPr>
          <w:rFonts w:hint="eastAsia"/>
        </w:rPr>
        <w:t>循环体</w:t>
      </w:r>
      <w:r>
        <w:t xml:space="preserve"> }</w:t>
      </w:r>
    </w:p>
    <w:p>
      <w:pPr>
        <w:ind w:firstLine="630" w:firstLineChars="300"/>
      </w:pPr>
      <w:r>
        <w:t xml:space="preserve">do{ </w:t>
      </w:r>
      <w:r>
        <w:rPr>
          <w:rFonts w:hint="eastAsia"/>
        </w:rPr>
        <w:t>循环体</w:t>
      </w:r>
      <w:r>
        <w:t xml:space="preserve"> }while(</w:t>
      </w:r>
      <w:r>
        <w:rPr>
          <w:rFonts w:hint="eastAsia"/>
        </w:rPr>
        <w:t>循环条件</w:t>
      </w:r>
      <w:r>
        <w:t>)</w:t>
      </w:r>
    </w:p>
    <w:p>
      <w:pPr>
        <w:ind w:firstLine="630" w:firstLineChars="300"/>
      </w:pPr>
      <w:r>
        <w:t>for(</w:t>
      </w:r>
      <w:r>
        <w:rPr>
          <w:rFonts w:hint="eastAsia"/>
        </w:rPr>
        <w:t>初始值</w:t>
      </w:r>
      <w:r>
        <w:t>;</w:t>
      </w:r>
      <w:r>
        <w:rPr>
          <w:rFonts w:hint="eastAsia"/>
        </w:rPr>
        <w:t>循环条件</w:t>
      </w:r>
      <w:r>
        <w:t>;</w:t>
      </w:r>
      <w:r>
        <w:rPr>
          <w:rFonts w:hint="eastAsia"/>
        </w:rPr>
        <w:t>增量</w:t>
      </w:r>
      <w:r>
        <w:t xml:space="preserve">){ </w:t>
      </w:r>
      <w:r>
        <w:rPr>
          <w:rFonts w:hint="eastAsia"/>
        </w:rPr>
        <w:t>循环体</w:t>
      </w:r>
      <w:r>
        <w:t xml:space="preserve"> }</w:t>
      </w:r>
    </w:p>
    <w:p>
      <w:pPr>
        <w:ind w:firstLine="630" w:firstLineChars="300"/>
      </w:pPr>
      <w:r>
        <w:t>break</w:t>
      </w:r>
    </w:p>
    <w:p>
      <w:pPr>
        <w:ind w:firstLine="630" w:firstLineChars="300"/>
      </w:pPr>
      <w:r>
        <w:t>continue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bookmarkStart w:id="1" w:name="OLE_LINK102"/>
            <w:bookmarkStart w:id="2" w:name="OLE_LINK104"/>
            <w:bookmarkStart w:id="3" w:name="OLE_LINK108"/>
            <w:bookmarkStart w:id="4" w:name="OLE_LINK107"/>
            <w:bookmarkStart w:id="5" w:name="OLE_LINK103"/>
            <w:bookmarkStart w:id="6" w:name="OLE_LINK101"/>
            <w:bookmarkStart w:id="7" w:name="OLE_LINK105"/>
            <w:bookmarkStart w:id="8" w:name="OLE_LINK106"/>
            <w:r>
              <w:rPr>
                <w:rFonts w:eastAsia="Times New Roman"/>
              </w:rPr>
              <w:t>var i=0,sum=0;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do{</w:t>
            </w:r>
          </w:p>
          <w:p>
            <w:pPr>
              <w:ind w:firstLine="210" w:firstLineChars="100"/>
              <w:rPr>
                <w:rFonts w:eastAsia="Times New Roman"/>
              </w:rPr>
            </w:pPr>
            <w:r>
              <w:rPr>
                <w:rFonts w:eastAsia="Times New Roman"/>
              </w:rPr>
              <w:t>i++;</w:t>
            </w:r>
          </w:p>
          <w:p>
            <w:pPr>
              <w:ind w:firstLine="210" w:firstLineChars="100"/>
              <w:rPr>
                <w:rFonts w:eastAsia="Times New Roman"/>
              </w:rPr>
            </w:pPr>
            <w:r>
              <w:rPr>
                <w:rFonts w:eastAsia="Times New Roman"/>
              </w:rPr>
              <w:t>if(i%2==0){</w:t>
            </w:r>
          </w:p>
          <w:p>
            <w:pPr>
              <w:ind w:firstLine="420" w:firstLineChars="200"/>
              <w:rPr>
                <w:rFonts w:eastAsia="Times New Roman"/>
              </w:rPr>
            </w:pPr>
            <w:r>
              <w:rPr>
                <w:rFonts w:eastAsia="Times New Roman"/>
              </w:rPr>
              <w:t>continue;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}</w:t>
            </w:r>
          </w:p>
          <w:p>
            <w:pPr>
              <w:ind w:firstLine="210" w:firstLineChars="100"/>
              <w:rPr>
                <w:rFonts w:eastAsia="Times New Roman"/>
              </w:rPr>
            </w:pPr>
            <w:r>
              <w:rPr>
                <w:rFonts w:eastAsia="Times New Roman"/>
              </w:rPr>
              <w:t>If(i%5==0){</w:t>
            </w:r>
          </w:p>
          <w:p>
            <w:pPr>
              <w:ind w:firstLine="210" w:firstLineChars="10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break;</w:t>
            </w:r>
          </w:p>
          <w:p>
            <w:pPr>
              <w:ind w:firstLine="210" w:firstLineChars="100"/>
              <w:rPr>
                <w:rFonts w:eastAsia="Times New Roman"/>
              </w:rPr>
            </w:pPr>
            <w:r>
              <w:rPr>
                <w:rFonts w:eastAsia="Times New Roman"/>
              </w:rPr>
              <w:t>}</w:t>
            </w:r>
          </w:p>
          <w:p>
            <w:pPr>
              <w:ind w:firstLine="210" w:firstLineChars="100"/>
              <w:rPr>
                <w:rFonts w:eastAsia="Times New Roman"/>
              </w:rPr>
            </w:pPr>
            <w:r>
              <w:rPr>
                <w:rFonts w:eastAsia="Times New Roman"/>
              </w:rPr>
              <w:t>sum+=i;</w:t>
            </w:r>
            <w:r>
              <w:rPr>
                <w:rFonts w:eastAsia="Times New Roman"/>
              </w:rPr>
              <w:br w:type="textWrapping"/>
            </w:r>
            <w:r>
              <w:rPr>
                <w:rFonts w:eastAsia="Times New Roman"/>
              </w:rPr>
              <w:t>} while(i&lt;10);</w:t>
            </w:r>
          </w:p>
          <w:p>
            <w:pPr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eastAsia="Times New Roman"/>
              </w:rPr>
              <w:t>console.log(sum);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rFonts w:hint="eastAsia" w:eastAsia="宋体"/>
                <w:lang w:val="en-US" w:eastAsia="zh-CN"/>
              </w:rPr>
              <w:t xml:space="preserve">    //4</w:t>
            </w:r>
          </w:p>
        </w:tc>
      </w:tr>
    </w:tbl>
    <w:p>
      <w:r>
        <w:rPr>
          <w:rFonts w:hint="eastAsia"/>
        </w:rPr>
        <w:t>计算</w:t>
      </w:r>
      <w:r>
        <w:t>1~100</w:t>
      </w:r>
      <w:r>
        <w:rPr>
          <w:rFonts w:hint="eastAsia"/>
        </w:rPr>
        <w:t>之间的和，当和大于</w:t>
      </w:r>
      <w:r>
        <w:t xml:space="preserve">4000 </w:t>
      </w:r>
      <w:r>
        <w:rPr>
          <w:rFonts w:hint="eastAsia"/>
        </w:rPr>
        <w:t>，结束循环，打印当前的和以及</w:t>
      </w:r>
      <w:r>
        <w:t>i</w:t>
      </w:r>
      <w:r>
        <w:rPr>
          <w:rFonts w:hint="eastAsia"/>
        </w:rPr>
        <w:t>的值。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>
      <w:r>
        <w:t>Number()/parselnt()/parseFloat()/alert()/prompt()</w:t>
      </w:r>
    </w:p>
    <w:p>
      <w:r>
        <w:rPr>
          <w:rFonts w:hint="eastAsia"/>
        </w:rPr>
        <w:t>JS中函数分为系统函数和自定义函数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自定义</w:t>
      </w:r>
      <w:r>
        <w:t>函数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</w:t>
      </w:r>
      <w:r>
        <w:rPr>
          <w:color w:val="FF0000"/>
        </w:rPr>
        <w:t>function</w:t>
      </w:r>
      <w:r>
        <w:t>: 功能体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函数</w:t>
      </w:r>
      <w:r>
        <w:t>，用于封装重复执行的代码</w:t>
      </w:r>
      <w:r>
        <w:rPr>
          <w:rFonts w:hint="eastAsia"/>
          <w:lang w:val="en-US" w:eastAsia="zh-CN"/>
        </w:rPr>
        <w:t xml:space="preserve">  </w:t>
      </w:r>
      <w:r>
        <w:t>可以接收若干个数据，返回处理的结果。。——饺子机</w:t>
      </w:r>
      <w:r>
        <w:rPr>
          <w:rFonts w:hint="eastAsia"/>
          <w:lang w:val="en-US" w:eastAsia="zh-CN"/>
        </w:rPr>
        <w:t xml:space="preserve">  </w:t>
      </w:r>
    </w:p>
    <w:p>
      <w:pPr>
        <w:pStyle w:val="5"/>
        <w:numPr>
          <w:ilvl w:val="0"/>
          <w:numId w:val="2"/>
        </w:numPr>
        <w:ind w:firstLineChars="0"/>
      </w:pPr>
      <w:r>
        <w:t>创建普通函数</w:t>
      </w:r>
      <w:r>
        <w:rPr>
          <w:rFonts w:hint="eastAsia"/>
        </w:rPr>
        <w:t xml:space="preserve"> 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</w:rPr>
              <w:t>f</w:t>
            </w:r>
            <w:r>
              <w:rPr>
                <w:rFonts w:hint="eastAsia"/>
                <w:color w:val="FF0000"/>
                <w:lang w:val="en-US" w:eastAsia="zh-CN"/>
              </w:rPr>
              <w:t>un</w:t>
            </w:r>
            <w:r>
              <w:rPr>
                <w:rFonts w:eastAsiaTheme="minorEastAsia"/>
                <w:color w:val="FF0000"/>
              </w:rPr>
              <w:t>ction</w:t>
            </w:r>
            <w:r>
              <w:rPr>
                <w:rFonts w:eastAsiaTheme="minorEastAsia"/>
              </w:rPr>
              <w:t xml:space="preserve"> 函数名</w:t>
            </w:r>
            <w:r>
              <w:rPr>
                <w:rFonts w:hint="eastAsia" w:eastAsiaTheme="minorEastAsia"/>
              </w:rPr>
              <w:t>称(){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函数体</w:t>
            </w:r>
            <w:r>
              <w:rPr>
                <w:rFonts w:hint="eastAsia"/>
                <w:lang w:val="en-US" w:eastAsia="zh-CN"/>
              </w:rPr>
              <w:t>;   //封装的</w:t>
            </w:r>
            <w:r>
              <w:rPr>
                <w:rFonts w:eastAsiaTheme="minorEastAsia"/>
              </w:rPr>
              <w:t>重复执行的代码</w:t>
            </w:r>
          </w:p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}</w:t>
            </w:r>
          </w:p>
        </w:tc>
      </w:tr>
    </w:tbl>
    <w:p>
      <w:r>
        <w:rPr>
          <w:rFonts w:hint="eastAsia"/>
        </w:rPr>
        <w:t xml:space="preserve"> </w:t>
      </w:r>
      <w:r>
        <w:t>调用</w:t>
      </w:r>
    </w:p>
    <w:p>
      <w:r>
        <w:rPr>
          <w:rFonts w:hint="eastAsia"/>
          <w:lang w:val="en-US" w:eastAsia="zh-CN"/>
        </w:rPr>
        <w:t>练习；</w:t>
      </w:r>
      <w:r>
        <w:rPr>
          <w:rFonts w:hint="eastAsia"/>
        </w:rPr>
        <w:t>使用函数封装1+2的计算结果 ，调用 3次</w:t>
      </w:r>
    </w:p>
    <w:p/>
    <w:p>
      <w:r>
        <w:rPr>
          <w:rFonts w:hint="eastAsia"/>
        </w:rPr>
        <w:t xml:space="preserve"> </w:t>
      </w:r>
      <w:r>
        <w:t xml:space="preserve">  函数名称()</w:t>
      </w:r>
    </w:p>
    <w:p>
      <w:r>
        <w:t xml:space="preserve">(2创建带有参数的函数 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f</w:t>
            </w:r>
            <w:r>
              <w:rPr>
                <w:rFonts w:eastAsiaTheme="minorEastAsia"/>
                <w:color w:val="FF0000"/>
              </w:rPr>
              <w:t>unction</w:t>
            </w:r>
            <w:r>
              <w:rPr>
                <w:rFonts w:eastAsiaTheme="minorEastAsia"/>
              </w:rPr>
              <w:t xml:space="preserve"> 函数名称(参数列表</w:t>
            </w:r>
            <w:r>
              <w:rPr>
                <w:rFonts w:hint="eastAsia" w:eastAsiaTheme="minorEastAsia"/>
              </w:rPr>
              <w:t>){</w:t>
            </w:r>
            <w:r>
              <w:rPr>
                <w:rFonts w:hint="eastAsia"/>
                <w:lang w:val="en-US" w:eastAsia="zh-CN"/>
              </w:rPr>
              <w:t xml:space="preserve">    //形参  -&gt;  形式上的参数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 函数体</w:t>
            </w:r>
            <w:r>
              <w:rPr>
                <w:rFonts w:hint="eastAsia"/>
                <w:lang w:val="en-US" w:eastAsia="zh-CN"/>
              </w:rPr>
              <w:t xml:space="preserve">; </w:t>
            </w:r>
          </w:p>
          <w:p>
            <w:pPr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}</w:t>
            </w:r>
          </w:p>
        </w:tc>
      </w:tr>
    </w:tbl>
    <w:p>
      <w:r>
        <w:rPr>
          <w:rFonts w:hint="eastAsia"/>
        </w:rPr>
        <w:t xml:space="preserve"> </w:t>
      </w:r>
      <w:r>
        <w:t xml:space="preserve"> 调用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函数名称(参数列表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 //实参-&gt;  传递的数据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参数列表：可以是0个或者多个，之间用逗号隔开，创建时的参数成为形参，调用时的参数 成为实参，实参会赋值给形参，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练习：创建函数，传递1个参数。计算1~任意数字之间的和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练习：创建函数g</w:t>
      </w:r>
      <w:r>
        <w:t>etRun,传递2个参数，计算任意两个年份之间的闰年个数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 xml:space="preserve"> </w:t>
      </w:r>
      <w:r>
        <w:t xml:space="preserve"> 创建函数时的参数叫形参，也称为形式上参数，用于接收数据。</w:t>
      </w:r>
    </w:p>
    <w:p>
      <w:pPr>
        <w:rPr>
          <w:rFonts w:hint="eastAsia"/>
        </w:rPr>
      </w:pPr>
      <w:r>
        <w:rPr>
          <w:rFonts w:hint="eastAsia"/>
        </w:rPr>
        <w:t xml:space="preserve">  调用函数时的参数叫实参，这才是实际传递的数据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形参可以理解为是一个变量，只是未赋值。默认是undefined</w:t>
      </w:r>
    </w:p>
    <w:p>
      <w:r>
        <w:rPr>
          <w:rFonts w:hint="eastAsia"/>
        </w:rPr>
        <w:t xml:space="preserve"> 注意：形</w:t>
      </w:r>
      <w:r>
        <w:rPr>
          <w:rFonts w:hint="eastAsia"/>
          <w:lang w:val="en-US" w:eastAsia="zh-CN"/>
        </w:rPr>
        <w:t>参</w:t>
      </w:r>
      <w:r>
        <w:rPr>
          <w:rFonts w:hint="eastAsia"/>
        </w:rPr>
        <w:t>就相当于是声明未赋值的变量，实参的个数如果少于形参</w:t>
      </w:r>
    </w:p>
    <w:p>
      <w:pPr>
        <w:rPr>
          <w:rFonts w:hint="eastAsia"/>
        </w:rPr>
      </w:pPr>
      <w:r>
        <w:t>则未赋值的形参就是</w:t>
      </w:r>
      <w:r>
        <w:rPr>
          <w:rFonts w:hint="eastAsia"/>
        </w:rPr>
        <w:t>u</w:t>
      </w:r>
      <w:r>
        <w:t>ndefined</w:t>
      </w:r>
    </w:p>
    <w:p>
      <w:bookmarkStart w:id="9" w:name="OLE_LINK2"/>
      <w:bookmarkStart w:id="10" w:name="OLE_LINK3"/>
      <w:bookmarkStart w:id="11" w:name="OLE_LINK1"/>
      <w:r>
        <w:rPr>
          <w:rFonts w:hint="eastAsia"/>
        </w:rPr>
        <w:t>练习：创建函数g</w:t>
      </w:r>
      <w:r>
        <w:t>etSum,传递</w:t>
      </w:r>
      <w:r>
        <w:rPr>
          <w:rFonts w:hint="eastAsia"/>
        </w:rPr>
        <w:t>1个参数，计算1~</w:t>
      </w:r>
      <w:r>
        <w:t>任意数字之间所有数字的和</w:t>
      </w:r>
    </w:p>
    <w:bookmarkEnd w:id="9"/>
    <w:bookmarkEnd w:id="10"/>
    <w:bookmarkEnd w:id="11"/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12" w:name="OLE_LINK26"/>
      <w:bookmarkStart w:id="13" w:name="OLE_LINK7"/>
      <w:bookmarkStart w:id="14" w:name="OLE_LINK28"/>
      <w:bookmarkStart w:id="15" w:name="OLE_LINK23"/>
      <w:bookmarkStart w:id="16" w:name="OLE_LINK12"/>
      <w:bookmarkStart w:id="17" w:name="OLE_LINK21"/>
      <w:bookmarkStart w:id="18" w:name="OLE_LINK24"/>
      <w:bookmarkStart w:id="19" w:name="OLE_LINK11"/>
      <w:bookmarkStart w:id="20" w:name="OLE_LINK22"/>
      <w:bookmarkStart w:id="21" w:name="OLE_LINK30"/>
      <w:bookmarkStart w:id="22" w:name="OLE_LINK8"/>
      <w:bookmarkStart w:id="23" w:name="OLE_LINK19"/>
      <w:bookmarkStart w:id="24" w:name="OLE_LINK14"/>
      <w:bookmarkStart w:id="25" w:name="OLE_LINK13"/>
      <w:bookmarkStart w:id="26" w:name="OLE_LINK18"/>
      <w:bookmarkStart w:id="27" w:name="OLE_LINK29"/>
      <w:bookmarkStart w:id="28" w:name="OLE_LINK9"/>
      <w:bookmarkStart w:id="29" w:name="OLE_LINK17"/>
      <w:bookmarkStart w:id="30" w:name="OLE_LINK15"/>
      <w:bookmarkStart w:id="31" w:name="OLE_LINK10"/>
      <w:bookmarkStart w:id="32" w:name="OLE_LINK33"/>
      <w:bookmarkStart w:id="33" w:name="OLE_LINK6"/>
      <w:bookmarkStart w:id="34" w:name="OLE_LINK32"/>
      <w:bookmarkStart w:id="35" w:name="OLE_LINK20"/>
      <w:bookmarkStart w:id="36" w:name="OLE_LINK5"/>
      <w:bookmarkStart w:id="37" w:name="OLE_LINK27"/>
      <w:bookmarkStart w:id="38" w:name="OLE_LINK31"/>
      <w:bookmarkStart w:id="39" w:name="OLE_LINK4"/>
      <w:bookmarkStart w:id="40" w:name="OLE_LINK25"/>
      <w:bookmarkStart w:id="41" w:name="OLE_LINK16"/>
      <w:r>
        <w:rPr>
          <w:rFonts w:hint="eastAsia"/>
        </w:rPr>
        <w:t>练习：创建函数g</w:t>
      </w:r>
      <w:r>
        <w:t>etRun,传递2个参数，计算任意两个年份之间的闰年个数</w:t>
      </w:r>
    </w:p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p>
      <w:pPr>
        <w:jc w:val="both"/>
        <w:rPr>
          <w:rFonts w:hint="eastAsia"/>
        </w:rPr>
      </w:pPr>
      <w:r>
        <w:t>（</w:t>
      </w:r>
      <w:r>
        <w:rPr>
          <w:rFonts w:hint="eastAsia"/>
        </w:rPr>
        <w:t>3</w:t>
      </w:r>
      <w:r>
        <w:t>）带有返回值的函数</w:t>
      </w:r>
    </w:p>
    <w:tbl>
      <w:tblPr>
        <w:tblStyle w:val="3"/>
        <w:tblW w:w="8296" w:type="dxa"/>
        <w:tblInd w:w="-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function函数名称(参数列表</w:t>
            </w:r>
            <w:r>
              <w:rPr>
                <w:rFonts w:hint="eastAsia"/>
                <w:lang w:val="en-US" w:eastAsia="zh-CN"/>
              </w:rPr>
              <w:t>)</w:t>
            </w:r>
            <w:r>
              <w:rPr>
                <w:rFonts w:eastAsiaTheme="minorEastAsia"/>
              </w:rPr>
              <w:t>{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 函数体</w:t>
            </w:r>
          </w:p>
          <w:p>
            <w:pPr>
              <w:jc w:val="both"/>
              <w:rPr>
                <w:rFonts w:hint="eastAsia" w:eastAsiaTheme="minorEastAsia"/>
                <w:b/>
                <w:bCs/>
              </w:rPr>
            </w:pPr>
            <w:r>
              <w:rPr>
                <w:rFonts w:hint="eastAsia"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  <w:b/>
                <w:bCs/>
                <w:color w:val="FF0000"/>
              </w:rPr>
              <w:t>return</w:t>
            </w:r>
            <w:r>
              <w:rPr>
                <w:rFonts w:eastAsiaTheme="minorEastAsia"/>
                <w:b/>
                <w:bCs/>
              </w:rPr>
              <w:t xml:space="preserve"> 返回值</w:t>
            </w:r>
            <w:r>
              <w:rPr>
                <w:rFonts w:hint="eastAsia" w:eastAsiaTheme="minorEastAsia"/>
                <w:b/>
                <w:bCs/>
              </w:rPr>
              <w:t>;</w:t>
            </w:r>
          </w:p>
          <w:p>
            <w:pPr>
              <w:rPr>
                <w:rFonts w:eastAsiaTheme="minorEastAsia"/>
              </w:rPr>
            </w:pPr>
          </w:p>
          <w:p>
            <w:pPr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函数名称( 参数列表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表示函数执行后的返回结果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注意：使用return 目的 为了保存函数的调用结果。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return后的所有代码都无法执行，return 有终止函数的执行。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如果函数中没有return,或者return后没有加任何的值，则返回undefined.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2" w:name="OLE_LINK34"/>
      <w:r>
        <w:rPr>
          <w:rFonts w:hint="eastAsia"/>
          <w:color w:val="00B0F0"/>
          <w:lang w:val="en-US" w:eastAsia="zh-CN"/>
        </w:rPr>
        <w:t>练习：创建函数，getMax，返回任意两个数字的最大值。</w:t>
      </w:r>
      <w:bookmarkEnd w:id="42"/>
    </w:p>
    <w:p>
      <w:pPr>
        <w:rPr>
          <w:rFonts w:hint="eastAsia"/>
          <w:lang w:val="en-US" w:eastAsia="zh-CN"/>
        </w:rPr>
      </w:pPr>
      <w:bookmarkStart w:id="43" w:name="OLE_LINK35"/>
      <w:bookmarkStart w:id="44" w:name="OLE_LINK36"/>
      <w:r>
        <w:rPr>
          <w:rFonts w:hint="eastAsia"/>
          <w:lang w:val="en-US" w:eastAsia="zh-CN"/>
        </w:rPr>
        <w:t>练习：创建函数getMax，返回任意3个数字的最大值。</w:t>
      </w:r>
      <w:bookmarkEnd w:id="43"/>
      <w:bookmarkEnd w:id="44"/>
    </w:p>
    <w:p>
      <w:pPr>
        <w:rPr>
          <w:rFonts w:hint="eastAsia"/>
          <w:lang w:val="en-US" w:eastAsia="zh-CN"/>
        </w:rPr>
      </w:pPr>
      <w:bookmarkStart w:id="45" w:name="OLE_LINK37"/>
      <w:r>
        <w:rPr>
          <w:rFonts w:hint="eastAsia"/>
          <w:lang w:val="en-US" w:eastAsia="zh-CN"/>
        </w:rPr>
        <w:t>练习：创建函数，传递1个参数（状态码）。根据订单状态码，返回对应的中文。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1-待付款  2-待发货  3-运输中  4-已签收   5-已取消  其它-无法追踪</w:t>
      </w:r>
    </w:p>
    <w:bookmarkEnd w:id="45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getStatus(n){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switch(n){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return '待付款';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case 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return '待发货';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case 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return '运输中';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case 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return '已签收';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case 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'已取消';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return '无法追踪';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s=getStatus(5);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练习：创建函数isRun,传递1个参数（年份），返回对应的天数；是-&gt;true  否-&gt;false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对比return,break和continue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return用于函数中 ，可以终止函数执行，并返回结果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break用于终止循环，终止switch语句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continue用于跳过某一次循环，还会继续下一次循环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2.变量作用域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变量和函数的可访问范围。，分为两种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（局部）函数作用域：在函数中使用</w:t>
      </w:r>
      <w:r>
        <w:rPr>
          <w:rFonts w:hint="eastAsia"/>
          <w:color w:val="FF0000"/>
          <w:lang w:val="en-US" w:eastAsia="zh-CN"/>
        </w:rPr>
        <w:t>var</w:t>
      </w:r>
      <w:r>
        <w:rPr>
          <w:rFonts w:hint="eastAsia"/>
          <w:lang w:val="en-US" w:eastAsia="zh-CN"/>
        </w:rPr>
        <w:t>使用关键字声明的变量，只能在函数的内部 访问</w:t>
      </w:r>
    </w:p>
    <w:p>
      <w:pPr>
        <w:ind w:firstLine="840" w:firstLineChars="400"/>
        <w:rPr>
          <w:rFonts w:hint="eastAsia"/>
          <w:lang w:val="en-US" w:eastAsia="zh-CN"/>
        </w:rPr>
      </w:pPr>
      <w:bookmarkStart w:id="46" w:name="_GoBack"/>
      <w:bookmarkEnd w:id="46"/>
      <w:r>
        <w:rPr>
          <w:rFonts w:hint="eastAsia"/>
          <w:lang w:val="en-US" w:eastAsia="zh-CN"/>
        </w:rPr>
        <w:t>全局作用域：在函数外部使用var声明的变量，可以在任意的位置访问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注意：在函数内使用</w:t>
      </w:r>
      <w:r>
        <w:rPr>
          <w:rFonts w:hint="eastAsia"/>
          <w:color w:val="0070C0"/>
          <w:lang w:val="en-US" w:eastAsia="zh-CN"/>
        </w:rPr>
        <w:t>var</w:t>
      </w:r>
      <w:r>
        <w:rPr>
          <w:rFonts w:hint="eastAsia"/>
          <w:lang w:val="en-US" w:eastAsia="zh-CN"/>
        </w:rPr>
        <w:t>声明的变量是局部变量，不使用</w:t>
      </w:r>
      <w:r>
        <w:rPr>
          <w:rFonts w:hint="eastAsia"/>
          <w:color w:val="00B0F0"/>
          <w:lang w:val="en-US" w:eastAsia="zh-CN"/>
        </w:rPr>
        <w:t>var</w:t>
      </w:r>
      <w:r>
        <w:rPr>
          <w:rFonts w:hint="eastAsia"/>
          <w:lang w:val="en-US" w:eastAsia="zh-CN"/>
        </w:rPr>
        <w:t>声明的变量是全局变量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（2）变量声明提升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JS程序执行前，会将使用var声明的变量提升到所在作用域的最前边，赋值还是在原来 的位置。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在局部里不加var，，调用 会在全局中找var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3.函数的作用域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函数的可访问范围，也分为全局作用域和函数作用域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（1）函数声明提升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和变量声明提升一样，JS程序执行前，会将function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创建的函数提升到所在作用域的最前边，调用 可以在任意合法的位置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4.递归调用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在函数的内部调用自身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递归要有结束的条件，结合return来使用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练习：使用递归计算1~任意数字之间的和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1 1  2  3  5  8  13  21  34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创建函数，计算斐波那契数列的第n项：使用递归和普通函数两种方法完成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（3）预习匿名函数和对象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24C78"/>
    <w:multiLevelType w:val="multilevel"/>
    <w:tmpl w:val="69924C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442F38"/>
    <w:multiLevelType w:val="multilevel"/>
    <w:tmpl w:val="6C442F38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68"/>
    <w:rsid w:val="00032B75"/>
    <w:rsid w:val="00032C38"/>
    <w:rsid w:val="000A783F"/>
    <w:rsid w:val="001D4537"/>
    <w:rsid w:val="002D2682"/>
    <w:rsid w:val="00352115"/>
    <w:rsid w:val="00360168"/>
    <w:rsid w:val="00453372"/>
    <w:rsid w:val="005A315F"/>
    <w:rsid w:val="005C442A"/>
    <w:rsid w:val="00665862"/>
    <w:rsid w:val="00725BD5"/>
    <w:rsid w:val="007A09DA"/>
    <w:rsid w:val="007B6AAD"/>
    <w:rsid w:val="00907494"/>
    <w:rsid w:val="00911B4D"/>
    <w:rsid w:val="00932F78"/>
    <w:rsid w:val="00C83D2F"/>
    <w:rsid w:val="00CE5D00"/>
    <w:rsid w:val="00D37B13"/>
    <w:rsid w:val="00EF3777"/>
    <w:rsid w:val="00FB7ED4"/>
    <w:rsid w:val="00FC0F36"/>
    <w:rsid w:val="083040A0"/>
    <w:rsid w:val="09154470"/>
    <w:rsid w:val="093F3E04"/>
    <w:rsid w:val="09513893"/>
    <w:rsid w:val="09654683"/>
    <w:rsid w:val="09B6037F"/>
    <w:rsid w:val="0B700FDE"/>
    <w:rsid w:val="0CD42512"/>
    <w:rsid w:val="0CFD055A"/>
    <w:rsid w:val="0DB272AC"/>
    <w:rsid w:val="1111718E"/>
    <w:rsid w:val="11854415"/>
    <w:rsid w:val="16A5023C"/>
    <w:rsid w:val="16BF503B"/>
    <w:rsid w:val="18FF2FF1"/>
    <w:rsid w:val="1D3D4430"/>
    <w:rsid w:val="203C1AF1"/>
    <w:rsid w:val="21C429CB"/>
    <w:rsid w:val="220145D4"/>
    <w:rsid w:val="25AA4095"/>
    <w:rsid w:val="26337A49"/>
    <w:rsid w:val="279F3A96"/>
    <w:rsid w:val="2ABA7805"/>
    <w:rsid w:val="2C190F99"/>
    <w:rsid w:val="2F20119F"/>
    <w:rsid w:val="2FFD597D"/>
    <w:rsid w:val="30604A91"/>
    <w:rsid w:val="30F05BAB"/>
    <w:rsid w:val="3323717B"/>
    <w:rsid w:val="33BC3737"/>
    <w:rsid w:val="352275BD"/>
    <w:rsid w:val="3A017000"/>
    <w:rsid w:val="3EBF0F1E"/>
    <w:rsid w:val="3FD40892"/>
    <w:rsid w:val="44A13694"/>
    <w:rsid w:val="44B705A3"/>
    <w:rsid w:val="45557BA5"/>
    <w:rsid w:val="47353152"/>
    <w:rsid w:val="484920A4"/>
    <w:rsid w:val="4DCC5E6A"/>
    <w:rsid w:val="4DED53EA"/>
    <w:rsid w:val="50C548D0"/>
    <w:rsid w:val="56D32ADE"/>
    <w:rsid w:val="57DB61EC"/>
    <w:rsid w:val="595A0E64"/>
    <w:rsid w:val="5DA31EBD"/>
    <w:rsid w:val="62D908F4"/>
    <w:rsid w:val="63B44349"/>
    <w:rsid w:val="69CB67BB"/>
    <w:rsid w:val="6C486901"/>
    <w:rsid w:val="6D745DF1"/>
    <w:rsid w:val="6DD95D6C"/>
    <w:rsid w:val="6E197E93"/>
    <w:rsid w:val="704701BD"/>
    <w:rsid w:val="710766E4"/>
    <w:rsid w:val="72CF682D"/>
    <w:rsid w:val="741F698C"/>
    <w:rsid w:val="750E0BEF"/>
    <w:rsid w:val="799327FB"/>
    <w:rsid w:val="7D126E6B"/>
    <w:rsid w:val="7F0B794D"/>
    <w:rsid w:val="7F4B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E2BF81-0F5E-4ACD-9AB5-C9258DB467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619</Characters>
  <Lines>5</Lines>
  <Paragraphs>1</Paragraphs>
  <TotalTime>40</TotalTime>
  <ScaleCrop>false</ScaleCrop>
  <LinksUpToDate>false</LinksUpToDate>
  <CharactersWithSpaces>726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2019-03-11T06:34:00Z</dcterms:created>
  <dc:creator>web</dc:creator>
  <cp:lastModifiedBy>迷路的男孩</cp:lastModifiedBy>
  <dcterms:modified xsi:type="dcterms:W3CDTF">2019-04-18T13:53:12Z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