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A942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灯光</w:t>
      </w:r>
    </w:p>
    <w:p w14:paraId="0939892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主光</w:t>
      </w:r>
    </w:p>
    <w:p w14:paraId="0490358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侧光 减少主光的硬阴影</w:t>
      </w:r>
    </w:p>
    <w:p w14:paraId="4A8D159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 给物体添加高光</w:t>
      </w:r>
    </w:p>
    <w:p w14:paraId="699CD37A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HDRI 高动态范围图像 （世界环境光线）</w:t>
      </w:r>
    </w:p>
    <w:p w14:paraId="4377B04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HDRIHaven 网站</w:t>
      </w:r>
    </w:p>
    <w:p w14:paraId="522F41D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hdrlabs 网站</w:t>
      </w:r>
    </w:p>
    <w:p w14:paraId="1DF528E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 skies 网站</w:t>
      </w:r>
    </w:p>
    <w:p w14:paraId="3BF9FD3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材质节点</w:t>
      </w:r>
    </w:p>
    <w:p w14:paraId="3D36E32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输入（映射方式，纹理，着色器）</w:t>
      </w:r>
    </w:p>
    <w:p w14:paraId="69FE833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输出（表面，体积）</w:t>
      </w:r>
    </w:p>
    <w:p w14:paraId="40EB283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03E3C21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所有材质都有xyz三个方向，有的纹理只有xy，所以在z方向会进行拉伸展示</w:t>
      </w:r>
    </w:p>
    <w:p w14:paraId="673DC21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</w:t>
      </w:r>
    </w:p>
    <w:p w14:paraId="6F18FAF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 w14:paraId="1F8D823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纹理坐标（修改纹理的映射方式）</w:t>
      </w:r>
    </w:p>
    <w:p w14:paraId="56F5C86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着色器</w:t>
      </w:r>
    </w:p>
    <w:p w14:paraId="4E9C471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自发光（使物体发光）</w:t>
      </w:r>
    </w:p>
    <w:p w14:paraId="2B712A9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转换器</w:t>
      </w:r>
    </w:p>
    <w:p w14:paraId="46BFB94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颜色渐变（使纹理颜色产生渐变）</w:t>
      </w:r>
    </w:p>
    <w:p w14:paraId="5C7A96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运算（对数值进行计算）</w:t>
      </w:r>
    </w:p>
    <w:p w14:paraId="6DE6DA0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波长（展示波长对应数值的颜色）----可见光（400-700）</w:t>
      </w:r>
    </w:p>
    <w:p w14:paraId="7313F79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纹理（颜色在物体上的波纹）</w:t>
      </w:r>
    </w:p>
    <w:p w14:paraId="7D1179F1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渐变纹理（纹理呈现渐变展示）</w:t>
      </w:r>
    </w:p>
    <w:p w14:paraId="193F03A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矢量</w:t>
      </w:r>
    </w:p>
    <w:p w14:paraId="674C757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映射（修改位置，旋转，大小等数值）</w:t>
      </w:r>
    </w:p>
    <w:p w14:paraId="287B7A7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凹凸（让纹理呈现视觉上的凹凸效果）</w:t>
      </w:r>
    </w:p>
    <w:p w14:paraId="283D3C1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</w:t>
      </w:r>
    </w:p>
    <w:p w14:paraId="67644EC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具有方向</w:t>
      </w:r>
    </w:p>
    <w:p w14:paraId="7E7107B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方向相同为1，相反为0</w:t>
      </w:r>
    </w:p>
    <w:p w14:paraId="74EEBD48">
      <w:pPr>
        <w:numPr>
          <w:ilvl w:val="0"/>
          <w:numId w:val="1"/>
        </w:numPr>
        <w:ind w:left="0" w:leftChars="0" w:firstLine="0" w:firstLineChars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/>
          <w:b/>
          <w:bCs/>
          <w:lang w:val="en-US" w:eastAsia="zh-CN"/>
        </w:rPr>
        <w:t>颜色映射（黑色0 白色1）</w:t>
      </w:r>
    </w:p>
    <w:p w14:paraId="0276489F">
      <w:pPr>
        <w:numPr>
          <w:ilvl w:val="0"/>
          <w:numId w:val="1"/>
        </w:numPr>
        <w:ind w:left="0" w:leftChars="0" w:firstLine="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shd w:val="clear" w:fill="FFFFFF"/>
        </w:rPr>
        <w:t>正片叠底</w:t>
      </w:r>
    </w:p>
    <w:p w14:paraId="5F7A9077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shd w:val="clear" w:fill="FFFFFF"/>
        </w:rPr>
        <w:t>工作原理</w:t>
      </w:r>
    </w:p>
    <w:p w14:paraId="173EE183">
      <w:pPr>
        <w:numPr>
          <w:ilvl w:val="2"/>
          <w:numId w:val="1"/>
        </w:numPr>
        <w:ind w:left="1260" w:leftChars="0" w:hanging="420" w:firstLineChars="0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正片叠底的公式为：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  <w:t>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=(A×B)/255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  <w:t>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=(A×B)/255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，其中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AA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BB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分别代表上层和下层图层的像素亮度值。</w:t>
      </w:r>
    </w:p>
    <w:p w14:paraId="51F82C10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‌与黑色混合‌：任何颜色与黑色混合，结果均为黑色，因为黑色的亮度值为0。‌23</w:t>
      </w:r>
    </w:p>
    <w:p w14:paraId="3D82735E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‌与白色混合‌：任何颜色与白色混合，结果保持不变，因为白色的亮度值为255。‌13</w:t>
      </w:r>
    </w:p>
    <w:p w14:paraId="1711A496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‌与其他颜色混合‌：混合后的颜色会变暗，且颜色变化幅度取决于混合色的亮度值。‌24</w:t>
      </w:r>
    </w:p>
    <w:p w14:paraId="590CAEC9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  <w:t>正片叠底的主要应用</w:t>
      </w:r>
    </w:p>
    <w:p w14:paraId="7E992971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‌去白留黑‌：常用于去除图像中的白色背景，保留黑色部分。‌35</w:t>
      </w:r>
    </w:p>
    <w:p w14:paraId="766FFB48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‌压暗图片‌：通过正片叠底模式，可以快速降低图像的亮度，增强阴影效果。‌25</w:t>
      </w:r>
    </w:p>
    <w:p w14:paraId="3B77E9D1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‌调色与融合‌：在图像合成中，正片叠底模式能够平滑地融合不同图层的颜色，特别适用于纹理与背景的结合。</w:t>
      </w:r>
    </w:p>
    <w:p w14:paraId="17F16983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‌阴影效果‌：为文字或形状添加投影时，正片叠底模式能生成自然的阴影效果。</w:t>
      </w:r>
    </w:p>
    <w:p w14:paraId="3CEC6D1B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  <w:t>使用技巧</w:t>
      </w:r>
    </w:p>
    <w:p w14:paraId="612927FC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‌快捷键‌：在Photoshop中，正片叠底模式的快捷键为Shift + Alt + M。‌2</w:t>
      </w:r>
    </w:p>
    <w:p w14:paraId="4FE21EFC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‌透明度调整‌：结合透明度设置，可以更灵活地控制正片叠底的效果。</w:t>
      </w:r>
    </w:p>
    <w:p w14:paraId="515FB547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‌图层顺序‌：调换基色和混合色的位置，混合结果相同，但可以通过调整图层顺序优化效</w:t>
      </w:r>
    </w:p>
    <w:p w14:paraId="37A9B6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477DAA6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数值超过1的地方会出现预料之外的变化（可以勾选钳制）</w:t>
      </w:r>
    </w:p>
    <w:p w14:paraId="78B401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HDRI</w:t>
      </w:r>
      <w:r>
        <w:rPr>
          <w:rFonts w:hint="eastAsia"/>
          <w:lang w:val="en-US" w:eastAsia="zh-CN"/>
        </w:rPr>
        <w:t>贴图</w:t>
      </w:r>
    </w:p>
    <w:p w14:paraId="05CA5AC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normal（法线）</w:t>
      </w:r>
    </w:p>
    <w:p w14:paraId="167E9F0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diff置换</w:t>
      </w:r>
    </w:p>
    <w:p w14:paraId="70054AA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disp阴影</w:t>
      </w:r>
    </w:p>
    <w:p w14:paraId="3AB2DE3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rouch粗糙</w:t>
      </w:r>
    </w:p>
    <w:p w14:paraId="3D97EED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添加细分，材质里面设置为置换与凹凸</w:t>
      </w:r>
    </w:p>
    <w:p w14:paraId="7C3E7C8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阴影分散（案例雪山）</w:t>
      </w:r>
    </w:p>
    <w:p w14:paraId="303D4EA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倒角+纹理坐标</w:t>
      </w:r>
    </w:p>
    <w:p w14:paraId="724DAA4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几何数据</w:t>
      </w:r>
    </w:p>
    <w:p w14:paraId="2CF5C6E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环境光遮蔽</w:t>
      </w:r>
    </w:p>
    <w:p w14:paraId="693EB86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铁锈</w:t>
      </w:r>
    </w:p>
    <w:p w14:paraId="5CC7DC4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环境光</w:t>
      </w:r>
    </w:p>
    <w:p w14:paraId="6067BBF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渐变纹理</w:t>
      </w:r>
    </w:p>
    <w:p w14:paraId="6AE5B9C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uv烘焙</w:t>
      </w:r>
    </w:p>
    <w:p w14:paraId="379274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物体信息（节点）</w:t>
      </w:r>
    </w:p>
    <w:p w14:paraId="76DF21F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添加随机材质</w:t>
      </w:r>
    </w:p>
    <w:p w14:paraId="3C54F13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</w:t>
      </w:r>
    </w:p>
    <w:p w14:paraId="578BA46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降噪（会模糊图片）--采样率越低越模糊</w:t>
      </w:r>
    </w:p>
    <w:p w14:paraId="2C3D427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勾选降噪</w:t>
      </w:r>
    </w:p>
    <w:p w14:paraId="71B869A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降噪节点</w:t>
      </w:r>
    </w:p>
    <w:p w14:paraId="7860795C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过滤节点</w:t>
      </w:r>
    </w:p>
    <w:p w14:paraId="0955236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专业术语</w:t>
      </w:r>
    </w:p>
    <w:p w14:paraId="71C78DE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透射</w:t>
      </w:r>
    </w:p>
    <w:p w14:paraId="6A3987D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分散（白光经过折射，分散成不同颜色）</w:t>
      </w:r>
    </w:p>
    <w:p w14:paraId="28D5951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</w:t>
      </w:r>
    </w:p>
    <w:p w14:paraId="3AD539F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不透明</w:t>
      </w:r>
    </w:p>
    <w:p w14:paraId="564D401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半透明（只通过部分光）</w:t>
      </w:r>
    </w:p>
    <w:p w14:paraId="2B8C30C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 w14:paraId="0D2B873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焦散（光线透过水杯里的水，会形成一个光斑）</w:t>
      </w:r>
    </w:p>
    <w:p w14:paraId="3BFA87D3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折射（光线透过材质时，方向产生改变）</w:t>
      </w:r>
    </w:p>
    <w:p w14:paraId="7909F8A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菲涅耳：就是视线垂直于表面时，反射较弱，而当视线非垂直表面时，夹角越小，反射越明显</w:t>
      </w:r>
    </w:p>
    <w:p w14:paraId="14D8F36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次表面反射（在物体表面下面进行反射）</w:t>
      </w:r>
    </w:p>
    <w:p w14:paraId="2B42C3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凹凸</w:t>
      </w:r>
    </w:p>
    <w:p w14:paraId="677C562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凹凸贴图只显示高度</w:t>
      </w:r>
    </w:p>
    <w:p w14:paraId="6FD8823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法线贴图显示高度和角度</w:t>
      </w:r>
    </w:p>
    <w:p w14:paraId="65F7AD4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凹凸贴图转换为法线贴图（烘焙）</w:t>
      </w:r>
    </w:p>
    <w:p w14:paraId="3885A26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波长节点只在cycel下起作用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AEDD5"/>
    <w:multiLevelType w:val="multilevel"/>
    <w:tmpl w:val="5FFAE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BE06"/>
    <w:rsid w:val="1FFDD340"/>
    <w:rsid w:val="3F7AAE29"/>
    <w:rsid w:val="49EF7213"/>
    <w:rsid w:val="57AB9F6E"/>
    <w:rsid w:val="57BB4E05"/>
    <w:rsid w:val="57BF750E"/>
    <w:rsid w:val="5EFF22C2"/>
    <w:rsid w:val="5FEFC910"/>
    <w:rsid w:val="660EF59C"/>
    <w:rsid w:val="6B892FC9"/>
    <w:rsid w:val="6DED176D"/>
    <w:rsid w:val="6FFE6AB8"/>
    <w:rsid w:val="6FFFD572"/>
    <w:rsid w:val="7B7E5E04"/>
    <w:rsid w:val="7BFF528C"/>
    <w:rsid w:val="7C8F2178"/>
    <w:rsid w:val="7EFEA4C3"/>
    <w:rsid w:val="7EFFE52B"/>
    <w:rsid w:val="7FF7A994"/>
    <w:rsid w:val="7FFB173C"/>
    <w:rsid w:val="7FFF695C"/>
    <w:rsid w:val="95FEBF42"/>
    <w:rsid w:val="A7BD85D6"/>
    <w:rsid w:val="A7FFC823"/>
    <w:rsid w:val="BA7FB221"/>
    <w:rsid w:val="BBFCF24D"/>
    <w:rsid w:val="BE5F50C1"/>
    <w:rsid w:val="BEF7AE0C"/>
    <w:rsid w:val="BF3DCF6C"/>
    <w:rsid w:val="C6FDE48C"/>
    <w:rsid w:val="CE996D54"/>
    <w:rsid w:val="D7FE7DD6"/>
    <w:rsid w:val="DBE54D85"/>
    <w:rsid w:val="E9FCA832"/>
    <w:rsid w:val="EBB7DD41"/>
    <w:rsid w:val="EEAF0475"/>
    <w:rsid w:val="F5AF0C48"/>
    <w:rsid w:val="F77C0A7E"/>
    <w:rsid w:val="FBF7BE06"/>
    <w:rsid w:val="FBFE3FD1"/>
    <w:rsid w:val="FBFFF85D"/>
    <w:rsid w:val="FCFF1C7D"/>
    <w:rsid w:val="FE3C8213"/>
    <w:rsid w:val="FEF74A12"/>
    <w:rsid w:val="FFA34278"/>
    <w:rsid w:val="FFF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226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2025-03-09T15:13:00Z</dcterms:created>
  <dc:creator>fjdklsaf</dc:creator>
  <cp:lastModifiedBy>fjdklsaf</cp:lastModifiedBy>
  <dcterms:modified xsi:type="dcterms:W3CDTF">2025-03-14T11:05:32Z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23669AF8FB4904B0A69CCA67CBEE7517_41</vt:lpwstr>
  </property>
</Properties>
</file>