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使用Fragment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Fragment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可以让你聚合一个子元素列表,并且不在DOM中增加额外节点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Fragment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看起来像空的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JSX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'./components/Table'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 =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'zhufeng'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'jiagou'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{data}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Table.js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src\components\Table.js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Columns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data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.props.data;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//Adjacent JSX elements must be wrapped in an enclosing tag. Did you want a JSX fragment &lt;&gt;...&lt;/&gt;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{data.id}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{data.name}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{data.age}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this.props.data.map((item, index) =&gt;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Columns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PureComponent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当一个组件的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props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或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变更，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会将最新返回的元素与之前渲染的元素进行对比，以此决定是否有必要更新真实的 DOM，当它们不相同时 React 会更新该 DOM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如果渲染的组件非常多时可以通过覆盖生命周期方法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shouldComponentUpdate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来进行优化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shouldComponentUpdate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方法会在重新渲染前被触发。其默认实现是返回 true,如果组件不需要更新，可以在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shouldComponentUpdate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中返回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来跳过整个渲染过程。其包括该组件的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render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调用以及之后的操作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重复渲染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oldState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amount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.amount.value);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newState = {...oldState,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:amount==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?oldState.counter:{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:oldState.counter.number+amount}};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.setState(newState);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 render'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counter=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{this.state.counter}/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{inst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this.amount = inst}/&gt;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{this.add}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 render'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{this.props.counter.number}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PureComponent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React15.3 中新加了一个类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PureComponent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,它会在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render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之前帮组件自动执行一次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shallowEqual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（浅比较），来决定是否更新组件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PureComponent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prop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的浅比较来实现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shouldComponentUpdate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"react";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"react-dom";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+class PureComponent extends Component {+  shouldComponentUpdate(newProps) {+    return !shallowEqual(this.props, newProps);+  }+}+function shallowEqual(obj1, obj2) {+  if (obj1 === obj2) {+    return true;+  }+  if (typeof obj1 != "object" ||obj1 === null ||typeof obj2 != "object" ||obj2 === null) {+    return false;+  }+  let keys1 = Object.keys(obj1);+  let keys2 = Object.keys(obj2);+  if (keys1.length != keys2.length) {+    return false;+  }+  for (let key of keys1) {+    if (!obj2.hasOwnProperty(key) || obj1[key] !== obj2[key]) {+      return false;+    }+  }+  return true;+}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App extends 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 counter: { number: 0 }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oldState = this.state;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amount = parseInt(this.amount.value);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newState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...oldState,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counter: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amount == 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? oldState.counter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: { number: oldState.counter.number + amount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this.setState(newState);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console.log("App render");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&lt;Counter counter={this.state.counter}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&lt;input ref={inst =&gt; (this.amount = inst)}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&lt;button onClick={this.add}&gt;+&lt;/button&gt;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+class Counter extends PureComponent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console.log("Counter render");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&lt;p&gt;{this.props.counter.number}&lt;/p&gt;;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ReactDOM.render(&lt;App /&gt;, document.getElementById("root"));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PureComponent+Immutable.js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"https://immutable-js.github.io/immutable-js/"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Immutable.js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 Facebook 在 2014 年出的持久性数据结构的库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Immutable Data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就是一旦创建，就不能再被更改的数据。对 Immutable 对象的任何修改或添加删除操作都会返回一个新的 Immutable 对象一个新的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Immutable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对象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Immutable 实现的原理是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Persistent Data Structure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（持久化数据结构），也就是使用旧数据创建新数据时，要保证旧数据同时可用且不变,同时为了避免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deepCopy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把所有节点都复制一遍带来的性能损耗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Immutable 使用了 Structural Sharing（结构共享），即如果对象树中一个节点发生变化，只修改这个节点和受它影响的父节点，其它节点则进行共享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38825" cy="547687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2.4.1 immutable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"https://immutable-js.github.io/immutable-js/"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immutable-js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内部实现了一套完整的 Persistent Data Structure,还有很多易用的数据类型。像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Collection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List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Record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Seq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2.4.1.1 安装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immutable -S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2.4.1.2 使用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"immutable"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map1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aa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map2 = map1.set(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.log(map1 !== map2);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true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.log(map1.get(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2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.log(map2.get(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50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.log(map1.get(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=== map2.get(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2.4.1.3 重构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"react";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"react-dom";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{ Map,is } from "immutable";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PureComponent extends 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shouldComponentUpdate(newProps)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!shallowEqual(this.props, newProps);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shallowEqual(obj1, obj2)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(obj1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obj2)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(typeof obj1 != "object" ||obj1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null ||typeof obj2 != "object" ||obj2 === null)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keys1 = Object.keys(obj1);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keys2 = Object.keys(obj2);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(keys1.length != keys2.length)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for (let key of keys1)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if (!obj2.hasOwnProperty(key) || !is(obj1[key],obj2[key]))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App extends Component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state = { counter: Map({ number: 0 })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oldState = this.state;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amount = parseInt(this.amount.value);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this.setState({counter:{ number: oldState.counter.number + amount }});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*/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 xml:space="preserve">+     this.state.counter = this.state.counter.set('number',this.state.counter.get('number') + parseInt(this.amount.value));+     this.setState(this.state);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console.log("App render");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&lt;Counter counter={this.state.counter}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&lt;input ref={inst =&gt; (this.amount = inst)}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&lt;button onClick={this.add}&gt;+&lt;/button&gt;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Counter extends PureComponent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console.log("Counter render");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&lt;p&gt;{this.props.counter.number}&lt;/p&gt;;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ReactDOM.render(&lt;App /&gt;, document.getElementById("root"));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memo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React.memo()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是一个高阶函数，它与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React.PureComponent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类似，但是一个函数组件而非一个类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memoization(memorization)方案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memoization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(memorization)方案是一种将函数执行结果用变量缓存起来的方法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当函数进行计算之前，先看缓存对象中是否有次计算结果，如果有，就直接从缓存对象中获取结果；如果没有，就进行计算，并将结果保存到缓存对象中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优化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"react";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"react-dom";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Map,is } from "immutable";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PureComponent extends 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isPureReactComponent =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shouldComponentUpdate(newProps, newState)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!shallowEqual(this.props, newProps)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App extends 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 title:'计数器',counter: Map({ number: 0 })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add = ()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this.state.counter = this.state.counter.set('number',this.state.counter.get('number') + parseInt(this.amount.value));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this.setState(this.state);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console.log("App render");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&lt;div&gt;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&lt;Title title={this.props.title}/&gt;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&lt;Counter counter={this.state.counter}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&lt;input ref={inst =&gt; (this.amount = inst)}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&lt;button onClick={this.add}&gt;+&lt;/button&gt;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memo(Func){+  class Proxy extends PureComponent{+    render(){+      return &lt;Func {...this.props}/&gt;+    }+  }+  return Proxy;+}+const Title = memo(props=&gt;{+  console.log('Title render');+  return  &lt;p&gt;{props.title}&lt;/p&gt;;+});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Counter extends PureComponent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console.log("Counter render");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&lt;p&gt;{this.props.counter.get('number')}&lt;/p&gt;;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ReactDOM.render(&lt;App /&gt;, document.getElementById("root"));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shallowEqual(obj1, obj2)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(obj1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obj2)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typeof obj1 != "object" ||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obj1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null ||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typeof obj2 != "object" ||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obj2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keys1 = Object.keys(obj1);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let keys2 = Object.keys(obj2);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(keys1.length != keys2.length)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for (let key of keys1)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(!obj2.hasOwnProperty(key) || !is(obj1[key],obj2[key]))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return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return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Lazy+Error Boundaries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React.Lazy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React.Lazy帮助我们按需加载组件，从而减少我们应用程序的加载时间，因为只加载我们所需的组件。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React.lazy 接受一个函数，这个函数内部调用 import() 动态导入。它必须返回一个 Promise，该 Promise 需要 resolve 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default export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 React 组件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React.Suspense 用于包装延迟组件以在加载组件时显示后备内容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Suspense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'./components/Loading'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lazy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(loadFunction)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LazyComponent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componentDidMount(){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loadFunction().then(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:result.default});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render(){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.state.Comp;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{...this.props}/&gt;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AppTitle  = React.lazy(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"title" */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'./components/Title'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show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{this.state.visible&amp;&amp;(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Suspense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fallback=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&lt;Loading/&gt;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Suspense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)}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{this.show}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加载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'#root'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错误边界(Error Boundaries)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如果当一个组件异步加载下载js文件时，网络错误，无法下载 js 文件 Suspense 无法处理这种错误情况， 在 react 中有一个 错误边界 （Error Boundaries）的概念，用来解决这种问题，它是利用了 react 生命周期的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componentDidCatch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方法来处理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有两种方式，一种是 生命周期 componentDidCatch 来处理错误，还有一种 是 静态方法 static getDerivedStateFromError 来处理错误，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请使用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static getDerivedStateFromError()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渲染备用 UI ，使用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componentDidCatch()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打印错误信息。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Component, Suspense } from 'react'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Loading from './components/Loading';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const AppTitle  = React.lazy(()=&gt;import(/* webpackChunkName: "title" */'./components/Title'))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App extends Component{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state = {visible:false,isError: false}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show = 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this.setState({visible:true});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static getDerivedStateFromError(error) {+      return { isError: true };+    }+    componentDidCatch (err, info) {+      console.log(err, info)+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(this.state.isError)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(&lt;div&gt;error&lt;/div&gt;)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{this.state.visible&amp;&amp;(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&lt;Suspense fallback={&lt;Loading/&gt;}&gt;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&lt;AppTitle/&gt;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&lt;/Suspense&gt;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)}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&lt;button onClick={this.show}&gt;加载&lt;/button&gt;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ReactDOM.render(&lt;App /&gt;, document.querySelector('#root'));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骨架屏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 Screen(骨架屏)就是在页面数据尚未加载前先给用户展示出页面的大致结构，直到请求数据返回后再渲染页面，补充进需要显示的数据内容。常用于文章列表、动态列表页。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"https://www.npmjs.com/package/react-content-loader"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react-content-loader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SVG-Powered component to easily create placeholder loadings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"http://danilowoz.com/create-content-loader/"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create-content-loader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"https://github.com/lavas-project/react-skeleton-webpack-plugin"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react-skeleton-webpack-plugin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is a Webpack plugin based on React which generates Skeleton Screen for SPA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@babel/core @babel/plugin-proposal-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properties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@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proposal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decorators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@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@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merge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externals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memory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lazyload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immutable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npx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--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config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skeleton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jsnpx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7716500" cy="17125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0" cy="1712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skeleton.js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src\skeleton.js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ReactDOMServer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'react-dom/server'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ContentLoader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'react-content-loader'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ReactDOMServer.renderToStaticMarkup(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ContentLoader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"100%"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"300px"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"orange"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{style}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index.html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Document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webpack.base.js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webpack.base.js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/\.jsx?$/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"@babel/plugin-proposal-decorators"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legacy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"@babel/plugin-proposal-class-properties"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loose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webpack.skeleton.js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webpack.skeleton.js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"https://webpack.docschina.org/concepts/targets/"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targets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"html-webpack-plugin"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smart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"webpack-merge"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"./webpack.base"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nodeExternals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'webpack-node-externals'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smart(base,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'node'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"development"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"./src/skeleton.js"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'skeleton.js'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libraryTarget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'commonjs2'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externals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nodeExternals()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"html-webpack-plugin"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smart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"webpack-merge"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"./webpack.base"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SkeletonWebpackPlugin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'./SkeletonWebpackPlugin'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smart(base,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"development"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'main.js'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"./src/index.html"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//指定模板文件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"index.html"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//产出后的文件名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SkeletonWebpackPlugin({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webpackConfig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'./webpack.skeleton'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SkeletonWebpackPlugin.js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SkeletonWebpackPlugin.js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"https://www.npmjs.com/package/memory-fs"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memory-fs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is a simple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in-memory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filesystem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"https://www.npmjs.com/package/require-from-string"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require-from-string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Load module from string in Node.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"https://www.npmjs.com/package/html-webpack-plugin"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html-webpack-plugin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requireFromString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'require-from-string'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requireFromString(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'module.exports = "hello"'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hello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"memory-fs"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requireFromString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"require-from-string"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mfs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MFS();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SkeletonPlugin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options;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apply(compiler)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webpackConfig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compiler.hooks.compilation.tap(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"SkeletonPlugin"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compilation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compilation.hooks.htmlWebpackPluginBeforeHtmlProcessing.tapAsync(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"SkeletonPlugin"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(htmlPluginData, callback)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outputPath = path.join(webpackConfig.output.path,webpackConfig.output.filename);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childCompiler = webpack(webpackConfig);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childCompiler.outputFileSystem = mfs;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childCompiler.run(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 stats)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skeleton= mfs.readFileSync(outputPath,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"utf8"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skeletonHtml = requireFromString(skeleton);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(skeletonHtml.default)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skeletonHtml = skeletonHtml.default;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htmlPluginData.html=htmlPluginData.html.replace(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`&lt;div id="root"&gt;&lt;/div&gt;`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`&lt;div id="root"&gt;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${skeletonHtml}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&lt;/div&gt;`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htmlPluginData);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SkeletonPlugin;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预渲染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由于SPA项目普通的爬虫无法爬取项目的静态文本的内容，通过预渲染插件[prerender-spa-plugin(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"https://github.com/chrisvfritz/prerender-spa-plugin)%E8%A7%A3%E5%86%B3SPA%E9%A1%B9%E7%9B%AE%E7%9A%84SEO%E9%97%AE%E9%A2%98"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https://github.com/chrisvfritz/prerender-spa-plugin)解决SPA项目的SEO问题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prerender-spa-plugin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利用了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Puppeteer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的爬取页面的功能。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Puppeteer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是一个 Chrome官方出品的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headless Chrome node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库。它提供了一系列的 API, 可以在无 UI 的情况下调用 Chrome 的功能, 适用于爬虫、自动化处理等各种场景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原理是在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构建阶段的最后，在本地启动一个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Puppeteer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的服务，访问配置了预渲染的路由，然后将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Puppeteer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中渲染的页面输出到 HTML 文件中，并建立路由对应的目录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src\index.js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{BrowserRouter as Router,Route,Link} from 'react-router-dom';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 Home = props=&gt;&lt;div&gt;Home&lt;/div&gt;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User = props=&gt;&lt;div&gt;User&lt;/div&gt;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Profile = props=&gt;&lt;div&gt;Profile&lt;/div&gt;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&lt;Link to="/"&gt;home&lt;/Link&gt;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&lt;Link to="/user"&gt;user&lt;/Link&gt;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&lt;Link to="/profile"&gt;profile&lt;/Link&gt;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&lt;Route path="/" exact={true} component={Home}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&lt;Route path="/user" component={User}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&lt;Route path="/profile" component={Profile}/&gt;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src\index.html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Document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"html-webpack-plugin"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PrerenderSPAPlugin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"./prerender-spa-plugin"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"development"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/\.jsx?$/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"@babel/plugin-proposal-decorators"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legacy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"@babel/plugin-proposal-class-properties"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loose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"./src/index.html"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//指定模板文件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"index.html"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//产出后的文件名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PrerenderSPAPlugin({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staticDir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prerender-spa-plugin.js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prerender-spa-plugin.js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Prerenderer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"@prerenderer/prerenderer"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PuppeteerRenderer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"@prerenderer/renderer-puppeteer"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PrerenderSPAPlugin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(options)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._options = options;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._options.renderer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PuppeteerRenderer({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headless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apply(compiler)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_this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compilerFS = compiler.outputFileSystem;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afterEmit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(compilation, done)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PrerendererInstance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Prerenderer(_this._options);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PrerendererInstance.initialize()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PrerendererInstance.renderRoutes(_this._options.routes || []);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renderedRoutes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renderedRoutes.map(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rendered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(resolve)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rendered.outputPath = path.join(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_this._options.staticDir,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rendered.route,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"index.html"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dir = path.dirname(rendered.outputPath);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compilerFS.mkdirp(dir, (err, made)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compilerFS.writeFile(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rendered.outputPath,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rendered.html,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err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resolve();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PrerendererInstance.destroy();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done();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compiler.hooks.afterEmit.tapAsync(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"PrerenderSPAPlugin"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afterEmit);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PrerenderSPAPlugin;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不适合不同的用户看都会不同的页面，这种类型的页面不适用预渲染 对于一些经常发生变化的页面，如体育比赛等，会导致编译后的数据不是实时更新的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图片懒加载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"https://github.com/twobin/react-lazyload"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react-lazyload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"http://img.zhufengpeixun.cn/lazyimages.zip"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lazyimages.zip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/\.jsx?$/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"@babel/plugin-proposal-decorators"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legacy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"@babel/plugin-proposal-class-properties"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loose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/\.(jpg|png|gif)$/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/\.css$/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//指定模板文件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//产出后的文件名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'./index.css'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LazyLoad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"./react-lazyload"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(props)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{{overflow: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'auto'}}&gt;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props.images.map((image,index)=&gt;(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LazyLoad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height=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{200}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{image}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LazyLoad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images =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'./images/1.jpg'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'./images/2.jpg'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'./images/3.jpg'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'./images/4.jpg'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'./images/5.jpg'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'./images/6.jpg'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'./images/7.jpg'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'./images/8.jpg'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images=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{images}/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index.css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src\index.css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list-style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react-lazyload.js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"https://developer.mozilla.org/zh-CN/docs/Web/API/Element/getBoundingClientRect"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getBoundingClientRect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返回值是一个 DOMRect 对象，这个对象是由该元素的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getClientRects()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方法返回的一组矩形的集合, 即：是与该元素相关的CSS 边框集合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DOMRect 对象包含了一组用于描述边框的只读属性——left、top、right和bottom，单位为像素。除了 width 和 height 外的属性都是相对于视口的左上角位置而言的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4762500"/>
            <wp:effectExtent l="0" t="0" r="762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src\react-lazyload.js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listeners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lazyLoadHandler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listeners.length; ++i)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listener = listeners[i];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checkVisible(listener);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checkVisible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 = ReactDOM.findDOMNode(component);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top } = node.getBoundingClientRect();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visible = top &lt;=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.innerHeight ||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.documentElement.clientHeight);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(visible)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listeners = listeners.filter(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item != component);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component.setState({visible});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LazyLoad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.divRef = React.createRef();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componentDidMount()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(listeners.length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"scroll"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lazyLoadHandler);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listeners.push(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checkVisible(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.state.visible ?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 :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height: this.props.height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"lazyload-placeholder"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{this.divRef}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LazyLoad;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长列表优化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用数组保存所有列表元素的位置，只渲染可视区内的列表元素，当可视区滚动时，根据滚动的offset大小以及所有列表元素的位置，计算在可视区应该渲染哪些元素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"https://www.npmjs.com/package/react-window"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react-window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"https://react-window.now.sh/" \l "/examples/list/fixed-size"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fixed-size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"https://www.npmjs.com/package/react-virtualized"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react-virtualized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lazy, Suspense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FixedSizeList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'./react-window'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'./index.css'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Row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 index, style })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{{...style,backgroundColor:getRandomColor(),lineHeight: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'30px',textAlign:'center'}}&gt;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Row {index+1}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Container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height=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{150}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itemCount=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{100}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itemSize=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{30}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width=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'100%'}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{Row}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"#root"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getRandomColor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 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rand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.floor(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.random( )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0xFFFFFF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).toString(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).toUpperCase();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(rand.length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+rand;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getRandomColor();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index.css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index.css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padding: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ul,li{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list-style: none;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react-window.js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react-window.js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FixedSizeList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.containerRef = React.createRef();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.containerRef.current.addEventListener(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'scroll'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scrollTop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.containerRef.current.scrollTop;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.floor(scrollTop/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.props.itemSize);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//起始的索引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.setState({start});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{width,height,itemCount,itemSize}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children = [];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size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.floor(height/itemSize)+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//每页的条数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itemStyle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:itemSize,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'100%'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'absolute'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.state.start;index&lt;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.state.start+size;index++){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 = {...itemStyle,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:(index)*itemSize};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.props.children({index,style}));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containerStyle = {height,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:width||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'100%'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'relative'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overflow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'auto'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{containerStyle}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{this.containerRef}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{{width: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'100%',height:itemSize*itemCount}}&gt;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{children}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key的优化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diff策略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DOM节点跨节点层级移动可以忽略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相同类型的组件生成相似的结构，不同类型的组件生成不同的结构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对于同一层次的子节点可以通过唯一的key进行区分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tree diff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对树进行分层比较，两棵树只会对同一层次节点进行比较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当出现跨层级移动时，并不会出现移动操作，而是直接删除重建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组件diff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如果是同一个类型的组件，会向下继续比较子节点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如果类型不同，则替换组件下的所有子节点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element diff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当节点处于同一层级时，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React diff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提供了三种节点操作,分别为：INSERT(插入)、MOVE(移动)和 REMOVE(删除)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INSERT: 新的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类型不在老集合里， 即是全新的节点，需要对新节点执行插入操作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MOVE: 在老集合有新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类型，就需要做移动操作，可以复用以前的 DOM 节点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REMOVE: 老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component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不在新集合里的，也需要执行删除操作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7716500" cy="197167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0" cy="1971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React 性能分析器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"http://react.html.cn/blog/2018/09/10/introducing-the-react-profiler.html"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introducing-the-react-profiler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React 16.5 增加了对新的开发者工具 DevTools 性能分析插件的支持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此插件使用 React 实验性的 Profiler API 来收集有关每个组件渲染的用时信息，以便识别 React 应用程序中的性能瓶颈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10.1 分析解析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分析一个应用程序的性能（Profiling an application）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查看性能数据(render(渲染)阶段和commit(提交)阶段)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过滤 commits（Filtering commits）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火焰图表（Flame chart）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排序图表（Ranked chart）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组件图表（Component chart）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交互（Interactions）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10.2 react-flame-graph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"https://github.com/bvaughn/react-flame-graph"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react-flame-graph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是用来可视化性能数据的React组件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4B7A2"/>
    <w:multiLevelType w:val="multilevel"/>
    <w:tmpl w:val="8414B7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554646"/>
    <w:multiLevelType w:val="multilevel"/>
    <w:tmpl w:val="84554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201FBBB"/>
    <w:multiLevelType w:val="multilevel"/>
    <w:tmpl w:val="9201F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9509C5"/>
    <w:multiLevelType w:val="multilevel"/>
    <w:tmpl w:val="9D950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F592468"/>
    <w:multiLevelType w:val="multilevel"/>
    <w:tmpl w:val="9F592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73B97A"/>
    <w:multiLevelType w:val="multilevel"/>
    <w:tmpl w:val="BD73B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5881AF5"/>
    <w:multiLevelType w:val="multilevel"/>
    <w:tmpl w:val="D5881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8F8A2F4"/>
    <w:multiLevelType w:val="multilevel"/>
    <w:tmpl w:val="D8F8A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DC18871"/>
    <w:multiLevelType w:val="multilevel"/>
    <w:tmpl w:val="DDC18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7E0C770"/>
    <w:multiLevelType w:val="multilevel"/>
    <w:tmpl w:val="E7E0C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AA15D2A"/>
    <w:multiLevelType w:val="multilevel"/>
    <w:tmpl w:val="EAA15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2201BE"/>
    <w:multiLevelType w:val="multilevel"/>
    <w:tmpl w:val="FE220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450ADEE"/>
    <w:multiLevelType w:val="multilevel"/>
    <w:tmpl w:val="0450AD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BA30821"/>
    <w:multiLevelType w:val="multilevel"/>
    <w:tmpl w:val="0BA30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D28BCA6"/>
    <w:multiLevelType w:val="multilevel"/>
    <w:tmpl w:val="0D28B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60916E2"/>
    <w:multiLevelType w:val="multilevel"/>
    <w:tmpl w:val="16091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4ECCF68"/>
    <w:multiLevelType w:val="multilevel"/>
    <w:tmpl w:val="34ECC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CDF76AD"/>
    <w:multiLevelType w:val="multilevel"/>
    <w:tmpl w:val="3CDF7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37FD215"/>
    <w:multiLevelType w:val="multilevel"/>
    <w:tmpl w:val="437FD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43F1F21"/>
    <w:multiLevelType w:val="multilevel"/>
    <w:tmpl w:val="743F1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7417399"/>
    <w:multiLevelType w:val="multilevel"/>
    <w:tmpl w:val="774173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9FE362D"/>
    <w:multiLevelType w:val="multilevel"/>
    <w:tmpl w:val="79FE3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FBD3A8C"/>
    <w:multiLevelType w:val="multilevel"/>
    <w:tmpl w:val="7FBD3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3"/>
  </w:num>
  <w:num w:numId="13">
    <w:abstractNumId w:val="13"/>
  </w:num>
  <w:num w:numId="14">
    <w:abstractNumId w:val="12"/>
  </w:num>
  <w:num w:numId="15">
    <w:abstractNumId w:val="22"/>
  </w:num>
  <w:num w:numId="16">
    <w:abstractNumId w:val="18"/>
  </w:num>
  <w:num w:numId="17">
    <w:abstractNumId w:val="2"/>
  </w:num>
  <w:num w:numId="18">
    <w:abstractNumId w:val="16"/>
  </w:num>
  <w:num w:numId="19">
    <w:abstractNumId w:val="20"/>
  </w:num>
  <w:num w:numId="20">
    <w:abstractNumId w:val="9"/>
  </w:num>
  <w:num w:numId="21">
    <w:abstractNumId w:val="7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1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2022-07-03T00:56:09Z</dcterms:created>
  <dc:creator>LENOVO</dc:creator>
  <cp:lastModifiedBy>LENOVO</cp:lastModifiedBy>
  <dcterms:modified xsi:type="dcterms:W3CDTF">2022-07-03T00:56:17Z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