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DF94" w14:textId="7D487BEA" w:rsidR="00B6276A" w:rsidRDefault="00B6276A" w:rsidP="00B6276A">
      <w:pPr>
        <w:pStyle w:val="Ttulo1"/>
      </w:pPr>
      <w:r>
        <w:t xml:space="preserve">Practical day 2 – </w:t>
      </w:r>
      <w:r w:rsidRPr="00B6276A">
        <w:t>Model</w:t>
      </w:r>
      <w:r>
        <w:t>l</w:t>
      </w:r>
      <w:r w:rsidRPr="00B6276A">
        <w:t>ing Associations Between Climatic Factors &amp; Health Outcomes Using Aggregated-Level</w:t>
      </w:r>
    </w:p>
    <w:p w14:paraId="26CE1A6B" w14:textId="77777777" w:rsidR="00B6276A" w:rsidRDefault="00B6276A" w:rsidP="00B6276A">
      <w:pPr>
        <w:spacing w:before="60" w:after="60"/>
        <w:rPr>
          <w:b/>
        </w:rPr>
      </w:pPr>
    </w:p>
    <w:p w14:paraId="19F6B782" w14:textId="118FE8B3" w:rsidR="00393B91" w:rsidRDefault="00B6276A" w:rsidP="00B6276A">
      <w:pPr>
        <w:spacing w:before="60" w:after="60"/>
      </w:pPr>
      <w:r>
        <w:t xml:space="preserve">Note: the practical consists of </w:t>
      </w:r>
      <w:r w:rsidR="00466347">
        <w:t>19</w:t>
      </w:r>
      <w:r>
        <w:t xml:space="preserve"> questions in this word doc</w:t>
      </w:r>
      <w:r w:rsidR="00B7318E">
        <w:t>ument</w:t>
      </w:r>
      <w:r>
        <w:t xml:space="preserve">, to answer them you will code using the </w:t>
      </w:r>
      <w:r w:rsidR="00393B91">
        <w:t>R</w:t>
      </w:r>
      <w:r>
        <w:t xml:space="preserve"> script. </w:t>
      </w:r>
      <w:r w:rsidR="00393B91">
        <w:t xml:space="preserve">The code is already written but the questions will mainly require reasoning. </w:t>
      </w:r>
    </w:p>
    <w:p w14:paraId="7E8D84D1" w14:textId="77777777" w:rsidR="00393B91" w:rsidRDefault="00393B91" w:rsidP="00B6276A">
      <w:pPr>
        <w:spacing w:before="60" w:after="60"/>
      </w:pPr>
    </w:p>
    <w:p w14:paraId="47F05730" w14:textId="2BC53AEE" w:rsidR="00393B91" w:rsidRDefault="00393B91" w:rsidP="00B6276A">
      <w:pPr>
        <w:spacing w:before="60" w:after="60"/>
      </w:pPr>
      <w:r>
        <w:t xml:space="preserve">The data you will be using is open-source data coming from Eurostat (weekly all-sex, all-age, all-cause mortality counts at NUTS3 level) and </w:t>
      </w:r>
      <w:r w:rsidRPr="00393B91">
        <w:t>Copernicus Climate Change Service</w:t>
      </w:r>
      <w:r>
        <w:t xml:space="preserve"> (</w:t>
      </w:r>
      <w:r w:rsidRPr="00393B91">
        <w:t>hourly gridded 2-m temperature data from the high-resolution ERA5-Land reanalysis into weekly regional averages of daily mean 2-m temperature</w:t>
      </w:r>
      <w:r>
        <w:t xml:space="preserve">). This data has been processed by the Adaptation team at </w:t>
      </w:r>
      <w:proofErr w:type="spellStart"/>
      <w:r>
        <w:t>ISGlobal</w:t>
      </w:r>
      <w:proofErr w:type="spellEnd"/>
      <w:r>
        <w:t xml:space="preserve"> (Barcelona), funded by the </w:t>
      </w:r>
      <w:r w:rsidRPr="00393B91">
        <w:t xml:space="preserve">European Research Council Consolidator Grant EARLY-ADAPT No 865564, </w:t>
      </w:r>
      <w:hyperlink r:id="rId5" w:history="1">
        <w:r w:rsidRPr="004436D7">
          <w:rPr>
            <w:rStyle w:val="Hipervnculo"/>
          </w:rPr>
          <w:t>https://www.early-adapt.eu/</w:t>
        </w:r>
      </w:hyperlink>
      <w:r>
        <w:t xml:space="preserve">. The data provided is for the countries of Sweden, Spain, and France from January 2000 to December 2019. </w:t>
      </w:r>
    </w:p>
    <w:p w14:paraId="6BD7FDDA" w14:textId="77777777" w:rsidR="00393B91" w:rsidRDefault="00393B91" w:rsidP="00B6276A">
      <w:pPr>
        <w:spacing w:before="60" w:after="60"/>
      </w:pPr>
    </w:p>
    <w:p w14:paraId="5AD97781" w14:textId="48728152" w:rsidR="00B6276A" w:rsidRDefault="00B6276A" w:rsidP="00B6276A">
      <w:pPr>
        <w:spacing w:before="60" w:after="60"/>
      </w:pPr>
      <w:r>
        <w:t>The dataset contains the following columns:</w:t>
      </w:r>
    </w:p>
    <w:p w14:paraId="404E5FE9" w14:textId="77777777" w:rsidR="00900994" w:rsidRDefault="00900994" w:rsidP="00900994">
      <w:pPr>
        <w:pStyle w:val="Prrafodelista"/>
        <w:numPr>
          <w:ilvl w:val="0"/>
          <w:numId w:val="1"/>
        </w:numPr>
        <w:spacing w:before="60" w:after="60"/>
      </w:pPr>
      <w:r>
        <w:t>date – The calendar date of observation.</w:t>
      </w:r>
    </w:p>
    <w:p w14:paraId="0B4D29BB" w14:textId="2A7CC0DD" w:rsidR="00900994" w:rsidRDefault="00900994" w:rsidP="00900994">
      <w:pPr>
        <w:pStyle w:val="Prrafodelista"/>
        <w:numPr>
          <w:ilvl w:val="0"/>
          <w:numId w:val="1"/>
        </w:numPr>
        <w:spacing w:before="60" w:after="60"/>
      </w:pPr>
      <w:r>
        <w:t xml:space="preserve">mort – </w:t>
      </w:r>
      <w:r w:rsidR="0045761D">
        <w:t>Weekly</w:t>
      </w:r>
      <w:r>
        <w:t xml:space="preserve"> count of all-cause mortality for the region.</w:t>
      </w:r>
    </w:p>
    <w:p w14:paraId="16D79126" w14:textId="2238B247" w:rsidR="00900994" w:rsidRDefault="00900994" w:rsidP="00900994">
      <w:pPr>
        <w:pStyle w:val="Prrafodelista"/>
        <w:numPr>
          <w:ilvl w:val="0"/>
          <w:numId w:val="1"/>
        </w:numPr>
        <w:spacing w:before="60" w:after="60"/>
      </w:pPr>
      <w:r>
        <w:t xml:space="preserve">temp – Mean </w:t>
      </w:r>
      <w:r w:rsidR="00AF60E5">
        <w:t>weekly</w:t>
      </w:r>
      <w:r>
        <w:t xml:space="preserve"> air temperature (°C) for the region.</w:t>
      </w:r>
    </w:p>
    <w:p w14:paraId="4673DD4F" w14:textId="77777777" w:rsidR="00900994" w:rsidRDefault="00900994" w:rsidP="00900994">
      <w:pPr>
        <w:pStyle w:val="Prrafodelista"/>
        <w:numPr>
          <w:ilvl w:val="0"/>
          <w:numId w:val="1"/>
        </w:numPr>
        <w:spacing w:before="60" w:after="60"/>
      </w:pPr>
      <w:r>
        <w:t>wop – Week-of-period variable, used to model long-term and seasonal trends with splines.</w:t>
      </w:r>
    </w:p>
    <w:p w14:paraId="04D17731" w14:textId="45AFF8F5" w:rsidR="00900994" w:rsidRDefault="00B7318E" w:rsidP="00900994">
      <w:pPr>
        <w:pStyle w:val="Prrafodelista"/>
        <w:numPr>
          <w:ilvl w:val="0"/>
          <w:numId w:val="1"/>
        </w:numPr>
        <w:spacing w:before="60" w:after="60"/>
      </w:pPr>
      <w:r>
        <w:t>location</w:t>
      </w:r>
      <w:r w:rsidR="00900994">
        <w:t xml:space="preserve"> – Regional identifier matching each location in the analysis (e.g., city, province).</w:t>
      </w:r>
    </w:p>
    <w:p w14:paraId="72D64261" w14:textId="77777777" w:rsidR="00900994" w:rsidRDefault="00900994" w:rsidP="00900994">
      <w:pPr>
        <w:spacing w:before="60" w:after="60"/>
      </w:pPr>
    </w:p>
    <w:p w14:paraId="7214A03F" w14:textId="3EA3CE18" w:rsidR="00B6276A" w:rsidRDefault="00B6276A" w:rsidP="00900994">
      <w:pPr>
        <w:spacing w:before="60" w:after="60"/>
      </w:pPr>
      <w:r>
        <w:t>In this practical you will</w:t>
      </w:r>
      <w:r w:rsidR="00900994">
        <w:t>:</w:t>
      </w:r>
      <w:r>
        <w:t xml:space="preserve"> </w:t>
      </w:r>
    </w:p>
    <w:p w14:paraId="087EB6B9" w14:textId="77777777" w:rsidR="00900994" w:rsidRDefault="00900994" w:rsidP="00900994">
      <w:pPr>
        <w:pStyle w:val="Prrafodelista"/>
        <w:numPr>
          <w:ilvl w:val="0"/>
          <w:numId w:val="6"/>
        </w:numPr>
        <w:spacing w:before="60" w:after="60"/>
      </w:pPr>
      <w:r>
        <w:t>Prepare and structure data for multiple regions, including mortality counts, temperature, and seasonality variables.</w:t>
      </w:r>
    </w:p>
    <w:p w14:paraId="3BD47B64" w14:textId="77777777" w:rsidR="00900994" w:rsidRDefault="00900994" w:rsidP="00900994">
      <w:pPr>
        <w:pStyle w:val="Prrafodelista"/>
        <w:numPr>
          <w:ilvl w:val="0"/>
          <w:numId w:val="6"/>
        </w:numPr>
        <w:spacing w:before="60" w:after="60"/>
      </w:pPr>
      <w:r>
        <w:t>Fit generalized linear models (GLMs) with cross-basis functions to model the non-linear and lagged association between temperature and mortality.</w:t>
      </w:r>
    </w:p>
    <w:p w14:paraId="3398AF58" w14:textId="77777777" w:rsidR="00900994" w:rsidRDefault="00900994" w:rsidP="00900994">
      <w:pPr>
        <w:pStyle w:val="Prrafodelista"/>
        <w:numPr>
          <w:ilvl w:val="0"/>
          <w:numId w:val="6"/>
        </w:numPr>
        <w:spacing w:before="60" w:after="60"/>
      </w:pPr>
      <w:r>
        <w:t xml:space="preserve">Identify the Minimum Mortality Temperature (MMT) and </w:t>
      </w:r>
      <w:proofErr w:type="spellStart"/>
      <w:r>
        <w:t>center</w:t>
      </w:r>
      <w:proofErr w:type="spellEnd"/>
      <w:r>
        <w:t xml:space="preserve"> the exposure–response curves.</w:t>
      </w:r>
    </w:p>
    <w:p w14:paraId="584CE158" w14:textId="77777777" w:rsidR="00900994" w:rsidRDefault="00900994" w:rsidP="00900994">
      <w:pPr>
        <w:pStyle w:val="Prrafodelista"/>
        <w:numPr>
          <w:ilvl w:val="0"/>
          <w:numId w:val="6"/>
        </w:numPr>
        <w:spacing w:before="60" w:after="60"/>
      </w:pPr>
      <w:r>
        <w:t>Extract reduced coefficients and covariance matrices for each region to use in a multivariate meta-analysis.</w:t>
      </w:r>
    </w:p>
    <w:p w14:paraId="453A3AB0" w14:textId="77777777" w:rsidR="00900994" w:rsidRDefault="00900994" w:rsidP="00900994">
      <w:pPr>
        <w:pStyle w:val="Prrafodelista"/>
        <w:numPr>
          <w:ilvl w:val="0"/>
          <w:numId w:val="6"/>
        </w:numPr>
        <w:spacing w:before="60" w:after="60"/>
      </w:pPr>
      <w:r>
        <w:t>Visualize results, including: Time series of observed vs. seasonal mortality, Regional cumulative exposure–response curves before and after pooling.</w:t>
      </w:r>
    </w:p>
    <w:p w14:paraId="3D779ED5" w14:textId="03A1B7AF" w:rsidR="00900994" w:rsidRDefault="00900994" w:rsidP="00900994">
      <w:pPr>
        <w:pStyle w:val="Prrafodelista"/>
        <w:numPr>
          <w:ilvl w:val="0"/>
          <w:numId w:val="6"/>
        </w:numPr>
        <w:spacing w:before="60" w:after="60"/>
      </w:pPr>
      <w:r>
        <w:t>Export results</w:t>
      </w:r>
      <w:r w:rsidR="00B7318E">
        <w:t xml:space="preserve"> </w:t>
      </w:r>
      <w:r>
        <w:t>for interpretation, model selection and reporting.</w:t>
      </w:r>
    </w:p>
    <w:p w14:paraId="1C5491B1" w14:textId="77777777" w:rsidR="00B6276A" w:rsidRDefault="00B6276A" w:rsidP="00B6276A">
      <w:pPr>
        <w:spacing w:before="60" w:after="60"/>
      </w:pPr>
    </w:p>
    <w:p w14:paraId="0699EAB8" w14:textId="77777777" w:rsidR="00B7318E" w:rsidRDefault="00B7318E" w:rsidP="00B6276A">
      <w:pPr>
        <w:spacing w:before="60" w:after="60"/>
        <w:rPr>
          <w:b/>
        </w:rPr>
      </w:pPr>
    </w:p>
    <w:p w14:paraId="57635E5C" w14:textId="77777777" w:rsidR="00B7318E" w:rsidRDefault="00B7318E" w:rsidP="00B6276A">
      <w:pPr>
        <w:spacing w:before="60" w:after="60"/>
        <w:rPr>
          <w:b/>
        </w:rPr>
      </w:pPr>
    </w:p>
    <w:p w14:paraId="7365FE73" w14:textId="59CE38BC" w:rsidR="00B6276A" w:rsidRDefault="00B6276A" w:rsidP="00B6276A">
      <w:pPr>
        <w:spacing w:before="60" w:after="60"/>
      </w:pPr>
      <w:r>
        <w:rPr>
          <w:b/>
        </w:rPr>
        <w:lastRenderedPageBreak/>
        <w:t>Data exploration</w:t>
      </w:r>
      <w:r w:rsidR="00900994">
        <w:rPr>
          <w:b/>
        </w:rPr>
        <w:t xml:space="preserve"> and preparation</w:t>
      </w:r>
    </w:p>
    <w:p w14:paraId="3EE77A2A" w14:textId="1A27D600" w:rsidR="00900994" w:rsidRDefault="00900994" w:rsidP="00B6276A">
      <w:pPr>
        <w:spacing w:before="60" w:after="60"/>
      </w:pPr>
      <w:r>
        <w:t>Understanding the dataset is a crucial first step before fitting models. This exploration helps to check the structure, identify potential issues and summarize key variables like mortality, temperature, and time periods.</w:t>
      </w:r>
    </w:p>
    <w:p w14:paraId="61F98EBA" w14:textId="3DE55FE5" w:rsidR="00900994" w:rsidRDefault="00900994" w:rsidP="00B6276A">
      <w:pPr>
        <w:spacing w:before="60" w:after="60"/>
      </w:pPr>
    </w:p>
    <w:p w14:paraId="12FAB92F" w14:textId="38685142" w:rsidR="00900994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>How many rows and columns are in the dataset?</w:t>
      </w:r>
    </w:p>
    <w:p w14:paraId="28A17CCB" w14:textId="4E04969C" w:rsidR="00900994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>How many regions are included? (</w:t>
      </w:r>
      <w:proofErr w:type="gramStart"/>
      <w:r>
        <w:t>in</w:t>
      </w:r>
      <w:proofErr w:type="gramEnd"/>
      <w:r>
        <w:t xml:space="preserve"> total and per country?)</w:t>
      </w:r>
    </w:p>
    <w:p w14:paraId="2C50B054" w14:textId="77777777" w:rsidR="009A46DE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 xml:space="preserve">What is the </w:t>
      </w:r>
      <w:r w:rsidR="00B7318E">
        <w:t>total</w:t>
      </w:r>
      <w:r>
        <w:t xml:space="preserve"> mortality across all regions?</w:t>
      </w:r>
      <w:r w:rsidR="00A42166">
        <w:t xml:space="preserve"> </w:t>
      </w:r>
      <w:r w:rsidR="00A42166" w:rsidRPr="00A42166">
        <w:t>And per country?</w:t>
      </w:r>
      <w:r w:rsidR="009A46DE" w:rsidRPr="009A46DE">
        <w:t xml:space="preserve"> </w:t>
      </w:r>
    </w:p>
    <w:p w14:paraId="235E110B" w14:textId="0C8BBBBC" w:rsidR="00900994" w:rsidRDefault="009A46DE" w:rsidP="00900994">
      <w:pPr>
        <w:pStyle w:val="Prrafodelista"/>
        <w:numPr>
          <w:ilvl w:val="0"/>
          <w:numId w:val="8"/>
        </w:numPr>
        <w:spacing w:before="60" w:after="60"/>
      </w:pPr>
      <w:r>
        <w:t>What is the time range (earliest and latest dates) covered by the data</w:t>
      </w:r>
      <w:r w:rsidR="0095781F">
        <w:t xml:space="preserve"> (total and per country)</w:t>
      </w:r>
      <w:r>
        <w:t>?</w:t>
      </w:r>
    </w:p>
    <w:p w14:paraId="5628237F" w14:textId="66CAC2EB" w:rsidR="00900994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 xml:space="preserve">What does the distribution of temperature (temp) look like overall and by </w:t>
      </w:r>
      <w:r w:rsidR="00B278C0">
        <w:t>country</w:t>
      </w:r>
      <w:r>
        <w:t>?</w:t>
      </w:r>
    </w:p>
    <w:p w14:paraId="0EEDED47" w14:textId="6578ED6F" w:rsidR="00900994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 xml:space="preserve">Plot the time series of </w:t>
      </w:r>
      <w:r w:rsidR="00AF60E5">
        <w:t>weekly</w:t>
      </w:r>
      <w:r>
        <w:t xml:space="preserve"> mortality and of </w:t>
      </w:r>
      <w:r w:rsidR="00AF60E5">
        <w:t>weekly</w:t>
      </w:r>
      <w:r>
        <w:t xml:space="preserve"> mean temperature</w:t>
      </w:r>
      <w:r w:rsidR="00DC0195">
        <w:t xml:space="preserve"> for an average year</w:t>
      </w:r>
      <w:r>
        <w:t>. Do you notice any seasonal patterns in either series?</w:t>
      </w:r>
    </w:p>
    <w:p w14:paraId="58B47117" w14:textId="77777777" w:rsidR="00900994" w:rsidRDefault="00900994" w:rsidP="00900994">
      <w:pPr>
        <w:spacing w:before="60" w:after="60"/>
      </w:pPr>
    </w:p>
    <w:p w14:paraId="6B58E32B" w14:textId="77777777" w:rsidR="00900994" w:rsidRPr="00CE4BD5" w:rsidRDefault="00900994" w:rsidP="00900994">
      <w:pPr>
        <w:spacing w:before="60" w:after="60"/>
        <w:rPr>
          <w:b/>
          <w:bCs/>
        </w:rPr>
      </w:pPr>
      <w:r w:rsidRPr="00CE4BD5">
        <w:rPr>
          <w:b/>
          <w:bCs/>
        </w:rPr>
        <w:t>First-Stage Modelling</w:t>
      </w:r>
    </w:p>
    <w:p w14:paraId="19A2F58E" w14:textId="092EDD89" w:rsidR="00900994" w:rsidRDefault="00900994" w:rsidP="00900994">
      <w:pPr>
        <w:spacing w:before="60" w:after="60"/>
      </w:pPr>
      <w:r>
        <w:t xml:space="preserve">In this step, we fit region-specific models to estimate the association between </w:t>
      </w:r>
      <w:r w:rsidR="00AF60E5">
        <w:t>weekly</w:t>
      </w:r>
      <w:r>
        <w:t xml:space="preserve"> mean temperature and mortality, accounting for both non-linear effects of temperature and delayed (lagged) effects over several days. This stage produces region-level estimates (coefficients and covariance matrices) that will later be combined in a multivariate meta-analysis.</w:t>
      </w:r>
    </w:p>
    <w:p w14:paraId="1BB31B02" w14:textId="77777777" w:rsidR="00900994" w:rsidRDefault="00900994" w:rsidP="00900994">
      <w:pPr>
        <w:spacing w:before="60" w:after="60"/>
      </w:pPr>
    </w:p>
    <w:p w14:paraId="7885A14C" w14:textId="74CEA309" w:rsidR="00CE4BD5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>What type of regression model is used in this stage, and why is it suitable for</w:t>
      </w:r>
      <w:r w:rsidR="00AF60E5">
        <w:t xml:space="preserve"> </w:t>
      </w:r>
      <w:r>
        <w:t>mortality counts?</w:t>
      </w:r>
    </w:p>
    <w:p w14:paraId="4D0D0601" w14:textId="77777777" w:rsidR="00CE4BD5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>Why do we include a seasonality term (</w:t>
      </w:r>
      <w:proofErr w:type="gramStart"/>
      <w:r>
        <w:t>ns(</w:t>
      </w:r>
      <w:proofErr w:type="gramEnd"/>
      <w:r>
        <w:t>wop, df = ...)) in the model?</w:t>
      </w:r>
    </w:p>
    <w:p w14:paraId="5F428BC8" w14:textId="77777777" w:rsidR="00CE4BD5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>What are the two dimensions that are combined in a cross-basis function?</w:t>
      </w:r>
    </w:p>
    <w:p w14:paraId="5475BFCB" w14:textId="77777777" w:rsidR="00CE4BD5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>Why is it important to include lagged effects when modelling temperature and mortality?</w:t>
      </w:r>
    </w:p>
    <w:p w14:paraId="593938B3" w14:textId="0BA49494" w:rsidR="00CE4BD5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>How are the location of knots for temperature defined in the script?</w:t>
      </w:r>
    </w:p>
    <w:p w14:paraId="5AF87688" w14:textId="77777777" w:rsidR="00B278C0" w:rsidRDefault="00B278C0" w:rsidP="00B278C0">
      <w:pPr>
        <w:pStyle w:val="Prrafodelista"/>
        <w:numPr>
          <w:ilvl w:val="0"/>
          <w:numId w:val="8"/>
        </w:numPr>
        <w:spacing w:before="60" w:after="60"/>
      </w:pPr>
      <w:r>
        <w:t xml:space="preserve">What do the </w:t>
      </w:r>
      <w:proofErr w:type="spellStart"/>
      <w:r>
        <w:t>cen</w:t>
      </w:r>
      <w:proofErr w:type="spellEnd"/>
      <w:r>
        <w:t xml:space="preserve"> and at arguments control?</w:t>
      </w:r>
    </w:p>
    <w:p w14:paraId="200B5163" w14:textId="38786C9B" w:rsidR="00CE4BD5" w:rsidRDefault="00CE4BD5" w:rsidP="00900994">
      <w:pPr>
        <w:pStyle w:val="Prrafodelista"/>
        <w:numPr>
          <w:ilvl w:val="0"/>
          <w:numId w:val="8"/>
        </w:numPr>
        <w:spacing w:before="60" w:after="60"/>
      </w:pPr>
      <w:r>
        <w:t>What’s</w:t>
      </w:r>
      <w:r w:rsidR="00900994">
        <w:t xml:space="preserve"> the purpose of </w:t>
      </w:r>
      <w:proofErr w:type="spellStart"/>
      <w:r w:rsidR="00900994">
        <w:t>centering</w:t>
      </w:r>
      <w:proofErr w:type="spellEnd"/>
      <w:r w:rsidR="00900994">
        <w:t xml:space="preserve"> at the Minimum Mortality Temperature (MMT)</w:t>
      </w:r>
      <w:r w:rsidR="00B278C0">
        <w:t>?</w:t>
      </w:r>
    </w:p>
    <w:p w14:paraId="35D05A40" w14:textId="77777777" w:rsidR="00CE4BD5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>How does the model determine the Minimum Mortality Temperature (MMT)?</w:t>
      </w:r>
    </w:p>
    <w:p w14:paraId="087E7C53" w14:textId="6D501F5E" w:rsidR="00B6276A" w:rsidRDefault="00900994" w:rsidP="00900994">
      <w:pPr>
        <w:pStyle w:val="Prrafodelista"/>
        <w:numPr>
          <w:ilvl w:val="0"/>
          <w:numId w:val="8"/>
        </w:numPr>
        <w:spacing w:before="60" w:after="60"/>
      </w:pPr>
      <w:r>
        <w:t>Why do we need to save both the coefficients and covariance matrices for the second-stage meta-analysis?</w:t>
      </w:r>
    </w:p>
    <w:p w14:paraId="7E55367A" w14:textId="77777777" w:rsidR="00B6276A" w:rsidRDefault="00B6276A" w:rsidP="00B6276A">
      <w:pPr>
        <w:spacing w:before="60" w:after="60"/>
      </w:pPr>
    </w:p>
    <w:p w14:paraId="4A3D309B" w14:textId="77777777" w:rsidR="00CE4BD5" w:rsidRDefault="00CE4BD5" w:rsidP="00CE4BD5">
      <w:pPr>
        <w:spacing w:before="60" w:after="60"/>
        <w:rPr>
          <w:b/>
          <w:bCs/>
        </w:rPr>
      </w:pPr>
      <w:r w:rsidRPr="00CE4BD5">
        <w:rPr>
          <w:b/>
          <w:bCs/>
        </w:rPr>
        <w:t>Second-Stage: Meta-Analysis and Interpretation</w:t>
      </w:r>
    </w:p>
    <w:p w14:paraId="2FE62FCE" w14:textId="774FC4C8" w:rsidR="00CE4BD5" w:rsidRPr="00CE4BD5" w:rsidRDefault="00CE4BD5" w:rsidP="00CE4BD5">
      <w:pPr>
        <w:spacing w:before="60" w:after="60"/>
        <w:rPr>
          <w:b/>
          <w:bCs/>
        </w:rPr>
      </w:pPr>
      <w:r>
        <w:t>In the second stage, we combine the region-specific first-stage estimates using multivariate meta-analysis. This step allows us to obtain pooled exposure-response curves, assess heterogeneity between regions, and explore the impact of meta-predictors (e.g., temperature variability, socio-economic indicators).</w:t>
      </w:r>
    </w:p>
    <w:p w14:paraId="2CC4CB60" w14:textId="77777777" w:rsidR="00CE4BD5" w:rsidRDefault="00CE4BD5" w:rsidP="00CE4BD5">
      <w:pPr>
        <w:spacing w:before="60" w:after="60"/>
      </w:pPr>
    </w:p>
    <w:p w14:paraId="5324E85C" w14:textId="43F70C6A" w:rsidR="00CE4BD5" w:rsidRDefault="00CE4BD5" w:rsidP="00CE4BD5">
      <w:pPr>
        <w:pStyle w:val="Prrafodelista"/>
        <w:numPr>
          <w:ilvl w:val="0"/>
          <w:numId w:val="8"/>
        </w:numPr>
        <w:spacing w:before="60" w:after="60"/>
      </w:pPr>
      <w:r>
        <w:lastRenderedPageBreak/>
        <w:t>Based on the Wald-test results, do all meta predictors explain part of the association?</w:t>
      </w:r>
      <w:r w:rsidR="00B278C0">
        <w:t xml:space="preserve"> Assess their significance.</w:t>
      </w:r>
    </w:p>
    <w:p w14:paraId="47CDE4CC" w14:textId="77777777" w:rsidR="00CE4BD5" w:rsidRDefault="00CE4BD5" w:rsidP="00CE4BD5">
      <w:pPr>
        <w:pStyle w:val="Prrafodelista"/>
        <w:numPr>
          <w:ilvl w:val="0"/>
          <w:numId w:val="8"/>
        </w:numPr>
        <w:spacing w:before="60" w:after="60"/>
      </w:pPr>
      <w:r>
        <w:t>What differences do you observe between the regional (non-meta) and meta-analysis plots?</w:t>
      </w:r>
    </w:p>
    <w:p w14:paraId="3114AD1F" w14:textId="750C405A" w:rsidR="00CE4BD5" w:rsidRDefault="00CE4BD5" w:rsidP="00CE4BD5">
      <w:pPr>
        <w:pStyle w:val="Prrafodelista"/>
        <w:numPr>
          <w:ilvl w:val="0"/>
          <w:numId w:val="8"/>
        </w:numPr>
        <w:spacing w:before="60" w:after="60"/>
      </w:pPr>
      <w:r>
        <w:t xml:space="preserve">Compare regions of Sweden, France, and Spain. What differences appear in the exposure-response curves? How does the </w:t>
      </w:r>
      <w:r w:rsidR="00BC2FA3">
        <w:t>regional cumulative</w:t>
      </w:r>
      <w:r>
        <w:t xml:space="preserve"> curve differ?</w:t>
      </w:r>
    </w:p>
    <w:p w14:paraId="16D5B76A" w14:textId="38CDAF21" w:rsidR="00CE4BD5" w:rsidRDefault="00CE4BD5" w:rsidP="00CE4BD5">
      <w:pPr>
        <w:pStyle w:val="Prrafodelista"/>
        <w:numPr>
          <w:ilvl w:val="0"/>
          <w:numId w:val="8"/>
        </w:numPr>
        <w:spacing w:before="60" w:after="60"/>
      </w:pPr>
      <w:r>
        <w:t xml:space="preserve">Interpret the final cumulative curve for the three countries. </w:t>
      </w:r>
    </w:p>
    <w:p w14:paraId="01424479" w14:textId="77777777" w:rsidR="00CE4BD5" w:rsidRDefault="00CE4BD5" w:rsidP="00CE4BD5">
      <w:pPr>
        <w:spacing w:before="60" w:after="60"/>
      </w:pPr>
    </w:p>
    <w:sectPr w:rsidR="00CE4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E15"/>
    <w:multiLevelType w:val="hybridMultilevel"/>
    <w:tmpl w:val="C3EC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3F7C"/>
    <w:multiLevelType w:val="hybridMultilevel"/>
    <w:tmpl w:val="B85E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57776"/>
    <w:multiLevelType w:val="hybridMultilevel"/>
    <w:tmpl w:val="54AE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65EB"/>
    <w:multiLevelType w:val="hybridMultilevel"/>
    <w:tmpl w:val="72F0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0334A"/>
    <w:multiLevelType w:val="multilevel"/>
    <w:tmpl w:val="B2AC17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6F552A"/>
    <w:multiLevelType w:val="hybridMultilevel"/>
    <w:tmpl w:val="E6D653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B27414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02FA5"/>
    <w:multiLevelType w:val="hybridMultilevel"/>
    <w:tmpl w:val="3F8C72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6A"/>
    <w:rsid w:val="00393B91"/>
    <w:rsid w:val="0045761D"/>
    <w:rsid w:val="00466347"/>
    <w:rsid w:val="007E2543"/>
    <w:rsid w:val="00900994"/>
    <w:rsid w:val="0095781F"/>
    <w:rsid w:val="009A46DE"/>
    <w:rsid w:val="00A42166"/>
    <w:rsid w:val="00AF60E5"/>
    <w:rsid w:val="00B278C0"/>
    <w:rsid w:val="00B6276A"/>
    <w:rsid w:val="00B7318E"/>
    <w:rsid w:val="00BC2FA3"/>
    <w:rsid w:val="00CE4BD5"/>
    <w:rsid w:val="00D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54C0"/>
  <w15:chartTrackingRefBased/>
  <w15:docId w15:val="{E08D14B0-21B6-4CAC-A0F5-A45570C4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6A"/>
    <w:pPr>
      <w:spacing w:after="0" w:line="240" w:lineRule="auto"/>
    </w:pPr>
    <w:rPr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B627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9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9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7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B627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3B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3B91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99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9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arly-adapt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Paniello</dc:creator>
  <cp:keywords/>
  <dc:description/>
  <cp:lastModifiedBy>Blanca Paniello</cp:lastModifiedBy>
  <cp:revision>2</cp:revision>
  <dcterms:created xsi:type="dcterms:W3CDTF">2025-09-30T12:40:00Z</dcterms:created>
  <dcterms:modified xsi:type="dcterms:W3CDTF">2025-09-30T12:40:00Z</dcterms:modified>
</cp:coreProperties>
</file>