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708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ПРОИЗВОДСТВЕННУЮ ПРАКТИКУ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технологическую (проектно-технологическую)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Студента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Адаменко Семёна Сергеевича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                                        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Жуков Николай Николаевич, </w:t>
      </w:r>
      <w:r w:rsidDel="00000000" w:rsidR="00000000" w:rsidRPr="00000000">
        <w:rPr>
          <w:rFonts w:ascii="Arial" w:cs="Arial" w:eastAsia="Arial" w:hAnsi="Arial"/>
          <w:color w:val="122a2a"/>
          <w:sz w:val="21"/>
          <w:szCs w:val="21"/>
          <w:highlight w:val="white"/>
          <w:u w:val="single"/>
          <w:rtl w:val="0"/>
        </w:rPr>
        <w:t xml:space="preserve">кандидат физ.-мат. наук,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доцент кафедры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 ФГБОУ ВО «РГПУ им. А. И. Герцена» № 0104-67/03-ПР «24» января 2025 г.</w:t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06 марта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Календарный план прохождения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6"/>
        <w:gridCol w:w="2552"/>
        <w:gridCol w:w="1134"/>
        <w:gridCol w:w="1498"/>
        <w:tblGridChange w:id="0">
          <w:tblGrid>
            <w:gridCol w:w="4536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1.1.</w:t>
            </w:r>
            <w:r w:rsidDel="00000000" w:rsidR="00000000" w:rsidRPr="00000000">
              <w:rPr>
                <w:rtl w:val="0"/>
              </w:rPr>
              <w:t xml:space="preserve"> Освоение среды управления задачами Yougile.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Изучить основные функции платформы: создание задач, распределение между сотрудниками, отслеживание статусов выполнения, аналитика по выполненным задачам.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Созданная доска (опубликовать в электронном портфолио, ссылка и  </w:t>
            </w:r>
            <w:r w:rsidDel="00000000" w:rsidR="00000000" w:rsidRPr="00000000">
              <w:rPr>
                <w:color w:val="000000"/>
                <w:rtl w:val="0"/>
              </w:rPr>
              <w:t xml:space="preserve">QR-код </w:t>
            </w:r>
            <w:r w:rsidDel="00000000" w:rsidR="00000000" w:rsidRPr="00000000">
              <w:rPr>
                <w:rtl w:val="0"/>
              </w:rPr>
              <w:t xml:space="preserve">в отчете).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03.02.2025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05.02.2025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1.2.</w:t>
            </w:r>
            <w:r w:rsidDel="00000000" w:rsidR="00000000" w:rsidRPr="00000000">
              <w:rPr>
                <w:rtl w:val="0"/>
              </w:rPr>
              <w:t xml:space="preserve"> Исследование используемых методов в ЦБС Петроградского района.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65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Проанализировать процессы работы с заявками, распределения задач между сотрудниками и мониторинга их выполнения.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Прочитанное техническое задание </w:t>
            </w:r>
            <w:r w:rsidDel="00000000" w:rsidR="00000000" w:rsidRPr="00000000">
              <w:rPr>
                <w:color w:val="000000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03.02.2025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04.02.2025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2.1. Разработка Telegram-бота: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- Создать шаблон проекта (слои сервиса и репозитория).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 Продумать таблицы и написать миграции для базы данных.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 Реализовать обработку команды `/start` (регистрация пользователей) (слои сервиса и репозитория).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 Реализовать функционал просмотра заявок для администратора (слои сервиса и репозитория).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- Реализовать возможность оставления заявок для библиотекарей (слои сервиса и репозитория).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- Реализовать генерацию и отправку ICS-файлов администратору после назначения задачи инженеру (слои сервиса и репозитория).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2.1 Отладка и улучшение бота 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 Добавить автоматическую выдачу прав пользователю, если он уже зарегистрирован.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 Реализовать удаление сообщений только при прохождении эндпоинта.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- Добавить кнопку отмены для всех пользователей.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- Реализовать логику кеша для хранения временных данных пользователя.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 Удалить логику `userID`.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 Провести рефакторинг: устранить избыточность и внедрить прямое логирование стандартизированными методами.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 Добавить проверку прав пользователя.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- Реализовать проверку прав доступа (check permission).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Ссылка на репозиторий (опубликовать в 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 ссылка в отчете).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Ссылка на репозиторий (опубликовать в электронном портфолио, QR-код и  ссылка в отчете).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06.02.2025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16.02.2025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Деплой бота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after="150" w:lineRule="auto"/>
              <w:rPr/>
            </w:pPr>
            <w:r w:rsidDel="00000000" w:rsidR="00000000" w:rsidRPr="00000000">
              <w:rPr>
                <w:rtl w:val="0"/>
              </w:rPr>
              <w:t xml:space="preserve">- Разработать Dockerfile и docker-compose для контейнеризации приложения.</w:t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after="150" w:lineRule="auto"/>
              <w:rPr/>
            </w:pPr>
            <w:r w:rsidDel="00000000" w:rsidR="00000000" w:rsidRPr="00000000">
              <w:rPr>
                <w:rtl w:val="0"/>
              </w:rPr>
              <w:t xml:space="preserve">- Продумать и реализовать автосборку и деплой на машину при изменении в `origin`.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after="150" w:lineRule="auto"/>
              <w:rPr/>
            </w:pPr>
            <w:r w:rsidDel="00000000" w:rsidR="00000000" w:rsidRPr="00000000">
              <w:rPr>
                <w:rtl w:val="0"/>
              </w:rPr>
              <w:t xml:space="preserve">- Создать инструкцию по развертыванию бота.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left" w:leader="none" w:pos="-15"/>
              </w:tabs>
              <w:spacing w:after="20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Ссылка на репозиторий (опубликовать в электронном портфолио, QR-код и  ссылка в отчете).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18.02.2025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04.03.2025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Ссылка на репозиторий дублируется в курсе Moodle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https://moodle.herzen.spb.ru/course/view.php?id=6029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04.03.2025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Руководитель практики ________________________________.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Задание принял к исполнению «03» февраля 2025  г.  _____________________ ______________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a" w:default="1">
    <w:name w:val="Normal"/>
    <w:qFormat w:val="1"/>
  </w:style>
  <w:style w:type="paragraph" w:styleId="1">
    <w:name w:val="heading 1"/>
    <w:basedOn w:val="10"/>
    <w:next w:val="10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10"/>
    <w:next w:val="10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10"/>
    <w:next w:val="10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10"/>
    <w:next w:val="10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10"/>
    <w:next w:val="10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10"/>
    <w:next w:val="10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10"/>
    <w:next w:val="10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10" w:customStyle="1">
    <w:name w:val="Обычный1"/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6">
    <w:name w:val="annotation text"/>
    <w:basedOn w:val="a"/>
    <w:link w:val="a7"/>
    <w:uiPriority w:val="99"/>
    <w:semiHidden w:val="1"/>
    <w:unhideWhenUsed w:val="1"/>
  </w:style>
  <w:style w:type="character" w:styleId="a7" w:customStyle="1">
    <w:name w:val="Текст примечания Знак"/>
    <w:basedOn w:val="a0"/>
    <w:link w:val="a6"/>
    <w:uiPriority w:val="99"/>
    <w:semiHidden w:val="1"/>
  </w:style>
  <w:style w:type="character" w:styleId="a8">
    <w:name w:val="annotation reference"/>
    <w:basedOn w:val="a0"/>
    <w:uiPriority w:val="99"/>
    <w:semiHidden w:val="1"/>
    <w:unhideWhenUsed w:val="1"/>
    <w:rPr>
      <w:sz w:val="18"/>
      <w:szCs w:val="18"/>
    </w:rPr>
  </w:style>
  <w:style w:type="paragraph" w:styleId="a9">
    <w:name w:val="Balloon Text"/>
    <w:basedOn w:val="a"/>
    <w:link w:val="aa"/>
    <w:uiPriority w:val="99"/>
    <w:semiHidden w:val="1"/>
    <w:unhideWhenUsed w:val="1"/>
    <w:rsid w:val="00AF6E7E"/>
    <w:rPr>
      <w:rFonts w:ascii="Lucida Grande CY" w:cs="Lucida Grande CY" w:hAnsi="Lucida Grande CY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AF6E7E"/>
    <w:rPr>
      <w:rFonts w:ascii="Lucida Grande CY" w:cs="Lucida Grande CY" w:hAnsi="Lucida Grande CY"/>
      <w:sz w:val="18"/>
      <w:szCs w:val="18"/>
    </w:rPr>
  </w:style>
  <w:style w:type="character" w:styleId="ab">
    <w:name w:val="Hyperlink"/>
    <w:basedOn w:val="a0"/>
    <w:uiPriority w:val="99"/>
    <w:unhideWhenUsed w:val="1"/>
    <w:rsid w:val="00AF6E7E"/>
    <w:rPr>
      <w:color w:val="0000ff" w:themeColor="hyperlink"/>
      <w:u w:val="single"/>
    </w:rPr>
  </w:style>
  <w:style w:type="table" w:styleId="a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d">
    <w:name w:val="List Paragraph"/>
    <w:basedOn w:val="a"/>
    <w:uiPriority w:val="34"/>
    <w:qFormat w:val="1"/>
    <w:rsid w:val="001F24FE"/>
    <w:pPr>
      <w:ind w:left="720"/>
      <w:contextualSpacing w:val="1"/>
    </w:pPr>
    <w:rPr>
      <w:rFonts w:asciiTheme="minorHAnsi" w:cstheme="minorBidi" w:eastAsiaTheme="minorHAnsi" w:hAnsiTheme="minorHAnsi"/>
      <w:lang w:eastAsia="en-US"/>
    </w:rPr>
  </w:style>
  <w:style w:type="paragraph" w:styleId="ae">
    <w:name w:val="Normal (Web)"/>
    <w:basedOn w:val="a"/>
    <w:uiPriority w:val="99"/>
    <w:semiHidden w:val="1"/>
    <w:unhideWhenUsed w:val="1"/>
    <w:rsid w:val="00205FA0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.herzen.spb.ru/igossoudarev/clouds" TargetMode="External"/><Relationship Id="rId8" Type="http://schemas.openxmlformats.org/officeDocument/2006/relationships/hyperlink" Target="https://moodle.herzen.spb.ru/course/view.php?id=60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1ddeEZqQUfsNVoaNJXq1k1Dzw==">CgMxLjAyCWguMzBqMHpsbDgAciExRUZGQjAwaDk4NHBac0ZfY0NJUU9GbTBVSVpkWUdOOVM=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2025-01-30T11:22:00Z</dcterms:created>
  <dc:creator>User</dc:creator>
</cp:coreProperties>
</file>