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2"/>
          <w:szCs w:val="32"/>
          <w:rtl w:val="0"/>
        </w:rPr>
        <w:t xml:space="preserve">Product Requirements Document</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8"/>
          <w:szCs w:val="28"/>
          <w:rtl w:val="0"/>
        </w:rPr>
        <w:t xml:space="preserve">IGY (IGotYou)</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i w:val="1"/>
          <w:iCs w:val="1"/>
          <w:rtl w:val="0"/>
        </w:rPr>
        <w:t xml:space="preserve">A Community-Based Mutual Aid Platform for Singles and Solo Living</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00"/>
        <w:tblGridChange w:id="0">
          <w:tblGrid>
            <w:gridCol w:w="2500"/>
            <w:gridCol w:w="6500"/>
          </w:tblGrid>
        </w:tblGridChange>
      </w:tblGrid>
      <w:tr>
        <w:trPr>
          <w:cantSplit w:val="0"/>
          <w:tblHeader w:val="0"/>
        </w:trPr>
        <w:tc>
          <w:tcPr>
            <w:shd w:fill="efefef" w:val="clear"/>
          </w:tcPr>
          <w:p w:rsidR="00000000" w:rsidDel="00000000" w:rsidP="00000000" w:rsidRDefault="00000000" w:rsidRPr="00000000" w14:paraId="00000004">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1.2 - MVP (Revised)</w:t>
            </w:r>
          </w:p>
        </w:tc>
      </w:tr>
      <w:tr>
        <w:trPr>
          <w:cantSplit w:val="0"/>
          <w:tblHeader w:val="0"/>
        </w:trPr>
        <w:tc>
          <w:tcPr>
            <w:shd w:fill="efefef" w:val="clear"/>
          </w:tcPr>
          <w:p w:rsidR="00000000" w:rsidDel="00000000" w:rsidP="00000000" w:rsidRDefault="00000000" w:rsidRPr="00000000" w14:paraId="00000006">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September 2026</w:t>
            </w:r>
          </w:p>
        </w:tc>
      </w:tr>
      <w:tr>
        <w:trPr>
          <w:cantSplit w:val="0"/>
          <w:tblHeader w:val="0"/>
        </w:trPr>
        <w:tc>
          <w:tcPr>
            <w:shd w:fill="efefef" w:val="clear"/>
          </w:tcPr>
          <w:p w:rsidR="00000000" w:rsidDel="00000000" w:rsidP="00000000" w:rsidRDefault="00000000" w:rsidRPr="00000000" w14:paraId="00000008">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Early Stage - Concept</w:t>
            </w:r>
          </w:p>
        </w:tc>
      </w:tr>
    </w:tbl>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pStyle w:val="Heading1"/>
        <w:spacing w:after="160" w:before="320" w:lineRule="auto"/>
        <w:rPr/>
      </w:pPr>
      <w:r w:rsidDel="00000000" w:rsidR="00000000" w:rsidRPr="00000000">
        <w:rPr>
          <w:rtl w:val="0"/>
        </w:rPr>
        <w:t xml:space="preserve">Executive Summary</w:t>
      </w:r>
    </w:p>
    <w:p w:rsidR="00000000" w:rsidDel="00000000" w:rsidP="00000000" w:rsidRDefault="00000000" w:rsidRPr="00000000" w14:paraId="0000000C">
      <w:pPr>
        <w:spacing w:after="120" w:lineRule="auto"/>
        <w:rPr/>
      </w:pPr>
      <w:r w:rsidDel="00000000" w:rsidR="00000000" w:rsidRPr="00000000">
        <w:rPr>
          <w:rtl w:val="0"/>
        </w:rPr>
        <w:t xml:space="preserve">IGY (IGotYou) is a community-based mutual aid platform designed to connect singles and people living alone who need support with those willing to help. The app addresses a critical gap in support systems for solo dwellers, particularly during times of illness, medical procedures, or other situations where assistance is needed but traditional support networks may be unavailable.</w:t>
      </w:r>
    </w:p>
    <w:p w:rsidR="00000000" w:rsidDel="00000000" w:rsidP="00000000" w:rsidRDefault="00000000" w:rsidRPr="00000000" w14:paraId="0000000D">
      <w:pPr>
        <w:spacing w:after="120" w:lineRule="auto"/>
        <w:rPr/>
      </w:pPr>
      <w:r w:rsidDel="00000000" w:rsidR="00000000" w:rsidRPr="00000000">
        <w:rPr>
          <w:rtl w:val="0"/>
        </w:rPr>
        <w:t xml:space="preserve">The platform operates on a reciprocity model where members contribute to the community in exchange for receiving help, fostering a sustainable ecosystem of mutual support. The MVP was built as a web application proof of concept to validate the core mechanics quickly and at low cost; initial testing is focused on Seattle, with plans to expand to additional metropolitan areas and to native mobile apps as the concept is validated.</w:t>
      </w:r>
    </w:p>
    <w:p w:rsidR="00000000" w:rsidDel="00000000" w:rsidP="00000000" w:rsidRDefault="00000000" w:rsidRPr="00000000" w14:paraId="0000000E">
      <w:pPr>
        <w:pStyle w:val="Heading1"/>
        <w:spacing w:after="160" w:before="320" w:lineRule="auto"/>
        <w:rPr/>
      </w:pPr>
      <w:r w:rsidDel="00000000" w:rsidR="00000000" w:rsidRPr="00000000">
        <w:rPr>
          <w:rtl w:val="0"/>
        </w:rPr>
        <w:t xml:space="preserve">Product Vision</w:t>
      </w:r>
    </w:p>
    <w:p w:rsidR="00000000" w:rsidDel="00000000" w:rsidP="00000000" w:rsidRDefault="00000000" w:rsidRPr="00000000" w14:paraId="0000000F">
      <w:pPr>
        <w:pStyle w:val="Heading2"/>
        <w:spacing w:after="120" w:before="240" w:lineRule="auto"/>
        <w:rPr/>
      </w:pPr>
      <w:r w:rsidDel="00000000" w:rsidR="00000000" w:rsidRPr="00000000">
        <w:rPr>
          <w:rtl w:val="0"/>
        </w:rPr>
        <w:t xml:space="preserve">Vision Statement</w:t>
      </w:r>
    </w:p>
    <w:p w:rsidR="00000000" w:rsidDel="00000000" w:rsidP="00000000" w:rsidRDefault="00000000" w:rsidRPr="00000000" w14:paraId="00000010">
      <w:pPr>
        <w:spacing w:after="120" w:lineRule="auto"/>
        <w:rPr/>
      </w:pPr>
      <w:r w:rsidDel="00000000" w:rsidR="00000000" w:rsidRPr="00000000">
        <w:rPr>
          <w:rtl w:val="0"/>
        </w:rPr>
        <w:t xml:space="preserve">To create a trusted community where singles and solo dwellers never have to face life's challenges alone, enabling meaningful mutual support through a culture of reciprocity and care.</w:t>
      </w:r>
    </w:p>
    <w:p w:rsidR="00000000" w:rsidDel="00000000" w:rsidP="00000000" w:rsidRDefault="00000000" w:rsidRPr="00000000" w14:paraId="00000011">
      <w:pPr>
        <w:pStyle w:val="Heading2"/>
        <w:spacing w:after="120" w:before="240" w:lineRule="auto"/>
        <w:rPr/>
      </w:pPr>
      <w:r w:rsidDel="00000000" w:rsidR="00000000" w:rsidRPr="00000000">
        <w:rPr>
          <w:rtl w:val="0"/>
        </w:rPr>
        <w:t xml:space="preserve">Problem Statement</w:t>
      </w:r>
    </w:p>
    <w:p w:rsidR="00000000" w:rsidDel="00000000" w:rsidP="00000000" w:rsidRDefault="00000000" w:rsidRPr="00000000" w14:paraId="00000012">
      <w:pPr>
        <w:spacing w:after="120" w:lineRule="auto"/>
        <w:rPr/>
      </w:pPr>
      <w:r w:rsidDel="00000000" w:rsidR="00000000" w:rsidRPr="00000000">
        <w:rPr>
          <w:rtl w:val="0"/>
        </w:rPr>
        <w:t xml:space="preserve">Singles and people living alone face unique challenges when they need assistance, particularly: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sick and unable to leave home to get medication, food, or basic necessities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Medical procedures requiring someone to provide transportation or be present for discharge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Check-ins during illness or recovery when isolated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Lack of immediate local support network due to geographic distance from family or friends</w:t>
      </w:r>
    </w:p>
    <w:p w:rsidR="00000000" w:rsidDel="00000000" w:rsidP="00000000" w:rsidRDefault="00000000" w:rsidRPr="00000000" w14:paraId="00000017">
      <w:pPr>
        <w:spacing w:after="120" w:lineRule="auto"/>
        <w:rPr/>
      </w:pPr>
      <w:r w:rsidDel="00000000" w:rsidR="00000000" w:rsidRPr="00000000">
        <w:rPr>
          <w:rtl w:val="0"/>
        </w:rPr>
        <w:t xml:space="preserve">Traditional solutions like asking neighbors, hiring services, or imposing on acquaintances are often inadequate, expensive, or uncomfortable.</w:t>
      </w:r>
    </w:p>
    <w:p w:rsidR="00000000" w:rsidDel="00000000" w:rsidP="00000000" w:rsidRDefault="00000000" w:rsidRPr="00000000" w14:paraId="00000018">
      <w:pPr>
        <w:pStyle w:val="Heading1"/>
        <w:spacing w:after="160" w:before="320" w:lineRule="auto"/>
        <w:rPr/>
      </w:pPr>
      <w:r w:rsidDel="00000000" w:rsidR="00000000" w:rsidRPr="00000000">
        <w:rPr>
          <w:rtl w:val="0"/>
        </w:rPr>
        <w:t xml:space="preserve">Target Users</w:t>
      </w:r>
    </w:p>
    <w:p w:rsidR="00000000" w:rsidDel="00000000" w:rsidP="00000000" w:rsidRDefault="00000000" w:rsidRPr="00000000" w14:paraId="00000019">
      <w:pPr>
        <w:pStyle w:val="Heading2"/>
        <w:spacing w:after="120" w:before="240" w:lineRule="auto"/>
        <w:rPr/>
      </w:pPr>
      <w:r w:rsidDel="00000000" w:rsidR="00000000" w:rsidRPr="00000000">
        <w:rPr>
          <w:rtl w:val="0"/>
        </w:rPr>
        <w:t xml:space="preserve">Primary User Personas</w:t>
      </w:r>
    </w:p>
    <w:p w:rsidR="00000000" w:rsidDel="00000000" w:rsidP="00000000" w:rsidRDefault="00000000" w:rsidRPr="00000000" w14:paraId="0000001A">
      <w:pPr>
        <w:pStyle w:val="Heading3"/>
        <w:spacing w:after="100" w:before="200" w:lineRule="auto"/>
        <w:rPr/>
      </w:pPr>
      <w:r w:rsidDel="00000000" w:rsidR="00000000" w:rsidRPr="00000000">
        <w:rPr>
          <w:rtl w:val="0"/>
        </w:rPr>
        <w:t xml:space="preserve">The Solo Dweller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Demographics: Adults 18+, living alone, any gender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Geographic: Urban/metropolitan areas, starting with Seattle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Needs: Occasional practical assistance, sense of community, reciprocal relationships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Motivations: Self-sufficiency while maintaining a safety net, desire to both give and receive help</w:t>
      </w:r>
    </w:p>
    <w:p w:rsidR="00000000" w:rsidDel="00000000" w:rsidP="00000000" w:rsidRDefault="00000000" w:rsidRPr="00000000" w14:paraId="0000001F">
      <w:pPr>
        <w:pStyle w:val="Heading3"/>
        <w:spacing w:after="100" w:before="200" w:lineRule="auto"/>
        <w:rPr/>
      </w:pPr>
      <w:r w:rsidDel="00000000" w:rsidR="00000000" w:rsidRPr="00000000">
        <w:rPr>
          <w:rtl w:val="0"/>
        </w:rPr>
        <w:t xml:space="preserve">The Community Helper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Demographics: Adults 18+, may live alone or with others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Characteristics: Available capacity to help others, values community connection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Motivations: Desire to make meaningful local impact, build community relationships, pay it forward</w:t>
      </w:r>
    </w:p>
    <w:p w:rsidR="00000000" w:rsidDel="00000000" w:rsidP="00000000" w:rsidRDefault="00000000" w:rsidRPr="00000000" w14:paraId="00000023">
      <w:pPr>
        <w:pStyle w:val="Heading1"/>
        <w:spacing w:after="160" w:before="320" w:lineRule="auto"/>
        <w:rPr/>
      </w:pPr>
      <w:r w:rsidDel="00000000" w:rsidR="00000000" w:rsidRPr="00000000">
        <w:rPr>
          <w:rtl w:val="0"/>
        </w:rPr>
        <w:t xml:space="preserve">Goals and Success Metrics</w:t>
      </w:r>
    </w:p>
    <w:p w:rsidR="00000000" w:rsidDel="00000000" w:rsidP="00000000" w:rsidRDefault="00000000" w:rsidRPr="00000000" w14:paraId="00000024">
      <w:pPr>
        <w:pStyle w:val="Heading2"/>
        <w:spacing w:after="120" w:before="240" w:lineRule="auto"/>
        <w:rPr/>
      </w:pPr>
      <w:r w:rsidDel="00000000" w:rsidR="00000000" w:rsidRPr="00000000">
        <w:rPr>
          <w:rtl w:val="0"/>
        </w:rPr>
        <w:t xml:space="preserve">Primary Goals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 solo dwellers to receive practical help during times of need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 sustainable reciprocity culture through balanced give-and-take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 trusted, local community connections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Establish Seattle as successful pilot before geographic expansion</w:t>
      </w:r>
    </w:p>
    <w:p w:rsidR="00000000" w:rsidDel="00000000" w:rsidP="00000000" w:rsidRDefault="00000000" w:rsidRPr="00000000" w14:paraId="00000029">
      <w:pPr>
        <w:pStyle w:val="Heading2"/>
        <w:spacing w:after="120" w:before="240" w:lineRule="auto"/>
        <w:rPr/>
      </w:pPr>
      <w:r w:rsidDel="00000000" w:rsidR="00000000" w:rsidRPr="00000000">
        <w:rPr>
          <w:rtl w:val="0"/>
        </w:rPr>
        <w:t xml:space="preserve">Success Metrics (MVP)</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Request fulfillment rate: &gt;75% of posted requests are accepted and completed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Reciprocity ratio: Average give-to-ask ratio maintained at 1:3 or better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 retention: 60% of users who post a request return within 3 months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Community health: &lt;5% of requests result in reports or blocks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Geographic coverage: Active users across at least 5 Seattle neighborhoods</w:t>
      </w:r>
    </w:p>
    <w:p w:rsidR="00000000" w:rsidDel="00000000" w:rsidP="00000000" w:rsidRDefault="00000000" w:rsidRPr="00000000" w14:paraId="0000002F">
      <w:pPr>
        <w:pStyle w:val="Heading1"/>
        <w:spacing w:after="160" w:before="320" w:lineRule="auto"/>
        <w:rPr/>
      </w:pPr>
      <w:r w:rsidDel="00000000" w:rsidR="00000000" w:rsidRPr="00000000">
        <w:rPr>
          <w:rtl w:val="0"/>
        </w:rPr>
        <w:t xml:space="preserve">MVP Feature Summary</w:t>
      </w:r>
    </w:p>
    <w:p w:rsidR="00000000" w:rsidDel="00000000" w:rsidP="00000000" w:rsidRDefault="00000000" w:rsidRPr="00000000" w14:paraId="00000030">
      <w:pPr>
        <w:spacing w:after="120" w:lineRule="auto"/>
        <w:rPr/>
      </w:pPr>
      <w:r w:rsidDel="00000000" w:rsidR="00000000" w:rsidRPr="00000000">
        <w:rPr>
          <w:rtl w:val="0"/>
        </w:rPr>
        <w:t xml:space="preserve">The MVP spans seven functional areas, summarized below. Full field-level and interaction detail for each is in Appendix A for reference.</w:t>
      </w:r>
    </w:p>
    <w:p w:rsidR="00000000" w:rsidDel="00000000" w:rsidP="00000000" w:rsidRDefault="00000000" w:rsidRPr="00000000" w14:paraId="00000031">
      <w:pPr>
        <w:spacing w:after="120" w:lineRule="auto"/>
        <w:rPr/>
      </w:pPr>
      <w:r w:rsidDel="00000000" w:rsidR="00000000" w:rsidRPr="00000000">
        <w:rPr>
          <w:b w:val="1"/>
          <w:bCs w:val="1"/>
          <w:rtl w:val="0"/>
        </w:rPr>
        <w:t xml:space="preserve">1. User Authentication and Account Management: </w:t>
      </w:r>
      <w:r w:rsidDel="00000000" w:rsidR="00000000" w:rsidRPr="00000000">
        <w:rPr>
          <w:rtl w:val="0"/>
        </w:rPr>
        <w:t xml:space="preserve">email/social sign-in with verification, plus a profile (nickname, age range, neighborhood, contact info) with contact details revealed only once a request is accepted.</w:t>
      </w:r>
    </w:p>
    <w:p w:rsidR="00000000" w:rsidDel="00000000" w:rsidP="00000000" w:rsidRDefault="00000000" w:rsidRPr="00000000" w14:paraId="00000032">
      <w:pPr>
        <w:spacing w:after="120" w:lineRule="auto"/>
        <w:rPr/>
      </w:pPr>
      <w:r w:rsidDel="00000000" w:rsidR="00000000" w:rsidRPr="00000000">
        <w:rPr>
          <w:b w:val="1"/>
          <w:bCs w:val="1"/>
          <w:rtl w:val="0"/>
        </w:rPr>
        <w:t xml:space="preserve">2. Request Posting and Management: </w:t>
      </w:r>
      <w:r w:rsidDel="00000000" w:rsidR="00000000" w:rsidRPr="00000000">
        <w:rPr>
          <w:rtl w:val="0"/>
        </w:rPr>
        <w:t xml:space="preserve">structured requests (title, description, urgency, timing) that move through an Open → Accepted → Completed/Cancelled lifecycle.</w:t>
      </w:r>
    </w:p>
    <w:p w:rsidR="00000000" w:rsidDel="00000000" w:rsidP="00000000" w:rsidRDefault="00000000" w:rsidRPr="00000000" w14:paraId="00000033">
      <w:pPr>
        <w:spacing w:after="120" w:lineRule="auto"/>
        <w:rPr/>
      </w:pPr>
      <w:r w:rsidDel="00000000" w:rsidR="00000000" w:rsidRPr="00000000">
        <w:rPr>
          <w:b w:val="1"/>
          <w:bCs w:val="1"/>
          <w:rtl w:val="0"/>
        </w:rPr>
        <w:t xml:space="preserve">3. Request Browse and Discovery: </w:t>
      </w:r>
      <w:r w:rsidDel="00000000" w:rsidR="00000000" w:rsidRPr="00000000">
        <w:rPr>
          <w:rtl w:val="0"/>
        </w:rPr>
        <w:t xml:space="preserve">a filterable community feed showing open requests by neighborhood and urgency.</w:t>
      </w:r>
    </w:p>
    <w:p w:rsidR="00000000" w:rsidDel="00000000" w:rsidP="00000000" w:rsidRDefault="00000000" w:rsidRPr="00000000" w14:paraId="00000034">
      <w:pPr>
        <w:spacing w:after="120" w:lineRule="auto"/>
        <w:rPr/>
      </w:pPr>
      <w:r w:rsidDel="00000000" w:rsidR="00000000" w:rsidRPr="00000000">
        <w:rPr>
          <w:b w:val="1"/>
          <w:bCs w:val="1"/>
          <w:rtl w:val="0"/>
        </w:rPr>
        <w:t xml:space="preserve">4. Reciprocity and Give-Back System: </w:t>
      </w:r>
      <w:r w:rsidDel="00000000" w:rsidR="00000000" w:rsidRPr="00000000">
        <w:rPr>
          <w:rtl w:val="0"/>
        </w:rPr>
        <w:t xml:space="preserve">the core 1 give : 3 asks mechanic, enforced gently rather than as a hard block (see Key Tradeoffs and Decisions).</w:t>
      </w:r>
    </w:p>
    <w:p w:rsidR="00000000" w:rsidDel="00000000" w:rsidP="00000000" w:rsidRDefault="00000000" w:rsidRPr="00000000" w14:paraId="00000035">
      <w:pPr>
        <w:spacing w:after="120" w:lineRule="auto"/>
        <w:rPr/>
      </w:pPr>
      <w:r w:rsidDel="00000000" w:rsidR="00000000" w:rsidRPr="00000000">
        <w:rPr>
          <w:b w:val="1"/>
          <w:bCs w:val="1"/>
          <w:rtl w:val="0"/>
        </w:rPr>
        <w:t xml:space="preserve">5. Trust and Safety: </w:t>
      </w:r>
      <w:r w:rsidDel="00000000" w:rsidR="00000000" w:rsidRPr="00000000">
        <w:rPr>
          <w:rtl w:val="0"/>
        </w:rPr>
        <w:t xml:space="preserve">post-completion ratings/reviews, reporting and blocking, community guidelines, and a liability disclaimer.</w:t>
      </w:r>
    </w:p>
    <w:p w:rsidR="00000000" w:rsidDel="00000000" w:rsidP="00000000" w:rsidRDefault="00000000" w:rsidRPr="00000000" w14:paraId="00000036">
      <w:pPr>
        <w:spacing w:after="120" w:lineRule="auto"/>
        <w:rPr/>
      </w:pPr>
      <w:r w:rsidDel="00000000" w:rsidR="00000000" w:rsidRPr="00000000">
        <w:rPr>
          <w:b w:val="1"/>
          <w:bCs w:val="1"/>
          <w:rtl w:val="0"/>
        </w:rPr>
        <w:t xml:space="preserve">6. Notifications: </w:t>
      </w:r>
      <w:r w:rsidDel="00000000" w:rsidR="00000000" w:rsidRPr="00000000">
        <w:rPr>
          <w:rtl w:val="0"/>
        </w:rPr>
        <w:t xml:space="preserve">email updates across the request lifecycle (no push notifications in MVP).</w:t>
      </w:r>
    </w:p>
    <w:p w:rsidR="00000000" w:rsidDel="00000000" w:rsidP="00000000" w:rsidRDefault="00000000" w:rsidRPr="00000000" w14:paraId="00000037">
      <w:pPr>
        <w:spacing w:after="120" w:lineRule="auto"/>
        <w:rPr/>
      </w:pPr>
      <w:r w:rsidDel="00000000" w:rsidR="00000000" w:rsidRPr="00000000">
        <w:rPr>
          <w:b w:val="1"/>
          <w:bCs w:val="1"/>
          <w:rtl w:val="0"/>
        </w:rPr>
        <w:t xml:space="preserve">7. Technical Requirements: </w:t>
      </w:r>
      <w:r w:rsidDel="00000000" w:rsidR="00000000" w:rsidRPr="00000000">
        <w:rPr>
          <w:rtl w:val="0"/>
        </w:rPr>
        <w:t xml:space="preserve">a web-first proof of concept, Seattle-only with hardcoded neighborhoods (see Key Tradeoffs and Decisions).</w:t>
      </w:r>
    </w:p>
    <w:p w:rsidR="00000000" w:rsidDel="00000000" w:rsidP="00000000" w:rsidRDefault="00000000" w:rsidRPr="00000000" w14:paraId="00000038">
      <w:pPr>
        <w:pStyle w:val="Heading1"/>
        <w:spacing w:after="160" w:before="320" w:lineRule="auto"/>
        <w:rPr/>
      </w:pPr>
      <w:r w:rsidDel="00000000" w:rsidR="00000000" w:rsidRPr="00000000">
        <w:rPr>
          <w:rtl w:val="0"/>
        </w:rPr>
        <w:t xml:space="preserve">Key User Flows</w:t>
      </w:r>
    </w:p>
    <w:p w:rsidR="00000000" w:rsidDel="00000000" w:rsidP="00000000" w:rsidRDefault="00000000" w:rsidRPr="00000000" w14:paraId="00000039">
      <w:pPr>
        <w:pStyle w:val="Heading2"/>
        <w:spacing w:after="120" w:before="240" w:lineRule="auto"/>
        <w:rPr/>
      </w:pPr>
      <w:r w:rsidDel="00000000" w:rsidR="00000000" w:rsidRPr="00000000">
        <w:rPr>
          <w:rtl w:val="0"/>
        </w:rPr>
        <w:t xml:space="preserve">Flow 1: Posting a Request for Help (detailed)</w:t>
      </w:r>
    </w:p>
    <w:p w:rsidR="00000000" w:rsidDel="00000000" w:rsidP="00000000" w:rsidRDefault="00000000" w:rsidRPr="00000000" w14:paraId="0000003A">
      <w:pPr>
        <w:spacing w:after="120" w:lineRule="auto"/>
        <w:rPr/>
      </w:pPr>
      <w:r w:rsidDel="00000000" w:rsidR="00000000" w:rsidRPr="00000000">
        <w:rPr>
          <w:rtl w:val="0"/>
        </w:rPr>
        <w:t xml:space="preserve">This is the core flow and the one most shaped by product decisions above, so it's worth walking through in full.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 taps 'Post Request'; system checks their reciprocity ratio first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the ratio is exceeded: shown a prompt to give back, or a one-time override for urgent situations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Fills in request details (title, description, neighborhood, urgency, time needed), reviews, and submits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Request appears in the community feed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accepted: requestor gets an email notification and sees the helper's contact info; marks the request 'Accepted' and coordinates outside the app</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 help is received: requestor marks 'Completed' and rates the helper</w:t>
      </w:r>
    </w:p>
    <w:p w:rsidR="00000000" w:rsidDel="00000000" w:rsidP="00000000" w:rsidRDefault="00000000" w:rsidRPr="00000000" w14:paraId="00000041">
      <w:pPr>
        <w:pStyle w:val="Heading2"/>
        <w:spacing w:after="120" w:before="240" w:lineRule="auto"/>
        <w:rPr/>
      </w:pPr>
      <w:r w:rsidDel="00000000" w:rsidR="00000000" w:rsidRPr="00000000">
        <w:rPr>
          <w:rtl w:val="0"/>
        </w:rPr>
        <w:t xml:space="preserve">Other Core Flows (summary)</w:t>
      </w:r>
    </w:p>
    <w:p w:rsidR="00000000" w:rsidDel="00000000" w:rsidP="00000000" w:rsidRDefault="00000000" w:rsidRPr="00000000" w14:paraId="00000042">
      <w:pPr>
        <w:spacing w:after="120" w:lineRule="auto"/>
        <w:rPr/>
      </w:pPr>
      <w:r w:rsidDel="00000000" w:rsidR="00000000" w:rsidRPr="00000000">
        <w:rPr>
          <w:b w:val="1"/>
          <w:bCs w:val="1"/>
          <w:rtl w:val="0"/>
        </w:rPr>
        <w:t xml:space="preserve">New user onboarding: </w:t>
      </w:r>
      <w:r w:rsidDel="00000000" w:rsidR="00000000" w:rsidRPr="00000000">
        <w:rPr>
          <w:rtl w:val="0"/>
        </w:rPr>
        <w:t xml:space="preserve">registration → email verification → profile setup → accept community guidelines and liability disclaimer → land on the main feed.</w:t>
      </w:r>
    </w:p>
    <w:p w:rsidR="00000000" w:rsidDel="00000000" w:rsidP="00000000" w:rsidRDefault="00000000" w:rsidRPr="00000000" w14:paraId="00000043">
      <w:pPr>
        <w:spacing w:after="120" w:lineRule="auto"/>
        <w:rPr/>
      </w:pPr>
      <w:r w:rsidDel="00000000" w:rsidR="00000000" w:rsidRPr="00000000">
        <w:rPr>
          <w:b w:val="1"/>
          <w:bCs w:val="1"/>
          <w:rtl w:val="0"/>
        </w:rPr>
        <w:t xml:space="preserve">Accepting and completing a request: </w:t>
      </w:r>
      <w:r w:rsidDel="00000000" w:rsidR="00000000" w:rsidRPr="00000000">
        <w:rPr>
          <w:rtl w:val="0"/>
        </w:rPr>
        <w:t xml:space="preserve">browse/filter the feed → view a request → tap 'I Can Help' → see contact info and coordinate directly → mark 'Completed' → rate the requestor; the helper's Give counter increments.</w:t>
      </w:r>
    </w:p>
    <w:p w:rsidR="00000000" w:rsidDel="00000000" w:rsidP="00000000" w:rsidRDefault="00000000" w:rsidRPr="00000000" w14:paraId="00000044">
      <w:pPr>
        <w:spacing w:after="120" w:lineRule="auto"/>
        <w:rPr/>
      </w:pPr>
      <w:r w:rsidDel="00000000" w:rsidR="00000000" w:rsidRPr="00000000">
        <w:rPr>
          <w:b w:val="1"/>
          <w:bCs w:val="1"/>
          <w:rtl w:val="0"/>
        </w:rPr>
        <w:t xml:space="preserve">Making a community give: </w:t>
      </w:r>
      <w:r w:rsidDel="00000000" w:rsidR="00000000" w:rsidRPr="00000000">
        <w:rPr>
          <w:rtl w:val="0"/>
        </w:rPr>
        <w:t xml:space="preserve">select a give type (joke, meme, recipe, other) → post to the feed; counts toward the reciprocity requirement.</w:t>
      </w:r>
    </w:p>
    <w:p w:rsidR="00000000" w:rsidDel="00000000" w:rsidP="00000000" w:rsidRDefault="00000000" w:rsidRPr="00000000" w14:paraId="00000045">
      <w:pPr>
        <w:pStyle w:val="Heading1"/>
        <w:spacing w:after="160" w:before="320" w:lineRule="auto"/>
        <w:rPr/>
      </w:pPr>
      <w:r w:rsidDel="00000000" w:rsidR="00000000" w:rsidRPr="00000000">
        <w:rPr>
          <w:rtl w:val="0"/>
        </w:rPr>
        <w:t xml:space="preserve">Key Tradeoffs and Decisions</w:t>
      </w:r>
    </w:p>
    <w:p w:rsidR="00000000" w:rsidDel="00000000" w:rsidP="00000000" w:rsidRDefault="00000000" w:rsidRPr="00000000" w14:paraId="00000046">
      <w:pPr>
        <w:spacing w:after="120" w:lineRule="auto"/>
        <w:rPr/>
      </w:pPr>
      <w:r w:rsidDel="00000000" w:rsidR="00000000" w:rsidRPr="00000000">
        <w:rPr>
          <w:rtl w:val="0"/>
        </w:rPr>
        <w:t xml:space="preserve">Several MVP scoping calls involved real tradeoffs rather than defaults. This section documents the reasoning behind them.</w:t>
      </w:r>
    </w:p>
    <w:p w:rsidR="00000000" w:rsidDel="00000000" w:rsidP="00000000" w:rsidRDefault="00000000" w:rsidRPr="00000000" w14:paraId="00000047">
      <w:pPr>
        <w:pStyle w:val="Heading2"/>
        <w:spacing w:after="120" w:before="240" w:lineRule="auto"/>
        <w:rPr/>
      </w:pPr>
      <w:r w:rsidDel="00000000" w:rsidR="00000000" w:rsidRPr="00000000">
        <w:rPr>
          <w:rtl w:val="0"/>
        </w:rPr>
        <w:t xml:space="preserve">Reciprocity Ratio: 1 Give per 3 Asks</w:t>
      </w:r>
    </w:p>
    <w:p w:rsidR="00000000" w:rsidDel="00000000" w:rsidP="00000000" w:rsidRDefault="00000000" w:rsidRPr="00000000" w14:paraId="00000048">
      <w:pPr>
        <w:spacing w:after="120" w:lineRule="auto"/>
        <w:rPr/>
      </w:pPr>
      <w:r w:rsidDel="00000000" w:rsidR="00000000" w:rsidRPr="00000000">
        <w:rPr>
          <w:rtl w:val="0"/>
        </w:rPr>
        <w:t xml:space="preserve">A 1:3 ratio was chosen deliberately over a stricter alternative (e.g., 1:2). Three asks gives a new user enough room to get comfortable reaching out for help and build a habit of using the platform, before the reciprocity requirement kicks in — enough stickiness without early friction that could turn users off. The number also borrows the cultural familiarity of a "three strikes" framework, making the rule easy to understand without additional explanation. Beyond three, the risk of the system being taken advantage of, and the community skewing toward one-directional taking, increases meaningfully. The underlying goal is ecosystem balance: IGY only works if there are enough givers and helpers alongside askers, not a community of pure requesters.</w:t>
      </w:r>
    </w:p>
    <w:p w:rsidR="00000000" w:rsidDel="00000000" w:rsidP="00000000" w:rsidRDefault="00000000" w:rsidRPr="00000000" w14:paraId="00000049">
      <w:pPr>
        <w:pStyle w:val="Heading2"/>
        <w:spacing w:after="120" w:before="240" w:lineRule="auto"/>
        <w:rPr/>
      </w:pPr>
      <w:r w:rsidDel="00000000" w:rsidR="00000000" w:rsidRPr="00000000">
        <w:rPr>
          <w:rtl w:val="0"/>
        </w:rPr>
        <w:t xml:space="preserve">Platform: Web POC Instead of Native Mobile-First</w:t>
      </w:r>
    </w:p>
    <w:p w:rsidR="00000000" w:rsidDel="00000000" w:rsidP="00000000" w:rsidRDefault="00000000" w:rsidRPr="00000000" w14:paraId="0000004A">
      <w:pPr>
        <w:spacing w:after="120" w:lineRule="auto"/>
        <w:rPr/>
      </w:pPr>
      <w:r w:rsidDel="00000000" w:rsidR="00000000" w:rsidRPr="00000000">
        <w:rPr>
          <w:rtl w:val="0"/>
        </w:rPr>
        <w:t xml:space="preserve">The original plan prioritized a native iOS app, with Android to follow. In practice, the MVP was built as a web application proof of concept instead. Web was faster and meaningfully cheaper to build and iterate on than a native app, which matters for a solo-built passion project validating an unproven concept. The plan is to reassess native mobile (starting with iOS) once the web POC validates the core mechanics — reciprocity, request lifecycle, and trust signals — with a real, if small, user base.</w:t>
      </w:r>
    </w:p>
    <w:p w:rsidR="00000000" w:rsidDel="00000000" w:rsidP="00000000" w:rsidRDefault="00000000" w:rsidRPr="00000000" w14:paraId="0000004B">
      <w:pPr>
        <w:pStyle w:val="Heading2"/>
        <w:spacing w:after="120" w:before="240" w:lineRule="auto"/>
        <w:rPr/>
      </w:pPr>
      <w:r w:rsidDel="00000000" w:rsidR="00000000" w:rsidRPr="00000000">
        <w:rPr>
          <w:rtl w:val="0"/>
        </w:rPr>
        <w:t xml:space="preserve">No Monetary Exchange</w:t>
      </w:r>
    </w:p>
    <w:p w:rsidR="00000000" w:rsidDel="00000000" w:rsidP="00000000" w:rsidRDefault="00000000" w:rsidRPr="00000000" w14:paraId="0000004C">
      <w:pPr>
        <w:spacing w:after="120" w:lineRule="auto"/>
        <w:rPr/>
      </w:pPr>
      <w:r w:rsidDel="00000000" w:rsidR="00000000" w:rsidRPr="00000000">
        <w:rPr>
          <w:rtl w:val="0"/>
        </w:rPr>
        <w:t xml:space="preserve">Excluding payments was a mission decision, not just a scope cut. IGY's goal is community support and connection, not a gig-economy marketplace for errands; introducing payment would shift the platform's identity and incentives away from voluntary mutual aid. It also protects access: not everyone who needs help can afford to pay for it, and removing payment removes that barrier entirely. A secondary but important benefit is safety — explicitly ruling out payment exchange closes off a common scam vector, which matters given the platform connects people during vulnerable moments such as illness.</w:t>
      </w:r>
    </w:p>
    <w:p w:rsidR="00000000" w:rsidDel="00000000" w:rsidP="00000000" w:rsidRDefault="00000000" w:rsidRPr="00000000" w14:paraId="0000004D">
      <w:pPr>
        <w:pStyle w:val="Heading2"/>
        <w:spacing w:after="120" w:before="240" w:lineRule="auto"/>
        <w:rPr/>
      </w:pPr>
      <w:r w:rsidDel="00000000" w:rsidR="00000000" w:rsidRPr="00000000">
        <w:rPr>
          <w:rtl w:val="0"/>
        </w:rPr>
        <w:t xml:space="preserve">No Identity Verification at MVP</w:t>
      </w:r>
    </w:p>
    <w:p w:rsidR="00000000" w:rsidDel="00000000" w:rsidP="00000000" w:rsidRDefault="00000000" w:rsidRPr="00000000" w14:paraId="0000004E">
      <w:pPr>
        <w:spacing w:after="120" w:lineRule="auto"/>
        <w:rPr/>
      </w:pPr>
      <w:r w:rsidDel="00000000" w:rsidR="00000000" w:rsidRPr="00000000">
        <w:rPr>
          <w:rtl w:val="0"/>
        </w:rPr>
        <w:t xml:space="preserve">Formal identity verification (e.g., ID or background checks) was deferred rather than built into the MVP, for two reasons. First, minimizing onboarding friction was a priority for building an initial user base — verification steps are a well-known drop-off point in signup flows. Second, the value of many consumer "verified" badges is often more cosmetic than substantive, and it wasn't clear a lightweight verification step would meaningfully reduce risk relative to its friction cost. Instead, the MVP relies on lower-stakes trust signals — post-completion ratings and reviews on every profile, plus community guidelines — to build accountability. Formal verification remains a real candidate for a later phase once there's a clearer view of which approach would actually add trust rather than just the appearance of it.</w:t>
      </w:r>
    </w:p>
    <w:p w:rsidR="00000000" w:rsidDel="00000000" w:rsidP="00000000" w:rsidRDefault="00000000" w:rsidRPr="00000000" w14:paraId="0000004F">
      <w:pPr>
        <w:pStyle w:val="Heading2"/>
        <w:spacing w:after="120" w:before="240" w:lineRule="auto"/>
        <w:rPr/>
      </w:pPr>
      <w:r w:rsidDel="00000000" w:rsidR="00000000" w:rsidRPr="00000000">
        <w:rPr>
          <w:rtl w:val="0"/>
        </w:rPr>
        <w:t xml:space="preserve">Seattle-Only Launch with Hardcoded Neighborhoods</w:t>
      </w:r>
    </w:p>
    <w:p w:rsidR="00000000" w:rsidDel="00000000" w:rsidP="00000000" w:rsidRDefault="00000000" w:rsidRPr="00000000" w14:paraId="00000050">
      <w:pPr>
        <w:spacing w:after="120" w:lineRule="auto"/>
        <w:rPr/>
      </w:pPr>
      <w:r w:rsidDel="00000000" w:rsidR="00000000" w:rsidRPr="00000000">
        <w:rPr>
          <w:rtl w:val="0"/>
        </w:rPr>
        <w:t xml:space="preserve">Seattle was the natural starting point since it's where this was built and tested. More deliberately, the MVP uses a hardcoded neighborhood list rather than live geolocation, specifically to reduce scope while testing with an initial group of friends and family. This kept the build simpler and let the focus stay on validating the core reciprocity and request mechanics rather than location infrastructure. Geolocation (for onboarding, profile editing, and distance-based sorting/filtering on the requests feed) has since been added and is reflected in Future Features below, once the narrower POC had proven out the concept.</w:t>
      </w:r>
    </w:p>
    <w:p w:rsidR="00000000" w:rsidDel="00000000" w:rsidP="00000000" w:rsidRDefault="00000000" w:rsidRPr="00000000" w14:paraId="00000051">
      <w:pPr>
        <w:pStyle w:val="Heading1"/>
        <w:spacing w:after="160" w:before="320" w:lineRule="auto"/>
        <w:rPr/>
      </w:pPr>
      <w:r w:rsidDel="00000000" w:rsidR="00000000" w:rsidRPr="00000000">
        <w:rPr>
          <w:rtl w:val="0"/>
        </w:rPr>
        <w:t xml:space="preserve">Future Features (Post-MVP)</w:t>
      </w:r>
    </w:p>
    <w:p w:rsidR="00000000" w:rsidDel="00000000" w:rsidP="00000000" w:rsidRDefault="00000000" w:rsidRPr="00000000" w14:paraId="00000052">
      <w:pPr>
        <w:pStyle w:val="Heading2"/>
        <w:spacing w:after="120" w:before="240" w:lineRule="auto"/>
        <w:rPr/>
      </w:pPr>
      <w:r w:rsidDel="00000000" w:rsidR="00000000" w:rsidRPr="00000000">
        <w:rPr>
          <w:rtl w:val="0"/>
        </w:rPr>
        <w:t xml:space="preserve">Phase 2: Enhanced Communication, Trust, and Location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In-app messaging system for coordination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Push notifications (in addition to email)</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Geolocation for onboarding and profile editing</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Distance-based filtering and sorting on the community requests feed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Identity verification options (driver's license, background check integration)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Enhanced profile features (verification badges, profile photos)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Detailed review system with categories (reliability, communication, helpfulness)</w:t>
      </w:r>
    </w:p>
    <w:p w:rsidR="00000000" w:rsidDel="00000000" w:rsidP="00000000" w:rsidRDefault="00000000" w:rsidRPr="00000000" w14:paraId="0000005A">
      <w:pPr>
        <w:pStyle w:val="Heading2"/>
        <w:spacing w:after="120" w:before="240" w:lineRule="auto"/>
        <w:rPr/>
      </w:pPr>
      <w:r w:rsidDel="00000000" w:rsidR="00000000" w:rsidRPr="00000000">
        <w:rPr>
          <w:rtl w:val="0"/>
        </w:rPr>
        <w:t xml:space="preserve">Phase 3: Discovery and Matching</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Smart matching algorithm based on location, availability, past interactions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Request filtering by type of help needed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Saved searches and preferences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'Regular helpers' feature (build relationships with consistent community members)</w:t>
      </w:r>
    </w:p>
    <w:p w:rsidR="00000000" w:rsidDel="00000000" w:rsidP="00000000" w:rsidRDefault="00000000" w:rsidRPr="00000000" w14:paraId="0000005F">
      <w:pPr>
        <w:pStyle w:val="Heading2"/>
        <w:spacing w:after="120" w:before="240" w:lineRule="auto"/>
        <w:rPr/>
      </w:pPr>
      <w:r w:rsidDel="00000000" w:rsidR="00000000" w:rsidRPr="00000000">
        <w:rPr>
          <w:rtl w:val="0"/>
        </w:rPr>
        <w:t xml:space="preserve">Phase 4: Community Building</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Community events and meetups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Neighborhood groups and discussion boards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Achievement badges for community contribution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Stories and testimonials section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Community impact dashboard (total helps given, top neighborhoods, etc.)</w:t>
      </w:r>
    </w:p>
    <w:p w:rsidR="00000000" w:rsidDel="00000000" w:rsidP="00000000" w:rsidRDefault="00000000" w:rsidRPr="00000000" w14:paraId="00000065">
      <w:pPr>
        <w:pStyle w:val="Heading2"/>
        <w:spacing w:after="120" w:before="240" w:lineRule="auto"/>
        <w:rPr/>
      </w:pPr>
      <w:r w:rsidDel="00000000" w:rsidR="00000000" w:rsidRPr="00000000">
        <w:rPr>
          <w:rtl w:val="0"/>
        </w:rPr>
        <w:t xml:space="preserve">Phase 5: Geographic and Platform Expansion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Launch in additional metropolitan areas (Portland, San Francisco, etc.)</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Native mobile apps (iOS, then Android)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Multi-city support infrastructure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City-specific features and customization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Cross-city community building for users who travel</w:t>
      </w:r>
    </w:p>
    <w:p w:rsidR="00000000" w:rsidDel="00000000" w:rsidP="00000000" w:rsidRDefault="00000000" w:rsidRPr="00000000" w14:paraId="0000006B">
      <w:pPr>
        <w:pStyle w:val="Heading2"/>
        <w:spacing w:after="120" w:before="240" w:lineRule="auto"/>
        <w:rPr/>
      </w:pPr>
      <w:r w:rsidDel="00000000" w:rsidR="00000000" w:rsidRPr="00000000">
        <w:rPr>
          <w:rtl w:val="0"/>
        </w:rPr>
        <w:t xml:space="preserve">Phase 6: Advanced Features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Recurring request support (weekly medication pickup, regular check-ins)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Emergency request tier with expedited notifications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Integration with local services (pharmacies, rideshare, meal delivery)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Volunteer organization partnerships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Scheduling system for planned help (surgery rides booked in advance)</w:t>
      </w:r>
    </w:p>
    <w:p w:rsidR="00000000" w:rsidDel="00000000" w:rsidP="00000000" w:rsidRDefault="00000000" w:rsidRPr="00000000" w14:paraId="00000071">
      <w:pPr>
        <w:pStyle w:val="Heading1"/>
        <w:spacing w:after="160" w:before="320" w:lineRule="auto"/>
        <w:rPr/>
      </w:pPr>
      <w:r w:rsidDel="00000000" w:rsidR="00000000" w:rsidRPr="00000000">
        <w:rPr>
          <w:rtl w:val="0"/>
        </w:rPr>
        <w:t xml:space="preserve">Open Questions and Considerations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there be a limit on how many simultaneous open requests a user can have?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happens if a request is accepted but the helper doesn't follow through? (Dispute resolution)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there be different reciprocity ratios for different types of help? (Major vs. minor requests)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to handle users who consistently receive poor ratings? (Automatic suspension after X reports?)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safeguards for vulnerable populations (elderly, immunocompromised) who may need more help than they can give?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there be a 'favorites' or 'trusted helpers' list for users who want to work with familiar community members?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to incentivize high-effort helps (e.g., medical procedure rides) vs. low-effort ones (sharing a meme)?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What's the liability framework if something goes wrong during a help interaction?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Should we implement a 'karma' or reputation system beyond just ratings?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What's the moderation plan and staffing for handling reports as the community grows?</w:t>
      </w:r>
    </w:p>
    <w:p w:rsidR="00000000" w:rsidDel="00000000" w:rsidP="00000000" w:rsidRDefault="00000000" w:rsidRPr="00000000" w14:paraId="0000007C">
      <w:pPr>
        <w:pStyle w:val="Heading1"/>
        <w:spacing w:after="160" w:before="320" w:lineRule="auto"/>
        <w:rPr/>
      </w:pPr>
      <w:r w:rsidDel="00000000" w:rsidR="00000000" w:rsidRPr="00000000">
        <w:rPr>
          <w:rtl w:val="0"/>
        </w:rPr>
        <w:t xml:space="preserve">Risk Assessment</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400"/>
        <w:gridCol w:w="3300"/>
        <w:tblGridChange w:id="0">
          <w:tblGrid>
            <w:gridCol w:w="2400"/>
            <w:gridCol w:w="2400"/>
            <w:gridCol w:w="1400"/>
            <w:gridCol w:w="3300"/>
          </w:tblGrid>
        </w:tblGridChange>
      </w:tblGrid>
      <w:tr>
        <w:trPr>
          <w:cantSplit w:val="0"/>
          <w:tblHeader w:val="0"/>
        </w:trPr>
        <w:tc>
          <w:tcPr>
            <w:shd w:fill="efefef" w:val="clear"/>
          </w:tcPr>
          <w:p w:rsidR="00000000" w:rsidDel="00000000" w:rsidP="00000000" w:rsidRDefault="00000000" w:rsidRPr="00000000" w14:paraId="0000007D">
            <w:pPr>
              <w:rPr/>
            </w:pPr>
            <w:r w:rsidDel="00000000" w:rsidR="00000000" w:rsidRPr="00000000">
              <w:rPr>
                <w:b w:val="1"/>
                <w:bCs w:val="1"/>
                <w:rtl w:val="0"/>
              </w:rPr>
              <w:t xml:space="preserve">Risk</w:t>
            </w:r>
            <w:r w:rsidDel="00000000" w:rsidR="00000000" w:rsidRPr="00000000">
              <w:rPr>
                <w:rtl w:val="0"/>
              </w:rPr>
            </w:r>
          </w:p>
        </w:tc>
        <w:tc>
          <w:tcPr>
            <w:shd w:fill="efefef" w:val="clear"/>
          </w:tcPr>
          <w:p w:rsidR="00000000" w:rsidDel="00000000" w:rsidP="00000000" w:rsidRDefault="00000000" w:rsidRPr="00000000" w14:paraId="0000007E">
            <w:pPr>
              <w:rPr/>
            </w:pPr>
            <w:r w:rsidDel="00000000" w:rsidR="00000000" w:rsidRPr="00000000">
              <w:rPr>
                <w:b w:val="1"/>
                <w:bCs w:val="1"/>
                <w:rtl w:val="0"/>
              </w:rPr>
              <w:t xml:space="preserve">Impact</w:t>
            </w:r>
            <w:r w:rsidDel="00000000" w:rsidR="00000000" w:rsidRPr="00000000">
              <w:rPr>
                <w:rtl w:val="0"/>
              </w:rPr>
            </w:r>
          </w:p>
        </w:tc>
        <w:tc>
          <w:tcPr>
            <w:shd w:fill="efefef" w:val="clear"/>
          </w:tcPr>
          <w:p w:rsidR="00000000" w:rsidDel="00000000" w:rsidP="00000000" w:rsidRDefault="00000000" w:rsidRPr="00000000" w14:paraId="0000007F">
            <w:pPr>
              <w:rPr/>
            </w:pPr>
            <w:r w:rsidDel="00000000" w:rsidR="00000000" w:rsidRPr="00000000">
              <w:rPr>
                <w:b w:val="1"/>
                <w:bCs w:val="1"/>
                <w:rtl w:val="0"/>
              </w:rPr>
              <w:t xml:space="preserve">Likelihood</w:t>
            </w:r>
            <w:r w:rsidDel="00000000" w:rsidR="00000000" w:rsidRPr="00000000">
              <w:rPr>
                <w:rtl w:val="0"/>
              </w:rPr>
            </w:r>
          </w:p>
        </w:tc>
        <w:tc>
          <w:tcPr>
            <w:shd w:fill="efefef" w:val="clear"/>
          </w:tcPr>
          <w:p w:rsidR="00000000" w:rsidDel="00000000" w:rsidP="00000000" w:rsidRDefault="00000000" w:rsidRPr="00000000" w14:paraId="00000080">
            <w:pPr>
              <w:rPr/>
            </w:pPr>
            <w:r w:rsidDel="00000000" w:rsidR="00000000" w:rsidRPr="00000000">
              <w:rPr>
                <w:b w:val="1"/>
                <w:bCs w:val="1"/>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b w:val="0"/>
                <w:bCs w:val="0"/>
                <w:rtl w:val="0"/>
              </w:rPr>
              <w:t xml:space="preserve">Safety incidents between users</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0"/>
                <w:bCs w:val="0"/>
                <w:rtl w:val="0"/>
              </w:rPr>
              <w:t xml:space="preserve">High - Reputational damage, legal liability</w:t>
            </w:r>
            <w:r w:rsidDel="00000000" w:rsidR="00000000" w:rsidRPr="00000000">
              <w:rPr>
                <w:rtl w:val="0"/>
              </w:rPr>
            </w:r>
          </w:p>
        </w:tc>
        <w:tc>
          <w:tcPr/>
          <w:p w:rsidR="00000000" w:rsidDel="00000000" w:rsidP="00000000" w:rsidRDefault="00000000" w:rsidRPr="00000000" w14:paraId="00000083">
            <w:pPr>
              <w:rPr/>
            </w:pPr>
            <w:r w:rsidDel="00000000" w:rsidR="00000000" w:rsidRPr="00000000">
              <w:rPr>
                <w:b w:val="0"/>
                <w:bCs w:val="0"/>
                <w:rtl w:val="0"/>
              </w:rPr>
              <w:t xml:space="preserve">Medium</w:t>
            </w:r>
            <w:r w:rsidDel="00000000" w:rsidR="00000000" w:rsidRPr="00000000">
              <w:rPr>
                <w:rtl w:val="0"/>
              </w:rPr>
            </w:r>
          </w:p>
        </w:tc>
        <w:tc>
          <w:tcPr/>
          <w:p w:rsidR="00000000" w:rsidDel="00000000" w:rsidP="00000000" w:rsidRDefault="00000000" w:rsidRPr="00000000" w14:paraId="00000084">
            <w:pPr>
              <w:rPr/>
            </w:pPr>
            <w:r w:rsidDel="00000000" w:rsidR="00000000" w:rsidRPr="00000000">
              <w:rPr>
                <w:b w:val="0"/>
                <w:bCs w:val="0"/>
                <w:rtl w:val="0"/>
              </w:rPr>
              <w:t xml:space="preserve">Strong community guidelines, rating system, report/block, consider ID verification post-MVP</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b w:val="0"/>
                <w:bCs w:val="0"/>
                <w:rtl w:val="0"/>
              </w:rPr>
              <w:t xml:space="preserve">Low user adoption / critical mass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0"/>
                <w:bCs w:val="0"/>
                <w:rtl w:val="0"/>
              </w:rPr>
              <w:t xml:space="preserve">High - Platform fails without active community</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0"/>
                <w:bCs w:val="0"/>
                <w:rtl w:val="0"/>
              </w:rPr>
              <w:t xml:space="preserve">High</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0"/>
                <w:bCs w:val="0"/>
                <w:rtl w:val="0"/>
              </w:rPr>
              <w:t xml:space="preserve">Focused Seattle launch, targeted marketing, community seeding, early user incentives</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b w:val="0"/>
                <w:bCs w:val="0"/>
                <w:rtl w:val="0"/>
              </w:rPr>
              <w:t xml:space="preserve">Abuse of reciprocity system</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0"/>
                <w:bCs w:val="0"/>
                <w:rtl w:val="0"/>
              </w:rPr>
              <w:t xml:space="preserve">Medium - Undermines core value proposition</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0"/>
                <w:bCs w:val="0"/>
                <w:rtl w:val="0"/>
              </w:rPr>
              <w:t xml:space="preserve">Medium</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0"/>
                <w:bCs w:val="0"/>
                <w:rtl w:val="0"/>
              </w:rPr>
              <w:t xml:space="preserve">Track patterns, flag suspicious activity, manual review capability</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b w:val="0"/>
                <w:bCs w:val="0"/>
                <w:rtl w:val="0"/>
              </w:rPr>
              <w:t xml:space="preserve">Privacy concerns / data breach</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0"/>
                <w:bCs w:val="0"/>
                <w:rtl w:val="0"/>
              </w:rPr>
              <w:t xml:space="preserve">High - Sensitive personal and location data</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0"/>
                <w:bCs w:val="0"/>
                <w:rtl w:val="0"/>
              </w:rPr>
              <w:t xml:space="preserve">Low-Medium</w:t>
            </w:r>
            <w:r w:rsidDel="00000000" w:rsidR="00000000" w:rsidRPr="00000000">
              <w:rPr>
                <w:rtl w:val="0"/>
              </w:rPr>
            </w:r>
          </w:p>
        </w:tc>
        <w:tc>
          <w:tcPr/>
          <w:p w:rsidR="00000000" w:rsidDel="00000000" w:rsidP="00000000" w:rsidRDefault="00000000" w:rsidRPr="00000000" w14:paraId="00000090">
            <w:pPr>
              <w:rPr/>
            </w:pPr>
            <w:r w:rsidDel="00000000" w:rsidR="00000000" w:rsidRPr="00000000">
              <w:rPr>
                <w:b w:val="0"/>
                <w:bCs w:val="0"/>
                <w:rtl w:val="0"/>
              </w:rPr>
              <w:t xml:space="preserve">Encryption, security best practices, regular audits, compliance with privacy regulations</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b w:val="0"/>
                <w:bCs w:val="0"/>
                <w:rtl w:val="0"/>
              </w:rPr>
              <w:t xml:space="preserve">Imbalanced supply/demand</w:t>
            </w:r>
            <w:r w:rsidDel="00000000" w:rsidR="00000000" w:rsidRPr="00000000">
              <w:rPr>
                <w:rtl w:val="0"/>
              </w:rPr>
            </w:r>
          </w:p>
        </w:tc>
        <w:tc>
          <w:tcPr/>
          <w:p w:rsidR="00000000" w:rsidDel="00000000" w:rsidP="00000000" w:rsidRDefault="00000000" w:rsidRPr="00000000" w14:paraId="00000092">
            <w:pPr>
              <w:rPr/>
            </w:pPr>
            <w:r w:rsidDel="00000000" w:rsidR="00000000" w:rsidRPr="00000000">
              <w:rPr>
                <w:b w:val="0"/>
                <w:bCs w:val="0"/>
                <w:rtl w:val="0"/>
              </w:rPr>
              <w:t xml:space="preserve">Medium - Too many requests, not enough helpers or vice versa</w:t>
            </w:r>
            <w:r w:rsidDel="00000000" w:rsidR="00000000" w:rsidRPr="00000000">
              <w:rPr>
                <w:rtl w:val="0"/>
              </w:rPr>
            </w:r>
          </w:p>
        </w:tc>
        <w:tc>
          <w:tcPr/>
          <w:p w:rsidR="00000000" w:rsidDel="00000000" w:rsidP="00000000" w:rsidRDefault="00000000" w:rsidRPr="00000000" w14:paraId="00000093">
            <w:pPr>
              <w:rPr/>
            </w:pPr>
            <w:r w:rsidDel="00000000" w:rsidR="00000000" w:rsidRPr="00000000">
              <w:rPr>
                <w:b w:val="0"/>
                <w:bCs w:val="0"/>
                <w:rtl w:val="0"/>
              </w:rPr>
              <w:t xml:space="preserve">High</w:t>
            </w:r>
            <w:r w:rsidDel="00000000" w:rsidR="00000000" w:rsidRPr="00000000">
              <w:rPr>
                <w:rtl w:val="0"/>
              </w:rPr>
            </w:r>
          </w:p>
        </w:tc>
        <w:tc>
          <w:tcPr/>
          <w:p w:rsidR="00000000" w:rsidDel="00000000" w:rsidP="00000000" w:rsidRDefault="00000000" w:rsidRPr="00000000" w14:paraId="00000094">
            <w:pPr>
              <w:rPr/>
            </w:pPr>
            <w:r w:rsidDel="00000000" w:rsidR="00000000" w:rsidRPr="00000000">
              <w:rPr>
                <w:b w:val="0"/>
                <w:bCs w:val="0"/>
                <w:rtl w:val="0"/>
              </w:rPr>
              <w:t xml:space="preserve">Monitor metrics closely, adjust reciprocity requirements, community nudges, gamification for giving</w:t>
            </w:r>
            <w:r w:rsidDel="00000000" w:rsidR="00000000" w:rsidRPr="00000000">
              <w:rPr>
                <w:rtl w:val="0"/>
              </w:rPr>
            </w:r>
          </w:p>
        </w:tc>
      </w:tr>
    </w:tbl>
    <w:p w:rsidR="00000000" w:rsidDel="00000000" w:rsidP="00000000" w:rsidRDefault="00000000" w:rsidRPr="00000000" w14:paraId="00000095">
      <w:pPr>
        <w:pStyle w:val="Heading1"/>
        <w:spacing w:after="160" w:before="320" w:lineRule="auto"/>
        <w:rPr/>
      </w:pPr>
      <w:r w:rsidDel="00000000" w:rsidR="00000000" w:rsidRPr="00000000">
        <w:rPr>
          <w:rtl w:val="0"/>
        </w:rPr>
        <w:t xml:space="preserve">Appendix A: Detailed MVP Feature Requirements</w:t>
      </w:r>
    </w:p>
    <w:p w:rsidR="00000000" w:rsidDel="00000000" w:rsidP="00000000" w:rsidRDefault="00000000" w:rsidRPr="00000000" w14:paraId="00000096">
      <w:pPr>
        <w:spacing w:after="120" w:lineRule="auto"/>
        <w:rPr/>
      </w:pPr>
      <w:r w:rsidDel="00000000" w:rsidR="00000000" w:rsidRPr="00000000">
        <w:rPr>
          <w:i w:val="1"/>
          <w:iCs w:val="1"/>
          <w:rtl w:val="0"/>
        </w:rPr>
        <w:t xml:space="preserve">Full field-level and interaction detail for each area summarized above.</w:t>
      </w:r>
      <w:r w:rsidDel="00000000" w:rsidR="00000000" w:rsidRPr="00000000">
        <w:rPr>
          <w:rtl w:val="0"/>
        </w:rPr>
      </w:r>
    </w:p>
    <w:p w:rsidR="00000000" w:rsidDel="00000000" w:rsidP="00000000" w:rsidRDefault="00000000" w:rsidRPr="00000000" w14:paraId="00000097">
      <w:pPr>
        <w:pStyle w:val="Heading2"/>
        <w:spacing w:after="120" w:before="240" w:lineRule="auto"/>
        <w:rPr/>
      </w:pPr>
      <w:r w:rsidDel="00000000" w:rsidR="00000000" w:rsidRPr="00000000">
        <w:rPr>
          <w:rtl w:val="0"/>
        </w:rPr>
        <w:t xml:space="preserve">1. User Authentication and Account Management</w:t>
      </w:r>
    </w:p>
    <w:p w:rsidR="00000000" w:rsidDel="00000000" w:rsidP="00000000" w:rsidRDefault="00000000" w:rsidRPr="00000000" w14:paraId="00000098">
      <w:pPr>
        <w:pStyle w:val="Heading3"/>
        <w:spacing w:after="100" w:before="200" w:lineRule="auto"/>
        <w:rPr/>
      </w:pPr>
      <w:r w:rsidDel="00000000" w:rsidR="00000000" w:rsidRPr="00000000">
        <w:rPr>
          <w:rtl w:val="0"/>
        </w:rPr>
        <w:t xml:space="preserve">Registration and Login</w:t>
      </w:r>
    </w:p>
    <w:p w:rsidR="00000000" w:rsidDel="00000000" w:rsidP="00000000" w:rsidRDefault="00000000" w:rsidRPr="00000000" w14:paraId="00000099">
      <w:pPr>
        <w:spacing w:after="120" w:lineRule="auto"/>
        <w:rPr/>
      </w:pPr>
      <w:r w:rsidDel="00000000" w:rsidR="00000000" w:rsidRPr="00000000">
        <w:rPr>
          <w:rtl w:val="0"/>
        </w:rPr>
        <w:t xml:space="preserve">Account creation via email/password or social sign-in (Google, Apple ID), with required email verification and 18+ age verification before full access.</w:t>
      </w:r>
    </w:p>
    <w:p w:rsidR="00000000" w:rsidDel="00000000" w:rsidP="00000000" w:rsidRDefault="00000000" w:rsidRPr="00000000" w14:paraId="0000009A">
      <w:pPr>
        <w:pStyle w:val="Heading3"/>
        <w:spacing w:after="100" w:before="200" w:lineRule="auto"/>
        <w:rPr/>
      </w:pPr>
      <w:r w:rsidDel="00000000" w:rsidR="00000000" w:rsidRPr="00000000">
        <w:rPr>
          <w:rtl w:val="0"/>
        </w:rPr>
        <w:t xml:space="preserve">Profile Creation and Management</w:t>
      </w:r>
    </w:p>
    <w:p w:rsidR="00000000" w:rsidDel="00000000" w:rsidP="00000000" w:rsidRDefault="00000000" w:rsidRPr="00000000" w14:paraId="0000009B">
      <w:pPr>
        <w:spacing w:after="120" w:lineRule="auto"/>
        <w:rPr/>
      </w:pPr>
      <w:r w:rsidDel="00000000" w:rsidR="00000000" w:rsidRPr="00000000">
        <w:rPr>
          <w:b w:val="1"/>
          <w:bCs w:val="1"/>
          <w:rtl w:val="0"/>
        </w:rPr>
        <w:t xml:space="preserve">Required: </w:t>
      </w:r>
      <w:r w:rsidDel="00000000" w:rsidR="00000000" w:rsidRPr="00000000">
        <w:rPr>
          <w:rtl w:val="0"/>
        </w:rPr>
        <w:t xml:space="preserve">nickname, age range (by decade), gender, neighborhood (dropdown), and contact info (phone and/or email), which is only revealed once someone accepts a request.</w:t>
      </w:r>
    </w:p>
    <w:p w:rsidR="00000000" w:rsidDel="00000000" w:rsidP="00000000" w:rsidRDefault="00000000" w:rsidRPr="00000000" w14:paraId="0000009C">
      <w:pPr>
        <w:spacing w:after="120" w:lineRule="auto"/>
        <w:rPr/>
      </w:pPr>
      <w:r w:rsidDel="00000000" w:rsidR="00000000" w:rsidRPr="00000000">
        <w:rPr>
          <w:b w:val="1"/>
          <w:bCs w:val="1"/>
          <w:rtl w:val="0"/>
        </w:rPr>
        <w:t xml:space="preserve">Optional: </w:t>
      </w:r>
      <w:r w:rsidDel="00000000" w:rsidR="00000000" w:rsidRPr="00000000">
        <w:rPr>
          <w:rtl w:val="0"/>
        </w:rPr>
        <w:t xml:space="preserve">a free-text bio.</w:t>
      </w:r>
    </w:p>
    <w:p w:rsidR="00000000" w:rsidDel="00000000" w:rsidP="00000000" w:rsidRDefault="00000000" w:rsidRPr="00000000" w14:paraId="0000009D">
      <w:pPr>
        <w:spacing w:after="120" w:lineRule="auto"/>
        <w:rPr/>
      </w:pPr>
      <w:r w:rsidDel="00000000" w:rsidR="00000000" w:rsidRPr="00000000">
        <w:rPr>
          <w:rtl w:val="0"/>
        </w:rPr>
        <w:t xml:space="preserve">Profile setup happens on first login, is editable from settings anytime, and is visible to other users when posting or accepting requests.</w:t>
      </w:r>
    </w:p>
    <w:p w:rsidR="00000000" w:rsidDel="00000000" w:rsidP="00000000" w:rsidRDefault="00000000" w:rsidRPr="00000000" w14:paraId="0000009E">
      <w:pPr>
        <w:pStyle w:val="Heading2"/>
        <w:spacing w:after="120" w:before="240" w:lineRule="auto"/>
        <w:rPr/>
      </w:pPr>
      <w:r w:rsidDel="00000000" w:rsidR="00000000" w:rsidRPr="00000000">
        <w:rPr>
          <w:rtl w:val="0"/>
        </w:rPr>
        <w:t xml:space="preserve">2. Request Posting and Management</w:t>
      </w:r>
    </w:p>
    <w:p w:rsidR="00000000" w:rsidDel="00000000" w:rsidP="00000000" w:rsidRDefault="00000000" w:rsidRPr="00000000" w14:paraId="0000009F">
      <w:pPr>
        <w:pStyle w:val="Heading3"/>
        <w:spacing w:after="100" w:before="200" w:lineRule="auto"/>
        <w:rPr/>
      </w:pPr>
      <w:r w:rsidDel="00000000" w:rsidR="00000000" w:rsidRPr="00000000">
        <w:rPr>
          <w:rtl w:val="0"/>
        </w:rPr>
        <w:t xml:space="preserve">Request Structure</w:t>
      </w:r>
    </w:p>
    <w:p w:rsidR="00000000" w:rsidDel="00000000" w:rsidP="00000000" w:rsidRDefault="00000000" w:rsidRPr="00000000" w14:paraId="000000A0">
      <w:pPr>
        <w:spacing w:after="120" w:lineRule="auto"/>
        <w:rPr/>
      </w:pPr>
      <w:r w:rsidDel="00000000" w:rsidR="00000000" w:rsidRPr="00000000">
        <w:rPr>
          <w:b w:val="1"/>
          <w:bCs w:val="1"/>
          <w:rtl w:val="0"/>
        </w:rPr>
        <w:t xml:space="preserve">Required Fields: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Title (concise summary of need)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Description (detailed explanation of what help is needed)</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Neighborhood/Location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Urgency level (Low, Medium, High, Critical)</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Time needed (when help is needed by)</w:t>
      </w:r>
    </w:p>
    <w:p w:rsidR="00000000" w:rsidDel="00000000" w:rsidP="00000000" w:rsidRDefault="00000000" w:rsidRPr="00000000" w14:paraId="000000A6">
      <w:pPr>
        <w:pStyle w:val="Heading3"/>
        <w:spacing w:after="100" w:before="200" w:lineRule="auto"/>
        <w:rPr/>
      </w:pPr>
      <w:r w:rsidDel="00000000" w:rsidR="00000000" w:rsidRPr="00000000">
        <w:rPr>
          <w:rtl w:val="0"/>
        </w:rPr>
        <w:t xml:space="preserve">Request Lifecycle</w:t>
      </w:r>
    </w:p>
    <w:p w:rsidR="00000000" w:rsidDel="00000000" w:rsidP="00000000" w:rsidRDefault="00000000" w:rsidRPr="00000000" w14:paraId="000000A7">
      <w:pPr>
        <w:spacing w:after="120" w:lineRule="auto"/>
        <w:rPr/>
      </w:pPr>
      <w:r w:rsidDel="00000000" w:rsidR="00000000" w:rsidRPr="00000000">
        <w:rPr>
          <w:b w:val="1"/>
          <w:bCs w:val="1"/>
          <w:rtl w:val="0"/>
        </w:rPr>
        <w:t xml:space="preserve">States: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 Visible to all users, awaiting acceptance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Accepted: A helper has committed to fulfilling the request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Completed: Both parties confirm the help was provided and received</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Cancelled: Request was withdrawn before completion</w:t>
      </w:r>
    </w:p>
    <w:p w:rsidR="00000000" w:rsidDel="00000000" w:rsidP="00000000" w:rsidRDefault="00000000" w:rsidRPr="00000000" w14:paraId="000000AC">
      <w:pPr>
        <w:spacing w:after="120" w:lineRule="auto"/>
        <w:rPr/>
      </w:pPr>
      <w:r w:rsidDel="00000000" w:rsidR="00000000" w:rsidRPr="00000000">
        <w:rPr>
          <w:b w:val="1"/>
          <w:bCs w:val="1"/>
          <w:rtl w:val="0"/>
        </w:rPr>
        <w:t xml:space="preserve">Actions: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Requestor can edit request details (before acceptance)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Requestor can cancel request at any time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Requestor must mark request as 'Accepted' when helper commits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Both requestor and helper must confirm 'Completed' for final status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request is accepted, both parties see each other's contact information</w:t>
      </w:r>
    </w:p>
    <w:p w:rsidR="00000000" w:rsidDel="00000000" w:rsidP="00000000" w:rsidRDefault="00000000" w:rsidRPr="00000000" w14:paraId="000000B2">
      <w:pPr>
        <w:pStyle w:val="Heading2"/>
        <w:spacing w:after="120" w:before="240" w:lineRule="auto"/>
        <w:rPr/>
      </w:pPr>
      <w:r w:rsidDel="00000000" w:rsidR="00000000" w:rsidRPr="00000000">
        <w:rPr>
          <w:rtl w:val="0"/>
        </w:rPr>
        <w:t xml:space="preserve">3. Request Browse and Discovery</w:t>
      </w:r>
    </w:p>
    <w:p w:rsidR="00000000" w:rsidDel="00000000" w:rsidP="00000000" w:rsidRDefault="00000000" w:rsidRPr="00000000" w14:paraId="000000B3">
      <w:pPr>
        <w:pStyle w:val="Heading3"/>
        <w:spacing w:after="100" w:before="200" w:lineRule="auto"/>
        <w:rPr/>
      </w:pPr>
      <w:r w:rsidDel="00000000" w:rsidR="00000000" w:rsidRPr="00000000">
        <w:rPr>
          <w:rtl w:val="0"/>
        </w:rPr>
        <w:t xml:space="preserve">Main Feed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Display all open requests in the community</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Filter by proximity/neighborhood</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Show request urgency level with visual indicators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Display time posted and time needed</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Show requestor's basic profile info (nickname, age range, neighborhood)</w:t>
      </w:r>
    </w:p>
    <w:p w:rsidR="00000000" w:rsidDel="00000000" w:rsidP="00000000" w:rsidRDefault="00000000" w:rsidRPr="00000000" w14:paraId="000000B9">
      <w:pPr>
        <w:pStyle w:val="Heading2"/>
        <w:spacing w:after="120" w:before="240" w:lineRule="auto"/>
        <w:rPr/>
      </w:pPr>
      <w:r w:rsidDel="00000000" w:rsidR="00000000" w:rsidRPr="00000000">
        <w:rPr>
          <w:rtl w:val="0"/>
        </w:rPr>
        <w:t xml:space="preserve">4. Reciprocity and Give-Back System</w:t>
      </w:r>
    </w:p>
    <w:p w:rsidR="00000000" w:rsidDel="00000000" w:rsidP="00000000" w:rsidRDefault="00000000" w:rsidRPr="00000000" w14:paraId="000000BA">
      <w:pPr>
        <w:pStyle w:val="Heading3"/>
        <w:spacing w:after="100" w:before="200" w:lineRule="auto"/>
        <w:rPr/>
      </w:pPr>
      <w:r w:rsidDel="00000000" w:rsidR="00000000" w:rsidRPr="00000000">
        <w:rPr>
          <w:rtl w:val="0"/>
        </w:rPr>
        <w:t xml:space="preserve">Core Reciprocity Requirement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Users must complete 1 give for every 3 requests they make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Tracking visible in user profile (e.g., 'Given: 5 | Received: 12')</w:t>
      </w:r>
    </w:p>
    <w:p w:rsidR="00000000" w:rsidDel="00000000" w:rsidP="00000000" w:rsidRDefault="00000000" w:rsidRPr="00000000" w14:paraId="000000BD">
      <w:pPr>
        <w:pStyle w:val="Heading3"/>
        <w:spacing w:after="100" w:before="200" w:lineRule="auto"/>
        <w:rPr/>
      </w:pPr>
      <w:r w:rsidDel="00000000" w:rsidR="00000000" w:rsidRPr="00000000">
        <w:rPr>
          <w:rtl w:val="0"/>
        </w:rPr>
        <w:t xml:space="preserve">Give Options</w:t>
      </w:r>
    </w:p>
    <w:p w:rsidR="00000000" w:rsidDel="00000000" w:rsidP="00000000" w:rsidRDefault="00000000" w:rsidRPr="00000000" w14:paraId="000000BE">
      <w:pPr>
        <w:spacing w:after="120" w:lineRule="auto"/>
        <w:rPr/>
      </w:pPr>
      <w:r w:rsidDel="00000000" w:rsidR="00000000" w:rsidRPr="00000000">
        <w:rPr>
          <w:b w:val="1"/>
          <w:bCs w:val="1"/>
          <w:rtl w:val="0"/>
        </w:rPr>
        <w:t xml:space="preserve">Primary: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Fulfill someone else's request (accept and complete a help request)</w:t>
      </w:r>
    </w:p>
    <w:p w:rsidR="00000000" w:rsidDel="00000000" w:rsidP="00000000" w:rsidRDefault="00000000" w:rsidRPr="00000000" w14:paraId="000000C0">
      <w:pPr>
        <w:spacing w:after="120" w:lineRule="auto"/>
        <w:rPr/>
      </w:pPr>
      <w:r w:rsidDel="00000000" w:rsidR="00000000" w:rsidRPr="00000000">
        <w:rPr>
          <w:b w:val="1"/>
          <w:bCs w:val="1"/>
          <w:rtl w:val="0"/>
        </w:rPr>
        <w:t xml:space="preserve">Alternative (Community Gives):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Share a joke, meme, or uplifting message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Share a recipe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Other small contributions to community morale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Posted to main feed and count toward give-back requirement</w:t>
      </w:r>
    </w:p>
    <w:p w:rsidR="00000000" w:rsidDel="00000000" w:rsidP="00000000" w:rsidRDefault="00000000" w:rsidRPr="00000000" w14:paraId="000000C5">
      <w:pPr>
        <w:pStyle w:val="Heading3"/>
        <w:spacing w:after="100" w:before="200" w:lineRule="auto"/>
        <w:rPr/>
      </w:pPr>
      <w:r w:rsidDel="00000000" w:rsidR="00000000" w:rsidRPr="00000000">
        <w:rPr>
          <w:rtl w:val="0"/>
        </w:rPr>
        <w:t xml:space="preserve">Enforcement Logic</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ratio is exceeded: User sees notification prompting them to give back</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Posting blocked with message: 'Please give back to the community so you can make a post'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One-time override available for urgent situations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After override used: Must complete at least one give before posting another request</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Users are never completely blocked, only gently reminded and limited</w:t>
      </w:r>
    </w:p>
    <w:p w:rsidR="00000000" w:rsidDel="00000000" w:rsidP="00000000" w:rsidRDefault="00000000" w:rsidRPr="00000000" w14:paraId="000000CB">
      <w:pPr>
        <w:pStyle w:val="Heading2"/>
        <w:spacing w:after="120" w:before="240" w:lineRule="auto"/>
        <w:rPr/>
      </w:pPr>
      <w:r w:rsidDel="00000000" w:rsidR="00000000" w:rsidRPr="00000000">
        <w:rPr>
          <w:rtl w:val="0"/>
        </w:rPr>
        <w:t xml:space="preserve">5. Trust and Safety</w:t>
      </w:r>
    </w:p>
    <w:p w:rsidR="00000000" w:rsidDel="00000000" w:rsidP="00000000" w:rsidRDefault="00000000" w:rsidRPr="00000000" w14:paraId="000000CC">
      <w:pPr>
        <w:spacing w:after="120" w:lineRule="auto"/>
        <w:rPr/>
      </w:pPr>
      <w:r w:rsidDel="00000000" w:rsidR="00000000" w:rsidRPr="00000000">
        <w:rPr>
          <w:b w:val="1"/>
          <w:bCs w:val="1"/>
          <w:rtl w:val="0"/>
        </w:rPr>
        <w:t xml:space="preserve">Ratings and reviews: </w:t>
      </w:r>
      <w:r w:rsidDel="00000000" w:rsidR="00000000" w:rsidRPr="00000000">
        <w:rPr>
          <w:rtl w:val="0"/>
        </w:rPr>
        <w:t xml:space="preserve">after completion, both parties rate each other (1-5 stars) with optional written feedback, visible on profiles.</w:t>
      </w:r>
    </w:p>
    <w:p w:rsidR="00000000" w:rsidDel="00000000" w:rsidP="00000000" w:rsidRDefault="00000000" w:rsidRPr="00000000" w14:paraId="000000CD">
      <w:pPr>
        <w:spacing w:after="120" w:lineRule="auto"/>
        <w:rPr/>
      </w:pPr>
      <w:r w:rsidDel="00000000" w:rsidR="00000000" w:rsidRPr="00000000">
        <w:rPr>
          <w:b w:val="1"/>
          <w:bCs w:val="1"/>
          <w:rtl w:val="0"/>
        </w:rPr>
        <w:t xml:space="preserve">Report and block: </w:t>
      </w:r>
      <w:r w:rsidDel="00000000" w:rsidR="00000000" w:rsidRPr="00000000">
        <w:rPr>
          <w:rtl w:val="0"/>
        </w:rPr>
        <w:t xml:space="preserve">users can report (harassment, safety concern, spam, no-show, other) or block another user; reports go through manual moderation review in the MVP.</w:t>
      </w:r>
    </w:p>
    <w:p w:rsidR="00000000" w:rsidDel="00000000" w:rsidP="00000000" w:rsidRDefault="00000000" w:rsidRPr="00000000" w14:paraId="000000CE">
      <w:pPr>
        <w:spacing w:after="120" w:lineRule="auto"/>
        <w:rPr/>
      </w:pPr>
      <w:r w:rsidDel="00000000" w:rsidR="00000000" w:rsidRPr="00000000">
        <w:rPr>
          <w:b w:val="1"/>
          <w:bCs w:val="1"/>
          <w:rtl w:val="0"/>
        </w:rPr>
        <w:t xml:space="preserve">Community guidelines: </w:t>
      </w:r>
      <w:r w:rsidDel="00000000" w:rsidR="00000000" w:rsidRPr="00000000">
        <w:rPr>
          <w:rtl w:val="0"/>
        </w:rPr>
        <w:t xml:space="preserve">shown during onboarding and accessible from settings, covering respectful behavior, appropriate requests, safety protocols, reciprocity expectations, and violation consequences.</w:t>
      </w:r>
    </w:p>
    <w:p w:rsidR="00000000" w:rsidDel="00000000" w:rsidP="00000000" w:rsidRDefault="00000000" w:rsidRPr="00000000" w14:paraId="000000CF">
      <w:pPr>
        <w:spacing w:after="120" w:lineRule="auto"/>
        <w:rPr/>
      </w:pPr>
      <w:r w:rsidDel="00000000" w:rsidR="00000000" w:rsidRPr="00000000">
        <w:rPr>
          <w:b w:val="1"/>
          <w:bCs w:val="1"/>
          <w:rtl w:val="0"/>
        </w:rPr>
        <w:t xml:space="preserve">Liability disclaimer: </w:t>
      </w:r>
      <w:r w:rsidDel="00000000" w:rsidR="00000000" w:rsidRPr="00000000">
        <w:rPr>
          <w:rtl w:val="0"/>
        </w:rPr>
        <w:t xml:space="preserve">presented and must be acknowledged during onboarding, stating that IGY is a community platform, users interact independently, and IGY is not liable for user behavior or interaction outcomes; also accessible from settings.</w:t>
      </w:r>
    </w:p>
    <w:p w:rsidR="00000000" w:rsidDel="00000000" w:rsidP="00000000" w:rsidRDefault="00000000" w:rsidRPr="00000000" w14:paraId="000000D0">
      <w:pPr>
        <w:pStyle w:val="Heading2"/>
        <w:spacing w:after="120" w:before="240" w:lineRule="auto"/>
        <w:rPr/>
      </w:pPr>
      <w:r w:rsidDel="00000000" w:rsidR="00000000" w:rsidRPr="00000000">
        <w:rPr>
          <w:rtl w:val="0"/>
        </w:rPr>
        <w:t xml:space="preserve">6. Notifications (Email Only in MVP)</w:t>
      </w:r>
    </w:p>
    <w:p w:rsidR="00000000" w:rsidDel="00000000" w:rsidP="00000000" w:rsidRDefault="00000000" w:rsidRPr="00000000" w14:paraId="000000D1">
      <w:pPr>
        <w:spacing w:after="120" w:lineRule="auto"/>
        <w:rPr/>
      </w:pPr>
      <w:r w:rsidDel="00000000" w:rsidR="00000000" w:rsidRPr="00000000">
        <w:rPr>
          <w:rtl w:val="0"/>
        </w:rPr>
        <w:t xml:space="preserve">Email notifications cover the core lifecycle: request posted, request accepted, request completed, a reciprocity reminder when the give-to-ask ratio needs attention, an optional new-requests-in-your-neighborhood alert, and rating received.</w:t>
      </w:r>
    </w:p>
    <w:p w:rsidR="00000000" w:rsidDel="00000000" w:rsidP="00000000" w:rsidRDefault="00000000" w:rsidRPr="00000000" w14:paraId="000000D2">
      <w:pPr>
        <w:pStyle w:val="Heading2"/>
        <w:spacing w:after="120" w:before="240" w:lineRule="auto"/>
        <w:rPr/>
      </w:pPr>
      <w:r w:rsidDel="00000000" w:rsidR="00000000" w:rsidRPr="00000000">
        <w:rPr>
          <w:rtl w:val="0"/>
        </w:rPr>
        <w:t xml:space="preserve">7. Technical Requirements</w:t>
      </w:r>
    </w:p>
    <w:p w:rsidR="00000000" w:rsidDel="00000000" w:rsidP="00000000" w:rsidRDefault="00000000" w:rsidRPr="00000000" w14:paraId="000000D3">
      <w:pPr>
        <w:pStyle w:val="Heading3"/>
        <w:spacing w:after="100" w:before="200" w:lineRule="auto"/>
        <w:rPr/>
      </w:pPr>
      <w:r w:rsidDel="00000000" w:rsidR="00000000" w:rsidRPr="00000000">
        <w:rPr>
          <w:rtl w:val="0"/>
        </w:rPr>
        <w:t xml:space="preserve">Platform</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Web application (proof of concept) — prioritized for MVP to validate core mechanics quickly and at low cost, without the build time and expense of native mobile apps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Native mobile apps (iOS, then Android) — deferred to a future phase once the web POC validates demand and core mechanics; sequencing and timing to be reassessed based on POC results</w:t>
      </w:r>
    </w:p>
    <w:p w:rsidR="00000000" w:rsidDel="00000000" w:rsidP="00000000" w:rsidRDefault="00000000" w:rsidRPr="00000000" w14:paraId="000000D6">
      <w:pPr>
        <w:pStyle w:val="Heading3"/>
        <w:spacing w:after="100" w:before="200" w:lineRule="auto"/>
        <w:rPr/>
      </w:pPr>
      <w:r w:rsidDel="00000000" w:rsidR="00000000" w:rsidRPr="00000000">
        <w:rPr>
          <w:rtl w:val="0"/>
        </w:rPr>
        <w:t xml:space="preserve">Geographic Scope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Seattle-only for MVP, with hardcoded neighborhood options rather than live geolocation, to minimize scope while testing with an initial group of friends and family</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Pre-defined neighborhood dropdown with all Seattle neighborhoods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architecture should support future multi-city expansion</w:t>
      </w:r>
    </w:p>
    <w:p w:rsidR="00000000" w:rsidDel="00000000" w:rsidP="00000000" w:rsidRDefault="00000000" w:rsidRPr="00000000" w14:paraId="000000DA">
      <w:pPr>
        <w:pStyle w:val="Heading3"/>
        <w:spacing w:after="100" w:before="200" w:lineRule="auto"/>
        <w:rPr/>
      </w:pPr>
      <w:r w:rsidDel="00000000" w:rsidR="00000000" w:rsidRPr="00000000">
        <w:rPr>
          <w:rtl w:val="0"/>
        </w:rPr>
        <w:t xml:space="preserve">Out of Scope for MVP</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In-app messaging (users exchange contact info directly)</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Push notifications (email only)</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Payment or monetary exchange features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Identity verification / background checks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Live geolocation (planned for a future phase — see Future Features)</w:t>
      </w:r>
    </w:p>
    <w:p w:rsidR="00000000" w:rsidDel="00000000" w:rsidP="00000000" w:rsidRDefault="00000000" w:rsidRPr="00000000" w14:paraId="000000E0">
      <w:pPr>
        <w:pStyle w:val="Heading1"/>
        <w:spacing w:after="160" w:before="320" w:lineRule="auto"/>
        <w:rPr/>
      </w:pPr>
      <w:r w:rsidDel="00000000" w:rsidR="00000000" w:rsidRPr="00000000">
        <w:rPr>
          <w:rtl w:val="0"/>
        </w:rPr>
        <w:t xml:space="preserve">Appendix B: Non-Functional Requirements</w:t>
      </w:r>
    </w:p>
    <w:p w:rsidR="00000000" w:rsidDel="00000000" w:rsidP="00000000" w:rsidRDefault="00000000" w:rsidRPr="00000000" w14:paraId="000000E1">
      <w:pPr>
        <w:spacing w:after="120" w:lineRule="auto"/>
        <w:rPr/>
      </w:pPr>
      <w:r w:rsidDel="00000000" w:rsidR="00000000" w:rsidRPr="00000000">
        <w:rPr>
          <w:b w:val="1"/>
          <w:bCs w:val="1"/>
          <w:rtl w:val="0"/>
        </w:rPr>
        <w:t xml:space="preserve">Performance: </w:t>
      </w:r>
      <w:r w:rsidDel="00000000" w:rsidR="00000000" w:rsidRPr="00000000">
        <w:rPr>
          <w:rtl w:val="0"/>
        </w:rPr>
        <w:t xml:space="preserve">page loads under 3 seconds; new requests appear in the feed within 5 seconds.</w:t>
      </w:r>
    </w:p>
    <w:p w:rsidR="00000000" w:rsidDel="00000000" w:rsidP="00000000" w:rsidRDefault="00000000" w:rsidRPr="00000000" w14:paraId="000000E2">
      <w:pPr>
        <w:spacing w:after="120" w:lineRule="auto"/>
        <w:rPr/>
      </w:pPr>
      <w:r w:rsidDel="00000000" w:rsidR="00000000" w:rsidRPr="00000000">
        <w:rPr>
          <w:b w:val="1"/>
          <w:bCs w:val="1"/>
          <w:rtl w:val="0"/>
        </w:rPr>
        <w:t xml:space="preserve">Security and privacy: </w:t>
      </w:r>
      <w:r w:rsidDel="00000000" w:rsidR="00000000" w:rsidRPr="00000000">
        <w:rPr>
          <w:rtl w:val="0"/>
        </w:rPr>
        <w:t xml:space="preserve">data encrypted in transit, passwords hashed and salted, contact info revealed only after mutual acceptance, GDPR/CCPA compliance, and a user-facing data deletion option.</w:t>
      </w:r>
    </w:p>
    <w:p w:rsidR="00000000" w:rsidDel="00000000" w:rsidP="00000000" w:rsidRDefault="00000000" w:rsidRPr="00000000" w14:paraId="000000E3">
      <w:pPr>
        <w:spacing w:after="120" w:lineRule="auto"/>
        <w:rPr/>
      </w:pPr>
      <w:r w:rsidDel="00000000" w:rsidR="00000000" w:rsidRPr="00000000">
        <w:rPr>
          <w:b w:val="1"/>
          <w:bCs w:val="1"/>
          <w:rtl w:val="0"/>
        </w:rPr>
        <w:t xml:space="preserve">Accessibility: </w:t>
      </w:r>
      <w:r w:rsidDel="00000000" w:rsidR="00000000" w:rsidRPr="00000000">
        <w:rPr>
          <w:rtl w:val="0"/>
        </w:rPr>
        <w:t xml:space="preserve">WCAG 2.1 AA compliance, screen reader support, adjustable text size, and a high-contrast mode.</w:t>
      </w:r>
    </w:p>
    <w:p w:rsidR="00000000" w:rsidDel="00000000" w:rsidP="00000000" w:rsidRDefault="00000000" w:rsidRPr="00000000" w14:paraId="000000E4">
      <w:pPr>
        <w:spacing w:after="120" w:lineRule="auto"/>
        <w:rPr/>
      </w:pPr>
      <w:r w:rsidDel="00000000" w:rsidR="00000000" w:rsidRPr="00000000">
        <w:rPr>
          <w:b w:val="1"/>
          <w:bCs w:val="1"/>
          <w:rtl w:val="0"/>
        </w:rPr>
        <w:t xml:space="preserve">Reliability: </w:t>
      </w:r>
      <w:r w:rsidDel="00000000" w:rsidR="00000000" w:rsidRPr="00000000">
        <w:rPr>
          <w:rtl w:val="0"/>
        </w:rPr>
        <w:t xml:space="preserve">99.5% uptime target with graceful degradation and standard backup/recovery procedures.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72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2e74b5"/>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74b5"/>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444444"/>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