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>
      <w:pPr>
        <w:pStyle w:val="Kopfzeile"/>
        <w:tabs>
          <w:tab w:val="clear" w:pos="4536"/>
          <w:tab w:val="clear" w:pos="9072"/>
        </w:tabs>
      </w:pPr>
    </w:p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637893" w:rsidP="00637893"/>
    <w:p w:rsidR="00637893" w:rsidRDefault="00D9584F" w:rsidP="00637893">
      <w:pPr>
        <w:jc w:val="center"/>
        <w:rPr>
          <w:b/>
          <w:sz w:val="40"/>
        </w:rPr>
      </w:pPr>
      <w:r>
        <w:rPr>
          <w:b/>
          <w:sz w:val="40"/>
        </w:rPr>
        <w:t>Projekt: Mosti</w:t>
      </w:r>
    </w:p>
    <w:p w:rsidR="00637893" w:rsidRPr="00BD6B99" w:rsidRDefault="00637893" w:rsidP="00637893">
      <w:pPr>
        <w:jc w:val="center"/>
      </w:pPr>
    </w:p>
    <w:p w:rsidR="00637893" w:rsidRPr="00FB78E8" w:rsidRDefault="00D2540D" w:rsidP="00637893">
      <w:pPr>
        <w:jc w:val="center"/>
        <w:rPr>
          <w:rStyle w:val="Titelzentriert"/>
          <w:bCs/>
          <w:i w:val="0"/>
          <w:iCs/>
        </w:rPr>
      </w:pPr>
      <w:r>
        <w:rPr>
          <w:rStyle w:val="Titelzentriert"/>
          <w:bCs/>
          <w:i w:val="0"/>
          <w:iCs/>
        </w:rPr>
        <w:t xml:space="preserve">System - </w:t>
      </w:r>
      <w:r w:rsidR="00637893">
        <w:rPr>
          <w:rStyle w:val="Titelzentriert"/>
          <w:bCs/>
          <w:i w:val="0"/>
          <w:iCs/>
        </w:rPr>
        <w:t>Testdokumentation</w:t>
      </w:r>
    </w:p>
    <w:p w:rsidR="00D2540D" w:rsidRDefault="00D2540D" w:rsidP="00D2540D"/>
    <w:p w:rsidR="00D2540D" w:rsidRDefault="00D2540D" w:rsidP="00D2540D"/>
    <w:p w:rsidR="00D2540D" w:rsidRDefault="00D2540D" w:rsidP="00D2540D">
      <w:pPr>
        <w:jc w:val="center"/>
      </w:pPr>
      <w:r>
        <w:t>[Dokumentstruktur basiert auf RUP „Dokument Test Evaluation Summary“]</w:t>
      </w:r>
    </w:p>
    <w:p w:rsidR="00637893" w:rsidRDefault="00637893" w:rsidP="00637893"/>
    <w:p w:rsidR="00637893" w:rsidRPr="00637893" w:rsidRDefault="00637893" w:rsidP="00B31981">
      <w:pPr>
        <w:pStyle w:val="berschrift1"/>
      </w:pPr>
      <w:r>
        <w:br w:type="page"/>
      </w:r>
      <w:bookmarkStart w:id="0" w:name="_Toc449603931"/>
      <w:r>
        <w:lastRenderedPageBreak/>
        <w:t>Dokumentinformationen</w:t>
      </w:r>
      <w:bookmarkEnd w:id="0"/>
    </w:p>
    <w:p w:rsidR="00637893" w:rsidRDefault="00637893" w:rsidP="00ED421C">
      <w:pPr>
        <w:pStyle w:val="berschrift2"/>
      </w:pPr>
      <w:bookmarkStart w:id="1" w:name="_Toc449603932"/>
      <w: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900"/>
        <w:gridCol w:w="5741"/>
        <w:gridCol w:w="1582"/>
      </w:tblGrid>
      <w:tr w:rsidR="00637893" w:rsidRPr="00752DEF">
        <w:tblPrEx>
          <w:tblCellMar>
            <w:top w:w="0" w:type="dxa"/>
            <w:bottom w:w="0" w:type="dxa"/>
          </w:tblCellMar>
        </w:tblPrEx>
        <w:tc>
          <w:tcPr>
            <w:tcW w:w="919" w:type="dxa"/>
          </w:tcPr>
          <w:p w:rsidR="00637893" w:rsidRPr="00ED421C" w:rsidRDefault="00637893" w:rsidP="00D17747">
            <w:r w:rsidRPr="00ED421C">
              <w:t>Datum</w:t>
            </w:r>
          </w:p>
        </w:tc>
        <w:tc>
          <w:tcPr>
            <w:tcW w:w="900" w:type="dxa"/>
          </w:tcPr>
          <w:p w:rsidR="00637893" w:rsidRPr="00ED421C" w:rsidRDefault="00637893" w:rsidP="00D17747">
            <w:r w:rsidRPr="00ED421C">
              <w:t>Version</w:t>
            </w:r>
          </w:p>
        </w:tc>
        <w:tc>
          <w:tcPr>
            <w:tcW w:w="5741" w:type="dxa"/>
          </w:tcPr>
          <w:p w:rsidR="00637893" w:rsidRPr="00ED421C" w:rsidRDefault="00637893" w:rsidP="00D17747">
            <w:r w:rsidRPr="00ED421C">
              <w:t>Änderung</w:t>
            </w:r>
          </w:p>
        </w:tc>
        <w:tc>
          <w:tcPr>
            <w:tcW w:w="1582" w:type="dxa"/>
          </w:tcPr>
          <w:p w:rsidR="00637893" w:rsidRPr="00ED421C" w:rsidRDefault="00637893" w:rsidP="00D17747">
            <w:r w:rsidRPr="00ED421C">
              <w:t>Autor</w:t>
            </w:r>
          </w:p>
        </w:tc>
      </w:tr>
      <w:tr w:rsidR="00637893" w:rsidRPr="00FB78E8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637893" w:rsidRPr="00FB78E8" w:rsidRDefault="00637893" w:rsidP="00D17747"/>
        </w:tc>
        <w:tc>
          <w:tcPr>
            <w:tcW w:w="900" w:type="dxa"/>
            <w:vAlign w:val="center"/>
          </w:tcPr>
          <w:p w:rsidR="00637893" w:rsidRPr="00FB78E8" w:rsidRDefault="00637893" w:rsidP="00D17747"/>
        </w:tc>
        <w:tc>
          <w:tcPr>
            <w:tcW w:w="5741" w:type="dxa"/>
            <w:vAlign w:val="center"/>
          </w:tcPr>
          <w:p w:rsidR="00637893" w:rsidRPr="00FB78E8" w:rsidRDefault="00637893" w:rsidP="00D17747"/>
        </w:tc>
        <w:tc>
          <w:tcPr>
            <w:tcW w:w="1582" w:type="dxa"/>
            <w:vAlign w:val="center"/>
          </w:tcPr>
          <w:p w:rsidR="00637893" w:rsidRPr="00FB78E8" w:rsidRDefault="00637893" w:rsidP="00D17747"/>
        </w:tc>
      </w:tr>
      <w:tr w:rsidR="00637893" w:rsidRPr="00FB78E8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637893" w:rsidRPr="00FB78E8" w:rsidRDefault="00637893" w:rsidP="00D17747"/>
        </w:tc>
        <w:tc>
          <w:tcPr>
            <w:tcW w:w="900" w:type="dxa"/>
            <w:vAlign w:val="center"/>
          </w:tcPr>
          <w:p w:rsidR="00637893" w:rsidRPr="00FB78E8" w:rsidRDefault="00637893" w:rsidP="00D17747"/>
        </w:tc>
        <w:tc>
          <w:tcPr>
            <w:tcW w:w="5741" w:type="dxa"/>
            <w:vAlign w:val="center"/>
          </w:tcPr>
          <w:p w:rsidR="00637893" w:rsidRPr="00FB78E8" w:rsidRDefault="00637893" w:rsidP="00D17747"/>
        </w:tc>
        <w:tc>
          <w:tcPr>
            <w:tcW w:w="1582" w:type="dxa"/>
            <w:vAlign w:val="center"/>
          </w:tcPr>
          <w:p w:rsidR="00637893" w:rsidRPr="00FB78E8" w:rsidRDefault="00637893" w:rsidP="00D17747"/>
        </w:tc>
      </w:tr>
      <w:tr w:rsidR="00637893" w:rsidRPr="00FB78E8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637893" w:rsidRPr="00FB78E8" w:rsidRDefault="00637893" w:rsidP="00D17747"/>
        </w:tc>
        <w:tc>
          <w:tcPr>
            <w:tcW w:w="900" w:type="dxa"/>
            <w:vAlign w:val="center"/>
          </w:tcPr>
          <w:p w:rsidR="00637893" w:rsidRPr="00FB78E8" w:rsidRDefault="00637893" w:rsidP="00D17747"/>
        </w:tc>
        <w:tc>
          <w:tcPr>
            <w:tcW w:w="5741" w:type="dxa"/>
            <w:vAlign w:val="center"/>
          </w:tcPr>
          <w:p w:rsidR="00637893" w:rsidRPr="00FB78E8" w:rsidRDefault="00637893" w:rsidP="00D17747"/>
        </w:tc>
        <w:tc>
          <w:tcPr>
            <w:tcW w:w="1582" w:type="dxa"/>
            <w:vAlign w:val="center"/>
          </w:tcPr>
          <w:p w:rsidR="00637893" w:rsidRPr="00FB78E8" w:rsidRDefault="00637893" w:rsidP="00D17747"/>
        </w:tc>
      </w:tr>
      <w:tr w:rsidR="00637893" w:rsidRPr="00FB78E8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637893" w:rsidRPr="00FB78E8" w:rsidRDefault="00637893" w:rsidP="00D17747"/>
        </w:tc>
        <w:tc>
          <w:tcPr>
            <w:tcW w:w="900" w:type="dxa"/>
            <w:vAlign w:val="center"/>
          </w:tcPr>
          <w:p w:rsidR="00637893" w:rsidRPr="00FB78E8" w:rsidRDefault="00637893" w:rsidP="00D17747"/>
        </w:tc>
        <w:tc>
          <w:tcPr>
            <w:tcW w:w="5741" w:type="dxa"/>
            <w:vAlign w:val="center"/>
          </w:tcPr>
          <w:p w:rsidR="00637893" w:rsidRPr="00FB78E8" w:rsidRDefault="00637893" w:rsidP="00D17747"/>
        </w:tc>
        <w:tc>
          <w:tcPr>
            <w:tcW w:w="1582" w:type="dxa"/>
            <w:vAlign w:val="center"/>
          </w:tcPr>
          <w:p w:rsidR="00637893" w:rsidRPr="00FB78E8" w:rsidRDefault="00637893" w:rsidP="00D17747"/>
        </w:tc>
      </w:tr>
    </w:tbl>
    <w:p w:rsidR="00637893" w:rsidRDefault="00637893" w:rsidP="00637893"/>
    <w:p w:rsidR="00ED421C" w:rsidRDefault="00ED421C" w:rsidP="00637893"/>
    <w:p w:rsidR="00ED421C" w:rsidRDefault="00ED421C" w:rsidP="00637893"/>
    <w:p w:rsidR="00637893" w:rsidRDefault="00637893" w:rsidP="00ED421C">
      <w:pPr>
        <w:pStyle w:val="berschrift2"/>
      </w:pPr>
      <w:bookmarkStart w:id="2" w:name="_Toc449603933"/>
      <w:r>
        <w:t>Inhalt</w:t>
      </w:r>
      <w:bookmarkEnd w:id="2"/>
    </w:p>
    <w:p w:rsidR="00EA439F" w:rsidRDefault="00637893">
      <w:pPr>
        <w:pStyle w:val="Verzeichnis1"/>
        <w:tabs>
          <w:tab w:val="left" w:pos="4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49603931" w:history="1">
        <w:r w:rsidR="00EA439F" w:rsidRPr="00E71767">
          <w:rPr>
            <w:rStyle w:val="Hyperlink"/>
            <w:noProof/>
          </w:rPr>
          <w:t>1</w:t>
        </w:r>
        <w:r w:rsidR="00EA439F"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="00EA439F" w:rsidRPr="00E71767">
          <w:rPr>
            <w:rStyle w:val="Hyperlink"/>
            <w:noProof/>
          </w:rPr>
          <w:t>Dokumentinformationen</w:t>
        </w:r>
        <w:r w:rsidR="00EA439F">
          <w:rPr>
            <w:noProof/>
            <w:webHidden/>
          </w:rPr>
          <w:tab/>
        </w:r>
        <w:r w:rsidR="00EA439F">
          <w:rPr>
            <w:noProof/>
            <w:webHidden/>
          </w:rPr>
          <w:fldChar w:fldCharType="begin"/>
        </w:r>
        <w:r w:rsidR="00EA439F">
          <w:rPr>
            <w:noProof/>
            <w:webHidden/>
          </w:rPr>
          <w:instrText xml:space="preserve"> PAGEREF _Toc449603931 \h </w:instrText>
        </w:r>
        <w:r w:rsidR="00EA439F">
          <w:rPr>
            <w:noProof/>
            <w:webHidden/>
          </w:rPr>
        </w:r>
        <w:r w:rsidR="00EA439F">
          <w:rPr>
            <w:noProof/>
            <w:webHidden/>
          </w:rPr>
          <w:fldChar w:fldCharType="separate"/>
        </w:r>
        <w:r w:rsidR="00EA439F">
          <w:rPr>
            <w:noProof/>
            <w:webHidden/>
          </w:rPr>
          <w:t>2</w:t>
        </w:r>
        <w:r w:rsidR="00EA439F"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2" w:history="1">
        <w:r w:rsidRPr="00E7176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3" w:history="1">
        <w:r w:rsidRPr="00E7176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1"/>
        <w:tabs>
          <w:tab w:val="left" w:pos="4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4" w:history="1">
        <w:r w:rsidRPr="00E7176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Einführung (Introduction)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5" w:history="1">
        <w:r w:rsidRPr="00E7176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Definitionen und Abkürzungen (Definitions, Acronyms, Abbreviations)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6" w:history="1">
        <w:r w:rsidRPr="00E7176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Referenzen (References)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7" w:history="1">
        <w:r w:rsidRPr="00E7176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Übersicht (Overview)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1"/>
        <w:tabs>
          <w:tab w:val="left" w:pos="4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8" w:history="1">
        <w:r w:rsidRPr="00E7176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Testvorgehen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39" w:history="1">
        <w:r w:rsidRPr="00E7176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Funktionale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3"/>
        <w:tabs>
          <w:tab w:val="left" w:pos="11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0" w:history="1">
        <w:r w:rsidRPr="00E71767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Grundtests (Smoke Tests)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3"/>
        <w:tabs>
          <w:tab w:val="left" w:pos="11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1" w:history="1">
        <w:r w:rsidRPr="00E71767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Modul- und Unittests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3"/>
        <w:tabs>
          <w:tab w:val="left" w:pos="11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2" w:history="1">
        <w:r w:rsidRPr="00E71767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Integrationstests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3"/>
        <w:tabs>
          <w:tab w:val="left" w:pos="11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3" w:history="1">
        <w:r w:rsidRPr="00E71767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System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4" w:history="1">
        <w:r w:rsidRPr="00E7176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Bedienbarkeit und Nutzerinterface (Usability)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5" w:history="1">
        <w:r w:rsidRPr="00E7176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Datenschutz, Datensicherheit (Security)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6" w:history="1">
        <w:r w:rsidRPr="00E7176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Leistungsanforderungen (Performance)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7" w:history="1">
        <w:r w:rsidRPr="00E71767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Zuverlässigkeit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8" w:history="1">
        <w:r w:rsidRPr="00E71767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49" w:history="1">
        <w:r w:rsidRPr="00E71767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Wartung und Servicefunktionen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0" w:history="1">
        <w:r w:rsidRPr="00E71767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1" w:history="1">
        <w:r w:rsidRPr="00E71767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Internationalisierung / Lokalisierung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2" w:history="1">
        <w:r w:rsidRPr="00E71767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Testautomatisierung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2"/>
        <w:tabs>
          <w:tab w:val="left" w:pos="88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3" w:history="1">
        <w:r w:rsidRPr="00E71767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Verfolgbarkeit (Traceability)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1"/>
        <w:tabs>
          <w:tab w:val="left" w:pos="4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4" w:history="1">
        <w:r w:rsidRPr="00E7176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Übersicht der Testpläne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439F" w:rsidRDefault="00EA439F">
      <w:pPr>
        <w:pStyle w:val="Verzeichnis1"/>
        <w:tabs>
          <w:tab w:val="left" w:pos="400"/>
          <w:tab w:val="right" w:leader="dot" w:pos="9337"/>
        </w:tabs>
        <w:rPr>
          <w:rFonts w:asciiTheme="minorHAnsi" w:eastAsiaTheme="minorEastAsia" w:hAnsiTheme="minorHAnsi"/>
          <w:noProof/>
          <w:sz w:val="22"/>
          <w:szCs w:val="22"/>
          <w:lang w:eastAsia="de-DE"/>
        </w:rPr>
      </w:pPr>
      <w:hyperlink w:anchor="_Toc449603955" w:history="1">
        <w:r w:rsidRPr="00E7176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eastAsia="de-DE"/>
          </w:rPr>
          <w:tab/>
        </w:r>
        <w:r w:rsidRPr="00E71767">
          <w:rPr>
            <w:rStyle w:val="Hyperlink"/>
            <w:noProof/>
          </w:rPr>
          <w:t>Freigabe von Testergebnissen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893" w:rsidRDefault="00637893" w:rsidP="00637893">
      <w:r>
        <w:fldChar w:fldCharType="end"/>
      </w:r>
    </w:p>
    <w:p w:rsidR="009E2BC3" w:rsidRDefault="00637893" w:rsidP="00B31981">
      <w:pPr>
        <w:pStyle w:val="berschrift1"/>
      </w:pPr>
      <w:r>
        <w:br w:type="page"/>
      </w:r>
      <w:bookmarkStart w:id="3" w:name="_Toc410137613"/>
      <w:bookmarkStart w:id="4" w:name="_Toc449603934"/>
      <w:r w:rsidR="009E2BC3">
        <w:lastRenderedPageBreak/>
        <w:t>Einführung (Introduction)</w:t>
      </w:r>
      <w:bookmarkEnd w:id="3"/>
      <w:bookmarkEnd w:id="4"/>
    </w:p>
    <w:p w:rsidR="009E2BC3" w:rsidRDefault="009E2BC3" w:rsidP="009E2BC3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5" w:name="_Toc410137614"/>
      <w:bookmarkStart w:id="6" w:name="_Toc449603935"/>
      <w:r>
        <w:t>Definitionen und Abkürzungen (Definitions, Acronyms, Abbreviations)</w:t>
      </w:r>
      <w:bookmarkEnd w:id="5"/>
      <w:bookmarkEnd w:id="6"/>
    </w:p>
    <w:p w:rsidR="009E2BC3" w:rsidRPr="001815D0" w:rsidRDefault="00D9584F" w:rsidP="009E2BC3">
      <w:pPr>
        <w:rPr>
          <w:i/>
        </w:rPr>
      </w:pPr>
      <w:r>
        <w:rPr>
          <w:i/>
        </w:rPr>
        <w:t>Vgl. separates Glossary-Dokument im Repository, Dateiname: Glossary.docx</w:t>
      </w:r>
    </w:p>
    <w:p w:rsidR="009E2BC3" w:rsidRDefault="009E2BC3" w:rsidP="009E2BC3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7" w:name="_Toc410137615"/>
      <w:bookmarkStart w:id="8" w:name="_Toc449603936"/>
      <w:r>
        <w:t>Referenzen (References)</w:t>
      </w:r>
      <w:bookmarkEnd w:id="7"/>
      <w:bookmarkEnd w:id="8"/>
    </w:p>
    <w:p w:rsidR="009E2BC3" w:rsidRPr="001815D0" w:rsidRDefault="00D9584F" w:rsidP="009E2BC3">
      <w:pPr>
        <w:rPr>
          <w:i/>
        </w:rPr>
      </w:pPr>
      <w:r>
        <w:rPr>
          <w:i/>
        </w:rPr>
        <w:t>Buch: Craig Larman: UML 2 und Patterns angewendet (2005)</w:t>
      </w:r>
    </w:p>
    <w:p w:rsidR="009E2BC3" w:rsidRDefault="009E2BC3" w:rsidP="009E2BC3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9" w:name="_Toc410137616"/>
      <w:bookmarkStart w:id="10" w:name="_Toc449603937"/>
      <w:r>
        <w:t>Übersicht (Overview)</w:t>
      </w:r>
      <w:bookmarkEnd w:id="9"/>
      <w:bookmarkEnd w:id="10"/>
    </w:p>
    <w:p w:rsidR="00D9584F" w:rsidRDefault="00D9584F" w:rsidP="00D9584F">
      <w:r>
        <w:t xml:space="preserve">In diesem Dokument werden verschieden Testverfahren erläutert die wir für unsere Software entwickelt haben. Wir gehen darauf ein wie unsere Tests durchgeführt und diese dokumentiert werden. </w:t>
      </w:r>
    </w:p>
    <w:p w:rsidR="00D9584F" w:rsidRPr="00D9584F" w:rsidRDefault="00D9584F" w:rsidP="00D9584F">
      <w:pPr>
        <w:rPr>
          <w:color w:val="FF0000"/>
        </w:rPr>
      </w:pPr>
      <w:r>
        <w:t>//</w:t>
      </w:r>
      <w:r>
        <w:rPr>
          <w:color w:val="FF0000"/>
        </w:rPr>
        <w:t xml:space="preserve">Da mou nu a wengl was hi  !! </w:t>
      </w:r>
      <w:bookmarkStart w:id="11" w:name="_GoBack"/>
      <w:bookmarkEnd w:id="11"/>
    </w:p>
    <w:p w:rsidR="009E2BC3" w:rsidRPr="001815D0" w:rsidRDefault="009E2BC3" w:rsidP="009E2BC3">
      <w:pPr>
        <w:rPr>
          <w:i/>
        </w:rPr>
      </w:pPr>
    </w:p>
    <w:p w:rsidR="00C62417" w:rsidRDefault="009E2BC3" w:rsidP="00B31981">
      <w:pPr>
        <w:pStyle w:val="berschrift1"/>
      </w:pPr>
      <w:bookmarkStart w:id="12" w:name="_Toc449603938"/>
      <w:r>
        <w:t>Testvorgehen</w:t>
      </w:r>
      <w:bookmarkEnd w:id="12"/>
    </w:p>
    <w:p w:rsidR="006A1AF7" w:rsidRDefault="006A1AF7" w:rsidP="009E2BC3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13" w:name="_Toc449603939"/>
      <w:r>
        <w:t>Funktionale Tests</w:t>
      </w:r>
      <w:bookmarkEnd w:id="13"/>
    </w:p>
    <w:p w:rsidR="009E2BC3" w:rsidRDefault="009E2BC3" w:rsidP="006A1AF7">
      <w:pPr>
        <w:pStyle w:val="berschrift3"/>
      </w:pPr>
      <w:bookmarkStart w:id="14" w:name="_Toc449603940"/>
      <w:r>
        <w:t>Grundtests (Smoke Tests)</w:t>
      </w:r>
      <w:bookmarkEnd w:id="14"/>
    </w:p>
    <w:p w:rsidR="009E2BC3" w:rsidRPr="001815D0" w:rsidRDefault="009E2BC3" w:rsidP="009E2BC3">
      <w:pPr>
        <w:rPr>
          <w:i/>
        </w:rPr>
      </w:pPr>
      <w:r w:rsidRPr="001815D0">
        <w:rPr>
          <w:i/>
        </w:rPr>
        <w:t>&lt;</w:t>
      </w:r>
      <w:r>
        <w:rPr>
          <w:i/>
        </w:rPr>
        <w:t>Beschreiben Sie Tests, mit denen offensichtliche Fehler schnell gefunden werden</w:t>
      </w:r>
      <w:r w:rsidR="00873129">
        <w:rPr>
          <w:i/>
        </w:rPr>
        <w:t xml:space="preserve"> </w:t>
      </w:r>
      <w:r w:rsidR="00656886">
        <w:rPr>
          <w:i/>
        </w:rPr>
        <w:t xml:space="preserve">können, z.B. Tests, die vor jedem Commit </w:t>
      </w:r>
      <w:r w:rsidR="00EA439F">
        <w:rPr>
          <w:i/>
        </w:rPr>
        <w:t xml:space="preserve">in das Repository </w:t>
      </w:r>
      <w:r w:rsidR="00656886">
        <w:rPr>
          <w:i/>
        </w:rPr>
        <w:t xml:space="preserve">durchzuführen sind </w:t>
      </w:r>
      <w:r w:rsidR="00873129">
        <w:rPr>
          <w:i/>
        </w:rPr>
        <w:t>(ggf. Verweis auf externes Dokument).</w:t>
      </w:r>
      <w:r w:rsidRPr="001815D0">
        <w:rPr>
          <w:i/>
        </w:rPr>
        <w:t>&gt;</w:t>
      </w:r>
    </w:p>
    <w:p w:rsidR="009E2BC3" w:rsidRDefault="009E2BC3" w:rsidP="006A1AF7">
      <w:pPr>
        <w:pStyle w:val="berschrift3"/>
      </w:pPr>
      <w:bookmarkStart w:id="15" w:name="_Toc449603941"/>
      <w:r>
        <w:t>Modul- und Unittests</w:t>
      </w:r>
      <w:bookmarkEnd w:id="15"/>
    </w:p>
    <w:p w:rsidR="009E2BC3" w:rsidRDefault="009E2BC3" w:rsidP="009E2BC3">
      <w:pPr>
        <w:rPr>
          <w:i/>
        </w:rPr>
      </w:pPr>
      <w:r w:rsidRPr="001815D0">
        <w:rPr>
          <w:i/>
        </w:rPr>
        <w:t>&lt;</w:t>
      </w:r>
      <w:r>
        <w:rPr>
          <w:i/>
        </w:rPr>
        <w:t>Wie (mit welchen Werkzeugen, in welcher Umgebung, in wessen Verantwortung) sollen Modul- und Unittests durchgeführt werden? Wie erfolgt die Dokumentation der Testergebnisse? Gibt es Vorgaben zur Testüberdeckung?</w:t>
      </w:r>
    </w:p>
    <w:p w:rsidR="009E2BC3" w:rsidRPr="001815D0" w:rsidRDefault="009E2BC3" w:rsidP="009E2BC3">
      <w:pPr>
        <w:rPr>
          <w:i/>
        </w:rPr>
      </w:pPr>
      <w:r>
        <w:rPr>
          <w:i/>
        </w:rPr>
        <w:t>Hier werden nicht einzelne Tests beschrieben, sondern nur die Vorgehensweise!</w:t>
      </w:r>
      <w:r w:rsidRPr="001815D0">
        <w:rPr>
          <w:i/>
        </w:rPr>
        <w:t>&gt;</w:t>
      </w:r>
    </w:p>
    <w:p w:rsidR="009E2BC3" w:rsidRDefault="009E2BC3" w:rsidP="006A1AF7">
      <w:pPr>
        <w:pStyle w:val="berschrift3"/>
      </w:pPr>
      <w:bookmarkStart w:id="16" w:name="_Toc449603942"/>
      <w:r>
        <w:t>Integrationstests</w:t>
      </w:r>
      <w:bookmarkEnd w:id="16"/>
    </w:p>
    <w:p w:rsidR="009E2BC3" w:rsidRPr="001815D0" w:rsidRDefault="009E2BC3" w:rsidP="009E2BC3">
      <w:pPr>
        <w:rPr>
          <w:i/>
        </w:rPr>
      </w:pPr>
      <w:r w:rsidRPr="001815D0">
        <w:rPr>
          <w:i/>
        </w:rPr>
        <w:t>&lt;</w:t>
      </w:r>
      <w:r w:rsidR="00873129">
        <w:rPr>
          <w:i/>
        </w:rPr>
        <w:t>Sind gesonderte Tests notwendig, während / nachdem verschiedene Module zusammengeführt werden?</w:t>
      </w:r>
      <w:r w:rsidRPr="001815D0">
        <w:rPr>
          <w:i/>
        </w:rPr>
        <w:t>&gt;</w:t>
      </w:r>
    </w:p>
    <w:p w:rsidR="009E2BC3" w:rsidRDefault="00873129" w:rsidP="006A1AF7">
      <w:pPr>
        <w:pStyle w:val="berschrift3"/>
      </w:pPr>
      <w:bookmarkStart w:id="17" w:name="_Toc449603943"/>
      <w:r>
        <w:t>System Acceptance Test</w:t>
      </w:r>
      <w:bookmarkEnd w:id="17"/>
    </w:p>
    <w:p w:rsidR="009E2BC3" w:rsidRDefault="009E2BC3" w:rsidP="009E2BC3">
      <w:pPr>
        <w:rPr>
          <w:i/>
        </w:rPr>
      </w:pPr>
      <w:r w:rsidRPr="001815D0">
        <w:rPr>
          <w:i/>
        </w:rPr>
        <w:t>&lt;</w:t>
      </w:r>
      <w:r w:rsidR="00873129">
        <w:rPr>
          <w:i/>
        </w:rPr>
        <w:t>Auflistung der Tests auf System- / Nutzerebene, die sich an den Use Cases orientieren. Ggf. Verweis auf separates Dokument. Beschreibung, wie / von wem diese Tests durchzuführen sind.</w:t>
      </w:r>
      <w:r w:rsidRPr="001815D0">
        <w:rPr>
          <w:i/>
        </w:rPr>
        <w:t>&gt;</w:t>
      </w:r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18" w:name="_Toc449603944"/>
      <w:r>
        <w:lastRenderedPageBreak/>
        <w:t>Bedienbarkeit und Nutzerinterface (Usability)</w:t>
      </w:r>
      <w:bookmarkEnd w:id="18"/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19" w:name="_Toc449603945"/>
      <w:r>
        <w:t>Datenschutz, Datensicherheit (Security)</w:t>
      </w:r>
      <w:bookmarkEnd w:id="19"/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0" w:name="_Toc449603946"/>
      <w:r>
        <w:t>Leistungsanforderungen (Performance)</w:t>
      </w:r>
      <w:bookmarkEnd w:id="20"/>
    </w:p>
    <w:p w:rsidR="008B63D9" w:rsidRDefault="008B63D9" w:rsidP="008B63D9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1" w:name="_Toc449603947"/>
      <w:r>
        <w:t>Zuverlässigkeit</w:t>
      </w:r>
      <w:bookmarkEnd w:id="21"/>
    </w:p>
    <w:p w:rsidR="008B63D9" w:rsidRDefault="008B63D9" w:rsidP="008B63D9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2" w:name="_Toc449603948"/>
      <w:r>
        <w:t>Schnittstellen</w:t>
      </w:r>
      <w:bookmarkEnd w:id="22"/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3" w:name="_Toc449603949"/>
      <w:r>
        <w:t>Wartung und Servicefunktionen</w:t>
      </w:r>
      <w:bookmarkEnd w:id="23"/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4" w:name="_Toc449603950"/>
      <w:r>
        <w:t>Installation</w:t>
      </w:r>
      <w:bookmarkEnd w:id="24"/>
    </w:p>
    <w:p w:rsidR="006A1AF7" w:rsidRDefault="006A1AF7" w:rsidP="006A1AF7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5" w:name="_Toc449603951"/>
      <w:r>
        <w:t>Internationalisierung / Lokalisierung</w:t>
      </w:r>
      <w:bookmarkEnd w:id="25"/>
    </w:p>
    <w:p w:rsidR="009E2BC3" w:rsidRDefault="00873129" w:rsidP="009E2BC3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6" w:name="_Toc449603952"/>
      <w:r>
        <w:t>Testautomatisierung</w:t>
      </w:r>
      <w:bookmarkEnd w:id="26"/>
    </w:p>
    <w:p w:rsidR="009E2BC3" w:rsidRPr="001815D0" w:rsidRDefault="009E2BC3" w:rsidP="009E2BC3">
      <w:pPr>
        <w:rPr>
          <w:i/>
        </w:rPr>
      </w:pPr>
      <w:r w:rsidRPr="001815D0">
        <w:rPr>
          <w:i/>
        </w:rPr>
        <w:t>&lt;</w:t>
      </w:r>
      <w:r w:rsidR="00873129">
        <w:rPr>
          <w:i/>
        </w:rPr>
        <w:t>Welche Tests werden mit welchen Werkzeugen automatisiert? Wer erstellt / prüft die automatisierten Tests?</w:t>
      </w:r>
      <w:r w:rsidRPr="001815D0">
        <w:rPr>
          <w:i/>
        </w:rPr>
        <w:t>&gt;</w:t>
      </w:r>
    </w:p>
    <w:p w:rsidR="00873129" w:rsidRDefault="00873129" w:rsidP="00873129">
      <w:pPr>
        <w:pStyle w:val="berschrift2"/>
        <w:tabs>
          <w:tab w:val="clear" w:pos="576"/>
          <w:tab w:val="left" w:pos="567"/>
          <w:tab w:val="num" w:pos="792"/>
        </w:tabs>
        <w:spacing w:line="240" w:lineRule="auto"/>
        <w:ind w:left="792" w:hanging="792"/>
      </w:pPr>
      <w:bookmarkStart w:id="27" w:name="_Toc449603953"/>
      <w:r>
        <w:t>Verfolgbarkeit (Traceability)</w:t>
      </w:r>
      <w:bookmarkEnd w:id="27"/>
    </w:p>
    <w:p w:rsidR="00873129" w:rsidRPr="001815D0" w:rsidRDefault="00873129" w:rsidP="00873129">
      <w:pPr>
        <w:rPr>
          <w:i/>
        </w:rPr>
      </w:pPr>
      <w:r w:rsidRPr="001815D0">
        <w:rPr>
          <w:i/>
        </w:rPr>
        <w:t>&lt;</w:t>
      </w:r>
      <w:r>
        <w:rPr>
          <w:i/>
        </w:rPr>
        <w:t>Wie wird sichergestellt, dass alle erfassten Anforderungen verifiziert werden?</w:t>
      </w:r>
      <w:r w:rsidRPr="001815D0">
        <w:rPr>
          <w:i/>
        </w:rPr>
        <w:t>&gt;</w:t>
      </w:r>
    </w:p>
    <w:p w:rsidR="00637893" w:rsidRPr="00ED421C" w:rsidRDefault="004607D3" w:rsidP="00B31981">
      <w:pPr>
        <w:pStyle w:val="berschrift1"/>
      </w:pPr>
      <w:bookmarkStart w:id="28" w:name="_Toc449603954"/>
      <w:r>
        <w:t>Übersicht der Testpläne</w:t>
      </w:r>
      <w:bookmarkEnd w:id="28"/>
    </w:p>
    <w:p w:rsidR="00637893" w:rsidRPr="00656886" w:rsidRDefault="0097419A" w:rsidP="00C62417">
      <w:pPr>
        <w:rPr>
          <w:i/>
        </w:rPr>
      </w:pPr>
      <w:r w:rsidRPr="00656886">
        <w:rPr>
          <w:i/>
        </w:rPr>
        <w:t>&lt;</w:t>
      </w:r>
      <w:r w:rsidR="004607D3" w:rsidRPr="00656886">
        <w:rPr>
          <w:i/>
        </w:rPr>
        <w:t>Hier werden alle Dokumente, in denen Testfälle beschrieben werden, identifizierbar erfasst.</w:t>
      </w:r>
      <w:r w:rsidRPr="00656886">
        <w:rPr>
          <w:i/>
        </w:rPr>
        <w:t>&gt;</w:t>
      </w:r>
    </w:p>
    <w:p w:rsidR="0097419A" w:rsidRPr="00ED421C" w:rsidRDefault="004607D3" w:rsidP="00B31981">
      <w:pPr>
        <w:pStyle w:val="berschrift1"/>
      </w:pPr>
      <w:bookmarkStart w:id="29" w:name="_Toc449603955"/>
      <w:r>
        <w:t>Freigabe von Testergebnissen</w:t>
      </w:r>
      <w:bookmarkEnd w:id="29"/>
    </w:p>
    <w:p w:rsidR="0097419A" w:rsidRPr="00656886" w:rsidRDefault="0097419A" w:rsidP="00C62417">
      <w:pPr>
        <w:rPr>
          <w:i/>
        </w:rPr>
      </w:pPr>
      <w:r w:rsidRPr="00656886">
        <w:rPr>
          <w:i/>
        </w:rPr>
        <w:t>&lt;</w:t>
      </w:r>
      <w:r w:rsidR="004607D3" w:rsidRPr="00656886">
        <w:rPr>
          <w:i/>
        </w:rPr>
        <w:t>Wer entscheidet auf Grund welcher Kriterien darüber, ob Testergebnisse akzeptiert werden. (z.B.: Klassifikationsschema minor – moderate – major für Fehler. Für Alpha-Release werden moderate und minor Fehler, für Final Release nur minor Fehler akzeptiert.</w:t>
      </w:r>
      <w:r w:rsidRPr="00656886">
        <w:rPr>
          <w:i/>
        </w:rPr>
        <w:t>&gt;</w:t>
      </w:r>
    </w:p>
    <w:p w:rsidR="00CD24A7" w:rsidRDefault="00CD24A7" w:rsidP="00127F5F"/>
    <w:sectPr w:rsidR="00CD24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588" w:right="1134" w:bottom="1531" w:left="1418" w:header="907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D9" w:rsidRDefault="00BF43D9">
      <w:r>
        <w:separator/>
      </w:r>
    </w:p>
  </w:endnote>
  <w:endnote w:type="continuationSeparator" w:id="0">
    <w:p w:rsidR="00BF43D9" w:rsidRDefault="00BF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39F" w:rsidRDefault="00EA439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1C" w:rsidRPr="000721A6" w:rsidRDefault="00ED421C" w:rsidP="000721A6">
    <w:pPr>
      <w:pStyle w:val="Fuzeile"/>
      <w:rPr>
        <w:sz w:val="20"/>
      </w:rPr>
    </w:pPr>
    <w:r>
      <w:rPr>
        <w:sz w:val="20"/>
      </w:rPr>
      <w:t xml:space="preserve">Dokument: </w:t>
    </w:r>
    <w:r>
      <w:rPr>
        <w:sz w:val="20"/>
      </w:rPr>
      <w:fldChar w:fldCharType="begin"/>
    </w:r>
    <w:r>
      <w:rPr>
        <w:sz w:val="20"/>
      </w:rPr>
      <w:instrText xml:space="preserve"> FILENAME   \* MERGEFORMAT </w:instrText>
    </w:r>
    <w:r>
      <w:rPr>
        <w:sz w:val="20"/>
      </w:rPr>
      <w:fldChar w:fldCharType="separate"/>
    </w:r>
    <w:r w:rsidR="00EA439F">
      <w:rPr>
        <w:noProof/>
        <w:sz w:val="20"/>
      </w:rPr>
      <w:t>System-Testdokumentation.rtf</w:t>
    </w:r>
    <w:r>
      <w:rPr>
        <w:sz w:val="20"/>
      </w:rPr>
      <w:fldChar w:fldCharType="end"/>
    </w:r>
    <w:r>
      <w:rPr>
        <w:sz w:val="20"/>
      </w:rPr>
      <w:tab/>
      <w:t>Version: 1.0</w:t>
    </w:r>
    <w:r>
      <w:rPr>
        <w:sz w:val="20"/>
      </w:rPr>
      <w:tab/>
      <w:t xml:space="preserve">Datum: </w:t>
    </w:r>
    <w:r>
      <w:rPr>
        <w:sz w:val="20"/>
      </w:rPr>
      <w:fldChar w:fldCharType="begin"/>
    </w:r>
    <w:r>
      <w:rPr>
        <w:sz w:val="20"/>
      </w:rPr>
      <w:instrText xml:space="preserve"> SAVEDATE  \@ "dd-MM-yyyy"  \* MERGEFORMAT </w:instrText>
    </w:r>
    <w:r>
      <w:rPr>
        <w:sz w:val="20"/>
      </w:rPr>
      <w:fldChar w:fldCharType="separate"/>
    </w:r>
    <w:r w:rsidR="00D9584F">
      <w:rPr>
        <w:noProof/>
        <w:sz w:val="20"/>
      </w:rPr>
      <w:t>28-04-2016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39F" w:rsidRDefault="00EA439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D9" w:rsidRDefault="00BF43D9">
      <w:r>
        <w:separator/>
      </w:r>
    </w:p>
  </w:footnote>
  <w:footnote w:type="continuationSeparator" w:id="0">
    <w:p w:rsidR="00BF43D9" w:rsidRDefault="00BF4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39F" w:rsidRDefault="00EA439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1C" w:rsidRPr="000721A6" w:rsidRDefault="00ED421C">
    <w:pPr>
      <w:pStyle w:val="Kopfzeile"/>
      <w:tabs>
        <w:tab w:val="clear" w:pos="9072"/>
        <w:tab w:val="right" w:pos="9214"/>
      </w:tabs>
      <w:ind w:right="-122"/>
      <w:rPr>
        <w:sz w:val="20"/>
      </w:rPr>
    </w:pPr>
    <w:r>
      <w:rPr>
        <w:b/>
        <w:sz w:val="20"/>
      </w:rPr>
      <w:t>Projekt: &lt;Projektname&gt;</w:t>
    </w:r>
    <w:r w:rsidRPr="000721A6">
      <w:rPr>
        <w:sz w:val="20"/>
      </w:rPr>
      <w:tab/>
    </w:r>
    <w:r w:rsidRPr="000721A6">
      <w:rPr>
        <w:sz w:val="20"/>
      </w:rPr>
      <w:tab/>
      <w:t xml:space="preserve">Seite: </w:t>
    </w:r>
    <w:r w:rsidRPr="000721A6">
      <w:rPr>
        <w:rStyle w:val="Seitenzahl"/>
        <w:sz w:val="20"/>
      </w:rPr>
      <w:fldChar w:fldCharType="begin"/>
    </w:r>
    <w:r w:rsidRPr="000721A6">
      <w:rPr>
        <w:rStyle w:val="Seitenzahl"/>
        <w:sz w:val="20"/>
      </w:rPr>
      <w:instrText xml:space="preserve"> PAGE </w:instrText>
    </w:r>
    <w:r w:rsidRPr="000721A6">
      <w:rPr>
        <w:rStyle w:val="Seitenzahl"/>
        <w:sz w:val="20"/>
      </w:rPr>
      <w:fldChar w:fldCharType="separate"/>
    </w:r>
    <w:r w:rsidR="008D42C3">
      <w:rPr>
        <w:rStyle w:val="Seitenzahl"/>
        <w:noProof/>
        <w:sz w:val="20"/>
      </w:rPr>
      <w:t>3</w:t>
    </w:r>
    <w:r w:rsidRPr="000721A6">
      <w:rPr>
        <w:rStyle w:val="Seitenzahl"/>
        <w:sz w:val="20"/>
      </w:rPr>
      <w:fldChar w:fldCharType="end"/>
    </w:r>
    <w:r w:rsidRPr="000721A6">
      <w:rPr>
        <w:rStyle w:val="Seitenzahl"/>
        <w:sz w:val="20"/>
      </w:rPr>
      <w:t xml:space="preserve"> von </w:t>
    </w:r>
    <w:r w:rsidRPr="000721A6">
      <w:rPr>
        <w:rStyle w:val="Seitenzahl"/>
        <w:sz w:val="20"/>
      </w:rPr>
      <w:fldChar w:fldCharType="begin"/>
    </w:r>
    <w:r w:rsidRPr="000721A6">
      <w:rPr>
        <w:rStyle w:val="Seitenzahl"/>
        <w:sz w:val="20"/>
      </w:rPr>
      <w:instrText xml:space="preserve"> NUMPAGES </w:instrText>
    </w:r>
    <w:r w:rsidRPr="000721A6">
      <w:rPr>
        <w:rStyle w:val="Seitenzahl"/>
        <w:sz w:val="20"/>
      </w:rPr>
      <w:fldChar w:fldCharType="separate"/>
    </w:r>
    <w:r w:rsidR="008D42C3">
      <w:rPr>
        <w:rStyle w:val="Seitenzahl"/>
        <w:noProof/>
        <w:sz w:val="20"/>
      </w:rPr>
      <w:t>4</w:t>
    </w:r>
    <w:r w:rsidRPr="000721A6">
      <w:rPr>
        <w:rStyle w:val="Seitenzahl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39F" w:rsidRDefault="00EA439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46C6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8323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BB86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20C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D10C0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4A7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0817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C09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8A0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2967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735DA"/>
    <w:multiLevelType w:val="multilevel"/>
    <w:tmpl w:val="900A30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14B0481A"/>
    <w:multiLevelType w:val="multilevel"/>
    <w:tmpl w:val="E41831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 w15:restartNumberingAfterBreak="0">
    <w:nsid w:val="1DB85724"/>
    <w:multiLevelType w:val="hybridMultilevel"/>
    <w:tmpl w:val="717ACEA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3712A"/>
    <w:multiLevelType w:val="hybridMultilevel"/>
    <w:tmpl w:val="82846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39A4CA3"/>
    <w:multiLevelType w:val="multilevel"/>
    <w:tmpl w:val="55ECB7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24"/>
        <w:szCs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4075053E"/>
    <w:multiLevelType w:val="hybridMultilevel"/>
    <w:tmpl w:val="8F7623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96B85"/>
    <w:multiLevelType w:val="hybridMultilevel"/>
    <w:tmpl w:val="204081E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608BD"/>
    <w:multiLevelType w:val="multilevel"/>
    <w:tmpl w:val="858244B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66ED59BF"/>
    <w:multiLevelType w:val="multilevel"/>
    <w:tmpl w:val="AC920B0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736A6B3B"/>
    <w:multiLevelType w:val="hybridMultilevel"/>
    <w:tmpl w:val="E82CA25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3AAA"/>
    <w:multiLevelType w:val="multilevel"/>
    <w:tmpl w:val="88B282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1" w15:restartNumberingAfterBreak="0">
    <w:nsid w:val="7FFC3F61"/>
    <w:multiLevelType w:val="hybridMultilevel"/>
    <w:tmpl w:val="338CD3F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9"/>
  </w:num>
  <w:num w:numId="17">
    <w:abstractNumId w:val="12"/>
  </w:num>
  <w:num w:numId="18">
    <w:abstractNumId w:val="16"/>
  </w:num>
  <w:num w:numId="19">
    <w:abstractNumId w:val="13"/>
  </w:num>
  <w:num w:numId="20">
    <w:abstractNumId w:val="21"/>
  </w:num>
  <w:num w:numId="21">
    <w:abstractNumId w:val="15"/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F8"/>
    <w:rsid w:val="00020C05"/>
    <w:rsid w:val="00031072"/>
    <w:rsid w:val="00042790"/>
    <w:rsid w:val="00050733"/>
    <w:rsid w:val="000721A6"/>
    <w:rsid w:val="000730F9"/>
    <w:rsid w:val="000E6BEB"/>
    <w:rsid w:val="000F7F50"/>
    <w:rsid w:val="00127F5F"/>
    <w:rsid w:val="00164799"/>
    <w:rsid w:val="00176EE5"/>
    <w:rsid w:val="00177CEF"/>
    <w:rsid w:val="001815D0"/>
    <w:rsid w:val="0019061A"/>
    <w:rsid w:val="001A63BC"/>
    <w:rsid w:val="001B079D"/>
    <w:rsid w:val="001E4E60"/>
    <w:rsid w:val="00201A2C"/>
    <w:rsid w:val="00205EA4"/>
    <w:rsid w:val="00222058"/>
    <w:rsid w:val="002447B7"/>
    <w:rsid w:val="00250C6E"/>
    <w:rsid w:val="002721F0"/>
    <w:rsid w:val="00292095"/>
    <w:rsid w:val="002B409A"/>
    <w:rsid w:val="00306270"/>
    <w:rsid w:val="00346529"/>
    <w:rsid w:val="003468D7"/>
    <w:rsid w:val="00362DF1"/>
    <w:rsid w:val="00372C63"/>
    <w:rsid w:val="0037660F"/>
    <w:rsid w:val="00396821"/>
    <w:rsid w:val="003A3761"/>
    <w:rsid w:val="003A5D83"/>
    <w:rsid w:val="003D06E7"/>
    <w:rsid w:val="00436356"/>
    <w:rsid w:val="004406AE"/>
    <w:rsid w:val="00460713"/>
    <w:rsid w:val="004607D3"/>
    <w:rsid w:val="00464C66"/>
    <w:rsid w:val="00471058"/>
    <w:rsid w:val="00471716"/>
    <w:rsid w:val="00497978"/>
    <w:rsid w:val="004C1E25"/>
    <w:rsid w:val="004D0A19"/>
    <w:rsid w:val="004D4567"/>
    <w:rsid w:val="004D5505"/>
    <w:rsid w:val="004F3F7F"/>
    <w:rsid w:val="00513B3A"/>
    <w:rsid w:val="00524406"/>
    <w:rsid w:val="00527326"/>
    <w:rsid w:val="00543AED"/>
    <w:rsid w:val="005751F1"/>
    <w:rsid w:val="005E7616"/>
    <w:rsid w:val="00635A26"/>
    <w:rsid w:val="00637893"/>
    <w:rsid w:val="00656886"/>
    <w:rsid w:val="00660ABB"/>
    <w:rsid w:val="00660AF6"/>
    <w:rsid w:val="00687263"/>
    <w:rsid w:val="00695206"/>
    <w:rsid w:val="006A1AF7"/>
    <w:rsid w:val="006A6050"/>
    <w:rsid w:val="006C022F"/>
    <w:rsid w:val="00704916"/>
    <w:rsid w:val="00711BC7"/>
    <w:rsid w:val="00712333"/>
    <w:rsid w:val="00717D04"/>
    <w:rsid w:val="00727957"/>
    <w:rsid w:val="00752DEF"/>
    <w:rsid w:val="00766767"/>
    <w:rsid w:val="007708DA"/>
    <w:rsid w:val="00777D0B"/>
    <w:rsid w:val="00783C73"/>
    <w:rsid w:val="00786321"/>
    <w:rsid w:val="007C0A71"/>
    <w:rsid w:val="007D2C9C"/>
    <w:rsid w:val="007F5632"/>
    <w:rsid w:val="00812939"/>
    <w:rsid w:val="008366ED"/>
    <w:rsid w:val="00855FE4"/>
    <w:rsid w:val="00873129"/>
    <w:rsid w:val="00884B81"/>
    <w:rsid w:val="008A6714"/>
    <w:rsid w:val="008B63D9"/>
    <w:rsid w:val="008C2CE7"/>
    <w:rsid w:val="008C6835"/>
    <w:rsid w:val="008D42C3"/>
    <w:rsid w:val="008F2C72"/>
    <w:rsid w:val="00912128"/>
    <w:rsid w:val="009239BF"/>
    <w:rsid w:val="00943D65"/>
    <w:rsid w:val="0097419A"/>
    <w:rsid w:val="009A03A0"/>
    <w:rsid w:val="009A2F71"/>
    <w:rsid w:val="009D2B30"/>
    <w:rsid w:val="009E2BC3"/>
    <w:rsid w:val="00A00070"/>
    <w:rsid w:val="00A065DB"/>
    <w:rsid w:val="00A07D4D"/>
    <w:rsid w:val="00A1424F"/>
    <w:rsid w:val="00A452FF"/>
    <w:rsid w:val="00A715EA"/>
    <w:rsid w:val="00A97994"/>
    <w:rsid w:val="00AA57EA"/>
    <w:rsid w:val="00AC50E6"/>
    <w:rsid w:val="00AD01AB"/>
    <w:rsid w:val="00AD063B"/>
    <w:rsid w:val="00B02B1E"/>
    <w:rsid w:val="00B148D8"/>
    <w:rsid w:val="00B31981"/>
    <w:rsid w:val="00B36CF4"/>
    <w:rsid w:val="00B66A03"/>
    <w:rsid w:val="00B67C95"/>
    <w:rsid w:val="00B71B0C"/>
    <w:rsid w:val="00B72ACD"/>
    <w:rsid w:val="00B77BFA"/>
    <w:rsid w:val="00B8325D"/>
    <w:rsid w:val="00BA42A2"/>
    <w:rsid w:val="00BB5C0E"/>
    <w:rsid w:val="00BD6B99"/>
    <w:rsid w:val="00BE2D16"/>
    <w:rsid w:val="00BE4FB4"/>
    <w:rsid w:val="00BF43D9"/>
    <w:rsid w:val="00C037AA"/>
    <w:rsid w:val="00C62417"/>
    <w:rsid w:val="00C63B62"/>
    <w:rsid w:val="00C65F03"/>
    <w:rsid w:val="00C84079"/>
    <w:rsid w:val="00C84F89"/>
    <w:rsid w:val="00CA3EFC"/>
    <w:rsid w:val="00CD24A7"/>
    <w:rsid w:val="00CD7325"/>
    <w:rsid w:val="00CF2511"/>
    <w:rsid w:val="00D0298B"/>
    <w:rsid w:val="00D141AE"/>
    <w:rsid w:val="00D167FC"/>
    <w:rsid w:val="00D17747"/>
    <w:rsid w:val="00D253E1"/>
    <w:rsid w:val="00D2540D"/>
    <w:rsid w:val="00D71645"/>
    <w:rsid w:val="00D73EC1"/>
    <w:rsid w:val="00D822AC"/>
    <w:rsid w:val="00D9584F"/>
    <w:rsid w:val="00E05ED8"/>
    <w:rsid w:val="00E263D2"/>
    <w:rsid w:val="00E435D5"/>
    <w:rsid w:val="00E56643"/>
    <w:rsid w:val="00E71767"/>
    <w:rsid w:val="00E84529"/>
    <w:rsid w:val="00EA439F"/>
    <w:rsid w:val="00EA6714"/>
    <w:rsid w:val="00EB233F"/>
    <w:rsid w:val="00EC14EE"/>
    <w:rsid w:val="00ED421C"/>
    <w:rsid w:val="00EE00BB"/>
    <w:rsid w:val="00EE6B60"/>
    <w:rsid w:val="00F14550"/>
    <w:rsid w:val="00F24136"/>
    <w:rsid w:val="00F41CA0"/>
    <w:rsid w:val="00F42BF7"/>
    <w:rsid w:val="00F8399E"/>
    <w:rsid w:val="00FB78E8"/>
    <w:rsid w:val="00FE2DA6"/>
    <w:rsid w:val="00FE32D3"/>
    <w:rsid w:val="00FF2807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E6412E5-CF13-4AF5-8301-1DCCF63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 w:cs="Times New Roman"/>
      <w:lang w:eastAsia="de-CH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31981"/>
    <w:pPr>
      <w:keepNext/>
      <w:numPr>
        <w:numId w:val="14"/>
      </w:numPr>
      <w:spacing w:before="240" w:after="200"/>
      <w:outlineLvl w:val="0"/>
    </w:pPr>
    <w:rPr>
      <w:b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ED421C"/>
    <w:pPr>
      <w:keepNext/>
      <w:numPr>
        <w:ilvl w:val="1"/>
        <w:numId w:val="14"/>
      </w:numPr>
      <w:spacing w:before="160" w:after="80"/>
      <w:outlineLvl w:val="1"/>
    </w:pPr>
    <w:rPr>
      <w:b/>
      <w:sz w:val="22"/>
      <w:szCs w:val="2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6A1AF7"/>
    <w:pPr>
      <w:keepNext/>
      <w:numPr>
        <w:ilvl w:val="2"/>
        <w:numId w:val="14"/>
      </w:numPr>
      <w:spacing w:before="240" w:after="12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9"/>
    <w:qFormat/>
    <w:rsid w:val="002B409A"/>
    <w:pPr>
      <w:keepNext/>
      <w:numPr>
        <w:ilvl w:val="3"/>
        <w:numId w:val="14"/>
      </w:numPr>
      <w:spacing w:before="240" w:after="12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numPr>
        <w:ilvl w:val="4"/>
        <w:numId w:val="14"/>
      </w:numPr>
      <w:outlineLvl w:val="4"/>
    </w:pPr>
    <w:rPr>
      <w:b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qFormat/>
    <w:pPr>
      <w:numPr>
        <w:ilvl w:val="5"/>
        <w:numId w:val="14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link w:val="berschrift7Zchn"/>
    <w:uiPriority w:val="9"/>
    <w:qFormat/>
    <w:pPr>
      <w:numPr>
        <w:ilvl w:val="6"/>
        <w:numId w:val="14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qFormat/>
    <w:pPr>
      <w:numPr>
        <w:ilvl w:val="7"/>
        <w:numId w:val="14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qFormat/>
    <w:pPr>
      <w:numPr>
        <w:ilvl w:val="8"/>
        <w:numId w:val="14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31981"/>
    <w:rPr>
      <w:rFonts w:ascii="Arial" w:hAnsi="Arial" w:cs="Times New Roman"/>
      <w:b/>
      <w:kern w:val="32"/>
      <w:sz w:val="28"/>
      <w:szCs w:val="28"/>
      <w:lang w:val="x-non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ED421C"/>
    <w:rPr>
      <w:rFonts w:ascii="Arial" w:hAnsi="Arial" w:cs="Times New Roman"/>
      <w:b/>
      <w:sz w:val="22"/>
      <w:szCs w:val="22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6A1AF7"/>
    <w:rPr>
      <w:rFonts w:ascii="Arial" w:hAnsi="Arial" w:cs="Times New Roman"/>
      <w:b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 w:cs="Times New Roman"/>
      <w:i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locked/>
    <w:rPr>
      <w:rFonts w:ascii="Arial" w:hAnsi="Arial" w:cs="Times New Roman"/>
      <w:b/>
      <w:sz w:val="28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locked/>
    <w:rPr>
      <w:rFonts w:cs="Times New Roman"/>
      <w:b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locked/>
    <w:rPr>
      <w:rFonts w:cs="Times New Roman"/>
      <w:sz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locked/>
    <w:rPr>
      <w:rFonts w:cs="Times New Roman"/>
      <w:i/>
      <w:sz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locked/>
    <w:rPr>
      <w:rFonts w:ascii="Helvetica" w:hAnsi="Helvetica" w:cs="Times New Roman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lang w:val="x-none" w:eastAsia="de-CH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Funotentext">
    <w:name w:val="footnote text"/>
    <w:basedOn w:val="Standard"/>
    <w:link w:val="FunotentextZchn"/>
    <w:uiPriority w:val="99"/>
    <w:semiHidden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Pr>
      <w:rFonts w:ascii="Arial" w:hAnsi="Arial" w:cs="Times New Roman"/>
      <w:lang w:val="x-none" w:eastAsia="de-CH"/>
    </w:rPr>
  </w:style>
  <w:style w:type="character" w:styleId="Funotenzeichen">
    <w:name w:val="footnote reference"/>
    <w:basedOn w:val="Absatz-Standardschriftart"/>
    <w:uiPriority w:val="99"/>
    <w:semiHidden/>
    <w:rPr>
      <w:rFonts w:ascii="Arial" w:hAnsi="Arial" w:cs="Times New Roman"/>
      <w:sz w:val="16"/>
      <w:vertAlign w:val="superscript"/>
    </w:rPr>
  </w:style>
  <w:style w:type="paragraph" w:styleId="Standardeinzug">
    <w:name w:val="Normal Indent"/>
    <w:basedOn w:val="Standard"/>
    <w:uiPriority w:val="99"/>
    <w:pPr>
      <w:spacing w:line="240" w:lineRule="auto"/>
      <w:ind w:left="708"/>
    </w:pPr>
    <w:rPr>
      <w:rFonts w:ascii="Tms Rmn" w:hAnsi="Tms Rmn"/>
    </w:rPr>
  </w:style>
  <w:style w:type="paragraph" w:customStyle="1" w:styleId="Bilduntertitel">
    <w:name w:val="Bilduntertitel"/>
    <w:basedOn w:val="Standard"/>
    <w:next w:val="Standard"/>
    <w:autoRedefine/>
    <w:pPr>
      <w:jc w:val="center"/>
    </w:pPr>
    <w:rPr>
      <w:sz w:val="16"/>
    </w:rPr>
  </w:style>
  <w:style w:type="paragraph" w:customStyle="1" w:styleId="Dokumenttitel">
    <w:name w:val="Dokumenttitel"/>
    <w:basedOn w:val="Standard"/>
    <w:rPr>
      <w:b/>
      <w:sz w:val="30"/>
    </w:rPr>
  </w:style>
  <w:style w:type="paragraph" w:styleId="Beschriftung">
    <w:name w:val="caption"/>
    <w:basedOn w:val="Standard"/>
    <w:next w:val="Standard"/>
    <w:uiPriority w:val="35"/>
    <w:qFormat/>
    <w:pPr>
      <w:spacing w:before="120" w:after="120"/>
    </w:pPr>
    <w:rPr>
      <w:b/>
      <w:bCs/>
    </w:rPr>
  </w:style>
  <w:style w:type="paragraph" w:customStyle="1" w:styleId="Default">
    <w:name w:val="Default"/>
    <w:basedOn w:val="Standard"/>
    <w:autoRedefine/>
    <w:pPr>
      <w:jc w:val="both"/>
    </w:pPr>
  </w:style>
  <w:style w:type="table" w:styleId="Tabellenraster">
    <w:name w:val="Table Grid"/>
    <w:basedOn w:val="NormaleTabelle"/>
    <w:uiPriority w:val="59"/>
    <w:pPr>
      <w:spacing w:line="260" w:lineRule="atLeast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character" w:customStyle="1" w:styleId="Titelzentriert">
    <w:name w:val="Titel zentriert"/>
    <w:rsid w:val="00637893"/>
    <w:rPr>
      <w:rFonts w:ascii="Arial" w:hAnsi="Arial"/>
      <w:b/>
      <w:i/>
      <w:sz w:val="32"/>
    </w:rPr>
  </w:style>
  <w:style w:type="paragraph" w:styleId="Verzeichnis4">
    <w:name w:val="toc 4"/>
    <w:basedOn w:val="Standard"/>
    <w:next w:val="Standard"/>
    <w:autoRedefine/>
    <w:uiPriority w:val="39"/>
    <w:semiHidden/>
    <w:rsid w:val="00637893"/>
    <w:pPr>
      <w:spacing w:after="80" w:line="240" w:lineRule="auto"/>
      <w:ind w:left="600"/>
    </w:pPr>
    <w:rPr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Dies ist ein Mustertext,</vt:lpstr>
    </vt:vector>
  </TitlesOfParts>
  <Company>Hochschule Regensburg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Dies ist ein Mustertext,</dc:title>
  <dc:subject/>
  <dc:creator>Egzone Ademi</dc:creator>
  <cp:keywords/>
  <dc:description/>
  <cp:lastModifiedBy>Egzone Ademi</cp:lastModifiedBy>
  <cp:revision>2</cp:revision>
  <cp:lastPrinted>2014-03-04T14:04:00Z</cp:lastPrinted>
  <dcterms:created xsi:type="dcterms:W3CDTF">2016-05-03T19:32:00Z</dcterms:created>
  <dcterms:modified xsi:type="dcterms:W3CDTF">2016-05-03T19:32:00Z</dcterms:modified>
</cp:coreProperties>
</file>