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24D3" w14:textId="77777777" w:rsidR="002961B9" w:rsidRPr="002961B9" w:rsidRDefault="002961B9" w:rsidP="00E17FE6">
      <w:pPr>
        <w:ind w:firstLine="720"/>
        <w:rPr>
          <w:rFonts w:ascii="TH SarabunPSK" w:hAnsi="TH SarabunPSK" w:cs="TH SarabunPSK"/>
          <w:sz w:val="32"/>
          <w:szCs w:val="32"/>
        </w:rPr>
      </w:pPr>
      <w:r w:rsidRPr="002961B9">
        <w:rPr>
          <w:rFonts w:ascii="TH SarabunPSK" w:hAnsi="TH SarabunPSK" w:cs="TH SarabunPSK"/>
          <w:sz w:val="32"/>
          <w:szCs w:val="32"/>
          <w:cs/>
        </w:rPr>
        <w:t>การถกเถียงกันในวันนี้คือแนวคิดเกี่ยวกับความไม่แน่นอน ซึ่งการประเมินความเคลื่อนไหวที่เกี่ยวข้องกับ  โลกาภิวัตน์ ที่กล่าวว่า บริษัทข้ามชาติจำนวนมากจำเป็นต้องให้ความสนใจกับการแข่งขัน เพื่อเลือกตลาด</w:t>
      </w:r>
    </w:p>
    <w:p w14:paraId="4D286AD9" w14:textId="77777777" w:rsidR="002961B9" w:rsidRPr="002961B9" w:rsidRDefault="002961B9" w:rsidP="002961B9">
      <w:pPr>
        <w:rPr>
          <w:rFonts w:ascii="TH SarabunPSK" w:hAnsi="TH SarabunPSK" w:cs="TH SarabunPSK"/>
          <w:sz w:val="32"/>
          <w:szCs w:val="32"/>
        </w:rPr>
      </w:pPr>
      <w:r w:rsidRPr="002961B9">
        <w:rPr>
          <w:rFonts w:ascii="TH SarabunPSK" w:hAnsi="TH SarabunPSK" w:cs="TH SarabunPSK"/>
          <w:sz w:val="32"/>
          <w:szCs w:val="32"/>
          <w:cs/>
        </w:rPr>
        <w:t>บริษัทระดับโลกอย่างแท้จริงจะต้องแข่งขันในตลาดสำคัญ ตัวอย่างเช่น โตโยต้าดูเหมือนจะเป็นคู่แข่งสำคัญในอุตสาหกรรมยานยนต์ระดับโลกที่มีการจัดการเพื่อสร้างส่วนแบ่งการตลาดที่สำคัญในญี่ปุ่น อเมริกาเหนือและยุโรปและในประเทศเศรษฐกิจเกิดใหม่ที่สำคัญในขณะที่ยังคงทำกำไรได้สูง ในทางตรงกันข้ามผู้ผลิตรถยนต์รายใหญ่ส่วนใหญ่จะทำหน้าที่ที่ดีขึ้น</w:t>
      </w:r>
    </w:p>
    <w:p w14:paraId="38E628E6" w14:textId="77777777" w:rsidR="002961B9" w:rsidRPr="002961B9" w:rsidRDefault="002961B9" w:rsidP="002961B9">
      <w:pPr>
        <w:rPr>
          <w:rFonts w:ascii="TH SarabunPSK" w:hAnsi="TH SarabunPSK" w:cs="TH SarabunPSK"/>
          <w:sz w:val="32"/>
          <w:szCs w:val="32"/>
        </w:rPr>
      </w:pPr>
      <w:r w:rsidRPr="002961B9">
        <w:rPr>
          <w:rFonts w:ascii="TH SarabunPSK" w:hAnsi="TH SarabunPSK" w:cs="TH SarabunPSK"/>
          <w:sz w:val="32"/>
          <w:szCs w:val="32"/>
          <w:cs/>
        </w:rPr>
        <w:t>ดังนั้นทุกวันนี้ บริษัทควรมองหาโอกาสที่สามารถค้นหาความพอใจด้านวัฒนธรรมการบริหารหรือการเมืองภูมิศาสตร์และเศรษฐกิจ สิ่งนี้สะท้อนให้เห็นอย่างชัดเจนยิ่งขึ้นถึงความสัมพันธ์ในประเทศ เมื่อสภาพแวดล้อมทางการเมืองเปลี่ยนแปลงไป สำหรับ บริษัทที่อยู่ในประเทศเศรษฐกิจเกิดใหม่ขนาดใหญ่ โดยมุ่งเน้นที่ตลาดในประเทศ การเจริญเติบโตสามารถเป็นข้อเสนอที่น่าสนใจอย่างยิ่ง แน่นอนการค้าสามารถเกิดขึ้นได้โดยไม่ต้องข้ามชาติ โดยบริษัท ขนาดเล็กที่เพิ่มขึ้นมีการใช้อีคอมเมิร์ซเพื่อซื้อและขายในระดับโลก แต่อีคอมเมิร์ซยังคงเป็นสากลน้อยกว่าการค้าแบบออฟไลน์ และเนื่องจากมีการเปลี่ยนแปลงที่เกิดขึ้นในสภาพแวดล้อมของนโยบาย จึงไม่น่าเป็นไปได้ที่จะคิดว่าเราสามารถก้าวไปสู่ระดับโลกได้เพียงแค่ตั้งค่าเว็บไซต์หรือเข้าร่วมแพลตฟอร์มออนไลน์</w:t>
      </w:r>
    </w:p>
    <w:p w14:paraId="70BBBF04" w14:textId="77777777" w:rsidR="002961B9" w:rsidRPr="00744492" w:rsidRDefault="002961B9" w:rsidP="002961B9">
      <w:pPr>
        <w:rPr>
          <w:rFonts w:ascii="TH SarabunPSK" w:hAnsi="TH SarabunPSK" w:cs="TH SarabunPSK"/>
          <w:b/>
          <w:bCs/>
          <w:sz w:val="32"/>
          <w:szCs w:val="32"/>
        </w:rPr>
      </w:pPr>
      <w:r w:rsidRPr="00744492">
        <w:rPr>
          <w:rFonts w:ascii="TH SarabunPSK" w:hAnsi="TH SarabunPSK" w:cs="TH SarabunPSK"/>
          <w:b/>
          <w:bCs/>
          <w:sz w:val="32"/>
          <w:szCs w:val="32"/>
          <w:cs/>
        </w:rPr>
        <w:t>ตัวเลือกโลกาภิวัตน์</w:t>
      </w:r>
    </w:p>
    <w:p w14:paraId="6D9BF6E2" w14:textId="77777777" w:rsidR="002961B9" w:rsidRPr="002961B9" w:rsidRDefault="002961B9" w:rsidP="002961B9">
      <w:pPr>
        <w:rPr>
          <w:rFonts w:ascii="TH SarabunPSK" w:hAnsi="TH SarabunPSK" w:cs="TH SarabunPSK"/>
          <w:sz w:val="32"/>
          <w:szCs w:val="32"/>
        </w:rPr>
      </w:pPr>
      <w:r w:rsidRPr="002961B9">
        <w:rPr>
          <w:rFonts w:ascii="TH SarabunPSK" w:hAnsi="TH SarabunPSK" w:cs="TH SarabunPSK"/>
          <w:sz w:val="32"/>
          <w:szCs w:val="32"/>
          <w:cs/>
        </w:rPr>
        <w:t>การปรับตัว : ช่วยเพิ่มรายได้และส่วนแบ่งตลาดด้วยการปรับแต่งผลิตภัณฑ์และบริการให้เหมาะกับรสนิยมและความต้องการของท้องถิ่น การรวมกันมอบการประหยัดจากขนาดโดยการขยายการดำเนินงานไปยังตลาดระดับภูมิภาคหรือระดับโลก</w:t>
      </w:r>
    </w:p>
    <w:p w14:paraId="1AFE4F9C" w14:textId="699FEA09" w:rsidR="002961B9" w:rsidRDefault="002961B9" w:rsidP="002961B9">
      <w:pPr>
        <w:rPr>
          <w:rFonts w:ascii="TH SarabunPSK" w:hAnsi="TH SarabunPSK" w:cs="TH SarabunPSK"/>
          <w:sz w:val="32"/>
          <w:szCs w:val="32"/>
        </w:rPr>
      </w:pPr>
      <w:r w:rsidRPr="002961B9">
        <w:rPr>
          <w:rFonts w:ascii="TH SarabunPSK" w:hAnsi="TH SarabunPSK" w:cs="TH SarabunPSK"/>
          <w:sz w:val="32"/>
          <w:szCs w:val="32"/>
          <w:cs/>
        </w:rPr>
        <w:t>การเก็งกำไร : ใช้ประโยชน์จากความแตกต่างของต้นทุนแรงงานระบบภาษีและปัจจัยอื่น ๆ ระหว่างตลาดระดับชาติและระดับภูมิภาค</w:t>
      </w:r>
    </w:p>
    <w:p w14:paraId="6D2AACED" w14:textId="77777777" w:rsidR="00E17FE6" w:rsidRPr="00E17FE6" w:rsidRDefault="00E17FE6" w:rsidP="00E17FE6">
      <w:pPr>
        <w:rPr>
          <w:rFonts w:ascii="TH SarabunPSK" w:hAnsi="TH SarabunPSK" w:cs="TH SarabunPSK"/>
          <w:b/>
          <w:bCs/>
          <w:sz w:val="32"/>
          <w:szCs w:val="32"/>
        </w:rPr>
      </w:pPr>
      <w:r w:rsidRPr="00E17FE6">
        <w:rPr>
          <w:rFonts w:ascii="TH SarabunPSK" w:hAnsi="TH SarabunPSK" w:cs="TH SarabunPSK"/>
          <w:b/>
          <w:bCs/>
          <w:sz w:val="32"/>
          <w:szCs w:val="32"/>
          <w:cs/>
        </w:rPr>
        <w:t>วิธีการแข่งขัน</w:t>
      </w:r>
    </w:p>
    <w:p w14:paraId="1938E2B5" w14:textId="77777777" w:rsidR="00E17FE6" w:rsidRPr="00E17FE6" w:rsidRDefault="00E17FE6" w:rsidP="00E17FE6">
      <w:pPr>
        <w:rPr>
          <w:rFonts w:ascii="TH SarabunPSK" w:hAnsi="TH SarabunPSK" w:cs="TH SarabunPSK"/>
          <w:sz w:val="32"/>
          <w:szCs w:val="32"/>
        </w:rPr>
      </w:pPr>
      <w:r w:rsidRPr="00E17F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7FE6">
        <w:rPr>
          <w:rFonts w:ascii="TH SarabunPSK" w:hAnsi="TH SarabunPSK" w:cs="TH SarabunPSK"/>
          <w:sz w:val="32"/>
          <w:szCs w:val="32"/>
          <w:cs/>
        </w:rPr>
        <w:tab/>
        <w:t>ถ้าบริษัทจะดำเนินธุรกิจต่อไปในตลาดที่หลากหลาย ต้องมรการพิจารณาว่าจะเปลี่ยนประเภทสินค้าหรือผสมกลยุทธ์ที่ใช้ เพื่อตอบสนองต่อแรงกดดันของคู่แข่งในยุคโลกาภิวัฒน์ โดยมีองค์ประกอบ 3 อย่าง คือ</w:t>
      </w:r>
    </w:p>
    <w:p w14:paraId="5C450874" w14:textId="77777777" w:rsidR="00E17FE6" w:rsidRDefault="00E17FE6" w:rsidP="00E17FE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7FE6">
        <w:rPr>
          <w:rFonts w:ascii="TH SarabunPSK" w:hAnsi="TH SarabunPSK" w:cs="TH SarabunPSK"/>
          <w:sz w:val="32"/>
          <w:szCs w:val="32"/>
          <w:cs/>
        </w:rPr>
        <w:t xml:space="preserve">การปรับตัว โดยปรับตัวให้เข้ากับความแตกต่างของแต่ละประเทศเพื่อตอบสนองการแต่ละท้องถิ่น </w:t>
      </w:r>
    </w:p>
    <w:p w14:paraId="7D77E9DA" w14:textId="77777777" w:rsidR="00E17FE6" w:rsidRDefault="00E17FE6" w:rsidP="00E17FE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7FE6">
        <w:rPr>
          <w:rFonts w:ascii="TH SarabunPSK" w:hAnsi="TH SarabunPSK" w:cs="TH SarabunPSK"/>
          <w:sz w:val="32"/>
          <w:szCs w:val="32"/>
          <w:cs/>
        </w:rPr>
        <w:t>การรวมตัวเพื่อให้เกิดการประหยัดจากขนาดและขอบเขตที่ครอบคลุมทั่วประเทศ</w:t>
      </w:r>
    </w:p>
    <w:p w14:paraId="213DA503" w14:textId="0B597D0F" w:rsidR="00E17FE6" w:rsidRPr="00E17FE6" w:rsidRDefault="00E17FE6" w:rsidP="00E17FE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7FE6">
        <w:rPr>
          <w:rFonts w:ascii="TH SarabunPSK" w:hAnsi="TH SarabunPSK" w:cs="TH SarabunPSK"/>
          <w:sz w:val="32"/>
          <w:szCs w:val="32"/>
          <w:cs/>
        </w:rPr>
        <w:lastRenderedPageBreak/>
        <w:t>กลยุทธ์การเก็งกำไร ถูกนำมาใช้เพื่อหาประโยชน์จากความแตกต่าง เช่น ต้นทุนแรงงานต่ำในประเทศใ</w:t>
      </w:r>
      <w:r>
        <w:rPr>
          <w:rFonts w:ascii="TH SarabunPSK" w:hAnsi="TH SarabunPSK" w:cs="TH SarabunPSK" w:hint="cs"/>
          <w:sz w:val="32"/>
          <w:szCs w:val="32"/>
          <w:cs/>
        </w:rPr>
        <w:t>ด</w:t>
      </w:r>
      <w:r w:rsidRPr="00E17FE6">
        <w:rPr>
          <w:rFonts w:ascii="TH SarabunPSK" w:hAnsi="TH SarabunPSK" w:cs="TH SarabunPSK"/>
          <w:sz w:val="32"/>
          <w:szCs w:val="32"/>
          <w:cs/>
        </w:rPr>
        <w:t>ประเทศหนึ่งหรือมีแรงจูงใจด้านภาษีที่ดีกว่าในอีกประเทศหนึ่ง</w:t>
      </w:r>
    </w:p>
    <w:p w14:paraId="54F039CF" w14:textId="77777777" w:rsidR="00E17FE6" w:rsidRPr="00E17FE6" w:rsidRDefault="00E17FE6" w:rsidP="00E17FE6">
      <w:pPr>
        <w:rPr>
          <w:rFonts w:ascii="TH SarabunPSK" w:hAnsi="TH SarabunPSK" w:cs="TH SarabunPSK"/>
          <w:sz w:val="32"/>
          <w:szCs w:val="32"/>
        </w:rPr>
      </w:pPr>
      <w:r w:rsidRPr="00E17FE6">
        <w:rPr>
          <w:rFonts w:ascii="TH SarabunPSK" w:hAnsi="TH SarabunPSK" w:cs="TH SarabunPSK"/>
          <w:sz w:val="32"/>
          <w:szCs w:val="32"/>
          <w:cs/>
        </w:rPr>
        <w:t>แต่จะมีการเปลี่นแปลงบ้างในยุคที่มีกีดกัน แต่ในสภาพแวดล้อมปัจจุบัน บริษัทควรมองหาโอกาสในการเพิ่มพูนความพยายามในการปรับตัวของพวกเขา เพื่อการตอบสนองต่อความแตกต่างมากขึ้นสามารถ ช่วยลดผลกระทบของคู่แข่งในยุคโลกาพิวัฒน์</w:t>
      </w:r>
    </w:p>
    <w:p w14:paraId="36E24E96" w14:textId="1EE68C3F" w:rsidR="00E17FE6" w:rsidRPr="002961B9" w:rsidRDefault="00E17FE6" w:rsidP="00E17FE6">
      <w:pPr>
        <w:rPr>
          <w:rFonts w:ascii="TH SarabunPSK" w:hAnsi="TH SarabunPSK" w:cs="TH SarabunPSK" w:hint="cs"/>
          <w:sz w:val="32"/>
          <w:szCs w:val="32"/>
        </w:rPr>
      </w:pPr>
      <w:r w:rsidRPr="00E17F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7FE6">
        <w:rPr>
          <w:rFonts w:ascii="TH SarabunPSK" w:hAnsi="TH SarabunPSK" w:cs="TH SarabunPSK"/>
          <w:sz w:val="32"/>
          <w:szCs w:val="32"/>
          <w:cs/>
        </w:rPr>
        <w:tab/>
        <w:t>บริษัทที่มีการปรับตัว คือ การเปลี่ยนแปลงผลิตภัณฑ์นโยบายตำแหน่งทางการตลาดและอื่น ๆ เพื่อให้เหมาะกับตลาดท้องถิ่น ซึ่งการปรับตัวที่ดีที่สุดมาจากรูปแบบการลดต้นทุน และในส่วนบริษัทข้ามชาติที่มาจากตลาดเกิดใหม่ ที่จะเริ่มต้นจากข้อได้เปรียบที่เกิดจากการเก็งกำไรนั้น การแข่งขันในต่างประเทศบนพื้นฐานของต้นทุนที่ต่ำ กลยุทธ์นี้ยังคงเป็นเครื่องมือที่ดีที่จะขับเคลื่อนการเติบโตและสร้างผลกำไรให้กับบริษัทได้</w:t>
      </w:r>
    </w:p>
    <w:sectPr w:rsidR="00E17FE6" w:rsidRPr="0029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B7A"/>
    <w:multiLevelType w:val="hybridMultilevel"/>
    <w:tmpl w:val="0602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B9"/>
    <w:rsid w:val="002961B9"/>
    <w:rsid w:val="00744492"/>
    <w:rsid w:val="00E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9C9"/>
  <w15:chartTrackingRefBased/>
  <w15:docId w15:val="{2AD7D97B-C6A8-462B-9B1E-CDADB664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KONLARAT CHIMCHAM (กลรัตน์ ฉิมฉ่ำ)</dc:creator>
  <cp:keywords/>
  <dc:description/>
  <cp:lastModifiedBy>KONLARAT CHIMCHAM (กลรัตน์ ฉิมฉ่ำ)</cp:lastModifiedBy>
  <cp:revision>6</cp:revision>
  <dcterms:created xsi:type="dcterms:W3CDTF">2020-04-10T19:28:00Z</dcterms:created>
  <dcterms:modified xsi:type="dcterms:W3CDTF">2020-04-11T12:02:00Z</dcterms:modified>
</cp:coreProperties>
</file>