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379" w:rsidRDefault="00254F2B" w:rsidP="00254F2B">
      <w:pPr>
        <w:rPr>
          <w:rFonts w:asciiTheme="majorBidi" w:hAnsiTheme="majorBidi" w:cs="Angsana New"/>
          <w:sz w:val="32"/>
          <w:szCs w:val="32"/>
        </w:rPr>
      </w:pPr>
      <w:bookmarkStart w:id="0" w:name="_Hlk38651389"/>
      <w:r w:rsidRPr="00254F2B">
        <w:rPr>
          <w:rFonts w:asciiTheme="majorBidi" w:hAnsiTheme="majorBidi" w:cstheme="majorBidi"/>
          <w:sz w:val="32"/>
          <w:szCs w:val="32"/>
          <w:cs/>
        </w:rPr>
        <w:t>1.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B17379" w:rsidRPr="00254F2B">
        <w:rPr>
          <w:rFonts w:asciiTheme="majorBidi" w:hAnsiTheme="majorBidi" w:cs="Angsana New"/>
          <w:sz w:val="32"/>
          <w:szCs w:val="32"/>
          <w:cs/>
        </w:rPr>
        <w:t xml:space="preserve">ให้วิเคราะห์สภาพแวดล้อม “บริษัท การบินไทย จํากัด (มหาชน)” โดยทำตาราง </w:t>
      </w:r>
      <w:r w:rsidR="00B17379" w:rsidRPr="00254F2B">
        <w:rPr>
          <w:rFonts w:asciiTheme="majorBidi" w:hAnsiTheme="majorBidi" w:cstheme="majorBidi"/>
          <w:sz w:val="32"/>
          <w:szCs w:val="32"/>
        </w:rPr>
        <w:t xml:space="preserve">EFAS, IFAS, </w:t>
      </w:r>
      <w:r w:rsidR="00B17379" w:rsidRPr="00254F2B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="00B17379" w:rsidRPr="00254F2B">
        <w:rPr>
          <w:rFonts w:asciiTheme="majorBidi" w:hAnsiTheme="majorBidi" w:cstheme="majorBidi"/>
          <w:sz w:val="32"/>
          <w:szCs w:val="32"/>
        </w:rPr>
        <w:t>SFAS (10</w:t>
      </w:r>
      <w:r w:rsidR="00B17379" w:rsidRPr="00254F2B">
        <w:rPr>
          <w:rFonts w:asciiTheme="majorBidi" w:hAnsiTheme="majorBidi" w:cs="Angsana New"/>
          <w:sz w:val="32"/>
          <w:szCs w:val="32"/>
          <w:cs/>
        </w:rPr>
        <w:t xml:space="preserve"> คะแนน)</w:t>
      </w:r>
    </w:p>
    <w:p w:rsidR="00254F2B" w:rsidRDefault="00254F2B" w:rsidP="00254F2B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วิเคราะห์สภาพแวดล้อมภายนอก </w:t>
      </w:r>
      <w:r>
        <w:rPr>
          <w:rFonts w:asciiTheme="majorBidi" w:hAnsiTheme="majorBidi" w:cs="Angsana New"/>
          <w:sz w:val="32"/>
          <w:szCs w:val="32"/>
        </w:rPr>
        <w:t>(EFAS)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4"/>
        <w:gridCol w:w="1070"/>
        <w:gridCol w:w="827"/>
        <w:gridCol w:w="1085"/>
        <w:gridCol w:w="3290"/>
      </w:tblGrid>
      <w:tr w:rsidR="007F24CD" w:rsidTr="00CE0930">
        <w:tc>
          <w:tcPr>
            <w:tcW w:w="2785" w:type="dxa"/>
          </w:tcPr>
          <w:p w:rsidR="00254F2B" w:rsidRPr="00F55F9D" w:rsidRDefault="00254F2B" w:rsidP="00254F2B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Strategic Factors</w:t>
            </w:r>
          </w:p>
        </w:tc>
        <w:tc>
          <w:tcPr>
            <w:tcW w:w="1077" w:type="dxa"/>
          </w:tcPr>
          <w:p w:rsidR="00254F2B" w:rsidRPr="00F55F9D" w:rsidRDefault="00254F2B" w:rsidP="00254F2B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Weight</w:t>
            </w:r>
          </w:p>
        </w:tc>
        <w:tc>
          <w:tcPr>
            <w:tcW w:w="827" w:type="dxa"/>
          </w:tcPr>
          <w:p w:rsidR="00254F2B" w:rsidRPr="00F55F9D" w:rsidRDefault="00254F2B" w:rsidP="00254F2B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Rating</w:t>
            </w:r>
          </w:p>
        </w:tc>
        <w:tc>
          <w:tcPr>
            <w:tcW w:w="976" w:type="dxa"/>
          </w:tcPr>
          <w:p w:rsidR="00254F2B" w:rsidRPr="00F55F9D" w:rsidRDefault="00254F2B" w:rsidP="00254F2B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Weighted Score</w:t>
            </w:r>
          </w:p>
        </w:tc>
        <w:tc>
          <w:tcPr>
            <w:tcW w:w="3351" w:type="dxa"/>
          </w:tcPr>
          <w:p w:rsidR="00254F2B" w:rsidRPr="00F55F9D" w:rsidRDefault="00254F2B" w:rsidP="00254F2B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Comments</w:t>
            </w:r>
          </w:p>
        </w:tc>
      </w:tr>
      <w:tr w:rsidR="007F24CD" w:rsidTr="00CE0930">
        <w:tc>
          <w:tcPr>
            <w:tcW w:w="2785" w:type="dxa"/>
          </w:tcPr>
          <w:p w:rsidR="00254F2B" w:rsidRDefault="00675042" w:rsidP="00CE366A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โอกาส (</w:t>
            </w:r>
            <w:r>
              <w:rPr>
                <w:rFonts w:asciiTheme="majorBidi" w:hAnsiTheme="majorBidi" w:cs="Angsana New"/>
                <w:sz w:val="32"/>
                <w:szCs w:val="32"/>
              </w:rPr>
              <w:t>Opportunities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)</w:t>
            </w:r>
          </w:p>
          <w:p w:rsidR="00675042" w:rsidRDefault="006E7EAC" w:rsidP="00CE366A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O1 </w:t>
            </w:r>
            <w:r w:rsidR="00593F2A"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การลดค่าใช้จ่ายจาก</w:t>
            </w:r>
            <w:r w:rsidR="00957EBD"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การยกเลิก</w:t>
            </w:r>
            <w:r w:rsidR="00593F2A">
              <w:rPr>
                <w:rFonts w:asciiTheme="majorBidi" w:hAnsiTheme="majorBidi" w:cs="Angsana New" w:hint="cs"/>
                <w:sz w:val="32"/>
                <w:szCs w:val="32"/>
                <w:cs/>
              </w:rPr>
              <w:t>เที่ยวบิน</w:t>
            </w:r>
          </w:p>
          <w:p w:rsidR="00CE366A" w:rsidRDefault="00CE366A" w:rsidP="00CE366A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366A" w:rsidRDefault="00CE366A" w:rsidP="00CE366A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07416" w:rsidRDefault="00007416" w:rsidP="00CE366A">
            <w:pPr>
              <w:jc w:val="thaiDistribute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</w:p>
          <w:p w:rsidR="00CE366A" w:rsidRDefault="006E7EAC" w:rsidP="00CE366A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O2</w:t>
            </w:r>
            <w:r w:rsidR="00593F2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AD604A"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การท่องเที่ยวมีแนวโน้มเติบโตขึ้น หลังสถานการ์ณ</w:t>
            </w:r>
            <w:r w:rsidR="00007416">
              <w:rPr>
                <w:rFonts w:asciiTheme="majorBidi" w:hAnsiTheme="majorBidi" w:cs="Angsana New" w:hint="cs"/>
                <w:sz w:val="32"/>
                <w:szCs w:val="32"/>
                <w:cs/>
              </w:rPr>
              <w:t>เชื้อโควิด-19</w:t>
            </w:r>
          </w:p>
          <w:p w:rsidR="00007416" w:rsidRDefault="00007416" w:rsidP="00CE366A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07416" w:rsidRDefault="00007416" w:rsidP="00CE366A">
            <w:pPr>
              <w:jc w:val="thaiDistribute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</w:p>
          <w:p w:rsidR="006E7EAC" w:rsidRDefault="006E7EAC" w:rsidP="00CE366A">
            <w:pPr>
              <w:jc w:val="thaiDistribute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O3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ราคาน้ำมัน</w:t>
            </w:r>
            <w:proofErr w:type="spellStart"/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ต่ำล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proofErr w:type="spellEnd"/>
          </w:p>
        </w:tc>
        <w:tc>
          <w:tcPr>
            <w:tcW w:w="1077" w:type="dxa"/>
          </w:tcPr>
          <w:p w:rsidR="00254F2B" w:rsidRDefault="00254F2B" w:rsidP="00CE366A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0.20</w:t>
            </w: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0.25</w:t>
            </w: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F25E07">
              <w:rPr>
                <w:rFonts w:asciiTheme="majorBidi" w:hAnsiTheme="majorBidi" w:cs="Angsana New"/>
                <w:sz w:val="32"/>
                <w:szCs w:val="32"/>
              </w:rPr>
              <w:t>05</w:t>
            </w:r>
          </w:p>
        </w:tc>
        <w:tc>
          <w:tcPr>
            <w:tcW w:w="827" w:type="dxa"/>
          </w:tcPr>
          <w:p w:rsidR="00254F2B" w:rsidRDefault="00254F2B" w:rsidP="00CE366A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E77EF3" w:rsidP="00CE0930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4.0</w:t>
            </w: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5B5E70" w:rsidP="00CE0930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4.0</w:t>
            </w: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EC6759" w:rsidP="00CE0930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3.</w:t>
            </w:r>
            <w:r w:rsidR="00E77EF3">
              <w:rPr>
                <w:rFonts w:asciiTheme="majorBidi" w:hAnsiTheme="majorBidi" w:cs="Angsana New"/>
                <w:sz w:val="32"/>
                <w:szCs w:val="32"/>
              </w:rPr>
              <w:t>75</w:t>
            </w:r>
          </w:p>
        </w:tc>
        <w:tc>
          <w:tcPr>
            <w:tcW w:w="976" w:type="dxa"/>
          </w:tcPr>
          <w:p w:rsidR="00254F2B" w:rsidRDefault="00254F2B" w:rsidP="00CE366A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5B5E7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0.</w:t>
            </w:r>
            <w:r w:rsidR="00E77EF3">
              <w:rPr>
                <w:rFonts w:asciiTheme="majorBidi" w:hAnsiTheme="majorBidi" w:cs="Angsana New" w:hint="cs"/>
                <w:sz w:val="32"/>
                <w:szCs w:val="32"/>
                <w:cs/>
              </w:rPr>
              <w:t>8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0</w:t>
            </w: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5B5E70" w:rsidRDefault="005B5E70" w:rsidP="00CE0930">
            <w:pPr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</w:t>
            </w:r>
            <w:r w:rsidR="003A7DBA">
              <w:rPr>
                <w:rFonts w:asciiTheme="majorBidi" w:hAnsiTheme="majorBidi" w:cs="Angsana New"/>
                <w:sz w:val="32"/>
                <w:szCs w:val="32"/>
              </w:rPr>
              <w:t>.00</w:t>
            </w:r>
          </w:p>
          <w:p w:rsidR="005B5E70" w:rsidRDefault="005B5E70" w:rsidP="00CE0930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EC6759" w:rsidP="00CE0930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5B5E70">
              <w:rPr>
                <w:rFonts w:asciiTheme="majorBidi" w:hAnsiTheme="majorBidi" w:cs="Angsana New"/>
                <w:sz w:val="32"/>
                <w:szCs w:val="32"/>
              </w:rPr>
              <w:t>1</w:t>
            </w:r>
            <w:r w:rsidR="00E77EF3">
              <w:rPr>
                <w:rFonts w:asciiTheme="majorBidi" w:hAnsiTheme="majorBidi" w:cs="Angsana New"/>
                <w:sz w:val="32"/>
                <w:szCs w:val="32"/>
              </w:rPr>
              <w:t>9</w:t>
            </w:r>
          </w:p>
          <w:p w:rsidR="00EC6759" w:rsidRDefault="00EC6759" w:rsidP="00CE0930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3351" w:type="dxa"/>
          </w:tcPr>
          <w:p w:rsidR="007F24CD" w:rsidRDefault="007F24CD" w:rsidP="00CE366A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366A" w:rsidRDefault="00CE366A" w:rsidP="00CE366A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มีการ</w:t>
            </w:r>
            <w:r w:rsidRPr="00CE366A">
              <w:rPr>
                <w:rFonts w:asciiTheme="majorBidi" w:hAnsiTheme="majorBidi" w:cs="Angsana New"/>
                <w:sz w:val="32"/>
                <w:szCs w:val="32"/>
                <w:cs/>
              </w:rPr>
              <w:t>ยกเลิกเที่ยวบิ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</w:t>
            </w:r>
            <w:r w:rsidRPr="00CE366A">
              <w:rPr>
                <w:rFonts w:asciiTheme="majorBidi" w:hAnsiTheme="majorBidi" w:cs="Angsana New"/>
                <w:sz w:val="32"/>
                <w:szCs w:val="32"/>
                <w:cs/>
              </w:rPr>
              <w:t>ภายในประเทศ และระหว่างประเทศทุกเส้นทาง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Pr="00CE366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ตั้งแต่วันที่ 1 เมษายน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ถึง</w:t>
            </w:r>
            <w:r w:rsidRPr="00CE366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31 พฤษภาคม 2563</w:t>
            </w:r>
          </w:p>
          <w:p w:rsidR="00007416" w:rsidRDefault="00007416" w:rsidP="00CE366A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366A" w:rsidRDefault="00007416" w:rsidP="00CE366A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ผู้คนส่วนใหญ่มีความต้องออกการที่จะออกไปท่องเที่ยวสูง </w:t>
            </w:r>
            <w:r w:rsidR="00CE366A">
              <w:rPr>
                <w:rFonts w:asciiTheme="majorBidi" w:hAnsiTheme="majorBidi" w:cs="Angsana New" w:hint="cs"/>
                <w:sz w:val="32"/>
                <w:szCs w:val="32"/>
                <w:cs/>
              </w:rPr>
              <w:t>จากสถานการณ์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เชื้อโควิด-19 </w:t>
            </w:r>
            <w:r w:rsidR="00CE366A">
              <w:rPr>
                <w:rFonts w:asciiTheme="majorBidi" w:hAnsiTheme="majorBidi" w:cs="Angsana New" w:hint="cs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ทำให้ต้อง</w:t>
            </w:r>
            <w:r w:rsidR="00CE366A">
              <w:rPr>
                <w:rFonts w:asciiTheme="majorBidi" w:hAnsiTheme="majorBidi" w:cs="Angsana New" w:hint="cs"/>
                <w:sz w:val="32"/>
                <w:szCs w:val="32"/>
                <w:cs/>
              </w:rPr>
              <w:t>อยู่แต่ภายในที่พักเป็นเวลานาน</w:t>
            </w:r>
          </w:p>
          <w:p w:rsidR="00007416" w:rsidRDefault="00007416" w:rsidP="00CE366A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07416" w:rsidRPr="00CE366A" w:rsidRDefault="001B6F8C" w:rsidP="00CE366A">
            <w:pPr>
              <w:jc w:val="thaiDistribute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จาก</w:t>
            </w:r>
            <w:r w:rsidR="00486DA1">
              <w:rPr>
                <w:rFonts w:asciiTheme="majorBidi" w:hAnsiTheme="majorBidi" w:cs="Angsana New" w:hint="cs"/>
                <w:sz w:val="32"/>
                <w:szCs w:val="32"/>
                <w:cs/>
              </w:rPr>
              <w:t>มาตรการการป้องกันเชื้อโควิด-19 ที่มีการระงับการเดินทาง ทำให้ราคาน้ำมันลดลงเป็นอย่างมาก โดยถือเป็นการประหยัดค่าใช้จ่ายไปในตัวเช่นกัน</w:t>
            </w:r>
          </w:p>
        </w:tc>
      </w:tr>
      <w:tr w:rsidR="007F24CD" w:rsidTr="00CE0930">
        <w:tc>
          <w:tcPr>
            <w:tcW w:w="2785" w:type="dxa"/>
          </w:tcPr>
          <w:p w:rsidR="00254F2B" w:rsidRDefault="00675042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อุปสรรค </w:t>
            </w:r>
            <w:r>
              <w:rPr>
                <w:rFonts w:asciiTheme="majorBidi" w:hAnsiTheme="majorBidi" w:cs="Angsana New"/>
                <w:sz w:val="32"/>
                <w:szCs w:val="32"/>
              </w:rPr>
              <w:t>(Threats)</w:t>
            </w:r>
          </w:p>
          <w:p w:rsidR="00675042" w:rsidRDefault="006E7EAC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T1</w:t>
            </w:r>
            <w:r w:rsidR="00593F2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957EBD">
              <w:rPr>
                <w:rFonts w:asciiTheme="majorBidi" w:hAnsiTheme="majorBidi" w:cs="Angsana New" w:hint="cs"/>
                <w:sz w:val="32"/>
                <w:szCs w:val="32"/>
                <w:cs/>
              </w:rPr>
              <w:t>วิกฤตไวรัสโค</w:t>
            </w:r>
            <w:proofErr w:type="spellStart"/>
            <w:r w:rsidR="00957EBD">
              <w:rPr>
                <w:rFonts w:asciiTheme="majorBidi" w:hAnsiTheme="majorBidi" w:cs="Angsana New" w:hint="cs"/>
                <w:sz w:val="32"/>
                <w:szCs w:val="32"/>
                <w:cs/>
              </w:rPr>
              <w:t>โร</w:t>
            </w:r>
            <w:proofErr w:type="spellEnd"/>
            <w:r w:rsidR="00957EBD">
              <w:rPr>
                <w:rFonts w:asciiTheme="majorBidi" w:hAnsiTheme="majorBidi" w:cs="Angsana New" w:hint="cs"/>
                <w:sz w:val="32"/>
                <w:szCs w:val="32"/>
                <w:cs/>
              </w:rPr>
              <w:t>น่า</w:t>
            </w:r>
          </w:p>
          <w:p w:rsidR="00486DA1" w:rsidRDefault="00486DA1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86DA1" w:rsidRDefault="00486DA1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86DA1" w:rsidRDefault="00486DA1" w:rsidP="00254F2B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</w:p>
          <w:p w:rsidR="006E7EAC" w:rsidRDefault="006E7EAC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T2</w:t>
            </w:r>
            <w:r w:rsidR="00957EBD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681AED">
              <w:rPr>
                <w:rFonts w:asciiTheme="majorBidi" w:hAnsiTheme="majorBidi" w:cs="Angsana New" w:hint="cs"/>
                <w:sz w:val="32"/>
                <w:szCs w:val="32"/>
                <w:cs/>
              </w:rPr>
              <w:t>สายการบินต้นทุนต่ำเข้ามาแย่ง</w:t>
            </w:r>
            <w:r w:rsidR="007F24CD">
              <w:rPr>
                <w:rFonts w:asciiTheme="majorBidi" w:hAnsiTheme="majorBidi" w:cs="Angsana New" w:hint="cs"/>
                <w:sz w:val="32"/>
                <w:szCs w:val="32"/>
                <w:cs/>
              </w:rPr>
              <w:t>ความเป็น</w:t>
            </w:r>
            <w:r w:rsidR="00681AED">
              <w:rPr>
                <w:rFonts w:asciiTheme="majorBidi" w:hAnsiTheme="majorBidi" w:cs="Angsana New" w:hint="cs"/>
                <w:sz w:val="32"/>
                <w:szCs w:val="32"/>
                <w:cs/>
              </w:rPr>
              <w:t>ผู้นำตลาด</w:t>
            </w:r>
          </w:p>
          <w:p w:rsidR="00CE0930" w:rsidRDefault="00CE0930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CE0930" w:rsidP="00254F2B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</w:p>
          <w:p w:rsidR="006E7EAC" w:rsidRDefault="006E7EAC" w:rsidP="00254F2B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T3</w:t>
            </w:r>
            <w:r w:rsidR="00AD604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7F24CD">
              <w:rPr>
                <w:rFonts w:asciiTheme="majorBidi" w:hAnsiTheme="majorBidi" w:cs="Angsana New" w:hint="cs"/>
                <w:sz w:val="32"/>
                <w:szCs w:val="32"/>
                <w:cs/>
              </w:rPr>
              <w:t>เงินบาทแข็งค่า</w:t>
            </w:r>
          </w:p>
        </w:tc>
        <w:tc>
          <w:tcPr>
            <w:tcW w:w="1077" w:type="dxa"/>
          </w:tcPr>
          <w:p w:rsidR="00254F2B" w:rsidRDefault="00254F2B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0.20</w:t>
            </w: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0.15</w:t>
            </w: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0.15</w:t>
            </w:r>
          </w:p>
        </w:tc>
        <w:tc>
          <w:tcPr>
            <w:tcW w:w="827" w:type="dxa"/>
          </w:tcPr>
          <w:p w:rsidR="00254F2B" w:rsidRDefault="00254F2B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F25E07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1.</w:t>
            </w:r>
            <w:r w:rsidR="005B5E70">
              <w:rPr>
                <w:rFonts w:asciiTheme="majorBidi" w:hAnsiTheme="majorBidi" w:cs="Angsana New"/>
                <w:sz w:val="32"/>
                <w:szCs w:val="32"/>
              </w:rPr>
              <w:t>25</w:t>
            </w: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5B5E70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3.75</w:t>
            </w:r>
          </w:p>
          <w:p w:rsidR="00F25E07" w:rsidRDefault="00F25E07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F25E07" w:rsidRDefault="00F25E07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F25E07" w:rsidRDefault="00F25E07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F25E07" w:rsidRDefault="00F25E07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F25E07" w:rsidRDefault="00F25E07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1.0</w:t>
            </w: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976" w:type="dxa"/>
          </w:tcPr>
          <w:p w:rsidR="00254F2B" w:rsidRDefault="00254F2B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F25E07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0.2</w:t>
            </w:r>
            <w:r w:rsidR="005B5E70">
              <w:rPr>
                <w:rFonts w:asciiTheme="majorBidi" w:hAnsiTheme="majorBidi" w:cs="Angsana New"/>
                <w:sz w:val="32"/>
                <w:szCs w:val="32"/>
              </w:rPr>
              <w:t>5</w:t>
            </w: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F25E07" w:rsidRDefault="005B5E70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0.56</w:t>
            </w:r>
          </w:p>
          <w:p w:rsidR="005B5E70" w:rsidRDefault="005B5E70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EC6759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C6759" w:rsidRDefault="00F25E07" w:rsidP="00EC6759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0.15</w:t>
            </w:r>
          </w:p>
        </w:tc>
        <w:tc>
          <w:tcPr>
            <w:tcW w:w="3351" w:type="dxa"/>
          </w:tcPr>
          <w:p w:rsidR="00254F2B" w:rsidRDefault="00254F2B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86DA1" w:rsidRDefault="00486DA1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ทำให้รายได้จากการเดินทางท่องเที่ยว ซึ่งเป็นรายได้หลักของธุรกิจ ต้องลดลงเป็นอย่างมาก</w:t>
            </w:r>
          </w:p>
          <w:p w:rsidR="00486DA1" w:rsidRDefault="00486DA1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0930" w:rsidRDefault="00486DA1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ผู้โดย</w:t>
            </w:r>
            <w:r w:rsidR="00CE0930">
              <w:rPr>
                <w:rFonts w:asciiTheme="majorBidi" w:hAnsiTheme="majorBidi" w:cs="Angsana New" w:hint="cs"/>
                <w:sz w:val="32"/>
                <w:szCs w:val="32"/>
                <w:cs/>
              </w:rPr>
              <w:t>สาร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เลือกเดินทางด้วยสายการบินอื่นที่มีราคาถูกกว่า</w:t>
            </w:r>
            <w:r w:rsidR="00CE0930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จนทำให้ธุรกิจสูญเสียรายได้หลัก และตำแหน่งผู้นำตลาดไป</w:t>
            </w:r>
          </w:p>
          <w:p w:rsidR="00CE0930" w:rsidRDefault="00CE0930" w:rsidP="00254F2B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lastRenderedPageBreak/>
              <w:t>แม้ค่าเงินบาทจะลดลงมาอยู่ที่ประมาณ 32 บาทต่อดอลลาร์ แต่ก็ไม่ถือว่าเป็นระดับที่ส่งผลดีต่อธุรกิจ</w:t>
            </w:r>
          </w:p>
        </w:tc>
      </w:tr>
      <w:tr w:rsidR="007F24CD" w:rsidTr="00CE0930">
        <w:tc>
          <w:tcPr>
            <w:tcW w:w="2785" w:type="dxa"/>
          </w:tcPr>
          <w:p w:rsidR="00254F2B" w:rsidRPr="00675042" w:rsidRDefault="00675042" w:rsidP="00675042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675042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lastRenderedPageBreak/>
              <w:t>Total scores</w:t>
            </w:r>
          </w:p>
        </w:tc>
        <w:tc>
          <w:tcPr>
            <w:tcW w:w="1077" w:type="dxa"/>
          </w:tcPr>
          <w:p w:rsidR="00254F2B" w:rsidRPr="00675042" w:rsidRDefault="006E7EAC" w:rsidP="00675042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27" w:type="dxa"/>
          </w:tcPr>
          <w:p w:rsidR="00254F2B" w:rsidRPr="00675042" w:rsidRDefault="00254F2B" w:rsidP="00675042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</w:p>
        </w:tc>
        <w:tc>
          <w:tcPr>
            <w:tcW w:w="976" w:type="dxa"/>
          </w:tcPr>
          <w:p w:rsidR="00254F2B" w:rsidRPr="00675042" w:rsidRDefault="005B5E70" w:rsidP="00675042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2.</w:t>
            </w:r>
            <w:r w:rsidR="00E77EF3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95</w:t>
            </w:r>
          </w:p>
        </w:tc>
        <w:tc>
          <w:tcPr>
            <w:tcW w:w="3351" w:type="dxa"/>
          </w:tcPr>
          <w:p w:rsidR="00254F2B" w:rsidRPr="00675042" w:rsidRDefault="00254F2B" w:rsidP="00675042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</w:p>
        </w:tc>
      </w:tr>
    </w:tbl>
    <w:p w:rsidR="009323A4" w:rsidRDefault="009323A4" w:rsidP="00254F2B">
      <w:pPr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จากผลรวมของ </w:t>
      </w:r>
      <w:r w:rsidRPr="009323A4">
        <w:rPr>
          <w:rFonts w:asciiTheme="majorBidi" w:hAnsiTheme="majorBidi" w:cs="Angsana New"/>
          <w:sz w:val="32"/>
          <w:szCs w:val="32"/>
        </w:rPr>
        <w:t>Weighted Score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="00207926">
        <w:rPr>
          <w:rFonts w:asciiTheme="majorBidi" w:hAnsiTheme="majorBidi" w:cs="Angsana New" w:hint="cs"/>
          <w:sz w:val="32"/>
          <w:szCs w:val="32"/>
          <w:cs/>
        </w:rPr>
        <w:t>ซึ่งอยู่</w:t>
      </w:r>
      <w:r>
        <w:rPr>
          <w:rFonts w:asciiTheme="majorBidi" w:hAnsiTheme="majorBidi" w:cs="Angsana New" w:hint="cs"/>
          <w:sz w:val="32"/>
          <w:szCs w:val="32"/>
          <w:cs/>
        </w:rPr>
        <w:t>ที่ 2.95 ซึ่งต่ำกว่าระดับมาตรฐานในระดับอุตสาหกรรมที่ 3.00 แสดงถึงการที่บริษัทไม่สามารถตอบสนองต่อปัจจัยภายนอกได้</w:t>
      </w:r>
      <w:r w:rsidR="00CE115E">
        <w:rPr>
          <w:rFonts w:asciiTheme="majorBidi" w:hAnsiTheme="majorBidi" w:cs="Angsana New" w:hint="cs"/>
          <w:sz w:val="32"/>
          <w:szCs w:val="32"/>
          <w:cs/>
        </w:rPr>
        <w:t>ดีเท่าที่ควร</w:t>
      </w:r>
    </w:p>
    <w:p w:rsidR="00207926" w:rsidRDefault="00207926" w:rsidP="00254F2B">
      <w:pPr>
        <w:rPr>
          <w:rFonts w:asciiTheme="majorBidi" w:hAnsiTheme="majorBidi" w:cs="Angsana New"/>
          <w:sz w:val="32"/>
          <w:szCs w:val="32"/>
        </w:rPr>
      </w:pPr>
    </w:p>
    <w:p w:rsidR="00254F2B" w:rsidRDefault="00254F2B" w:rsidP="00254F2B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วิเคราะห์สภาพแวดล้อมภายใน </w:t>
      </w:r>
      <w:r>
        <w:rPr>
          <w:rFonts w:asciiTheme="majorBidi" w:hAnsiTheme="majorBidi" w:cs="Angsana New"/>
          <w:sz w:val="32"/>
          <w:szCs w:val="32"/>
        </w:rPr>
        <w:t>(IFAS)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55"/>
        <w:gridCol w:w="900"/>
        <w:gridCol w:w="900"/>
        <w:gridCol w:w="1170"/>
        <w:gridCol w:w="2991"/>
      </w:tblGrid>
      <w:tr w:rsidR="007F24CD" w:rsidTr="00E149C9">
        <w:tc>
          <w:tcPr>
            <w:tcW w:w="3055" w:type="dxa"/>
          </w:tcPr>
          <w:p w:rsidR="00675042" w:rsidRPr="00F55F9D" w:rsidRDefault="00675042" w:rsidP="00C707B4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Strategic Factors</w:t>
            </w:r>
          </w:p>
        </w:tc>
        <w:tc>
          <w:tcPr>
            <w:tcW w:w="900" w:type="dxa"/>
          </w:tcPr>
          <w:p w:rsidR="00675042" w:rsidRPr="00F55F9D" w:rsidRDefault="00675042" w:rsidP="00C707B4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Weight</w:t>
            </w:r>
          </w:p>
        </w:tc>
        <w:tc>
          <w:tcPr>
            <w:tcW w:w="900" w:type="dxa"/>
          </w:tcPr>
          <w:p w:rsidR="00675042" w:rsidRPr="00F55F9D" w:rsidRDefault="00675042" w:rsidP="00C707B4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Rating</w:t>
            </w:r>
          </w:p>
        </w:tc>
        <w:tc>
          <w:tcPr>
            <w:tcW w:w="1170" w:type="dxa"/>
          </w:tcPr>
          <w:p w:rsidR="00675042" w:rsidRPr="00F55F9D" w:rsidRDefault="00675042" w:rsidP="00C707B4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Weighted Score</w:t>
            </w:r>
          </w:p>
        </w:tc>
        <w:tc>
          <w:tcPr>
            <w:tcW w:w="2991" w:type="dxa"/>
          </w:tcPr>
          <w:p w:rsidR="00675042" w:rsidRPr="00F55F9D" w:rsidRDefault="00675042" w:rsidP="00C707B4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Comments</w:t>
            </w:r>
          </w:p>
        </w:tc>
      </w:tr>
      <w:tr w:rsidR="007F24CD" w:rsidTr="00E149C9">
        <w:tc>
          <w:tcPr>
            <w:tcW w:w="3055" w:type="dxa"/>
          </w:tcPr>
          <w:p w:rsidR="00675042" w:rsidRDefault="00675042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จุดแข็ง (</w:t>
            </w:r>
            <w:r>
              <w:rPr>
                <w:rFonts w:asciiTheme="majorBidi" w:hAnsiTheme="majorBidi" w:cs="Angsana New"/>
                <w:sz w:val="32"/>
                <w:szCs w:val="32"/>
              </w:rPr>
              <w:t>Strengths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)</w:t>
            </w:r>
          </w:p>
          <w:p w:rsidR="00675042" w:rsidRDefault="006E7EAC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S1</w:t>
            </w:r>
            <w:r w:rsidR="00AD604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C902CC">
              <w:rPr>
                <w:rFonts w:asciiTheme="majorBidi" w:hAnsiTheme="majorBidi" w:cs="Angsana New" w:hint="cs"/>
                <w:sz w:val="32"/>
                <w:szCs w:val="32"/>
                <w:cs/>
              </w:rPr>
              <w:t>ได้รับการสนับสนุนจากภาครัฐ</w:t>
            </w:r>
          </w:p>
          <w:p w:rsidR="007533BA" w:rsidRDefault="007533BA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3336B7" w:rsidRDefault="003336B7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9E3572" w:rsidRDefault="009E3572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9E3572" w:rsidRDefault="009E3572" w:rsidP="00C707B4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</w:p>
          <w:p w:rsidR="006E7EAC" w:rsidRDefault="006E7EAC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S2</w:t>
            </w:r>
            <w:r w:rsidR="00AD604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E149C9">
              <w:rPr>
                <w:rFonts w:asciiTheme="majorBidi" w:hAnsiTheme="majorBidi" w:cs="Angsana New" w:hint="cs"/>
                <w:sz w:val="32"/>
                <w:szCs w:val="32"/>
                <w:cs/>
              </w:rPr>
              <w:t>ความมีเอกลักษณ์ประจำชาติ</w:t>
            </w:r>
          </w:p>
          <w:p w:rsidR="007533BA" w:rsidRDefault="007533BA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7290A" w:rsidRDefault="0047290A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7290A" w:rsidRDefault="0047290A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7290A" w:rsidRDefault="0047290A" w:rsidP="00C707B4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</w:p>
          <w:p w:rsidR="006E7EAC" w:rsidRDefault="006E7EAC" w:rsidP="00C707B4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S3</w:t>
            </w:r>
            <w:r w:rsidR="00AD604A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="00E149C9">
              <w:rPr>
                <w:rFonts w:asciiTheme="majorBidi" w:hAnsiTheme="majorBidi" w:cs="Angsana New" w:hint="cs"/>
                <w:sz w:val="32"/>
                <w:szCs w:val="32"/>
                <w:cs/>
              </w:rPr>
              <w:t>มีการบริการที่ครอบคลุม</w:t>
            </w:r>
          </w:p>
        </w:tc>
        <w:tc>
          <w:tcPr>
            <w:tcW w:w="900" w:type="dxa"/>
          </w:tcPr>
          <w:p w:rsidR="00675042" w:rsidRDefault="00675042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0.20</w:t>
            </w: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7533BA" w:rsidRDefault="007533B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3336B7" w:rsidRDefault="003336B7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9E3572" w:rsidRDefault="009E3572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9E3572" w:rsidRDefault="009E3572" w:rsidP="00E77EF3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0.20</w:t>
            </w:r>
          </w:p>
          <w:p w:rsidR="007533BA" w:rsidRDefault="007533B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7290A" w:rsidRDefault="0047290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7290A" w:rsidRDefault="0047290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7290A" w:rsidRDefault="0047290A" w:rsidP="00E77EF3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0.10</w:t>
            </w:r>
          </w:p>
        </w:tc>
        <w:tc>
          <w:tcPr>
            <w:tcW w:w="900" w:type="dxa"/>
          </w:tcPr>
          <w:p w:rsidR="00675042" w:rsidRDefault="00675042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5.0</w:t>
            </w: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7533BA" w:rsidRDefault="007533B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3336B7" w:rsidRDefault="003336B7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9E3572" w:rsidRDefault="009E3572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9E3572" w:rsidRDefault="009E3572" w:rsidP="00E77EF3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  <w:p w:rsidR="00E77EF3" w:rsidRDefault="003A7DB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4</w:t>
            </w:r>
            <w:r w:rsidR="00E77EF3">
              <w:rPr>
                <w:rFonts w:asciiTheme="majorBidi" w:hAnsiTheme="majorBidi" w:cs="Angsana New"/>
                <w:sz w:val="32"/>
                <w:szCs w:val="32"/>
              </w:rPr>
              <w:t>.5</w:t>
            </w:r>
          </w:p>
          <w:p w:rsidR="007533BA" w:rsidRDefault="007533B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7290A" w:rsidRDefault="0047290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7290A" w:rsidRDefault="0047290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7290A" w:rsidRDefault="0047290A" w:rsidP="00E77EF3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4.0</w:t>
            </w:r>
          </w:p>
        </w:tc>
        <w:tc>
          <w:tcPr>
            <w:tcW w:w="1170" w:type="dxa"/>
          </w:tcPr>
          <w:p w:rsidR="00675042" w:rsidRDefault="00675042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1.00</w:t>
            </w:r>
          </w:p>
          <w:p w:rsidR="007533BA" w:rsidRDefault="007533B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3336B7" w:rsidRDefault="003336B7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9E3572" w:rsidRDefault="009E3572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9E3572" w:rsidRDefault="009E3572" w:rsidP="00E77EF3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3A7DBA">
              <w:rPr>
                <w:rFonts w:asciiTheme="majorBidi" w:hAnsiTheme="majorBidi" w:cs="Angsana New"/>
                <w:sz w:val="32"/>
                <w:szCs w:val="32"/>
              </w:rPr>
              <w:t>90</w:t>
            </w:r>
          </w:p>
          <w:p w:rsidR="007533BA" w:rsidRDefault="007533B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7290A" w:rsidRDefault="0047290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7290A" w:rsidRDefault="0047290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7290A" w:rsidRDefault="0047290A" w:rsidP="00E77EF3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0.40</w:t>
            </w:r>
          </w:p>
        </w:tc>
        <w:tc>
          <w:tcPr>
            <w:tcW w:w="2991" w:type="dxa"/>
          </w:tcPr>
          <w:p w:rsidR="00675042" w:rsidRDefault="00675042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3A7DBA" w:rsidRDefault="007533BA" w:rsidP="00C707B4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ธุรกิจ</w:t>
            </w:r>
            <w:r w:rsidR="003336B7">
              <w:rPr>
                <w:rFonts w:asciiTheme="majorBidi" w:hAnsiTheme="majorBidi" w:cs="Angsana New" w:hint="cs"/>
                <w:sz w:val="32"/>
                <w:szCs w:val="32"/>
                <w:cs/>
              </w:rPr>
              <w:t>ได้รับ</w:t>
            </w:r>
            <w:r w:rsidR="009E3572"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</w:t>
            </w:r>
            <w:r w:rsidR="003336B7">
              <w:rPr>
                <w:rFonts w:asciiTheme="majorBidi" w:hAnsiTheme="majorBidi" w:cs="Angsana New" w:hint="cs"/>
                <w:sz w:val="32"/>
                <w:szCs w:val="32"/>
                <w:cs/>
              </w:rPr>
              <w:t>สนับสนุนจาก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รัฐบาล</w:t>
            </w:r>
            <w:r w:rsidR="009E3572">
              <w:rPr>
                <w:rFonts w:asciiTheme="majorBidi" w:hAnsiTheme="majorBidi" w:cs="Angsana New" w:hint="cs"/>
                <w:sz w:val="32"/>
                <w:szCs w:val="32"/>
                <w:cs/>
              </w:rPr>
              <w:t>มาโดยตลอด</w:t>
            </w:r>
            <w:r w:rsidR="003336B7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9E3572">
              <w:rPr>
                <w:rFonts w:asciiTheme="majorBidi" w:hAnsiTheme="majorBidi" w:cs="Angsana New" w:hint="cs"/>
                <w:sz w:val="32"/>
                <w:szCs w:val="32"/>
                <w:cs/>
              </w:rPr>
              <w:t>โดยในครั้งนี้</w:t>
            </w:r>
            <w:r w:rsidR="003336B7">
              <w:rPr>
                <w:rFonts w:asciiTheme="majorBidi" w:hAnsiTheme="majorBidi" w:cs="Angsana New" w:hint="cs"/>
                <w:sz w:val="32"/>
                <w:szCs w:val="32"/>
                <w:cs/>
              </w:rPr>
              <w:t>คาดว่า</w:t>
            </w:r>
            <w:r w:rsidR="009E3572">
              <w:rPr>
                <w:rFonts w:asciiTheme="majorBidi" w:hAnsiTheme="majorBidi" w:cs="Angsana New" w:hint="cs"/>
                <w:sz w:val="32"/>
                <w:szCs w:val="32"/>
                <w:cs/>
              </w:rPr>
              <w:t>ควรจะได้รับเงินสนับสนุนประมาณ</w:t>
            </w:r>
            <w:r w:rsidR="003336B7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7 หมื่นล้านบาท</w:t>
            </w:r>
            <w:r w:rsidR="009E3572">
              <w:rPr>
                <w:rFonts w:asciiTheme="majorBidi" w:hAnsiTheme="majorBidi" w:cs="Angsana New" w:hint="cs"/>
                <w:sz w:val="32"/>
                <w:szCs w:val="32"/>
                <w:cs/>
              </w:rPr>
              <w:t>เพื่อแก้ปัญหาทางการเงิน</w:t>
            </w:r>
          </w:p>
          <w:p w:rsidR="003336B7" w:rsidRDefault="003336B7" w:rsidP="00C707B4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</w:p>
          <w:p w:rsidR="0047290A" w:rsidRDefault="0047290A" w:rsidP="00C707B4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ด้วยการแต่งกายและการตอนรับของพนักงาน รวมถึงการตกแต่งเครื่องบิน ธุรกิจจึงเหมาะสมกับการเป็นสายการบินประจำชาติ</w:t>
            </w:r>
          </w:p>
          <w:p w:rsidR="0047290A" w:rsidRDefault="0047290A" w:rsidP="00C707B4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</w:p>
          <w:p w:rsidR="007533BA" w:rsidRDefault="0047290A" w:rsidP="00C707B4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ธุรกิจมีการดำเนินงาน และเส้นทางการบินที่หลากหลาย ครอบคลุมต้องทุกความต้องการ</w:t>
            </w:r>
          </w:p>
        </w:tc>
      </w:tr>
    </w:tbl>
    <w:p w:rsidR="00207926" w:rsidRDefault="00207926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55"/>
        <w:gridCol w:w="900"/>
        <w:gridCol w:w="900"/>
        <w:gridCol w:w="1170"/>
        <w:gridCol w:w="2991"/>
      </w:tblGrid>
      <w:tr w:rsidR="007F24CD" w:rsidTr="00E149C9">
        <w:tc>
          <w:tcPr>
            <w:tcW w:w="3055" w:type="dxa"/>
          </w:tcPr>
          <w:p w:rsidR="00675042" w:rsidRDefault="00675042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lastRenderedPageBreak/>
              <w:t>จุดอ่อน (</w:t>
            </w:r>
            <w:r>
              <w:rPr>
                <w:rFonts w:asciiTheme="majorBidi" w:hAnsiTheme="majorBidi" w:cs="Angsana New"/>
                <w:sz w:val="32"/>
                <w:szCs w:val="32"/>
              </w:rPr>
              <w:t>Weaknesses)</w:t>
            </w:r>
          </w:p>
          <w:p w:rsidR="00675042" w:rsidRDefault="006E7EAC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W1</w:t>
            </w:r>
            <w:r w:rsidR="00957EBD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957EBD">
              <w:rPr>
                <w:rFonts w:asciiTheme="majorBidi" w:hAnsiTheme="majorBidi" w:cs="Angsana New" w:hint="cs"/>
                <w:sz w:val="32"/>
                <w:szCs w:val="32"/>
                <w:cs/>
              </w:rPr>
              <w:t>ผู้บริหารขาดประสิทธิภาพในการดำเนินกิจการ</w:t>
            </w:r>
          </w:p>
          <w:p w:rsidR="007533BA" w:rsidRDefault="007533BA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6E7EAC" w:rsidRDefault="006E7EAC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W2</w:t>
            </w:r>
            <w:r w:rsidR="00957EBD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957EBD">
              <w:rPr>
                <w:rFonts w:asciiTheme="majorBidi" w:hAnsiTheme="majorBidi" w:cs="Angsana New" w:hint="cs"/>
                <w:sz w:val="32"/>
                <w:szCs w:val="32"/>
                <w:cs/>
              </w:rPr>
              <w:t>ราคาตั๋วเครื่อง</w:t>
            </w:r>
            <w:r w:rsidR="00AD604A">
              <w:rPr>
                <w:rFonts w:asciiTheme="majorBidi" w:hAnsiTheme="majorBidi" w:cs="Angsana New" w:hint="cs"/>
                <w:sz w:val="32"/>
                <w:szCs w:val="32"/>
                <w:cs/>
              </w:rPr>
              <w:t>บิน</w:t>
            </w:r>
            <w:r w:rsidR="00957EBD">
              <w:rPr>
                <w:rFonts w:asciiTheme="majorBidi" w:hAnsiTheme="majorBidi" w:cs="Angsana New" w:hint="cs"/>
                <w:sz w:val="32"/>
                <w:szCs w:val="32"/>
                <w:cs/>
              </w:rPr>
              <w:t>สูงกว่าสายการบินอื่น</w:t>
            </w:r>
          </w:p>
          <w:p w:rsidR="007533BA" w:rsidRDefault="007533BA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9323A4" w:rsidRDefault="009323A4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9323A4" w:rsidRDefault="009323A4" w:rsidP="00C707B4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</w:p>
          <w:p w:rsidR="006E7EAC" w:rsidRDefault="006E7EAC" w:rsidP="00C707B4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W3</w:t>
            </w:r>
            <w:r w:rsidR="00957EBD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220AFE">
              <w:rPr>
                <w:rFonts w:asciiTheme="majorBidi" w:hAnsiTheme="majorBidi" w:cs="Angsana New" w:hint="cs"/>
                <w:sz w:val="32"/>
                <w:szCs w:val="32"/>
                <w:cs/>
              </w:rPr>
              <w:t>มีเครื่องบินหลายประเภท</w:t>
            </w:r>
          </w:p>
        </w:tc>
        <w:tc>
          <w:tcPr>
            <w:tcW w:w="900" w:type="dxa"/>
          </w:tcPr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0.20</w:t>
            </w: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7290A" w:rsidRDefault="0047290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7290A" w:rsidRDefault="0047290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0.15</w:t>
            </w: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7533BA" w:rsidRDefault="007533B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9323A4" w:rsidRDefault="009323A4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9323A4" w:rsidRDefault="009323A4" w:rsidP="00E77EF3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0.15</w:t>
            </w:r>
          </w:p>
        </w:tc>
        <w:tc>
          <w:tcPr>
            <w:tcW w:w="900" w:type="dxa"/>
          </w:tcPr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1.0</w:t>
            </w: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7533BA" w:rsidRDefault="007533B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7290A" w:rsidRDefault="0047290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77EF3" w:rsidRDefault="003A7DB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1.5</w:t>
            </w: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7533BA" w:rsidRDefault="007533B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9323A4" w:rsidRDefault="009323A4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9323A4" w:rsidRDefault="009323A4" w:rsidP="00E77EF3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  <w:p w:rsidR="00E77EF3" w:rsidRDefault="003A7DB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1.5</w:t>
            </w:r>
          </w:p>
        </w:tc>
        <w:tc>
          <w:tcPr>
            <w:tcW w:w="1170" w:type="dxa"/>
          </w:tcPr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0.20</w:t>
            </w: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7533BA" w:rsidRDefault="007533B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7290A" w:rsidRDefault="0047290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E77EF3" w:rsidRDefault="003A7DB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0.23</w:t>
            </w: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7533BA" w:rsidRDefault="007533BA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9323A4" w:rsidRDefault="009323A4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9323A4" w:rsidRDefault="009323A4" w:rsidP="00E77EF3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  <w:p w:rsidR="00E77EF3" w:rsidRDefault="00E77EF3" w:rsidP="00E77EF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3A7DBA">
              <w:rPr>
                <w:rFonts w:asciiTheme="majorBidi" w:hAnsiTheme="majorBidi" w:cs="Angsana New"/>
                <w:sz w:val="32"/>
                <w:szCs w:val="32"/>
              </w:rPr>
              <w:t>23</w:t>
            </w:r>
          </w:p>
        </w:tc>
        <w:tc>
          <w:tcPr>
            <w:tcW w:w="2991" w:type="dxa"/>
          </w:tcPr>
          <w:p w:rsidR="007533BA" w:rsidRDefault="0047290A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จากที่ผ่านมากิจการมีผลการดำเนินงานที่ขาดทุนติดต่อกันมาเป็นระยะเวลาหลายปี</w:t>
            </w:r>
          </w:p>
          <w:p w:rsidR="0047290A" w:rsidRDefault="0047290A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7533BA" w:rsidRDefault="0047290A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กิจการมีราคาตั๋วเครื่องบินที่สูงเมื่อเทียบกับสายการบินอื่นภายในประเทศ </w:t>
            </w:r>
            <w:r w:rsidR="009323A4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เช่น </w:t>
            </w:r>
            <w:r w:rsidR="009323A4" w:rsidRPr="009323A4">
              <w:rPr>
                <w:rFonts w:asciiTheme="majorBidi" w:hAnsiTheme="majorBidi" w:cs="Angsana New"/>
                <w:sz w:val="32"/>
                <w:szCs w:val="32"/>
                <w:cs/>
              </w:rPr>
              <w:t>ไทย</w:t>
            </w:r>
            <w:proofErr w:type="spellStart"/>
            <w:r w:rsidR="009323A4" w:rsidRPr="009323A4">
              <w:rPr>
                <w:rFonts w:asciiTheme="majorBidi" w:hAnsiTheme="majorBidi" w:cs="Angsana New"/>
                <w:sz w:val="32"/>
                <w:szCs w:val="32"/>
                <w:cs/>
              </w:rPr>
              <w:t>ไลออน</w:t>
            </w:r>
            <w:proofErr w:type="spellEnd"/>
            <w:r w:rsidR="009323A4" w:rsidRPr="009323A4">
              <w:rPr>
                <w:rFonts w:asciiTheme="majorBidi" w:hAnsiTheme="majorBidi" w:cs="Angsana New"/>
                <w:sz w:val="32"/>
                <w:szCs w:val="32"/>
                <w:cs/>
              </w:rPr>
              <w:t>แอร์</w:t>
            </w:r>
            <w:r w:rsidR="009323A4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และแอร์เอเชีย เป็นต้น</w:t>
            </w:r>
          </w:p>
          <w:p w:rsidR="007533BA" w:rsidRDefault="007533BA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7533BA" w:rsidRDefault="009323A4" w:rsidP="00C707B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ทำให้กิจการมีค่าใช้จ่าย และค่าเสื่อมราคาจากการมีเครื่องบินจำนวนมาก รวมถึงค่าใช้จ่ายในการฝึกอบรมพนักงานให้สามารถใช้งานเครื่องบินแต่ละประเภทได้</w:t>
            </w:r>
          </w:p>
        </w:tc>
      </w:tr>
      <w:tr w:rsidR="007F24CD" w:rsidTr="00E149C9">
        <w:tc>
          <w:tcPr>
            <w:tcW w:w="3055" w:type="dxa"/>
          </w:tcPr>
          <w:p w:rsidR="00675042" w:rsidRPr="00675042" w:rsidRDefault="00675042" w:rsidP="00C707B4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675042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Total scores</w:t>
            </w:r>
          </w:p>
        </w:tc>
        <w:tc>
          <w:tcPr>
            <w:tcW w:w="900" w:type="dxa"/>
          </w:tcPr>
          <w:p w:rsidR="00675042" w:rsidRPr="00675042" w:rsidRDefault="006E7EAC" w:rsidP="00C707B4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675042" w:rsidRPr="00675042" w:rsidRDefault="00675042" w:rsidP="00C707B4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</w:tcPr>
          <w:p w:rsidR="00675042" w:rsidRPr="00675042" w:rsidRDefault="003A7DBA" w:rsidP="00C707B4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2.96</w:t>
            </w:r>
          </w:p>
        </w:tc>
        <w:tc>
          <w:tcPr>
            <w:tcW w:w="2991" w:type="dxa"/>
          </w:tcPr>
          <w:p w:rsidR="00675042" w:rsidRPr="00675042" w:rsidRDefault="00675042" w:rsidP="00C707B4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</w:p>
        </w:tc>
      </w:tr>
    </w:tbl>
    <w:p w:rsidR="00254F2B" w:rsidRDefault="00207926" w:rsidP="00254F2B">
      <w:pPr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จากผลรวมของ </w:t>
      </w:r>
      <w:r w:rsidRPr="009323A4">
        <w:rPr>
          <w:rFonts w:asciiTheme="majorBidi" w:hAnsiTheme="majorBidi" w:cs="Angsana New"/>
          <w:sz w:val="32"/>
          <w:szCs w:val="32"/>
        </w:rPr>
        <w:t>Weighted Score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ซึ่งอยู่ที่ 2.96 ซึ่งต่ำกว่าระดับมาตรฐานในระดับอุตสาหกรรมที่ 3.00 แสดงถึงการที่บริษัทไม่สามารถตอบสนองต่อปัจจัยภายในได้</w:t>
      </w:r>
      <w:r w:rsidR="00CE115E">
        <w:rPr>
          <w:rFonts w:asciiTheme="majorBidi" w:hAnsiTheme="majorBidi" w:cs="Angsana New" w:hint="cs"/>
          <w:sz w:val="32"/>
          <w:szCs w:val="32"/>
          <w:cs/>
        </w:rPr>
        <w:t>ดีเท่าที่ควร</w:t>
      </w:r>
    </w:p>
    <w:p w:rsidR="00207926" w:rsidRDefault="00207926" w:rsidP="00254F2B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br w:type="page"/>
      </w:r>
    </w:p>
    <w:p w:rsidR="00254F2B" w:rsidRDefault="00254F2B" w:rsidP="00254F2B">
      <w:pPr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lastRenderedPageBreak/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วิเคราะห์สภาพแวดล้อมเชิงกลยุทธ์ </w:t>
      </w:r>
      <w:r>
        <w:rPr>
          <w:rFonts w:asciiTheme="majorBidi" w:hAnsiTheme="majorBidi" w:cs="Angsana New"/>
          <w:sz w:val="32"/>
          <w:szCs w:val="32"/>
        </w:rPr>
        <w:t>(SFAS)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874"/>
        <w:gridCol w:w="829"/>
        <w:gridCol w:w="1085"/>
        <w:gridCol w:w="721"/>
        <w:gridCol w:w="932"/>
        <w:gridCol w:w="686"/>
        <w:gridCol w:w="1986"/>
      </w:tblGrid>
      <w:tr w:rsidR="007F24CD" w:rsidTr="000C48F1">
        <w:tc>
          <w:tcPr>
            <w:tcW w:w="1903" w:type="dxa"/>
            <w:vMerge w:val="restart"/>
          </w:tcPr>
          <w:p w:rsidR="00675042" w:rsidRPr="00F55F9D" w:rsidRDefault="00675042" w:rsidP="00F55F9D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Strategic Factors</w:t>
            </w:r>
          </w:p>
        </w:tc>
        <w:tc>
          <w:tcPr>
            <w:tcW w:w="874" w:type="dxa"/>
            <w:vMerge w:val="restart"/>
          </w:tcPr>
          <w:p w:rsidR="00675042" w:rsidRPr="00F55F9D" w:rsidRDefault="00675042" w:rsidP="00F55F9D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Weight</w:t>
            </w:r>
          </w:p>
        </w:tc>
        <w:tc>
          <w:tcPr>
            <w:tcW w:w="829" w:type="dxa"/>
            <w:vMerge w:val="restart"/>
          </w:tcPr>
          <w:p w:rsidR="00675042" w:rsidRPr="00F55F9D" w:rsidRDefault="00675042" w:rsidP="00F55F9D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Rating</w:t>
            </w:r>
          </w:p>
        </w:tc>
        <w:tc>
          <w:tcPr>
            <w:tcW w:w="1085" w:type="dxa"/>
            <w:vMerge w:val="restart"/>
          </w:tcPr>
          <w:p w:rsidR="00675042" w:rsidRPr="00F55F9D" w:rsidRDefault="00675042" w:rsidP="00F55F9D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Weighted Score</w:t>
            </w:r>
          </w:p>
        </w:tc>
        <w:tc>
          <w:tcPr>
            <w:tcW w:w="2339" w:type="dxa"/>
            <w:gridSpan w:val="3"/>
          </w:tcPr>
          <w:p w:rsidR="00675042" w:rsidRPr="00F55F9D" w:rsidRDefault="00675042" w:rsidP="00F55F9D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Duration</w:t>
            </w:r>
          </w:p>
        </w:tc>
        <w:tc>
          <w:tcPr>
            <w:tcW w:w="1986" w:type="dxa"/>
            <w:vMerge w:val="restart"/>
          </w:tcPr>
          <w:p w:rsidR="00675042" w:rsidRPr="00F55F9D" w:rsidRDefault="00675042" w:rsidP="00F55F9D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Comments</w:t>
            </w:r>
          </w:p>
        </w:tc>
      </w:tr>
      <w:tr w:rsidR="00207926" w:rsidTr="000C48F1">
        <w:trPr>
          <w:trHeight w:val="710"/>
        </w:trPr>
        <w:tc>
          <w:tcPr>
            <w:tcW w:w="1903" w:type="dxa"/>
            <w:vMerge/>
          </w:tcPr>
          <w:p w:rsidR="00675042" w:rsidRDefault="00675042" w:rsidP="00F55F9D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874" w:type="dxa"/>
            <w:vMerge/>
          </w:tcPr>
          <w:p w:rsidR="00675042" w:rsidRDefault="00675042" w:rsidP="00F55F9D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829" w:type="dxa"/>
            <w:vMerge/>
          </w:tcPr>
          <w:p w:rsidR="00675042" w:rsidRDefault="00675042" w:rsidP="00F55F9D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1085" w:type="dxa"/>
            <w:vMerge/>
          </w:tcPr>
          <w:p w:rsidR="00675042" w:rsidRDefault="00675042" w:rsidP="00F55F9D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721" w:type="dxa"/>
          </w:tcPr>
          <w:p w:rsidR="00675042" w:rsidRPr="00F55F9D" w:rsidRDefault="00675042" w:rsidP="00F55F9D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Short</w:t>
            </w:r>
          </w:p>
        </w:tc>
        <w:tc>
          <w:tcPr>
            <w:tcW w:w="932" w:type="dxa"/>
          </w:tcPr>
          <w:p w:rsidR="00675042" w:rsidRPr="00F55F9D" w:rsidRDefault="00675042" w:rsidP="00F55F9D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Inter</w:t>
            </w:r>
            <w:r w:rsidR="00207926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br/>
            </w: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mediate</w:t>
            </w:r>
          </w:p>
        </w:tc>
        <w:tc>
          <w:tcPr>
            <w:tcW w:w="686" w:type="dxa"/>
          </w:tcPr>
          <w:p w:rsidR="00675042" w:rsidRPr="00F55F9D" w:rsidRDefault="00675042" w:rsidP="00F55F9D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Long</w:t>
            </w:r>
          </w:p>
        </w:tc>
        <w:tc>
          <w:tcPr>
            <w:tcW w:w="1986" w:type="dxa"/>
            <w:vMerge/>
          </w:tcPr>
          <w:p w:rsidR="00675042" w:rsidRDefault="00675042" w:rsidP="00675042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</w:tr>
      <w:tr w:rsidR="00207926" w:rsidTr="000C48F1">
        <w:tc>
          <w:tcPr>
            <w:tcW w:w="1903" w:type="dxa"/>
          </w:tcPr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S1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ได้รับการสนับสนุนจากภาครัฐ</w:t>
            </w:r>
          </w:p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</w:p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S2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ความมีเอกลักษณ์ประจำชาติ</w:t>
            </w:r>
          </w:p>
          <w:p w:rsidR="00675042" w:rsidRDefault="00675042" w:rsidP="00675042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874" w:type="dxa"/>
          </w:tcPr>
          <w:p w:rsidR="00675042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832527">
              <w:rPr>
                <w:rFonts w:asciiTheme="majorBidi" w:hAnsiTheme="majorBidi" w:cs="Angsana New"/>
                <w:sz w:val="32"/>
                <w:szCs w:val="32"/>
              </w:rPr>
              <w:t>20</w:t>
            </w: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832527">
              <w:rPr>
                <w:rFonts w:asciiTheme="majorBidi" w:hAnsiTheme="majorBidi" w:cs="Angsana New"/>
                <w:sz w:val="32"/>
                <w:szCs w:val="32"/>
              </w:rPr>
              <w:t>05</w:t>
            </w: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829" w:type="dxa"/>
          </w:tcPr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5.0</w:t>
            </w: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4.5</w:t>
            </w:r>
          </w:p>
          <w:p w:rsidR="00675042" w:rsidRDefault="00675042" w:rsidP="00675042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1085" w:type="dxa"/>
          </w:tcPr>
          <w:p w:rsidR="00675042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1.00</w:t>
            </w: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0.23</w:t>
            </w:r>
          </w:p>
        </w:tc>
        <w:tc>
          <w:tcPr>
            <w:tcW w:w="721" w:type="dxa"/>
          </w:tcPr>
          <w:p w:rsidR="00675042" w:rsidRPr="00832527" w:rsidRDefault="00675042" w:rsidP="00832527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</w:p>
        </w:tc>
        <w:tc>
          <w:tcPr>
            <w:tcW w:w="932" w:type="dxa"/>
          </w:tcPr>
          <w:p w:rsidR="00675042" w:rsidRDefault="00C707B4" w:rsidP="00832527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686" w:type="dxa"/>
          </w:tcPr>
          <w:p w:rsidR="00675042" w:rsidRDefault="00675042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986" w:type="dxa"/>
          </w:tcPr>
          <w:p w:rsidR="000C48F1" w:rsidRDefault="000C48F1" w:rsidP="000C48F1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ธุรกิจได้รับการสนับสนุนจากรัฐบาลมาโดยตลอด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โดยในครั้งนี้คาดว่าควรจะได้รับเงินสนับสนุนประมาณ 7 หมื่นล้านบาทเพื่อแก้ปัญหาทางการเงิน</w:t>
            </w:r>
          </w:p>
          <w:p w:rsidR="000C48F1" w:rsidRDefault="000C48F1" w:rsidP="000C48F1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</w:p>
          <w:p w:rsidR="00675042" w:rsidRDefault="000C48F1" w:rsidP="00675042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ด้วยการแต่งกายและการตอนรับของพนักงาน รวมถึงการตกแต่งเครื่องบิน ธุรกิจจึงเหมาะสมกับการเป็นสายการบินประจำชาติ</w:t>
            </w:r>
          </w:p>
        </w:tc>
      </w:tr>
    </w:tbl>
    <w:p w:rsidR="000C48F1" w:rsidRDefault="000C48F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874"/>
        <w:gridCol w:w="829"/>
        <w:gridCol w:w="1085"/>
        <w:gridCol w:w="721"/>
        <w:gridCol w:w="932"/>
        <w:gridCol w:w="686"/>
        <w:gridCol w:w="1986"/>
      </w:tblGrid>
      <w:tr w:rsidR="00207926" w:rsidTr="00D64B93">
        <w:tc>
          <w:tcPr>
            <w:tcW w:w="1903" w:type="dxa"/>
            <w:tcBorders>
              <w:bottom w:val="nil"/>
            </w:tcBorders>
          </w:tcPr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 xml:space="preserve">W2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ราคาตั๋วเครื่องบินสูงกว่าสายการบินอื่น</w:t>
            </w:r>
          </w:p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</w:p>
          <w:p w:rsidR="00675042" w:rsidRDefault="000C48F1" w:rsidP="000C48F1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W3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มีเครื่องบินหลายประเภท</w:t>
            </w:r>
          </w:p>
        </w:tc>
        <w:tc>
          <w:tcPr>
            <w:tcW w:w="874" w:type="dxa"/>
            <w:tcBorders>
              <w:bottom w:val="nil"/>
            </w:tcBorders>
          </w:tcPr>
          <w:p w:rsidR="00675042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0.1</w:t>
            </w:r>
            <w:r w:rsidR="00CE115E">
              <w:rPr>
                <w:rFonts w:asciiTheme="majorBidi" w:hAnsiTheme="majorBidi" w:cs="Angsana New"/>
                <w:sz w:val="32"/>
                <w:szCs w:val="32"/>
              </w:rPr>
              <w:t>5</w:t>
            </w: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0.1</w:t>
            </w:r>
            <w:r w:rsidR="00832527">
              <w:rPr>
                <w:rFonts w:asciiTheme="majorBidi" w:hAnsiTheme="majorBidi" w:cs="Angsana New"/>
                <w:sz w:val="32"/>
                <w:szCs w:val="32"/>
              </w:rPr>
              <w:t>0</w:t>
            </w:r>
          </w:p>
        </w:tc>
        <w:tc>
          <w:tcPr>
            <w:tcW w:w="829" w:type="dxa"/>
            <w:tcBorders>
              <w:bottom w:val="nil"/>
            </w:tcBorders>
          </w:tcPr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1.5</w:t>
            </w: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  <w:p w:rsidR="00675042" w:rsidRDefault="000C48F1" w:rsidP="000C48F1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1.5</w:t>
            </w:r>
          </w:p>
        </w:tc>
        <w:tc>
          <w:tcPr>
            <w:tcW w:w="1085" w:type="dxa"/>
            <w:tcBorders>
              <w:bottom w:val="nil"/>
            </w:tcBorders>
          </w:tcPr>
          <w:p w:rsidR="00675042" w:rsidRDefault="00832527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CE115E">
              <w:rPr>
                <w:rFonts w:asciiTheme="majorBidi" w:hAnsiTheme="majorBidi" w:cs="Angsana New"/>
                <w:sz w:val="32"/>
                <w:szCs w:val="32"/>
              </w:rPr>
              <w:t>23</w:t>
            </w:r>
          </w:p>
          <w:p w:rsidR="00832527" w:rsidRDefault="00832527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0C48F1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0.15</w:t>
            </w:r>
          </w:p>
        </w:tc>
        <w:tc>
          <w:tcPr>
            <w:tcW w:w="721" w:type="dxa"/>
            <w:tcBorders>
              <w:bottom w:val="nil"/>
            </w:tcBorders>
          </w:tcPr>
          <w:p w:rsidR="00675042" w:rsidRDefault="00675042" w:rsidP="00C707B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932" w:type="dxa"/>
            <w:tcBorders>
              <w:bottom w:val="nil"/>
            </w:tcBorders>
          </w:tcPr>
          <w:p w:rsidR="00675042" w:rsidRDefault="00675042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686" w:type="dxa"/>
            <w:tcBorders>
              <w:bottom w:val="nil"/>
            </w:tcBorders>
          </w:tcPr>
          <w:p w:rsidR="00675042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X</w:t>
            </w: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986" w:type="dxa"/>
            <w:tcBorders>
              <w:bottom w:val="nil"/>
            </w:tcBorders>
          </w:tcPr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กิจการมีราคาตั๋วเครื่องบินที่สูงเมื่อเทียบกับสายการบินอื่นภายในประเทศ เช่น </w:t>
            </w:r>
            <w:r w:rsidRPr="009323A4">
              <w:rPr>
                <w:rFonts w:asciiTheme="majorBidi" w:hAnsiTheme="majorBidi" w:cs="Angsana New"/>
                <w:sz w:val="32"/>
                <w:szCs w:val="32"/>
                <w:cs/>
              </w:rPr>
              <w:t>ไทย</w:t>
            </w:r>
            <w:proofErr w:type="spellStart"/>
            <w:r w:rsidRPr="009323A4">
              <w:rPr>
                <w:rFonts w:asciiTheme="majorBidi" w:hAnsiTheme="majorBidi" w:cs="Angsana New"/>
                <w:sz w:val="32"/>
                <w:szCs w:val="32"/>
                <w:cs/>
              </w:rPr>
              <w:t>ไลออน</w:t>
            </w:r>
            <w:proofErr w:type="spellEnd"/>
            <w:r w:rsidRPr="009323A4">
              <w:rPr>
                <w:rFonts w:asciiTheme="majorBidi" w:hAnsiTheme="majorBidi" w:cs="Angsana New"/>
                <w:sz w:val="32"/>
                <w:szCs w:val="32"/>
                <w:cs/>
              </w:rPr>
              <w:t>แอร์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และแอร์เอเชีย เป็นต้น</w:t>
            </w:r>
          </w:p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675042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ทำให้กิจการมีค่าใช้จ่าย และค่าเสื่อมราคาจากการมีเครื่องบินจำนวนมาก รวมถึงค่าใช้จ่ายในการฝึกอบรมพนักงานให้สามารถใช้งานเครื่องบินแต่ละประเภทได้</w:t>
            </w:r>
          </w:p>
          <w:p w:rsidR="00D64B93" w:rsidRDefault="00D64B93" w:rsidP="000C48F1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</w:tr>
      <w:tr w:rsidR="00207926" w:rsidTr="00D64B93">
        <w:tc>
          <w:tcPr>
            <w:tcW w:w="1903" w:type="dxa"/>
            <w:tcBorders>
              <w:top w:val="nil"/>
              <w:bottom w:val="single" w:sz="4" w:space="0" w:color="auto"/>
            </w:tcBorders>
          </w:tcPr>
          <w:p w:rsidR="00207926" w:rsidRDefault="00207926" w:rsidP="00207926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O1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การลดค่าใช้จ่ายจากการยกเลิกเที่ยวบิน</w:t>
            </w:r>
          </w:p>
          <w:p w:rsidR="00207926" w:rsidRDefault="00207926" w:rsidP="00207926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207926" w:rsidRDefault="00207926" w:rsidP="00207926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207926" w:rsidRDefault="00207926" w:rsidP="00207926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207926" w:rsidRDefault="00207926" w:rsidP="00207926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207926" w:rsidRDefault="00207926" w:rsidP="00207926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O2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การท่องเที่ยวมีแนวโน้มเติบโตขึ้น หลังสถานการ์ณเชื้อโควิด-19</w:t>
            </w:r>
          </w:p>
          <w:p w:rsidR="00675042" w:rsidRDefault="00675042" w:rsidP="00675042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874" w:type="dxa"/>
            <w:tcBorders>
              <w:top w:val="nil"/>
              <w:bottom w:val="single" w:sz="4" w:space="0" w:color="auto"/>
            </w:tcBorders>
          </w:tcPr>
          <w:p w:rsidR="00675042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0.1</w:t>
            </w:r>
            <w:r w:rsidR="00832527">
              <w:rPr>
                <w:rFonts w:asciiTheme="majorBidi" w:hAnsiTheme="majorBidi" w:cs="Angsana New"/>
                <w:sz w:val="32"/>
                <w:szCs w:val="32"/>
              </w:rPr>
              <w:t>0</w:t>
            </w: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305F0F">
              <w:rPr>
                <w:rFonts w:asciiTheme="majorBidi" w:hAnsiTheme="majorBidi" w:cs="Angsana New"/>
                <w:sz w:val="32"/>
                <w:szCs w:val="32"/>
              </w:rPr>
              <w:t>05</w:t>
            </w:r>
          </w:p>
        </w:tc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207926" w:rsidRDefault="00207926" w:rsidP="00207926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4.0</w:t>
            </w:r>
          </w:p>
          <w:p w:rsidR="00675042" w:rsidRDefault="00675042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207926" w:rsidRDefault="00207926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207926" w:rsidRDefault="00207926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207926" w:rsidRDefault="00207926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207926" w:rsidRDefault="00207926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207926" w:rsidRDefault="00207926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207926" w:rsidRDefault="00207926" w:rsidP="00207926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4.0</w:t>
            </w:r>
          </w:p>
          <w:p w:rsidR="00207926" w:rsidRDefault="00207926" w:rsidP="00675042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1085" w:type="dxa"/>
            <w:tcBorders>
              <w:top w:val="nil"/>
              <w:bottom w:val="single" w:sz="4" w:space="0" w:color="auto"/>
            </w:tcBorders>
          </w:tcPr>
          <w:p w:rsidR="00675042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0.40</w:t>
            </w: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E115E" w:rsidRDefault="00832527" w:rsidP="00832527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305F0F">
              <w:rPr>
                <w:rFonts w:asciiTheme="majorBidi" w:hAnsiTheme="majorBidi" w:cs="Angsana New"/>
                <w:sz w:val="32"/>
                <w:szCs w:val="32"/>
              </w:rPr>
              <w:t>20</w:t>
            </w:r>
          </w:p>
        </w:tc>
        <w:tc>
          <w:tcPr>
            <w:tcW w:w="721" w:type="dxa"/>
            <w:tcBorders>
              <w:top w:val="nil"/>
              <w:bottom w:val="single" w:sz="4" w:space="0" w:color="auto"/>
            </w:tcBorders>
          </w:tcPr>
          <w:p w:rsidR="00675042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X</w:t>
            </w: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nil"/>
              <w:bottom w:val="single" w:sz="4" w:space="0" w:color="auto"/>
            </w:tcBorders>
          </w:tcPr>
          <w:p w:rsidR="00675042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X</w:t>
            </w: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686" w:type="dxa"/>
            <w:tcBorders>
              <w:top w:val="nil"/>
              <w:bottom w:val="single" w:sz="4" w:space="0" w:color="auto"/>
            </w:tcBorders>
          </w:tcPr>
          <w:p w:rsidR="00675042" w:rsidRDefault="00675042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1986" w:type="dxa"/>
            <w:tcBorders>
              <w:top w:val="nil"/>
              <w:bottom w:val="single" w:sz="4" w:space="0" w:color="auto"/>
            </w:tcBorders>
          </w:tcPr>
          <w:p w:rsidR="00207926" w:rsidRDefault="00207926" w:rsidP="00207926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มีการ</w:t>
            </w:r>
            <w:r w:rsidRPr="00CE366A">
              <w:rPr>
                <w:rFonts w:asciiTheme="majorBidi" w:hAnsiTheme="majorBidi" w:cs="Angsana New"/>
                <w:sz w:val="32"/>
                <w:szCs w:val="32"/>
                <w:cs/>
              </w:rPr>
              <w:t>ยกเลิกเที่ยวบิ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</w:t>
            </w:r>
            <w:r w:rsidRPr="00CE366A">
              <w:rPr>
                <w:rFonts w:asciiTheme="majorBidi" w:hAnsiTheme="majorBidi" w:cs="Angsana New"/>
                <w:sz w:val="32"/>
                <w:szCs w:val="32"/>
                <w:cs/>
              </w:rPr>
              <w:t>ภายในประเทศ และระหว่างประเทศทุกเส้นทาง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Pr="00CE366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ตั้งแต่วันที่ 1 เมษายน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ถึง</w:t>
            </w:r>
            <w:r w:rsidRPr="00CE366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31 พฤษภาคม 2563</w:t>
            </w:r>
          </w:p>
          <w:p w:rsidR="00675042" w:rsidRDefault="00675042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207926" w:rsidRDefault="00207926" w:rsidP="00207926">
            <w:pPr>
              <w:jc w:val="thaiDistribute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ผู้คนส่วนใหญ่มีความต้องออกการที่จะออกไปท่องเที่ยวสูง จากสถานการณ์เชื้อโควิด-19 ที่ทำให้ต้องอยู่แต่ภายในที่พักเป็นเวลานาน</w:t>
            </w:r>
          </w:p>
        </w:tc>
      </w:tr>
      <w:tr w:rsidR="00207926" w:rsidTr="00D64B93">
        <w:tc>
          <w:tcPr>
            <w:tcW w:w="1903" w:type="dxa"/>
            <w:tcBorders>
              <w:top w:val="single" w:sz="4" w:space="0" w:color="auto"/>
            </w:tcBorders>
          </w:tcPr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 xml:space="preserve">T1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วิกฤตไวรัสโค</w:t>
            </w:r>
            <w:proofErr w:type="spellStart"/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โร</w:t>
            </w:r>
            <w:proofErr w:type="spellEnd"/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น่า</w:t>
            </w:r>
          </w:p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</w:p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T2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สายการบินต้นทุนต่ำเข้ามาแย่งความเป็นผู้นำตลาด</w:t>
            </w:r>
          </w:p>
          <w:p w:rsidR="00675042" w:rsidRDefault="00675042" w:rsidP="00675042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874" w:type="dxa"/>
            <w:tcBorders>
              <w:top w:val="single" w:sz="4" w:space="0" w:color="auto"/>
            </w:tcBorders>
          </w:tcPr>
          <w:p w:rsidR="00675042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CE115E">
              <w:rPr>
                <w:rFonts w:asciiTheme="majorBidi" w:hAnsiTheme="majorBidi" w:cs="Angsana New"/>
                <w:sz w:val="32"/>
                <w:szCs w:val="32"/>
              </w:rPr>
              <w:t>25</w:t>
            </w: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305F0F">
              <w:rPr>
                <w:rFonts w:asciiTheme="majorBidi" w:hAnsiTheme="majorBidi" w:cs="Angsana New"/>
                <w:sz w:val="32"/>
                <w:szCs w:val="32"/>
              </w:rPr>
              <w:t>10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1.25</w:t>
            </w: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0C48F1" w:rsidRDefault="000C48F1" w:rsidP="000C48F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3.75</w:t>
            </w:r>
          </w:p>
          <w:p w:rsidR="00675042" w:rsidRDefault="00675042" w:rsidP="00675042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1085" w:type="dxa"/>
            <w:tcBorders>
              <w:top w:val="single" w:sz="4" w:space="0" w:color="auto"/>
            </w:tcBorders>
          </w:tcPr>
          <w:p w:rsidR="00675042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CE115E">
              <w:rPr>
                <w:rFonts w:asciiTheme="majorBidi" w:hAnsiTheme="majorBidi" w:cs="Angsana New"/>
                <w:sz w:val="32"/>
                <w:szCs w:val="32"/>
              </w:rPr>
              <w:t>31</w:t>
            </w: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832527" w:rsidRDefault="00832527" w:rsidP="00832527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305F0F">
              <w:rPr>
                <w:rFonts w:asciiTheme="majorBidi" w:hAnsiTheme="majorBidi" w:cs="Angsana New"/>
                <w:sz w:val="32"/>
                <w:szCs w:val="32"/>
              </w:rPr>
              <w:t>38</w:t>
            </w:r>
          </w:p>
        </w:tc>
        <w:tc>
          <w:tcPr>
            <w:tcW w:w="721" w:type="dxa"/>
            <w:tcBorders>
              <w:top w:val="single" w:sz="4" w:space="0" w:color="auto"/>
            </w:tcBorders>
          </w:tcPr>
          <w:p w:rsidR="00675042" w:rsidRDefault="00675042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</w:tcPr>
          <w:p w:rsidR="00675042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X</w:t>
            </w: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</w:p>
        </w:tc>
        <w:tc>
          <w:tcPr>
            <w:tcW w:w="686" w:type="dxa"/>
            <w:tcBorders>
              <w:top w:val="single" w:sz="4" w:space="0" w:color="auto"/>
            </w:tcBorders>
          </w:tcPr>
          <w:p w:rsidR="00675042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X</w:t>
            </w: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C707B4" w:rsidRDefault="00C707B4" w:rsidP="00C707B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986" w:type="dxa"/>
            <w:tcBorders>
              <w:top w:val="single" w:sz="4" w:space="0" w:color="auto"/>
            </w:tcBorders>
          </w:tcPr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ทำให้รายได้จากการเดินทางท่องเที่ยว ซึ่งเป็นรายได้หลักของธุรกิจ ต้องลดลงเป็นอย่างมาก</w:t>
            </w:r>
          </w:p>
          <w:p w:rsidR="000C48F1" w:rsidRDefault="000C48F1" w:rsidP="000C48F1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675042" w:rsidRDefault="000C48F1" w:rsidP="00675042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ผู้โดยสารเลือกเดินทางด้วยสายการบินอื่นที่มีราคาถูกกว่า จนทำให้ธุรกิจสูญเสียรายได้หลัก และตำแหน่งผู้นำตลาดไป</w:t>
            </w:r>
          </w:p>
        </w:tc>
      </w:tr>
      <w:tr w:rsidR="00207926" w:rsidTr="000C48F1">
        <w:tc>
          <w:tcPr>
            <w:tcW w:w="1903" w:type="dxa"/>
          </w:tcPr>
          <w:p w:rsidR="00675042" w:rsidRPr="00F55F9D" w:rsidRDefault="00F55F9D" w:rsidP="006E7EAC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Total scores</w:t>
            </w:r>
          </w:p>
        </w:tc>
        <w:tc>
          <w:tcPr>
            <w:tcW w:w="874" w:type="dxa"/>
          </w:tcPr>
          <w:p w:rsidR="00675042" w:rsidRPr="00F55F9D" w:rsidRDefault="006E7EAC" w:rsidP="006E7EAC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 w:rsidR="00675042" w:rsidRPr="00F55F9D" w:rsidRDefault="00675042" w:rsidP="006E7EAC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</w:p>
        </w:tc>
        <w:tc>
          <w:tcPr>
            <w:tcW w:w="1085" w:type="dxa"/>
          </w:tcPr>
          <w:p w:rsidR="00675042" w:rsidRPr="00F55F9D" w:rsidRDefault="00CE115E" w:rsidP="006E7EAC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2.9</w:t>
            </w:r>
            <w:r w:rsidR="00305F0F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721" w:type="dxa"/>
          </w:tcPr>
          <w:p w:rsidR="00675042" w:rsidRPr="00F55F9D" w:rsidRDefault="00675042" w:rsidP="006E7EAC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</w:p>
        </w:tc>
        <w:tc>
          <w:tcPr>
            <w:tcW w:w="932" w:type="dxa"/>
          </w:tcPr>
          <w:p w:rsidR="00675042" w:rsidRPr="00F55F9D" w:rsidRDefault="00675042" w:rsidP="006E7EAC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</w:p>
        </w:tc>
        <w:tc>
          <w:tcPr>
            <w:tcW w:w="686" w:type="dxa"/>
          </w:tcPr>
          <w:p w:rsidR="00675042" w:rsidRPr="00F55F9D" w:rsidRDefault="00675042" w:rsidP="006E7EAC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</w:p>
        </w:tc>
        <w:tc>
          <w:tcPr>
            <w:tcW w:w="1986" w:type="dxa"/>
          </w:tcPr>
          <w:p w:rsidR="00675042" w:rsidRPr="00F55F9D" w:rsidRDefault="00675042" w:rsidP="006E7EAC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</w:p>
        </w:tc>
      </w:tr>
    </w:tbl>
    <w:p w:rsidR="00254F2B" w:rsidRDefault="00254F2B" w:rsidP="00254F2B">
      <w:pPr>
        <w:rPr>
          <w:rFonts w:asciiTheme="majorBidi" w:hAnsiTheme="majorBidi" w:cs="Angsana New"/>
          <w:sz w:val="32"/>
          <w:szCs w:val="32"/>
        </w:rPr>
      </w:pPr>
    </w:p>
    <w:p w:rsidR="00C707B4" w:rsidRDefault="00C707B4" w:rsidP="00254F2B">
      <w:pPr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จากผลรวมของ </w:t>
      </w:r>
      <w:r w:rsidRPr="009323A4">
        <w:rPr>
          <w:rFonts w:asciiTheme="majorBidi" w:hAnsiTheme="majorBidi" w:cs="Angsana New"/>
          <w:sz w:val="32"/>
          <w:szCs w:val="32"/>
        </w:rPr>
        <w:t>Weighted Score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ซึ่งอยู่ที่ </w:t>
      </w:r>
      <w:r w:rsidR="00CE115E">
        <w:rPr>
          <w:rFonts w:asciiTheme="majorBidi" w:hAnsiTheme="majorBidi" w:cs="Angsana New" w:hint="cs"/>
          <w:sz w:val="32"/>
          <w:szCs w:val="32"/>
          <w:cs/>
        </w:rPr>
        <w:t>2.9</w:t>
      </w:r>
      <w:r w:rsidR="00305F0F">
        <w:rPr>
          <w:rFonts w:asciiTheme="majorBidi" w:hAnsiTheme="majorBidi" w:cs="Angsana New" w:hint="cs"/>
          <w:sz w:val="32"/>
          <w:szCs w:val="32"/>
          <w:cs/>
        </w:rPr>
        <w:t>0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ซึ่ง</w:t>
      </w:r>
      <w:r w:rsidR="00CE115E">
        <w:rPr>
          <w:rFonts w:asciiTheme="majorBidi" w:hAnsiTheme="majorBidi" w:cs="Angsana New" w:hint="cs"/>
          <w:sz w:val="32"/>
          <w:szCs w:val="32"/>
          <w:cs/>
        </w:rPr>
        <w:t>ต่ำ</w:t>
      </w:r>
      <w:r>
        <w:rPr>
          <w:rFonts w:asciiTheme="majorBidi" w:hAnsiTheme="majorBidi" w:cs="Angsana New" w:hint="cs"/>
          <w:sz w:val="32"/>
          <w:szCs w:val="32"/>
          <w:cs/>
        </w:rPr>
        <w:t>กว่าระดับมาตรฐานในระดับอุตสาหกรรมที่ 3.00 แสดงถึงการที่บริษัท</w:t>
      </w:r>
      <w:r w:rsidR="00CE115E">
        <w:rPr>
          <w:rFonts w:asciiTheme="majorBidi" w:hAnsiTheme="majorBidi" w:cs="Angsana New" w:hint="cs"/>
          <w:sz w:val="32"/>
          <w:szCs w:val="32"/>
          <w:cs/>
        </w:rPr>
        <w:t>ไม่</w:t>
      </w:r>
      <w:r>
        <w:rPr>
          <w:rFonts w:asciiTheme="majorBidi" w:hAnsiTheme="majorBidi" w:cs="Angsana New" w:hint="cs"/>
          <w:sz w:val="32"/>
          <w:szCs w:val="32"/>
          <w:cs/>
        </w:rPr>
        <w:t>สามารถตอบสนองต่อปัจจัยภายในและภายนอกได้</w:t>
      </w:r>
      <w:r w:rsidR="00CE115E">
        <w:rPr>
          <w:rFonts w:asciiTheme="majorBidi" w:hAnsiTheme="majorBidi" w:cs="Angsana New" w:hint="cs"/>
          <w:sz w:val="32"/>
          <w:szCs w:val="32"/>
          <w:cs/>
        </w:rPr>
        <w:t>ดีเท่าที่ควร</w:t>
      </w:r>
    </w:p>
    <w:p w:rsidR="00C707B4" w:rsidRDefault="00C707B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br w:type="page"/>
      </w:r>
    </w:p>
    <w:p w:rsidR="00B17379" w:rsidRDefault="00B17379" w:rsidP="00B17379">
      <w:pPr>
        <w:rPr>
          <w:rFonts w:asciiTheme="majorBidi" w:hAnsiTheme="majorBidi" w:cstheme="majorBidi"/>
          <w:sz w:val="32"/>
          <w:szCs w:val="32"/>
        </w:rPr>
      </w:pPr>
      <w:r w:rsidRPr="00B17379">
        <w:rPr>
          <w:rFonts w:asciiTheme="majorBidi" w:hAnsiTheme="majorBidi" w:cstheme="majorBidi"/>
          <w:sz w:val="32"/>
          <w:szCs w:val="32"/>
        </w:rPr>
        <w:lastRenderedPageBreak/>
        <w:t xml:space="preserve">2.  </w:t>
      </w:r>
      <w:r w:rsidRPr="00B17379">
        <w:rPr>
          <w:rFonts w:asciiTheme="majorBidi" w:hAnsiTheme="majorBidi" w:cs="Angsana New"/>
          <w:sz w:val="32"/>
          <w:szCs w:val="32"/>
          <w:cs/>
        </w:rPr>
        <w:t xml:space="preserve">จากการวิเคราะห์ข้อ </w:t>
      </w:r>
      <w:r w:rsidRPr="00B17379">
        <w:rPr>
          <w:rFonts w:asciiTheme="majorBidi" w:hAnsiTheme="majorBidi" w:cstheme="majorBidi"/>
          <w:sz w:val="32"/>
          <w:szCs w:val="32"/>
        </w:rPr>
        <w:t xml:space="preserve">1. </w:t>
      </w:r>
      <w:r w:rsidRPr="00B17379">
        <w:rPr>
          <w:rFonts w:asciiTheme="majorBidi" w:hAnsiTheme="majorBidi" w:cs="Angsana New"/>
          <w:sz w:val="32"/>
          <w:szCs w:val="32"/>
          <w:cs/>
        </w:rPr>
        <w:t>นักศึกษาคิดว่า “บริษัท การบินไทย จํากัด (มหาชน)” ควรเปลี่ยนแนวคิด ใหม่หรือไม่ เพราะเหตุใด อธิบายเหตุผลประกอบ  (</w:t>
      </w:r>
      <w:r w:rsidRPr="00B17379">
        <w:rPr>
          <w:rFonts w:asciiTheme="majorBidi" w:hAnsiTheme="majorBidi" w:cstheme="majorBidi"/>
          <w:sz w:val="32"/>
          <w:szCs w:val="32"/>
        </w:rPr>
        <w:t>5</w:t>
      </w:r>
      <w:r w:rsidRPr="00B17379">
        <w:rPr>
          <w:rFonts w:asciiTheme="majorBidi" w:hAnsiTheme="majorBidi" w:cs="Angsana New"/>
          <w:sz w:val="32"/>
          <w:szCs w:val="32"/>
          <w:cs/>
        </w:rPr>
        <w:t xml:space="preserve"> คะแนน) </w:t>
      </w:r>
    </w:p>
    <w:p w:rsidR="00164B8E" w:rsidRDefault="00C707B4" w:rsidP="00164B8E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305F0F">
        <w:rPr>
          <w:rFonts w:asciiTheme="majorBidi" w:hAnsiTheme="majorBidi" w:cstheme="majorBidi" w:hint="cs"/>
          <w:sz w:val="32"/>
          <w:szCs w:val="32"/>
          <w:cs/>
        </w:rPr>
        <w:t xml:space="preserve">จากที่ได้วิเคราะห์กระผมเห็นว่า </w:t>
      </w:r>
      <w:r w:rsidR="00305F0F" w:rsidRPr="00B17379">
        <w:rPr>
          <w:rFonts w:asciiTheme="majorBidi" w:hAnsiTheme="majorBidi" w:cs="Angsana New"/>
          <w:sz w:val="32"/>
          <w:szCs w:val="32"/>
          <w:cs/>
        </w:rPr>
        <w:t>บริษัท การบินไทย จํากัด (มหาชน)</w:t>
      </w:r>
      <w:r w:rsidR="00305F0F">
        <w:rPr>
          <w:rFonts w:asciiTheme="majorBidi" w:hAnsiTheme="majorBidi" w:cs="Angsana New" w:hint="cs"/>
          <w:sz w:val="32"/>
          <w:szCs w:val="32"/>
          <w:cs/>
        </w:rPr>
        <w:t xml:space="preserve"> ควรเปลี่ยนแนวคิดใหม่ จากการที่ผู้บริหารงานค่อนข้างขาดประสิทธิภาพในการบิหารธุรกิจ รวมถึงการที่ธุรกิจมีผลกระทบทางลบจากการที่มีค่าใช้จ่ายที่สูงเกินความประจำ ซึ่งควรลดหรือตัดค่าใช้จ่ายในบางส่วนที่ไม่มีความจำเป็นออกไป </w:t>
      </w:r>
    </w:p>
    <w:p w:rsidR="00164B8E" w:rsidRDefault="00164B8E" w:rsidP="00164B8E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305F0F">
        <w:rPr>
          <w:rFonts w:asciiTheme="majorBidi" w:hAnsiTheme="majorBidi" w:cs="Angsana New" w:hint="cs"/>
          <w:sz w:val="32"/>
          <w:szCs w:val="32"/>
          <w:cs/>
        </w:rPr>
        <w:t>ซึ่งเป็นที่น่าเสียดายที่ตัวธุรกิจมีประวัติความเป็นมาที่</w:t>
      </w:r>
      <w:r>
        <w:rPr>
          <w:rFonts w:asciiTheme="majorBidi" w:hAnsiTheme="majorBidi" w:cs="Angsana New" w:hint="cs"/>
          <w:sz w:val="32"/>
          <w:szCs w:val="32"/>
          <w:cs/>
        </w:rPr>
        <w:t>ดีมาอย่าง</w:t>
      </w:r>
      <w:r w:rsidR="00305F0F">
        <w:rPr>
          <w:rFonts w:asciiTheme="majorBidi" w:hAnsiTheme="majorBidi" w:cs="Angsana New" w:hint="cs"/>
          <w:sz w:val="32"/>
          <w:szCs w:val="32"/>
          <w:cs/>
        </w:rPr>
        <w:t>ยาวนานกว่า</w:t>
      </w:r>
      <w:r>
        <w:rPr>
          <w:rFonts w:asciiTheme="majorBidi" w:hAnsiTheme="majorBidi" w:cstheme="majorBidi" w:hint="cs"/>
          <w:sz w:val="32"/>
          <w:szCs w:val="32"/>
          <w:cs/>
        </w:rPr>
        <w:t>มากกว่าบริษัทคู่แข่งหลาย ๆ บริษัทในธุรกิจเดียวกัน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รวมถึงเอกลักษณ์ของทางบริษัทในทุก ๆ ด้าน ไม่ว่าจะเป็นเครื่องแบบและการตอนรับของพนักงาน การตกแต่งเครื่องบิน ตราสัญลักษณ์ต่าง ๆ ที่สื่อถึงความเป็นไทยได้อย่างดี เหมาะกับคำว่า </w:t>
      </w:r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>สายการบินประจำชาติ</w:t>
      </w:r>
      <w:r>
        <w:rPr>
          <w:rFonts w:asciiTheme="majorBidi" w:hAnsiTheme="majorBidi" w:cstheme="majorBidi"/>
          <w:sz w:val="32"/>
          <w:szCs w:val="32"/>
        </w:rPr>
        <w:t xml:space="preserve">” </w:t>
      </w:r>
      <w:r>
        <w:rPr>
          <w:rFonts w:asciiTheme="majorBidi" w:hAnsiTheme="majorBidi" w:cstheme="majorBidi" w:hint="cs"/>
          <w:sz w:val="32"/>
          <w:szCs w:val="32"/>
          <w:cs/>
        </w:rPr>
        <w:t>ทางธุรกิจจึงควรรักษาจุดแข็งตรงนี้ไว้เป็นมาตรฐานที่เป็นหัวใจสำคัญของทางบริษัท</w:t>
      </w:r>
    </w:p>
    <w:p w:rsidR="00C737D2" w:rsidRDefault="00C737D2" w:rsidP="00164B8E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164B8E">
        <w:rPr>
          <w:rFonts w:asciiTheme="majorBidi" w:hAnsiTheme="majorBidi" w:cstheme="majorBidi" w:hint="cs"/>
          <w:sz w:val="32"/>
          <w:szCs w:val="32"/>
          <w:cs/>
        </w:rPr>
        <w:t>โดยทางบริษัทควรเปลี่ยนแปลงคณะผู้บริหารใหม่ โดยเลือกบุคคลที่มีความเข้าใจในเชิงธุรกิจ สามารถปรับ</w:t>
      </w:r>
      <w:r>
        <w:rPr>
          <w:rFonts w:asciiTheme="majorBidi" w:hAnsiTheme="majorBidi" w:cstheme="majorBidi" w:hint="cs"/>
          <w:sz w:val="32"/>
          <w:szCs w:val="32"/>
          <w:cs/>
        </w:rPr>
        <w:t>เปลี่ยน</w:t>
      </w:r>
      <w:r w:rsidR="00164B8E">
        <w:rPr>
          <w:rFonts w:asciiTheme="majorBidi" w:hAnsiTheme="majorBidi" w:cstheme="majorBidi" w:hint="cs"/>
          <w:sz w:val="32"/>
          <w:szCs w:val="32"/>
          <w:cs/>
        </w:rPr>
        <w:t>กลยุทธ์ต่าง ๆ ให้เข้ากับสถานการ์ณที่ไม่คาดคิด</w:t>
      </w:r>
      <w:r>
        <w:rPr>
          <w:rFonts w:asciiTheme="majorBidi" w:hAnsiTheme="majorBidi" w:cstheme="majorBidi" w:hint="cs"/>
          <w:sz w:val="32"/>
          <w:szCs w:val="32"/>
          <w:cs/>
        </w:rPr>
        <w:t>ดัง</w:t>
      </w:r>
      <w:r w:rsidR="00164B8E">
        <w:rPr>
          <w:rFonts w:asciiTheme="majorBidi" w:hAnsiTheme="majorBidi" w:cstheme="majorBidi" w:hint="cs"/>
          <w:sz w:val="32"/>
          <w:szCs w:val="32"/>
          <w:cs/>
        </w:rPr>
        <w:t>เช่น</w:t>
      </w:r>
      <w:r>
        <w:rPr>
          <w:rFonts w:asciiTheme="majorBidi" w:hAnsiTheme="majorBidi" w:cstheme="majorBidi" w:hint="cs"/>
          <w:sz w:val="32"/>
          <w:szCs w:val="32"/>
          <w:cs/>
        </w:rPr>
        <w:t>สถานการ์ณ</w:t>
      </w:r>
      <w:r w:rsidR="00164B8E">
        <w:rPr>
          <w:rFonts w:asciiTheme="majorBidi" w:hAnsiTheme="majorBidi" w:cstheme="majorBidi" w:hint="cs"/>
          <w:sz w:val="32"/>
          <w:szCs w:val="32"/>
          <w:cs/>
        </w:rPr>
        <w:t xml:space="preserve">ในตอนนี้ได้ </w:t>
      </w:r>
      <w:r>
        <w:rPr>
          <w:rFonts w:asciiTheme="majorBidi" w:hAnsiTheme="majorBidi" w:cstheme="majorBidi" w:hint="cs"/>
          <w:sz w:val="32"/>
          <w:szCs w:val="32"/>
          <w:cs/>
        </w:rPr>
        <w:t>รวมถึงการบริหารจัดการค่าใช้จ่ายให้มีความเหมาะสมกับในแต่ละการลงทุน ให้ประสิทธิภาพสูงสุดมากกว่าที่เป็นอยู่ในปัจจุบัน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C707B4" w:rsidRDefault="00C737D2" w:rsidP="00164B8E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อีกทั้งทางบริษัทควรที่จะเปลี่ยนรูปแบบของธุรกิจจากเดิมที่เป็นธุรกิจเชิงรัฐวิสาหกิจไปเป็นธุรกิจเอกชนอย่างเต็มตัว</w:t>
      </w:r>
      <w:r w:rsidR="00CE45AC">
        <w:rPr>
          <w:rFonts w:asciiTheme="majorBidi" w:hAnsiTheme="majorBidi" w:cstheme="majorBidi" w:hint="cs"/>
          <w:sz w:val="32"/>
          <w:szCs w:val="32"/>
          <w:cs/>
        </w:rPr>
        <w:t>ซึ่งเป็นรูปแบบธุรกิจที่มีความเหมาะสมมากกว่า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เพื่อความสะดวกรวดเร็วในการดำเนินงานเทียบเท่าคู่แข่งใน</w:t>
      </w:r>
      <w:r w:rsidR="00CE45AC">
        <w:rPr>
          <w:rFonts w:asciiTheme="majorBidi" w:hAnsiTheme="majorBidi" w:cstheme="majorBidi" w:hint="cs"/>
          <w:sz w:val="32"/>
          <w:szCs w:val="32"/>
          <w:cs/>
        </w:rPr>
        <w:t xml:space="preserve">ธุรกิจประเภทเดียวกัน </w:t>
      </w:r>
      <w:r>
        <w:rPr>
          <w:rFonts w:asciiTheme="majorBidi" w:hAnsiTheme="majorBidi" w:cstheme="majorBidi" w:hint="cs"/>
          <w:sz w:val="32"/>
          <w:szCs w:val="32"/>
          <w:cs/>
        </w:rPr>
        <w:t>จากการลดขั้นตอนในการดำเนินธุรกิจ</w:t>
      </w:r>
      <w:r w:rsidR="00CE45AC">
        <w:rPr>
          <w:rFonts w:asciiTheme="majorBidi" w:hAnsiTheme="majorBidi" w:cstheme="majorBidi" w:hint="cs"/>
          <w:sz w:val="32"/>
          <w:szCs w:val="32"/>
          <w:cs/>
        </w:rPr>
        <w:t>และจากการลดการแทรกแซงของรัฐบาล</w:t>
      </w:r>
      <w:r w:rsidR="00C707B4">
        <w:rPr>
          <w:rFonts w:asciiTheme="majorBidi" w:hAnsiTheme="majorBidi" w:cstheme="majorBidi"/>
          <w:sz w:val="32"/>
          <w:szCs w:val="32"/>
        </w:rPr>
        <w:br w:type="page"/>
      </w:r>
    </w:p>
    <w:p w:rsidR="00B17379" w:rsidRDefault="00B17379" w:rsidP="00B17379">
      <w:pPr>
        <w:rPr>
          <w:rFonts w:asciiTheme="majorBidi" w:hAnsiTheme="majorBidi" w:cstheme="majorBidi"/>
          <w:sz w:val="32"/>
          <w:szCs w:val="32"/>
        </w:rPr>
      </w:pPr>
      <w:r w:rsidRPr="00B17379">
        <w:rPr>
          <w:rFonts w:asciiTheme="majorBidi" w:hAnsiTheme="majorBidi" w:cstheme="majorBidi"/>
          <w:sz w:val="32"/>
          <w:szCs w:val="32"/>
        </w:rPr>
        <w:lastRenderedPageBreak/>
        <w:t xml:space="preserve">3. </w:t>
      </w:r>
      <w:r w:rsidRPr="00B17379">
        <w:rPr>
          <w:rFonts w:asciiTheme="majorBidi" w:hAnsiTheme="majorBidi" w:cs="Angsana New"/>
          <w:sz w:val="32"/>
          <w:szCs w:val="32"/>
          <w:cs/>
        </w:rPr>
        <w:t>ให้แนะน</w:t>
      </w:r>
      <w:r>
        <w:rPr>
          <w:rFonts w:asciiTheme="majorBidi" w:hAnsiTheme="majorBidi" w:cs="Angsana New"/>
          <w:sz w:val="32"/>
          <w:szCs w:val="32"/>
          <w:cs/>
        </w:rPr>
        <w:t>ำ</w:t>
      </w:r>
      <w:r w:rsidRPr="00B17379">
        <w:rPr>
          <w:rFonts w:asciiTheme="majorBidi" w:hAnsiTheme="majorBidi" w:cs="Angsana New"/>
          <w:sz w:val="32"/>
          <w:szCs w:val="32"/>
          <w:cs/>
        </w:rPr>
        <w:t xml:space="preserve">กลยุทธ์ทั้ง </w:t>
      </w:r>
      <w:r w:rsidRPr="00B17379">
        <w:rPr>
          <w:rFonts w:asciiTheme="majorBidi" w:hAnsiTheme="majorBidi" w:cstheme="majorBidi"/>
          <w:sz w:val="32"/>
          <w:szCs w:val="32"/>
        </w:rPr>
        <w:t>3</w:t>
      </w:r>
      <w:r w:rsidRPr="00B17379">
        <w:rPr>
          <w:rFonts w:asciiTheme="majorBidi" w:hAnsiTheme="majorBidi" w:cs="Angsana New"/>
          <w:sz w:val="32"/>
          <w:szCs w:val="32"/>
          <w:cs/>
        </w:rPr>
        <w:t xml:space="preserve"> ระดับคือ ระดับองค์กร (</w:t>
      </w:r>
      <w:r w:rsidRPr="00B17379">
        <w:rPr>
          <w:rFonts w:asciiTheme="majorBidi" w:hAnsiTheme="majorBidi" w:cstheme="majorBidi"/>
          <w:sz w:val="32"/>
          <w:szCs w:val="32"/>
        </w:rPr>
        <w:t xml:space="preserve">Corporate strategy) </w:t>
      </w:r>
      <w:r w:rsidRPr="00B17379">
        <w:rPr>
          <w:rFonts w:asciiTheme="majorBidi" w:hAnsiTheme="majorBidi" w:cs="Angsana New"/>
          <w:sz w:val="32"/>
          <w:szCs w:val="32"/>
          <w:cs/>
        </w:rPr>
        <w:t>ระดับธุรกิจ (</w:t>
      </w:r>
      <w:r w:rsidRPr="00B17379">
        <w:rPr>
          <w:rFonts w:asciiTheme="majorBidi" w:hAnsiTheme="majorBidi" w:cstheme="majorBidi"/>
          <w:sz w:val="32"/>
          <w:szCs w:val="32"/>
        </w:rPr>
        <w:t xml:space="preserve">Business strategy) </w:t>
      </w:r>
      <w:r w:rsidRPr="00B17379">
        <w:rPr>
          <w:rFonts w:asciiTheme="majorBidi" w:hAnsiTheme="majorBidi" w:cs="Angsana New"/>
          <w:sz w:val="32"/>
          <w:szCs w:val="32"/>
          <w:cs/>
        </w:rPr>
        <w:t>และระดับหน้าที่ (</w:t>
      </w:r>
      <w:r w:rsidRPr="00B17379">
        <w:rPr>
          <w:rFonts w:asciiTheme="majorBidi" w:hAnsiTheme="majorBidi" w:cstheme="majorBidi"/>
          <w:sz w:val="32"/>
          <w:szCs w:val="32"/>
        </w:rPr>
        <w:t xml:space="preserve">Functional strategy) </w:t>
      </w:r>
      <w:r w:rsidRPr="00B17379">
        <w:rPr>
          <w:rFonts w:asciiTheme="majorBidi" w:hAnsiTheme="majorBidi" w:cs="Angsana New"/>
          <w:sz w:val="32"/>
          <w:szCs w:val="32"/>
          <w:cs/>
        </w:rPr>
        <w:t>ที่เหมาะสมกับบริษัท การบินไทย จํากัด (มหาชน) (</w:t>
      </w:r>
      <w:r w:rsidRPr="00B17379">
        <w:rPr>
          <w:rFonts w:asciiTheme="majorBidi" w:hAnsiTheme="majorBidi" w:cstheme="majorBidi"/>
          <w:sz w:val="32"/>
          <w:szCs w:val="32"/>
        </w:rPr>
        <w:t>10</w:t>
      </w:r>
      <w:r w:rsidRPr="00B17379">
        <w:rPr>
          <w:rFonts w:asciiTheme="majorBidi" w:hAnsiTheme="majorBidi" w:cs="Angsana New"/>
          <w:sz w:val="32"/>
          <w:szCs w:val="32"/>
          <w:cs/>
        </w:rPr>
        <w:t xml:space="preserve"> คะแนน) </w:t>
      </w:r>
    </w:p>
    <w:p w:rsidR="00CE45AC" w:rsidRDefault="00CE45AC" w:rsidP="00B17379">
      <w:pPr>
        <w:rPr>
          <w:rFonts w:asciiTheme="majorBidi" w:hAnsiTheme="majorBidi" w:cs="Angsana New"/>
          <w:sz w:val="32"/>
          <w:szCs w:val="32"/>
        </w:rPr>
      </w:pPr>
      <w:r w:rsidRPr="00CE45AC">
        <w:rPr>
          <w:rFonts w:asciiTheme="majorBidi" w:hAnsiTheme="majorBidi" w:cs="Angsana New"/>
          <w:sz w:val="32"/>
          <w:szCs w:val="32"/>
          <w:cs/>
        </w:rPr>
        <w:t>กลยุทธ์ระดับองค์กร (</w:t>
      </w:r>
      <w:r w:rsidRPr="00CE45AC">
        <w:rPr>
          <w:rFonts w:asciiTheme="majorBidi" w:hAnsiTheme="majorBidi" w:cs="Angsana New"/>
          <w:sz w:val="32"/>
          <w:szCs w:val="32"/>
        </w:rPr>
        <w:t>Corporate Strategy)</w:t>
      </w:r>
    </w:p>
    <w:p w:rsidR="0004481E" w:rsidRDefault="00CB5C1B" w:rsidP="007D78D1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จากการวิเคราะห์</w:t>
      </w:r>
      <w:r w:rsidR="00302FC8">
        <w:rPr>
          <w:rFonts w:asciiTheme="majorBidi" w:hAnsiTheme="majorBidi" w:cs="Angsana New" w:hint="cs"/>
          <w:sz w:val="32"/>
          <w:szCs w:val="32"/>
          <w:cs/>
        </w:rPr>
        <w:t>ข้อมูล</w:t>
      </w:r>
      <w:r>
        <w:rPr>
          <w:rFonts w:asciiTheme="majorBidi" w:hAnsiTheme="majorBidi" w:cs="Angsana New" w:hint="cs"/>
          <w:sz w:val="32"/>
          <w:szCs w:val="32"/>
          <w:cs/>
        </w:rPr>
        <w:t>กระผมเห็นว่าบริษัทควรเลือกใช้กลยุทธ์</w:t>
      </w:r>
      <w:r w:rsidR="00EB47FA">
        <w:rPr>
          <w:rFonts w:asciiTheme="majorBidi" w:hAnsiTheme="majorBidi" w:cs="Angsana New" w:hint="cs"/>
          <w:sz w:val="32"/>
          <w:szCs w:val="32"/>
          <w:cs/>
        </w:rPr>
        <w:t>คงที่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รูปแบบ </w:t>
      </w:r>
      <w:r w:rsidR="00EB47FA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EB47FA">
        <w:rPr>
          <w:rFonts w:asciiTheme="majorBidi" w:hAnsiTheme="majorBidi" w:cs="Angsana New"/>
          <w:sz w:val="32"/>
          <w:szCs w:val="32"/>
        </w:rPr>
        <w:t xml:space="preserve">Pause/Proceed with Caution Strategy </w:t>
      </w:r>
      <w:r w:rsidR="00302FC8">
        <w:rPr>
          <w:rFonts w:asciiTheme="majorBidi" w:hAnsiTheme="majorBidi" w:cs="Angsana New" w:hint="cs"/>
          <w:sz w:val="32"/>
          <w:szCs w:val="32"/>
          <w:cs/>
        </w:rPr>
        <w:t>เพื่อปรับ</w:t>
      </w:r>
      <w:r w:rsidR="00302FC8">
        <w:rPr>
          <w:rFonts w:asciiTheme="majorBidi" w:hAnsiTheme="majorBidi" w:cstheme="majorBidi" w:hint="cs"/>
          <w:sz w:val="32"/>
          <w:szCs w:val="32"/>
          <w:cs/>
        </w:rPr>
        <w:t>โครงสร้างต่าง ๆ ของทางธุรกิจให้เข้าที่เข้าทางและเหมาะสมกับตัวธุรกิจมากขึ้น โดยทางบริษัทควรเปลี่ยนแปลงคณะผู้บริหาร รวมถึงการบริหารจัดการ</w:t>
      </w:r>
      <w:r w:rsidR="008628CB">
        <w:rPr>
          <w:rFonts w:asciiTheme="majorBidi" w:hAnsiTheme="majorBidi" w:cstheme="majorBidi" w:hint="cs"/>
          <w:sz w:val="32"/>
          <w:szCs w:val="32"/>
          <w:cs/>
        </w:rPr>
        <w:t>ยอดเงินของบริษัท</w:t>
      </w:r>
      <w:r w:rsidR="00302FC8">
        <w:rPr>
          <w:rFonts w:asciiTheme="majorBidi" w:hAnsiTheme="majorBidi" w:cstheme="majorBidi" w:hint="cs"/>
          <w:sz w:val="32"/>
          <w:szCs w:val="32"/>
          <w:cs/>
        </w:rPr>
        <w:t>ที่มียอดขาดทุนอยู่เป็นจำนวนมากมาอย่างยาวนาน</w:t>
      </w:r>
      <w:r w:rsidR="00302FC8">
        <w:rPr>
          <w:rFonts w:asciiTheme="majorBidi" w:hAnsiTheme="majorBidi" w:cstheme="majorBidi"/>
          <w:sz w:val="32"/>
          <w:szCs w:val="32"/>
        </w:rPr>
        <w:t xml:space="preserve"> </w:t>
      </w:r>
      <w:r w:rsidR="00302FC8">
        <w:rPr>
          <w:rFonts w:asciiTheme="majorBidi" w:hAnsiTheme="majorBidi" w:cstheme="majorBidi" w:hint="cs"/>
          <w:sz w:val="32"/>
          <w:szCs w:val="32"/>
          <w:cs/>
        </w:rPr>
        <w:t>โดยเริ่มจากการข้อระดมทุนจากทางภาครัฐ และกระตุ้นการขายหุ้นของทางบริษัทจากผู้ถือหุ้นกลุ่มเก่าไปยังผู้ถือหุ้นภายนอกจากบริษัทอื่น ๆ เพื่อช่วยระดมทุนจากแหล่งเงินทั้งสองทางมา</w:t>
      </w:r>
      <w:r w:rsidR="007D78D1">
        <w:rPr>
          <w:rFonts w:asciiTheme="majorBidi" w:hAnsiTheme="majorBidi" w:cstheme="majorBidi" w:hint="cs"/>
          <w:sz w:val="32"/>
          <w:szCs w:val="32"/>
          <w:cs/>
        </w:rPr>
        <w:t>ใช้หนี้สิ้นที่เกิดขึ้น</w:t>
      </w:r>
      <w:r w:rsidR="00302F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EB47FA" w:rsidRDefault="0004481E" w:rsidP="007D78D1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B47FA">
        <w:rPr>
          <w:rFonts w:asciiTheme="majorBidi" w:hAnsiTheme="majorBidi" w:cstheme="majorBidi" w:hint="cs"/>
          <w:sz w:val="32"/>
          <w:szCs w:val="32"/>
          <w:cs/>
        </w:rPr>
        <w:t>หลังสิ้นสุดไตรมาสที่ 3 ธุรกิจจึงควรใช้</w:t>
      </w:r>
      <w:r w:rsidR="00EB47FA">
        <w:rPr>
          <w:rFonts w:asciiTheme="majorBidi" w:hAnsiTheme="majorBidi" w:cs="Angsana New" w:hint="cs"/>
          <w:sz w:val="32"/>
          <w:szCs w:val="32"/>
          <w:cs/>
        </w:rPr>
        <w:t xml:space="preserve">กลยุทธ์ถดถอย รูปแบบ </w:t>
      </w:r>
      <w:r w:rsidR="00EB47FA">
        <w:rPr>
          <w:rFonts w:asciiTheme="majorBidi" w:hAnsiTheme="majorBidi" w:cs="Angsana New"/>
          <w:sz w:val="32"/>
          <w:szCs w:val="32"/>
        </w:rPr>
        <w:t xml:space="preserve">Turnaround </w:t>
      </w:r>
      <w:r w:rsidR="00EB47FA">
        <w:rPr>
          <w:rFonts w:asciiTheme="majorBidi" w:hAnsiTheme="majorBidi" w:cs="Angsana New" w:hint="cs"/>
          <w:sz w:val="32"/>
          <w:szCs w:val="32"/>
          <w:cs/>
        </w:rPr>
        <w:t xml:space="preserve">แบบ </w:t>
      </w:r>
      <w:r w:rsidR="00EB47FA">
        <w:rPr>
          <w:rFonts w:asciiTheme="majorBidi" w:hAnsiTheme="majorBidi" w:cs="Angsana New"/>
          <w:sz w:val="32"/>
          <w:szCs w:val="32"/>
        </w:rPr>
        <w:t xml:space="preserve">Consolidation </w:t>
      </w:r>
      <w:r w:rsidR="00EB47FA">
        <w:rPr>
          <w:rFonts w:asciiTheme="majorBidi" w:hAnsiTheme="majorBidi" w:cs="Angsana New" w:hint="cs"/>
          <w:sz w:val="32"/>
          <w:szCs w:val="32"/>
          <w:cs/>
        </w:rPr>
        <w:t>เพื่อ</w:t>
      </w:r>
      <w:r w:rsidR="00302FC8">
        <w:rPr>
          <w:rFonts w:asciiTheme="majorBidi" w:hAnsiTheme="majorBidi" w:cstheme="majorBidi" w:hint="cs"/>
          <w:sz w:val="32"/>
          <w:szCs w:val="32"/>
          <w:cs/>
        </w:rPr>
        <w:t>ชะลอแผนการ</w:t>
      </w:r>
      <w:r w:rsidR="007D78D1">
        <w:rPr>
          <w:rFonts w:asciiTheme="majorBidi" w:hAnsiTheme="majorBidi" w:cstheme="majorBidi" w:hint="cs"/>
          <w:sz w:val="32"/>
          <w:szCs w:val="32"/>
          <w:cs/>
        </w:rPr>
        <w:t>พัฒนาการ</w:t>
      </w:r>
      <w:r w:rsidR="00302FC8">
        <w:rPr>
          <w:rFonts w:asciiTheme="majorBidi" w:hAnsiTheme="majorBidi" w:cstheme="majorBidi" w:hint="cs"/>
          <w:sz w:val="32"/>
          <w:szCs w:val="32"/>
          <w:cs/>
        </w:rPr>
        <w:t>ดำเนินธุรกิจที่มีแนวโน้มในเชิงรุกก่อน</w:t>
      </w:r>
      <w:r w:rsidR="007D78D1">
        <w:rPr>
          <w:rFonts w:asciiTheme="majorBidi" w:hAnsiTheme="majorBidi" w:cstheme="majorBidi" w:hint="cs"/>
          <w:sz w:val="32"/>
          <w:szCs w:val="32"/>
          <w:cs/>
        </w:rPr>
        <w:t>หน้า</w:t>
      </w:r>
      <w:r w:rsidR="00302FC8">
        <w:rPr>
          <w:rFonts w:asciiTheme="majorBidi" w:hAnsiTheme="majorBidi" w:cstheme="majorBidi" w:hint="cs"/>
          <w:sz w:val="32"/>
          <w:szCs w:val="32"/>
          <w:cs/>
        </w:rPr>
        <w:t xml:space="preserve">นี้ </w:t>
      </w:r>
      <w:r w:rsidR="007D78D1">
        <w:rPr>
          <w:rFonts w:asciiTheme="majorBidi" w:hAnsiTheme="majorBidi" w:cstheme="majorBidi" w:hint="cs"/>
          <w:sz w:val="32"/>
          <w:szCs w:val="32"/>
          <w:cs/>
        </w:rPr>
        <w:t>เพื่อตัดสินใจ</w:t>
      </w:r>
      <w:r w:rsidR="00302FC8">
        <w:rPr>
          <w:rFonts w:asciiTheme="majorBidi" w:hAnsiTheme="majorBidi" w:cstheme="majorBidi" w:hint="cs"/>
          <w:sz w:val="32"/>
          <w:szCs w:val="32"/>
          <w:cs/>
        </w:rPr>
        <w:t>เลือกลด</w:t>
      </w:r>
      <w:r w:rsidR="007D78D1">
        <w:rPr>
          <w:rFonts w:asciiTheme="majorBidi" w:hAnsiTheme="majorBidi" w:cstheme="majorBidi" w:hint="cs"/>
          <w:sz w:val="32"/>
          <w:szCs w:val="32"/>
          <w:cs/>
        </w:rPr>
        <w:t>จำนวนเที่ยวบิน จำนวนเครื่องบิน</w:t>
      </w:r>
      <w:r w:rsidR="00302FC8">
        <w:rPr>
          <w:rFonts w:asciiTheme="majorBidi" w:hAnsiTheme="majorBidi" w:cstheme="majorBidi" w:hint="cs"/>
          <w:sz w:val="32"/>
          <w:szCs w:val="32"/>
          <w:cs/>
        </w:rPr>
        <w:t xml:space="preserve"> หรือตัดค่าใช้จ่าย</w:t>
      </w:r>
      <w:r w:rsidR="007D78D1">
        <w:rPr>
          <w:rFonts w:asciiTheme="majorBidi" w:hAnsiTheme="majorBidi" w:cstheme="majorBidi" w:hint="cs"/>
          <w:sz w:val="32"/>
          <w:szCs w:val="32"/>
          <w:cs/>
        </w:rPr>
        <w:t>และการลงทุน</w:t>
      </w:r>
      <w:r w:rsidR="00302FC8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7D78D1">
        <w:rPr>
          <w:rFonts w:asciiTheme="majorBidi" w:hAnsiTheme="majorBidi" w:cstheme="majorBidi" w:hint="cs"/>
          <w:sz w:val="32"/>
          <w:szCs w:val="32"/>
          <w:cs/>
        </w:rPr>
        <w:t>ไม่สร้างประโยชน์หรือเกินความจำเป็นของธุรกิจ รวมถึงการขายสินทรัพย์ที่ใช้งานมาเป็นระยะเวลานานเพื่อเอารายได้จากการขายมาใช้หนี้สิน แทนที่จะยังคงเก็บสินทรัพย์เหล่านั้นไว้ซ่อมแซม</w:t>
      </w:r>
      <w:r w:rsidR="00EB47F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EB47FA" w:rsidRPr="007D78D1" w:rsidRDefault="00EB47FA" w:rsidP="007D78D1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:rsidR="00254F2B" w:rsidRDefault="00CE45AC" w:rsidP="00B17379">
      <w:pPr>
        <w:rPr>
          <w:rFonts w:asciiTheme="majorBidi" w:hAnsiTheme="majorBidi" w:cstheme="majorBidi"/>
          <w:sz w:val="32"/>
          <w:szCs w:val="32"/>
        </w:rPr>
      </w:pPr>
      <w:r w:rsidRPr="00CE45AC">
        <w:rPr>
          <w:rFonts w:asciiTheme="majorBidi" w:hAnsiTheme="majorBidi" w:cs="Angsana New"/>
          <w:sz w:val="32"/>
          <w:szCs w:val="32"/>
          <w:cs/>
        </w:rPr>
        <w:t>กลยุทธ์ระดับธุรกิจ (</w:t>
      </w:r>
      <w:r w:rsidRPr="00CE45AC">
        <w:rPr>
          <w:rFonts w:asciiTheme="majorBidi" w:hAnsiTheme="majorBidi" w:cs="Angsana New"/>
          <w:sz w:val="32"/>
          <w:szCs w:val="32"/>
        </w:rPr>
        <w:t>Business Strategy)</w:t>
      </w:r>
    </w:p>
    <w:p w:rsidR="00EB47FA" w:rsidRDefault="00CB5C1B" w:rsidP="00691EC1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7D78D1">
        <w:rPr>
          <w:rFonts w:asciiTheme="majorBidi" w:hAnsiTheme="majorBidi" w:cs="Angsana New" w:hint="cs"/>
          <w:sz w:val="32"/>
          <w:szCs w:val="32"/>
          <w:cs/>
        </w:rPr>
        <w:t>จากการวิเคราะห์ข้อมูลกระผมเห็นว่าบริษัทควรเลือกใช้</w:t>
      </w:r>
      <w:r w:rsidR="00674507">
        <w:rPr>
          <w:rFonts w:asciiTheme="majorBidi" w:hAnsiTheme="majorBidi" w:cstheme="majorBidi" w:hint="cs"/>
          <w:sz w:val="32"/>
          <w:szCs w:val="32"/>
          <w:cs/>
        </w:rPr>
        <w:t>กลยุทธ์ความร่วมมือ รูปแบบ</w:t>
      </w:r>
      <w:r w:rsidR="0095629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56298">
        <w:rPr>
          <w:rFonts w:asciiTheme="majorBidi" w:hAnsiTheme="majorBidi" w:cstheme="majorBidi"/>
          <w:sz w:val="32"/>
          <w:szCs w:val="32"/>
        </w:rPr>
        <w:t xml:space="preserve">Strategic Alliance </w:t>
      </w:r>
      <w:r w:rsidR="00956298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7450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74507">
        <w:rPr>
          <w:rFonts w:asciiTheme="majorBidi" w:hAnsiTheme="majorBidi" w:cstheme="majorBidi"/>
          <w:sz w:val="32"/>
          <w:szCs w:val="32"/>
        </w:rPr>
        <w:t xml:space="preserve">Mutual Service Consortia </w:t>
      </w:r>
      <w:r w:rsidR="00691EC1">
        <w:rPr>
          <w:rFonts w:asciiTheme="majorBidi" w:hAnsiTheme="majorBidi" w:cstheme="majorBidi" w:hint="cs"/>
          <w:sz w:val="32"/>
          <w:szCs w:val="32"/>
          <w:cs/>
        </w:rPr>
        <w:t>จากการที่ธุรกิจการบินต่าง ๆ ประสบกับสถานการ์ณไวรัสโควิด-19 เช่นเดียวกันกับทางธุรกิจของเรา ซึ่งเป็นไปได้ยากที่จะฟื้นตัวได้ภายใน 1 หรือ 2 ไตรมาส จึงควรให้</w:t>
      </w:r>
      <w:r w:rsidR="00AA2F55">
        <w:rPr>
          <w:rFonts w:asciiTheme="majorBidi" w:hAnsiTheme="majorBidi" w:cstheme="majorBidi" w:hint="cs"/>
          <w:sz w:val="32"/>
          <w:szCs w:val="32"/>
          <w:cs/>
        </w:rPr>
        <w:t xml:space="preserve">ความช่วยเหลือกันเพื่อลดลดภาระของต้นทุนในการผลิตสินค้าและบริการของแต่ละกิจการ รวมถึงค่าใช้จ่ายต่าง ๆ </w:t>
      </w:r>
    </w:p>
    <w:p w:rsidR="00AA2F55" w:rsidRDefault="00AA2F55" w:rsidP="00691EC1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เมื่อเข้าสู้ปี 256</w:t>
      </w:r>
      <w:r w:rsidR="00266878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บริษัทจึงควรเลือกใช้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กลยุทธ์การแข่งขัน รูปแบบ </w:t>
      </w:r>
      <w:r>
        <w:rPr>
          <w:rFonts w:asciiTheme="majorBidi" w:hAnsiTheme="majorBidi" w:cstheme="majorBidi"/>
          <w:sz w:val="32"/>
          <w:szCs w:val="32"/>
        </w:rPr>
        <w:t xml:space="preserve">Differentiation </w:t>
      </w:r>
      <w:r>
        <w:rPr>
          <w:rFonts w:asciiTheme="majorBidi" w:hAnsiTheme="majorBidi" w:cstheme="majorBidi" w:hint="cs"/>
          <w:sz w:val="32"/>
          <w:szCs w:val="32"/>
          <w:cs/>
        </w:rPr>
        <w:t>หลังจากที่</w:t>
      </w:r>
      <w:r w:rsidR="00CD5CEC">
        <w:rPr>
          <w:rFonts w:asciiTheme="majorBidi" w:hAnsiTheme="majorBidi" w:cstheme="majorBidi" w:hint="cs"/>
          <w:sz w:val="32"/>
          <w:szCs w:val="32"/>
          <w:cs/>
        </w:rPr>
        <w:t>ธุรกิจได้</w:t>
      </w:r>
      <w:r w:rsidR="00266878">
        <w:rPr>
          <w:rFonts w:asciiTheme="majorBidi" w:hAnsiTheme="majorBidi" w:cstheme="majorBidi" w:hint="cs"/>
          <w:sz w:val="32"/>
          <w:szCs w:val="32"/>
          <w:cs/>
        </w:rPr>
        <w:t>ทำการ</w:t>
      </w:r>
      <w:r>
        <w:rPr>
          <w:rFonts w:asciiTheme="majorBidi" w:hAnsiTheme="majorBidi" w:cstheme="majorBidi" w:hint="cs"/>
          <w:sz w:val="32"/>
          <w:szCs w:val="32"/>
          <w:cs/>
        </w:rPr>
        <w:t>ลดภาระทางการเงินต่าง ๆ และสภาพทางการเงินของบริษัทกลับมาอยู่ในระดับที่ปลอดภัย โดยใช้ความแตกต่างของบริษัท ซึ่งก็คือเอกลักษณ์ความเป็นไทย ที่เป็นข้อได้เปรียบเหนื่อย</w:t>
      </w:r>
      <w:r w:rsidR="00315971">
        <w:rPr>
          <w:rFonts w:asciiTheme="majorBidi" w:hAnsiTheme="majorBidi" w:cstheme="majorBidi" w:hint="cs"/>
          <w:sz w:val="32"/>
          <w:szCs w:val="32"/>
          <w:cs/>
        </w:rPr>
        <w:t>กว่าคู่แข่งอื่น ๆ เป็นอย่างมาก ทั้งด้านรูปลักษณ์ของเครื่องบิน เครื่องแบบพนักงาน และมารยาทในการให้บริการที่สื่อถึงเอกลักษณความเป็นไทยได้เป็นอย่างดี</w:t>
      </w:r>
    </w:p>
    <w:p w:rsidR="00AA2F55" w:rsidRPr="00CB5C1B" w:rsidRDefault="00AA2F55" w:rsidP="00691EC1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:rsidR="00CE45AC" w:rsidRDefault="00CE45AC" w:rsidP="00B17379">
      <w:pPr>
        <w:rPr>
          <w:rFonts w:asciiTheme="majorBidi" w:hAnsiTheme="majorBidi" w:cstheme="majorBidi"/>
          <w:sz w:val="32"/>
          <w:szCs w:val="32"/>
        </w:rPr>
      </w:pPr>
      <w:r w:rsidRPr="00CE45AC">
        <w:rPr>
          <w:rFonts w:asciiTheme="majorBidi" w:hAnsiTheme="majorBidi" w:cs="Angsana New"/>
          <w:sz w:val="32"/>
          <w:szCs w:val="32"/>
          <w:cs/>
        </w:rPr>
        <w:lastRenderedPageBreak/>
        <w:t>กลยุทธ์ระดับหน้าที่ (</w:t>
      </w:r>
      <w:r w:rsidRPr="00CE45AC">
        <w:rPr>
          <w:rFonts w:asciiTheme="majorBidi" w:hAnsiTheme="majorBidi" w:cstheme="majorBidi"/>
          <w:sz w:val="32"/>
          <w:szCs w:val="32"/>
        </w:rPr>
        <w:t>Functional Strategy)</w:t>
      </w:r>
    </w:p>
    <w:p w:rsidR="00315971" w:rsidRDefault="00315971" w:rsidP="00266878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7D78D1">
        <w:rPr>
          <w:rFonts w:asciiTheme="majorBidi" w:hAnsiTheme="majorBidi" w:cstheme="majorBidi" w:hint="cs"/>
          <w:sz w:val="32"/>
          <w:szCs w:val="32"/>
          <w:cs/>
        </w:rPr>
        <w:t xml:space="preserve">กลยุทธ์ด้านการตลาด </w:t>
      </w:r>
      <w:r w:rsidR="007D78D1" w:rsidRPr="007D78D1">
        <w:rPr>
          <w:rFonts w:asciiTheme="majorBidi" w:hAnsiTheme="majorBidi" w:cs="Angsana New"/>
          <w:sz w:val="32"/>
          <w:szCs w:val="32"/>
          <w:cs/>
        </w:rPr>
        <w:t>(</w:t>
      </w:r>
      <w:r w:rsidR="007D78D1" w:rsidRPr="007D78D1">
        <w:rPr>
          <w:rFonts w:asciiTheme="majorBidi" w:hAnsiTheme="majorBidi" w:cstheme="majorBidi"/>
          <w:sz w:val="32"/>
          <w:szCs w:val="32"/>
        </w:rPr>
        <w:t>Marketing Strategy)</w:t>
      </w:r>
      <w:r w:rsidR="007D78D1" w:rsidRPr="007D78D1">
        <w:rPr>
          <w:rFonts w:asciiTheme="majorBidi" w:hAnsiTheme="majorBidi" w:cstheme="majorBidi"/>
          <w:sz w:val="32"/>
          <w:szCs w:val="32"/>
        </w:rPr>
        <w:cr/>
      </w:r>
      <w:r>
        <w:rPr>
          <w:rFonts w:asciiTheme="majorBidi" w:hAnsiTheme="majorBidi" w:cstheme="majorBidi"/>
          <w:sz w:val="32"/>
          <w:szCs w:val="32"/>
        </w:rPr>
        <w:tab/>
      </w:r>
      <w:r w:rsidR="00266878">
        <w:rPr>
          <w:rFonts w:asciiTheme="majorBidi" w:hAnsiTheme="majorBidi" w:cstheme="majorBidi" w:hint="cs"/>
          <w:sz w:val="32"/>
          <w:szCs w:val="32"/>
          <w:cs/>
        </w:rPr>
        <w:t>เมื่อสิ้นสุดสถานการ์ณไวรัสโควิด-19 บริษัทควรจัดโปรโมชั่นเพื่อดึงดูด และรองรับความต้องการในการท่องเที่ยวของลูกค้า ที่มีแนวโน้มจะเพิ่มสูงขึ้นเป็นอย่างมาก โดยการลดราคาเผื่อตอบสนองต่อรายได้ของลูกค้าที่หายไปในช่วงโควิด แต่จะมีการใช้บริการสายการบินที่ถี่ทดแทนค่าตั๋วเครื่องบินที่ลดลงไป</w:t>
      </w:r>
    </w:p>
    <w:p w:rsidR="007D78D1" w:rsidRDefault="007D78D1" w:rsidP="00B173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กลยุทธ์ด้านการเงิน</w:t>
      </w:r>
      <w:r w:rsidR="00924748">
        <w:rPr>
          <w:rFonts w:asciiTheme="majorBidi" w:hAnsiTheme="majorBidi" w:cstheme="majorBidi" w:hint="cs"/>
          <w:sz w:val="32"/>
          <w:szCs w:val="32"/>
          <w:cs/>
        </w:rPr>
        <w:t xml:space="preserve">และบัญชี </w:t>
      </w:r>
      <w:r w:rsidRPr="007D78D1">
        <w:rPr>
          <w:rFonts w:asciiTheme="majorBidi" w:hAnsiTheme="majorBidi" w:cstheme="majorBidi"/>
          <w:sz w:val="32"/>
          <w:szCs w:val="32"/>
        </w:rPr>
        <w:t>(Financial</w:t>
      </w:r>
      <w:r w:rsidR="00924748">
        <w:rPr>
          <w:rFonts w:asciiTheme="majorBidi" w:hAnsiTheme="majorBidi" w:cstheme="majorBidi"/>
          <w:sz w:val="32"/>
          <w:szCs w:val="32"/>
        </w:rPr>
        <w:t xml:space="preserve"> &amp; Accounting</w:t>
      </w:r>
      <w:r w:rsidRPr="007D78D1">
        <w:rPr>
          <w:rFonts w:asciiTheme="majorBidi" w:hAnsiTheme="majorBidi" w:cstheme="majorBidi"/>
          <w:sz w:val="32"/>
          <w:szCs w:val="32"/>
        </w:rPr>
        <w:t xml:space="preserve"> Strategy)</w:t>
      </w:r>
    </w:p>
    <w:p w:rsidR="00315971" w:rsidRDefault="00315971" w:rsidP="00956298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266878">
        <w:rPr>
          <w:rFonts w:asciiTheme="majorBidi" w:hAnsiTheme="majorBidi" w:cstheme="majorBidi" w:hint="cs"/>
          <w:sz w:val="32"/>
          <w:szCs w:val="32"/>
          <w:cs/>
        </w:rPr>
        <w:t xml:space="preserve">ระดมทุนจากทางภาครัฐ และผู้ถือหุ้นภายนอกเพื่อนำเงินส่วนนั้นมาชำระหนี้สินที่ค้างอยู่ของบริษัท ให้สภาพการเงินของบริษัทกลับสู่สภาพที่ปลอดภัย และเปลี่ยนแปลงโครงสร้างทางการเงินและการบัญชี </w:t>
      </w:r>
      <w:r w:rsidR="00956298">
        <w:rPr>
          <w:rFonts w:asciiTheme="majorBidi" w:hAnsiTheme="majorBidi" w:cstheme="majorBidi" w:hint="cs"/>
          <w:sz w:val="32"/>
          <w:szCs w:val="32"/>
          <w:cs/>
        </w:rPr>
        <w:t>เปลี่ยนผู้รับผิดชอบแผนก รวมถึงให้มีการตรวจสอบบัญชี และรายงานทางการเงินโดยบุคคลภายนอกถึงการทุจริต</w:t>
      </w:r>
    </w:p>
    <w:p w:rsidR="00315971" w:rsidRDefault="007D78D1" w:rsidP="00B173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กลยุทธ์ด้านทรัพยากรมนุษย์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D78D1">
        <w:rPr>
          <w:rFonts w:asciiTheme="majorBidi" w:hAnsiTheme="majorBidi" w:cstheme="majorBidi"/>
          <w:sz w:val="32"/>
          <w:szCs w:val="32"/>
        </w:rPr>
        <w:t>(</w:t>
      </w:r>
      <w:r w:rsidR="00EB47FA" w:rsidRPr="00EB47FA">
        <w:rPr>
          <w:rFonts w:asciiTheme="majorBidi" w:hAnsiTheme="majorBidi" w:cstheme="majorBidi"/>
          <w:sz w:val="32"/>
          <w:szCs w:val="32"/>
        </w:rPr>
        <w:t>Human Resource Strategy</w:t>
      </w:r>
      <w:r w:rsidRPr="007D78D1">
        <w:rPr>
          <w:rFonts w:asciiTheme="majorBidi" w:hAnsiTheme="majorBidi" w:cstheme="majorBidi"/>
          <w:sz w:val="32"/>
          <w:szCs w:val="32"/>
        </w:rPr>
        <w:t>)</w:t>
      </w:r>
    </w:p>
    <w:p w:rsidR="007D78D1" w:rsidRPr="00CB5C1B" w:rsidRDefault="00315971" w:rsidP="00B17379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56298">
        <w:rPr>
          <w:rFonts w:asciiTheme="majorBidi" w:hAnsiTheme="majorBidi" w:cstheme="majorBidi" w:hint="cs"/>
          <w:sz w:val="32"/>
          <w:szCs w:val="32"/>
          <w:cs/>
        </w:rPr>
        <w:t>เปลี่ยนแปลงโครงสร้างองค์กร จัดตั้งผู้บริหารชุดใหม่ที่มีความรู้ ความสามารถ รวมถึงให้มีการตรวจสอบสถานะทางการเงินของพนักงานภายในองค์กร เพื่อตรวจสอบการทุจริต รวมถึงจัดจำนวนของบุคคลากรให้เหมาะสมกับจำนวนเครื่องบิน และเที่ยวบินที่ลดลงไปด้วย</w:t>
      </w:r>
    </w:p>
    <w:p w:rsidR="00C707B4" w:rsidRDefault="00C707B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:rsidR="00D64B93" w:rsidRDefault="00D64B93" w:rsidP="00B17379">
      <w:pPr>
        <w:rPr>
          <w:rFonts w:asciiTheme="majorBidi" w:hAnsiTheme="majorBidi" w:cstheme="majorBidi"/>
          <w:sz w:val="32"/>
          <w:szCs w:val="32"/>
        </w:rPr>
        <w:sectPr w:rsidR="00D64B93" w:rsidSect="00675042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175F3" w:rsidRDefault="00B17379" w:rsidP="00B17379">
      <w:r w:rsidRPr="00B17379">
        <w:rPr>
          <w:rFonts w:asciiTheme="majorBidi" w:hAnsiTheme="majorBidi" w:cstheme="majorBidi"/>
          <w:sz w:val="32"/>
          <w:szCs w:val="32"/>
        </w:rPr>
        <w:lastRenderedPageBreak/>
        <w:t xml:space="preserve">4. </w:t>
      </w:r>
      <w:r w:rsidRPr="00B17379">
        <w:rPr>
          <w:rFonts w:asciiTheme="majorBidi" w:hAnsiTheme="majorBidi" w:cs="Angsana New"/>
          <w:sz w:val="32"/>
          <w:szCs w:val="32"/>
          <w:cs/>
        </w:rPr>
        <w:t>ให้น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B17379">
        <w:rPr>
          <w:rFonts w:asciiTheme="majorBidi" w:hAnsiTheme="majorBidi" w:cs="Angsana New"/>
          <w:sz w:val="32"/>
          <w:szCs w:val="32"/>
          <w:cs/>
        </w:rPr>
        <w:t>เสน</w:t>
      </w:r>
      <w:r>
        <w:rPr>
          <w:rFonts w:asciiTheme="majorBidi" w:hAnsiTheme="majorBidi" w:cs="Angsana New" w:hint="cs"/>
          <w:sz w:val="32"/>
          <w:szCs w:val="32"/>
          <w:cs/>
        </w:rPr>
        <w:t>อ</w:t>
      </w:r>
      <w:r w:rsidRPr="00B17379">
        <w:rPr>
          <w:rFonts w:asciiTheme="majorBidi" w:hAnsiTheme="majorBidi" w:cs="Angsana New"/>
          <w:sz w:val="32"/>
          <w:szCs w:val="32"/>
          <w:cs/>
        </w:rPr>
        <w:t>แผนป</w:t>
      </w:r>
      <w:r>
        <w:rPr>
          <w:rFonts w:asciiTheme="majorBidi" w:hAnsiTheme="majorBidi" w:cs="Angsana New" w:hint="cs"/>
          <w:sz w:val="32"/>
          <w:szCs w:val="32"/>
          <w:cs/>
        </w:rPr>
        <w:t>ฏิ</w:t>
      </w:r>
      <w:r w:rsidRPr="00B17379">
        <w:rPr>
          <w:rFonts w:asciiTheme="majorBidi" w:hAnsiTheme="majorBidi" w:cs="Angsana New"/>
          <w:sz w:val="32"/>
          <w:szCs w:val="32"/>
          <w:cs/>
        </w:rPr>
        <w:t>บัติการและแนวทางการควบคุมประเมินผลกลยุทธ</w:t>
      </w:r>
      <w:r>
        <w:rPr>
          <w:rFonts w:asciiTheme="majorBidi" w:hAnsiTheme="majorBidi" w:cs="Angsana New" w:hint="cs"/>
          <w:sz w:val="32"/>
          <w:szCs w:val="32"/>
          <w:cs/>
        </w:rPr>
        <w:t>นำ</w:t>
      </w:r>
      <w:r w:rsidRPr="00B17379">
        <w:rPr>
          <w:rFonts w:asciiTheme="majorBidi" w:hAnsiTheme="majorBidi" w:cs="Angsana New"/>
          <w:sz w:val="32"/>
          <w:szCs w:val="32"/>
          <w:cs/>
        </w:rPr>
        <w:t>ไปสู่ความส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B17379">
        <w:rPr>
          <w:rFonts w:asciiTheme="majorBidi" w:hAnsiTheme="majorBidi" w:cs="Angsana New"/>
          <w:sz w:val="32"/>
          <w:szCs w:val="32"/>
          <w:cs/>
        </w:rPr>
        <w:t>เร็จ</w:t>
      </w:r>
      <w:r w:rsidR="00254F2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17379">
        <w:rPr>
          <w:rFonts w:asciiTheme="majorBidi" w:hAnsiTheme="majorBidi" w:cs="Angsana New"/>
          <w:sz w:val="32"/>
          <w:szCs w:val="32"/>
          <w:cs/>
        </w:rPr>
        <w:t>(</w:t>
      </w:r>
      <w:r w:rsidRPr="00B17379">
        <w:rPr>
          <w:rFonts w:asciiTheme="majorBidi" w:hAnsiTheme="majorBidi" w:cstheme="majorBidi"/>
          <w:sz w:val="32"/>
          <w:szCs w:val="32"/>
        </w:rPr>
        <w:t xml:space="preserve">10 </w:t>
      </w:r>
      <w:r w:rsidRPr="00B17379">
        <w:rPr>
          <w:rFonts w:asciiTheme="majorBidi" w:hAnsiTheme="majorBidi" w:cs="Angsana New"/>
          <w:sz w:val="32"/>
          <w:szCs w:val="32"/>
          <w:cs/>
        </w:rPr>
        <w:t>คะแนน)</w:t>
      </w:r>
    </w:p>
    <w:p w:rsidR="00D64B93" w:rsidRDefault="00D64B93" w:rsidP="00B173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1460"/>
        <w:gridCol w:w="671"/>
        <w:gridCol w:w="1267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1083"/>
      </w:tblGrid>
      <w:tr w:rsidR="008628CB" w:rsidTr="004C6C3A">
        <w:tc>
          <w:tcPr>
            <w:tcW w:w="2155" w:type="dxa"/>
            <w:vMerge w:val="restart"/>
            <w:vAlign w:val="center"/>
          </w:tcPr>
          <w:p w:rsidR="006C01B2" w:rsidRPr="006C01B2" w:rsidRDefault="006C01B2" w:rsidP="006C01B2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6C01B2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กลยุทธ์</w:t>
            </w:r>
          </w:p>
        </w:tc>
        <w:tc>
          <w:tcPr>
            <w:tcW w:w="2160" w:type="dxa"/>
            <w:vMerge w:val="restart"/>
          </w:tcPr>
          <w:p w:rsidR="008628CB" w:rsidRDefault="008628CB" w:rsidP="006C01B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กิจกรรมที่ต้องทำ</w:t>
            </w:r>
          </w:p>
        </w:tc>
        <w:tc>
          <w:tcPr>
            <w:tcW w:w="1460" w:type="dxa"/>
            <w:vMerge w:val="restart"/>
            <w:vAlign w:val="center"/>
          </w:tcPr>
          <w:p w:rsidR="006C01B2" w:rsidRPr="006C01B2" w:rsidRDefault="006C01B2" w:rsidP="006C01B2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6C01B2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671" w:type="dxa"/>
            <w:vMerge w:val="restart"/>
            <w:vAlign w:val="center"/>
          </w:tcPr>
          <w:p w:rsidR="006C01B2" w:rsidRPr="006C01B2" w:rsidRDefault="006C01B2" w:rsidP="006C01B2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6C01B2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ระยะ</w:t>
            </w:r>
            <w:r w:rsidR="008628C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br/>
            </w:r>
            <w:r w:rsidRPr="006C01B2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1267" w:type="dxa"/>
            <w:vMerge w:val="restart"/>
            <w:vAlign w:val="center"/>
          </w:tcPr>
          <w:p w:rsidR="006C01B2" w:rsidRPr="006C01B2" w:rsidRDefault="006C01B2" w:rsidP="006C01B2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6C01B2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งบ</w:t>
            </w:r>
            <w:r w:rsidR="008628C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br/>
            </w:r>
            <w:r w:rsidRPr="006C01B2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ประมาณ</w:t>
            </w:r>
          </w:p>
        </w:tc>
        <w:tc>
          <w:tcPr>
            <w:tcW w:w="5152" w:type="dxa"/>
            <w:gridSpan w:val="16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C01B2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รายไตรมาส  </w:t>
            </w:r>
            <w:r w:rsidRPr="006C01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4 </w:t>
            </w:r>
            <w:r w:rsidRPr="006C01B2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ปี</w:t>
            </w:r>
          </w:p>
        </w:tc>
        <w:tc>
          <w:tcPr>
            <w:tcW w:w="1083" w:type="dxa"/>
            <w:vMerge w:val="restart"/>
            <w:vAlign w:val="center"/>
          </w:tcPr>
          <w:p w:rsidR="006C01B2" w:rsidRPr="006C01B2" w:rsidRDefault="006C01B2" w:rsidP="006C01B2">
            <w:pPr>
              <w:widowControl w:val="0"/>
              <w:jc w:val="center"/>
              <w:rPr>
                <w:rFonts w:asciiTheme="majorBidi" w:eastAsia="TH SarabunPSK" w:hAnsiTheme="majorBidi" w:cstheme="majorBidi" w:hint="cs"/>
                <w:b/>
                <w:bCs/>
                <w:sz w:val="32"/>
                <w:szCs w:val="32"/>
                <w:cs/>
              </w:rPr>
            </w:pPr>
            <w:r w:rsidRPr="006C01B2">
              <w:rPr>
                <w:rFonts w:asciiTheme="majorBidi" w:eastAsia="TH SarabunPSK" w:hAnsiTheme="majorBidi" w:cstheme="majorBidi" w:hint="cs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</w:tr>
      <w:tr w:rsidR="008628CB" w:rsidTr="004C6C3A">
        <w:tc>
          <w:tcPr>
            <w:tcW w:w="2155" w:type="dxa"/>
            <w:vMerge/>
          </w:tcPr>
          <w:p w:rsidR="006C01B2" w:rsidRDefault="006C01B2" w:rsidP="006C01B2"/>
        </w:tc>
        <w:tc>
          <w:tcPr>
            <w:tcW w:w="2160" w:type="dxa"/>
            <w:vMerge/>
          </w:tcPr>
          <w:p w:rsidR="006C01B2" w:rsidRDefault="006C01B2" w:rsidP="006C01B2"/>
        </w:tc>
        <w:tc>
          <w:tcPr>
            <w:tcW w:w="1460" w:type="dxa"/>
            <w:vMerge/>
          </w:tcPr>
          <w:p w:rsidR="006C01B2" w:rsidRDefault="006C01B2" w:rsidP="006C01B2"/>
        </w:tc>
        <w:tc>
          <w:tcPr>
            <w:tcW w:w="671" w:type="dxa"/>
            <w:vMerge/>
          </w:tcPr>
          <w:p w:rsidR="006C01B2" w:rsidRDefault="006C01B2" w:rsidP="006C01B2"/>
        </w:tc>
        <w:tc>
          <w:tcPr>
            <w:tcW w:w="1267" w:type="dxa"/>
            <w:vMerge/>
          </w:tcPr>
          <w:p w:rsidR="006C01B2" w:rsidRDefault="006C01B2" w:rsidP="006C01B2"/>
        </w:tc>
        <w:tc>
          <w:tcPr>
            <w:tcW w:w="1288" w:type="dxa"/>
            <w:gridSpan w:val="4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2563</w:t>
            </w:r>
          </w:p>
        </w:tc>
        <w:tc>
          <w:tcPr>
            <w:tcW w:w="1288" w:type="dxa"/>
            <w:gridSpan w:val="4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2564</w:t>
            </w:r>
          </w:p>
        </w:tc>
        <w:tc>
          <w:tcPr>
            <w:tcW w:w="1288" w:type="dxa"/>
            <w:gridSpan w:val="4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2565</w:t>
            </w:r>
          </w:p>
        </w:tc>
        <w:tc>
          <w:tcPr>
            <w:tcW w:w="1288" w:type="dxa"/>
            <w:gridSpan w:val="4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2566</w:t>
            </w:r>
          </w:p>
        </w:tc>
        <w:tc>
          <w:tcPr>
            <w:tcW w:w="1083" w:type="dxa"/>
            <w:vMerge/>
          </w:tcPr>
          <w:p w:rsidR="006C01B2" w:rsidRDefault="006C01B2" w:rsidP="006C01B2"/>
        </w:tc>
      </w:tr>
      <w:tr w:rsidR="008628CB" w:rsidTr="004C6C3A">
        <w:tc>
          <w:tcPr>
            <w:tcW w:w="2155" w:type="dxa"/>
            <w:vMerge/>
          </w:tcPr>
          <w:p w:rsidR="006C01B2" w:rsidRDefault="006C01B2" w:rsidP="006C01B2"/>
        </w:tc>
        <w:tc>
          <w:tcPr>
            <w:tcW w:w="2160" w:type="dxa"/>
            <w:vMerge/>
          </w:tcPr>
          <w:p w:rsidR="006C01B2" w:rsidRDefault="006C01B2" w:rsidP="006C01B2"/>
        </w:tc>
        <w:tc>
          <w:tcPr>
            <w:tcW w:w="1460" w:type="dxa"/>
            <w:vMerge/>
          </w:tcPr>
          <w:p w:rsidR="006C01B2" w:rsidRDefault="006C01B2" w:rsidP="006C01B2"/>
        </w:tc>
        <w:tc>
          <w:tcPr>
            <w:tcW w:w="671" w:type="dxa"/>
            <w:vMerge/>
          </w:tcPr>
          <w:p w:rsidR="006C01B2" w:rsidRDefault="006C01B2" w:rsidP="006C01B2"/>
        </w:tc>
        <w:tc>
          <w:tcPr>
            <w:tcW w:w="1267" w:type="dxa"/>
            <w:vMerge/>
          </w:tcPr>
          <w:p w:rsidR="006C01B2" w:rsidRDefault="006C01B2" w:rsidP="006C01B2"/>
        </w:tc>
        <w:tc>
          <w:tcPr>
            <w:tcW w:w="322" w:type="dxa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1</w:t>
            </w:r>
          </w:p>
        </w:tc>
        <w:tc>
          <w:tcPr>
            <w:tcW w:w="322" w:type="dxa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2</w:t>
            </w:r>
          </w:p>
        </w:tc>
        <w:tc>
          <w:tcPr>
            <w:tcW w:w="322" w:type="dxa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3</w:t>
            </w:r>
          </w:p>
        </w:tc>
        <w:tc>
          <w:tcPr>
            <w:tcW w:w="322" w:type="dxa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4</w:t>
            </w:r>
          </w:p>
        </w:tc>
        <w:tc>
          <w:tcPr>
            <w:tcW w:w="322" w:type="dxa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1</w:t>
            </w:r>
          </w:p>
        </w:tc>
        <w:tc>
          <w:tcPr>
            <w:tcW w:w="322" w:type="dxa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2</w:t>
            </w:r>
          </w:p>
        </w:tc>
        <w:tc>
          <w:tcPr>
            <w:tcW w:w="322" w:type="dxa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3</w:t>
            </w:r>
          </w:p>
        </w:tc>
        <w:tc>
          <w:tcPr>
            <w:tcW w:w="322" w:type="dxa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4</w:t>
            </w:r>
          </w:p>
        </w:tc>
        <w:tc>
          <w:tcPr>
            <w:tcW w:w="322" w:type="dxa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1</w:t>
            </w:r>
          </w:p>
        </w:tc>
        <w:tc>
          <w:tcPr>
            <w:tcW w:w="322" w:type="dxa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2</w:t>
            </w:r>
          </w:p>
        </w:tc>
        <w:tc>
          <w:tcPr>
            <w:tcW w:w="322" w:type="dxa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3</w:t>
            </w:r>
          </w:p>
        </w:tc>
        <w:tc>
          <w:tcPr>
            <w:tcW w:w="322" w:type="dxa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4</w:t>
            </w:r>
          </w:p>
        </w:tc>
        <w:tc>
          <w:tcPr>
            <w:tcW w:w="322" w:type="dxa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1</w:t>
            </w:r>
          </w:p>
        </w:tc>
        <w:tc>
          <w:tcPr>
            <w:tcW w:w="322" w:type="dxa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2</w:t>
            </w:r>
          </w:p>
        </w:tc>
        <w:tc>
          <w:tcPr>
            <w:tcW w:w="322" w:type="dxa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3</w:t>
            </w:r>
          </w:p>
        </w:tc>
        <w:tc>
          <w:tcPr>
            <w:tcW w:w="322" w:type="dxa"/>
          </w:tcPr>
          <w:p w:rsidR="006C01B2" w:rsidRPr="006C01B2" w:rsidRDefault="006C01B2" w:rsidP="006C01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4</w:t>
            </w:r>
          </w:p>
        </w:tc>
        <w:tc>
          <w:tcPr>
            <w:tcW w:w="1083" w:type="dxa"/>
            <w:vMerge/>
          </w:tcPr>
          <w:p w:rsidR="006C01B2" w:rsidRDefault="006C01B2" w:rsidP="006C01B2"/>
        </w:tc>
      </w:tr>
      <w:tr w:rsidR="00924748" w:rsidTr="00924748">
        <w:tc>
          <w:tcPr>
            <w:tcW w:w="13948" w:type="dxa"/>
            <w:gridSpan w:val="22"/>
          </w:tcPr>
          <w:p w:rsidR="00924748" w:rsidRPr="00924748" w:rsidRDefault="00924748" w:rsidP="006C01B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24748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กลยุทธ์ระดับองค์กร (</w:t>
            </w:r>
            <w:r w:rsidRPr="0092474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Corporate Strategy)</w:t>
            </w:r>
          </w:p>
        </w:tc>
      </w:tr>
      <w:tr w:rsidR="008628CB" w:rsidTr="004C6C3A">
        <w:tc>
          <w:tcPr>
            <w:tcW w:w="2155" w:type="dxa"/>
          </w:tcPr>
          <w:p w:rsidR="00924748" w:rsidRPr="008628CB" w:rsidRDefault="008628CB" w:rsidP="008628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28C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1. </w:t>
            </w:r>
            <w:r w:rsidR="00F6443B" w:rsidRPr="008628CB">
              <w:rPr>
                <w:rFonts w:asciiTheme="majorBidi" w:hAnsiTheme="majorBidi" w:cstheme="majorBidi"/>
                <w:sz w:val="32"/>
                <w:szCs w:val="32"/>
                <w:cs/>
              </w:rPr>
              <w:t>กลยุทธ์คงที่ รูปแบบ</w:t>
            </w:r>
            <w:r w:rsidR="00F6443B" w:rsidRPr="008628CB">
              <w:rPr>
                <w:rFonts w:asciiTheme="majorBidi" w:hAnsiTheme="majorBidi" w:cstheme="majorBidi"/>
                <w:sz w:val="32"/>
                <w:szCs w:val="32"/>
              </w:rPr>
              <w:t>Pause/Proceed with Caution Strategy</w:t>
            </w:r>
          </w:p>
        </w:tc>
        <w:tc>
          <w:tcPr>
            <w:tcW w:w="2160" w:type="dxa"/>
          </w:tcPr>
          <w:p w:rsidR="00924748" w:rsidRDefault="008628CB" w:rsidP="006C01B2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 w:rsidRPr="008628CB">
              <w:rPr>
                <w:rFonts w:asciiTheme="majorBidi" w:hAnsiTheme="majorBidi" w:cs="Angsana New"/>
                <w:sz w:val="32"/>
                <w:szCs w:val="32"/>
                <w:cs/>
              </w:rPr>
              <w:t>ปรับโครงสร้างต่าง ๆ ของทางธุรกิจ</w:t>
            </w:r>
          </w:p>
          <w:p w:rsidR="008628CB" w:rsidRDefault="008628CB" w:rsidP="006C01B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บริหารจัดการยอดเงินของบริษัทที่มียอดขาดทุน</w:t>
            </w:r>
          </w:p>
          <w:p w:rsidR="008628CB" w:rsidRPr="00F6443B" w:rsidRDefault="008628CB" w:rsidP="006C01B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ระดมทุนจากทางภาครัฐ และกระตุ้นการขายหุ้นของทางบริษัท</w:t>
            </w:r>
          </w:p>
        </w:tc>
        <w:tc>
          <w:tcPr>
            <w:tcW w:w="1460" w:type="dxa"/>
          </w:tcPr>
          <w:p w:rsidR="00924748" w:rsidRPr="00F6443B" w:rsidRDefault="00924748" w:rsidP="006C01B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71" w:type="dxa"/>
          </w:tcPr>
          <w:p w:rsidR="00924748" w:rsidRPr="00F6443B" w:rsidRDefault="00924748" w:rsidP="006C01B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7" w:type="dxa"/>
          </w:tcPr>
          <w:p w:rsidR="00924748" w:rsidRPr="00F6443B" w:rsidRDefault="00924748" w:rsidP="006C01B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2" w:type="dxa"/>
          </w:tcPr>
          <w:p w:rsidR="00924748" w:rsidRPr="00F6443B" w:rsidRDefault="00924748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3" w:type="dxa"/>
          </w:tcPr>
          <w:p w:rsidR="00924748" w:rsidRPr="00F6443B" w:rsidRDefault="00924748" w:rsidP="006C01B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628CB" w:rsidTr="004C6C3A">
        <w:tc>
          <w:tcPr>
            <w:tcW w:w="2155" w:type="dxa"/>
          </w:tcPr>
          <w:p w:rsidR="00F6443B" w:rsidRPr="00F6443B" w:rsidRDefault="002B215A" w:rsidP="006C01B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กลยุทธ์ถดถอย รูปแบบ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Turnaround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Theme="majorBidi" w:hAnsiTheme="majorBidi" w:cs="Angsana New"/>
                <w:sz w:val="32"/>
                <w:szCs w:val="32"/>
              </w:rPr>
              <w:t>Consolidation</w:t>
            </w:r>
          </w:p>
        </w:tc>
        <w:tc>
          <w:tcPr>
            <w:tcW w:w="2160" w:type="dxa"/>
          </w:tcPr>
          <w:p w:rsidR="00F6443B" w:rsidRDefault="002B215A" w:rsidP="006C01B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ชะลอแผนการพัฒนาการดำเนินธุรกิจที่มีแนวโน้มในเชิงรุก</w:t>
            </w:r>
          </w:p>
          <w:p w:rsidR="002B215A" w:rsidRDefault="002B215A" w:rsidP="006C01B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ลดจำนวนเที่ยวบิน จำนวนเครื่องบิน หรือ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lastRenderedPageBreak/>
              <w:t>ตัดค่าใช้จ่ายและการลงทุนที่ไม่สร้างประโยชน์หรือเกินความจำเป็น</w:t>
            </w:r>
          </w:p>
          <w:p w:rsidR="002B215A" w:rsidRPr="00F6443B" w:rsidRDefault="002B215A" w:rsidP="006C01B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ขายสินทรัพย์ที่ใช้งานมาเป็นระยะเวลานาน</w:t>
            </w:r>
          </w:p>
        </w:tc>
        <w:tc>
          <w:tcPr>
            <w:tcW w:w="1460" w:type="dxa"/>
          </w:tcPr>
          <w:p w:rsidR="00F6443B" w:rsidRPr="00F6443B" w:rsidRDefault="00F6443B" w:rsidP="006C01B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71" w:type="dxa"/>
          </w:tcPr>
          <w:p w:rsidR="00F6443B" w:rsidRPr="00F6443B" w:rsidRDefault="00F6443B" w:rsidP="006C01B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7" w:type="dxa"/>
          </w:tcPr>
          <w:p w:rsidR="00F6443B" w:rsidRPr="00F6443B" w:rsidRDefault="00F6443B" w:rsidP="006C01B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2" w:type="dxa"/>
          </w:tcPr>
          <w:p w:rsidR="00F6443B" w:rsidRPr="00F6443B" w:rsidRDefault="00F6443B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F6443B" w:rsidRPr="00F6443B" w:rsidRDefault="00F6443B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F6443B" w:rsidRPr="00F6443B" w:rsidRDefault="00F6443B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F6443B" w:rsidRPr="00F6443B" w:rsidRDefault="00F6443B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F6443B" w:rsidRPr="00F6443B" w:rsidRDefault="00F6443B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F6443B" w:rsidRPr="00F6443B" w:rsidRDefault="00F6443B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F6443B" w:rsidRPr="00F6443B" w:rsidRDefault="00F6443B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F6443B" w:rsidRPr="00F6443B" w:rsidRDefault="00F6443B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F6443B" w:rsidRPr="00F6443B" w:rsidRDefault="00F6443B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F6443B" w:rsidRPr="00F6443B" w:rsidRDefault="00F6443B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F6443B" w:rsidRPr="00F6443B" w:rsidRDefault="00F6443B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F6443B" w:rsidRPr="00F6443B" w:rsidRDefault="00F6443B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F6443B" w:rsidRPr="00F6443B" w:rsidRDefault="00F6443B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F6443B" w:rsidRPr="00F6443B" w:rsidRDefault="00F6443B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F6443B" w:rsidRPr="00F6443B" w:rsidRDefault="00F6443B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F6443B" w:rsidRPr="00F6443B" w:rsidRDefault="00F6443B" w:rsidP="006C01B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3" w:type="dxa"/>
          </w:tcPr>
          <w:p w:rsidR="00F6443B" w:rsidRPr="00F6443B" w:rsidRDefault="00F6443B" w:rsidP="006C01B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4748" w:rsidTr="00924748">
        <w:tc>
          <w:tcPr>
            <w:tcW w:w="13948" w:type="dxa"/>
            <w:gridSpan w:val="22"/>
          </w:tcPr>
          <w:p w:rsidR="00924748" w:rsidRPr="00F6443B" w:rsidRDefault="00924748" w:rsidP="006C01B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6443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กลยุทธ์ระดับธุรกิจ (</w:t>
            </w:r>
            <w:r w:rsidRPr="00F6443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Business Strategy)</w:t>
            </w:r>
          </w:p>
        </w:tc>
      </w:tr>
      <w:tr w:rsidR="008628CB" w:rsidTr="004C6C3A">
        <w:tc>
          <w:tcPr>
            <w:tcW w:w="2155" w:type="dxa"/>
          </w:tcPr>
          <w:p w:rsidR="00924748" w:rsidRPr="00F6443B" w:rsidRDefault="004C6C3A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1.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กลยุทธ์ความร่วมมือ รูปแบบ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Strategic Alliance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Mutual Service Consortia</w:t>
            </w:r>
          </w:p>
        </w:tc>
        <w:tc>
          <w:tcPr>
            <w:tcW w:w="2160" w:type="dxa"/>
          </w:tcPr>
          <w:p w:rsidR="00924748" w:rsidRPr="00F6443B" w:rsidRDefault="004C6C3A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ให้ความช่วยเหลือกั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บธุรกิจประเภท</w:t>
            </w:r>
            <w:bookmarkStart w:id="1" w:name="_GoBack"/>
            <w:bookmarkEnd w:id="1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เดียวกัน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เพื่อลดลดภาระของต้นทุนในการผลิตสินค้าและบริการ</w:t>
            </w:r>
          </w:p>
        </w:tc>
        <w:tc>
          <w:tcPr>
            <w:tcW w:w="1460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71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7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3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628CB" w:rsidTr="004C6C3A">
        <w:tc>
          <w:tcPr>
            <w:tcW w:w="2155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60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60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71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7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3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4748" w:rsidTr="00924748">
        <w:tc>
          <w:tcPr>
            <w:tcW w:w="13948" w:type="dxa"/>
            <w:gridSpan w:val="22"/>
          </w:tcPr>
          <w:p w:rsidR="00924748" w:rsidRPr="00F6443B" w:rsidRDefault="00924748" w:rsidP="00924748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</w:pPr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กลยุทธ์ระดับหน้าที่ (</w:t>
            </w:r>
            <w:r w:rsidR="00F6443B"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lang w:bidi="th"/>
              </w:rPr>
              <w:t xml:space="preserve">Functional </w:t>
            </w:r>
            <w:proofErr w:type="spellStart"/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Strategy</w:t>
            </w:r>
            <w:proofErr w:type="spellEnd"/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924748" w:rsidTr="00924748">
        <w:tc>
          <w:tcPr>
            <w:tcW w:w="13948" w:type="dxa"/>
            <w:gridSpan w:val="22"/>
          </w:tcPr>
          <w:p w:rsidR="00924748" w:rsidRPr="00F6443B" w:rsidRDefault="00924748" w:rsidP="00924748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กลยุทธ์ทางการตลาด</w:t>
            </w:r>
            <w:r w:rsidR="00F6443B"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 xml:space="preserve"> </w:t>
            </w:r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(</w:t>
            </w:r>
            <w:proofErr w:type="spellStart"/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Marketing</w:t>
            </w:r>
            <w:proofErr w:type="spellEnd"/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 xml:space="preserve"> </w:t>
            </w:r>
            <w:proofErr w:type="spellStart"/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Strategy</w:t>
            </w:r>
            <w:proofErr w:type="spellEnd"/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8628CB" w:rsidTr="004C6C3A">
        <w:tc>
          <w:tcPr>
            <w:tcW w:w="2155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60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60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71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7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3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4748" w:rsidTr="00924748">
        <w:tc>
          <w:tcPr>
            <w:tcW w:w="13948" w:type="dxa"/>
            <w:gridSpan w:val="22"/>
          </w:tcPr>
          <w:p w:rsidR="00924748" w:rsidRPr="00F6443B" w:rsidRDefault="00924748" w:rsidP="00924748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กลยุทธ์ทางการเงินและบัญชี (</w:t>
            </w:r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 xml:space="preserve">Financing &amp; Accounting Strategy </w:t>
            </w:r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8628CB" w:rsidTr="004C6C3A">
        <w:tc>
          <w:tcPr>
            <w:tcW w:w="2155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60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60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71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7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F6443B" w:rsidRDefault="00924748" w:rsidP="00924748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3" w:type="dxa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24748" w:rsidTr="00924748">
        <w:tc>
          <w:tcPr>
            <w:tcW w:w="13948" w:type="dxa"/>
            <w:gridSpan w:val="22"/>
          </w:tcPr>
          <w:p w:rsidR="00924748" w:rsidRPr="00F6443B" w:rsidRDefault="00924748" w:rsidP="00924748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6443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กลยุทธ์ด้านทรัพยากรมนุษย์ (</w:t>
            </w:r>
            <w:r w:rsidRPr="00F6443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Human Resource Strategy)</w:t>
            </w:r>
          </w:p>
        </w:tc>
      </w:tr>
      <w:tr w:rsidR="008628CB" w:rsidTr="004C6C3A">
        <w:tc>
          <w:tcPr>
            <w:tcW w:w="2155" w:type="dxa"/>
          </w:tcPr>
          <w:p w:rsidR="00924748" w:rsidRPr="00924748" w:rsidRDefault="00924748" w:rsidP="00924748"/>
        </w:tc>
        <w:tc>
          <w:tcPr>
            <w:tcW w:w="2160" w:type="dxa"/>
          </w:tcPr>
          <w:p w:rsidR="00924748" w:rsidRPr="00924748" w:rsidRDefault="00924748" w:rsidP="00924748"/>
        </w:tc>
        <w:tc>
          <w:tcPr>
            <w:tcW w:w="1460" w:type="dxa"/>
          </w:tcPr>
          <w:p w:rsidR="00924748" w:rsidRPr="00924748" w:rsidRDefault="00924748" w:rsidP="00924748"/>
        </w:tc>
        <w:tc>
          <w:tcPr>
            <w:tcW w:w="671" w:type="dxa"/>
          </w:tcPr>
          <w:p w:rsidR="00924748" w:rsidRPr="00924748" w:rsidRDefault="00924748" w:rsidP="00924748"/>
        </w:tc>
        <w:tc>
          <w:tcPr>
            <w:tcW w:w="1267" w:type="dxa"/>
          </w:tcPr>
          <w:p w:rsidR="00924748" w:rsidRPr="00924748" w:rsidRDefault="00924748" w:rsidP="00924748"/>
        </w:tc>
        <w:tc>
          <w:tcPr>
            <w:tcW w:w="322" w:type="dxa"/>
          </w:tcPr>
          <w:p w:rsidR="00924748" w:rsidRPr="00924748" w:rsidRDefault="00924748" w:rsidP="00924748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924748" w:rsidRDefault="00924748" w:rsidP="00924748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924748" w:rsidRDefault="00924748" w:rsidP="00924748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924748" w:rsidRDefault="00924748" w:rsidP="00924748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924748" w:rsidRDefault="00924748" w:rsidP="00924748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924748" w:rsidRDefault="00924748" w:rsidP="00924748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924748" w:rsidRDefault="00924748" w:rsidP="00924748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924748" w:rsidRDefault="00924748" w:rsidP="00924748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924748" w:rsidRDefault="00924748" w:rsidP="00924748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924748" w:rsidRDefault="00924748" w:rsidP="00924748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924748" w:rsidRDefault="00924748" w:rsidP="00924748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924748" w:rsidRDefault="00924748" w:rsidP="00924748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924748" w:rsidRDefault="00924748" w:rsidP="00924748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924748" w:rsidRDefault="00924748" w:rsidP="00924748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924748" w:rsidRDefault="00924748" w:rsidP="00924748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:rsidR="00924748" w:rsidRPr="00924748" w:rsidRDefault="00924748" w:rsidP="00924748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1083" w:type="dxa"/>
          </w:tcPr>
          <w:p w:rsidR="00924748" w:rsidRPr="00924748" w:rsidRDefault="00924748" w:rsidP="00924748"/>
        </w:tc>
      </w:tr>
      <w:bookmarkEnd w:id="0"/>
    </w:tbl>
    <w:p w:rsidR="00254F2B" w:rsidRPr="00B17379" w:rsidRDefault="00254F2B" w:rsidP="00B17379"/>
    <w:sectPr w:rsidR="00254F2B" w:rsidRPr="00B17379" w:rsidSect="00D64B93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349" w:rsidRDefault="00887349" w:rsidP="00B17379">
      <w:pPr>
        <w:spacing w:after="0" w:line="240" w:lineRule="auto"/>
      </w:pPr>
      <w:r>
        <w:separator/>
      </w:r>
    </w:p>
  </w:endnote>
  <w:endnote w:type="continuationSeparator" w:id="0">
    <w:p w:rsidR="00887349" w:rsidRDefault="00887349" w:rsidP="00B1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349" w:rsidRDefault="00887349" w:rsidP="00B17379">
      <w:pPr>
        <w:spacing w:after="0" w:line="240" w:lineRule="auto"/>
      </w:pPr>
      <w:r>
        <w:separator/>
      </w:r>
    </w:p>
  </w:footnote>
  <w:footnote w:type="continuationSeparator" w:id="0">
    <w:p w:rsidR="00887349" w:rsidRDefault="00887349" w:rsidP="00B17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7B4" w:rsidRPr="00B17379" w:rsidRDefault="00C707B4" w:rsidP="00B17379">
    <w:pPr>
      <w:pStyle w:val="Header"/>
      <w:jc w:val="right"/>
      <w:rPr>
        <w:rFonts w:asciiTheme="majorBidi" w:hAnsiTheme="majorBidi" w:cstheme="majorBidi" w:hint="cs"/>
        <w:sz w:val="24"/>
        <w:szCs w:val="32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450C3"/>
    <w:multiLevelType w:val="hybridMultilevel"/>
    <w:tmpl w:val="9C1E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87C3D"/>
    <w:multiLevelType w:val="hybridMultilevel"/>
    <w:tmpl w:val="06FC53C8"/>
    <w:lvl w:ilvl="0" w:tplc="0778EAA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4090B"/>
    <w:multiLevelType w:val="hybridMultilevel"/>
    <w:tmpl w:val="9F04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F24EE"/>
    <w:multiLevelType w:val="hybridMultilevel"/>
    <w:tmpl w:val="2E9EE066"/>
    <w:lvl w:ilvl="0" w:tplc="19764C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79"/>
    <w:rsid w:val="00007416"/>
    <w:rsid w:val="0004481E"/>
    <w:rsid w:val="000C48F1"/>
    <w:rsid w:val="00164B8E"/>
    <w:rsid w:val="001B6F8C"/>
    <w:rsid w:val="00207926"/>
    <w:rsid w:val="00220AFE"/>
    <w:rsid w:val="00254F2B"/>
    <w:rsid w:val="00266878"/>
    <w:rsid w:val="002B215A"/>
    <w:rsid w:val="00302FC8"/>
    <w:rsid w:val="00305F0F"/>
    <w:rsid w:val="00315971"/>
    <w:rsid w:val="003336B7"/>
    <w:rsid w:val="003A7DBA"/>
    <w:rsid w:val="0047290A"/>
    <w:rsid w:val="00486DA1"/>
    <w:rsid w:val="004C515A"/>
    <w:rsid w:val="004C6C3A"/>
    <w:rsid w:val="00593F2A"/>
    <w:rsid w:val="005B5E70"/>
    <w:rsid w:val="00674507"/>
    <w:rsid w:val="00675042"/>
    <w:rsid w:val="00681AED"/>
    <w:rsid w:val="00691EC1"/>
    <w:rsid w:val="006C01B2"/>
    <w:rsid w:val="006E7EAC"/>
    <w:rsid w:val="007533BA"/>
    <w:rsid w:val="007D78D1"/>
    <w:rsid w:val="007F24CD"/>
    <w:rsid w:val="00832527"/>
    <w:rsid w:val="008628CB"/>
    <w:rsid w:val="00887349"/>
    <w:rsid w:val="00924748"/>
    <w:rsid w:val="009323A4"/>
    <w:rsid w:val="00956298"/>
    <w:rsid w:val="00957EBD"/>
    <w:rsid w:val="009E3572"/>
    <w:rsid w:val="00AA2F55"/>
    <w:rsid w:val="00AD604A"/>
    <w:rsid w:val="00B17379"/>
    <w:rsid w:val="00C707B4"/>
    <w:rsid w:val="00C737D2"/>
    <w:rsid w:val="00C902CC"/>
    <w:rsid w:val="00CB5C1B"/>
    <w:rsid w:val="00CD5CEC"/>
    <w:rsid w:val="00CE0930"/>
    <w:rsid w:val="00CE115E"/>
    <w:rsid w:val="00CE366A"/>
    <w:rsid w:val="00CE45AC"/>
    <w:rsid w:val="00D64B93"/>
    <w:rsid w:val="00DE5E76"/>
    <w:rsid w:val="00E149C9"/>
    <w:rsid w:val="00E175F3"/>
    <w:rsid w:val="00E77EF3"/>
    <w:rsid w:val="00EB47FA"/>
    <w:rsid w:val="00EC6759"/>
    <w:rsid w:val="00F25E07"/>
    <w:rsid w:val="00F55F9D"/>
    <w:rsid w:val="00F6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2BF0D"/>
  <w15:chartTrackingRefBased/>
  <w15:docId w15:val="{81837176-4A1E-44F1-89C2-61CFC128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379"/>
  </w:style>
  <w:style w:type="paragraph" w:styleId="Footer">
    <w:name w:val="footer"/>
    <w:basedOn w:val="Normal"/>
    <w:link w:val="FooterChar"/>
    <w:uiPriority w:val="99"/>
    <w:unhideWhenUsed/>
    <w:rsid w:val="00B17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379"/>
  </w:style>
  <w:style w:type="paragraph" w:styleId="ListParagraph">
    <w:name w:val="List Paragraph"/>
    <w:basedOn w:val="Normal"/>
    <w:uiPriority w:val="34"/>
    <w:qFormat/>
    <w:rsid w:val="00B17379"/>
    <w:pPr>
      <w:ind w:left="720"/>
      <w:contextualSpacing/>
    </w:pPr>
  </w:style>
  <w:style w:type="table" w:styleId="TableGrid">
    <w:name w:val="Table Grid"/>
    <w:basedOn w:val="TableNormal"/>
    <w:uiPriority w:val="39"/>
    <w:rsid w:val="00254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เส้นตาราง1"/>
    <w:basedOn w:val="TableNormal"/>
    <w:next w:val="TableGrid"/>
    <w:uiPriority w:val="39"/>
    <w:rsid w:val="00D64B93"/>
    <w:pPr>
      <w:spacing w:after="0" w:line="240" w:lineRule="auto"/>
    </w:pPr>
    <w:rPr>
      <w:rFonts w:ascii="Arial" w:eastAsia="SimSun" w:hAnsi="Arial" w:cs="Arial"/>
      <w:szCs w:val="22"/>
      <w:lang w:val="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75B08-7974-4FF1-AB7A-D5DBB99B8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12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THAMMACHART TRIPIPAT</dc:creator>
  <cp:keywords/>
  <dc:description/>
  <cp:lastModifiedBy>THAMMACHART TRIPIPAT</cp:lastModifiedBy>
  <cp:revision>5</cp:revision>
  <dcterms:created xsi:type="dcterms:W3CDTF">2020-04-24T03:01:00Z</dcterms:created>
  <dcterms:modified xsi:type="dcterms:W3CDTF">2020-04-24T13:18:00Z</dcterms:modified>
</cp:coreProperties>
</file>