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8B252" w14:textId="6B34E1F9" w:rsidR="004D6B86" w:rsidRPr="0021246E" w:rsidRDefault="004D6B86">
      <w:pPr>
        <w:rPr>
          <w:b/>
          <w:bCs/>
          <w:sz w:val="44"/>
          <w:szCs w:val="44"/>
        </w:rPr>
      </w:pPr>
      <w:r w:rsidRPr="0021246E">
        <w:rPr>
          <w:b/>
          <w:bCs/>
          <w:sz w:val="44"/>
          <w:szCs w:val="44"/>
        </w:rPr>
        <w:t xml:space="preserve">Raport </w:t>
      </w:r>
      <w:r w:rsidR="0021246E" w:rsidRPr="0021246E">
        <w:rPr>
          <w:b/>
          <w:bCs/>
          <w:sz w:val="44"/>
          <w:szCs w:val="44"/>
        </w:rPr>
        <w:t>dotyczący bezpieczeństwa aplikacji „</w:t>
      </w:r>
      <w:proofErr w:type="spellStart"/>
      <w:r w:rsidR="0021246E" w:rsidRPr="0021246E">
        <w:rPr>
          <w:b/>
          <w:bCs/>
          <w:sz w:val="44"/>
          <w:szCs w:val="44"/>
        </w:rPr>
        <w:fldChar w:fldCharType="begin"/>
      </w:r>
      <w:r w:rsidR="0021246E" w:rsidRPr="0021246E">
        <w:rPr>
          <w:b/>
          <w:bCs/>
          <w:sz w:val="44"/>
          <w:szCs w:val="44"/>
        </w:rPr>
        <w:instrText xml:space="preserve"> HYPERLINK "https://github.com/stamparm/DSVW" </w:instrText>
      </w:r>
      <w:r w:rsidR="0021246E" w:rsidRPr="0021246E">
        <w:rPr>
          <w:b/>
          <w:bCs/>
          <w:sz w:val="44"/>
          <w:szCs w:val="44"/>
        </w:rPr>
      </w:r>
      <w:r w:rsidR="0021246E" w:rsidRPr="0021246E">
        <w:rPr>
          <w:b/>
          <w:bCs/>
          <w:sz w:val="44"/>
          <w:szCs w:val="44"/>
        </w:rPr>
        <w:fldChar w:fldCharType="separate"/>
      </w:r>
      <w:r w:rsidR="0021246E" w:rsidRPr="0021246E">
        <w:rPr>
          <w:rStyle w:val="Hipercze"/>
          <w:b/>
          <w:bCs/>
          <w:sz w:val="44"/>
          <w:szCs w:val="44"/>
        </w:rPr>
        <w:t>Damn</w:t>
      </w:r>
      <w:proofErr w:type="spellEnd"/>
      <w:r w:rsidR="0021246E" w:rsidRPr="0021246E">
        <w:rPr>
          <w:rStyle w:val="Hipercze"/>
          <w:b/>
          <w:bCs/>
          <w:sz w:val="44"/>
          <w:szCs w:val="44"/>
        </w:rPr>
        <w:t xml:space="preserve"> Small </w:t>
      </w:r>
      <w:proofErr w:type="spellStart"/>
      <w:r w:rsidR="0021246E" w:rsidRPr="0021246E">
        <w:rPr>
          <w:rStyle w:val="Hipercze"/>
          <w:b/>
          <w:bCs/>
          <w:sz w:val="44"/>
          <w:szCs w:val="44"/>
        </w:rPr>
        <w:t>Vulnerable</w:t>
      </w:r>
      <w:proofErr w:type="spellEnd"/>
      <w:r w:rsidR="0021246E" w:rsidRPr="0021246E">
        <w:rPr>
          <w:rStyle w:val="Hipercze"/>
          <w:b/>
          <w:bCs/>
          <w:sz w:val="44"/>
          <w:szCs w:val="44"/>
        </w:rPr>
        <w:t xml:space="preserve"> Web</w:t>
      </w:r>
      <w:r w:rsidR="0021246E" w:rsidRPr="0021246E">
        <w:rPr>
          <w:b/>
          <w:bCs/>
          <w:sz w:val="44"/>
          <w:szCs w:val="44"/>
        </w:rPr>
        <w:fldChar w:fldCharType="end"/>
      </w:r>
      <w:r w:rsidR="0021246E" w:rsidRPr="0021246E">
        <w:rPr>
          <w:b/>
          <w:bCs/>
          <w:sz w:val="44"/>
          <w:szCs w:val="44"/>
        </w:rPr>
        <w:t>”</w:t>
      </w:r>
    </w:p>
    <w:p w14:paraId="4E6B20F7" w14:textId="6220F7DC" w:rsidR="0021246E" w:rsidRDefault="0021246E">
      <w:pPr>
        <w:rPr>
          <w:sz w:val="28"/>
          <w:szCs w:val="28"/>
        </w:rPr>
      </w:pPr>
    </w:p>
    <w:p w14:paraId="4CF236A7" w14:textId="32EF2AAF" w:rsidR="0021246E" w:rsidRDefault="0021246E">
      <w:pPr>
        <w:rPr>
          <w:rFonts w:ascii="Times New Roman" w:eastAsia="Times New Roman" w:hAnsi="Times New Roman" w:cs="Times New Roman"/>
          <w:sz w:val="24"/>
          <w:szCs w:val="24"/>
          <w:lang w:eastAsia="pl-PL"/>
        </w:rPr>
      </w:pPr>
      <w:proofErr w:type="spellStart"/>
      <w:r w:rsidRPr="0021246E">
        <w:rPr>
          <w:rFonts w:ascii="Times New Roman" w:eastAsia="Times New Roman" w:hAnsi="Times New Roman" w:cs="Times New Roman"/>
          <w:b/>
          <w:bCs/>
          <w:sz w:val="32"/>
          <w:szCs w:val="32"/>
          <w:lang w:eastAsia="pl-PL"/>
        </w:rPr>
        <w:t>Damn</w:t>
      </w:r>
      <w:proofErr w:type="spellEnd"/>
      <w:r w:rsidRPr="0021246E">
        <w:rPr>
          <w:rFonts w:ascii="Times New Roman" w:eastAsia="Times New Roman" w:hAnsi="Times New Roman" w:cs="Times New Roman"/>
          <w:b/>
          <w:bCs/>
          <w:sz w:val="32"/>
          <w:szCs w:val="32"/>
          <w:lang w:eastAsia="pl-PL"/>
        </w:rPr>
        <w:t xml:space="preserve"> Small </w:t>
      </w:r>
      <w:proofErr w:type="spellStart"/>
      <w:r w:rsidRPr="0021246E">
        <w:rPr>
          <w:rFonts w:ascii="Times New Roman" w:eastAsia="Times New Roman" w:hAnsi="Times New Roman" w:cs="Times New Roman"/>
          <w:b/>
          <w:bCs/>
          <w:sz w:val="32"/>
          <w:szCs w:val="32"/>
          <w:lang w:eastAsia="pl-PL"/>
        </w:rPr>
        <w:t>Vulnerable</w:t>
      </w:r>
      <w:proofErr w:type="spellEnd"/>
      <w:r w:rsidRPr="0021246E">
        <w:rPr>
          <w:rFonts w:ascii="Times New Roman" w:eastAsia="Times New Roman" w:hAnsi="Times New Roman" w:cs="Times New Roman"/>
          <w:b/>
          <w:bCs/>
          <w:sz w:val="32"/>
          <w:szCs w:val="32"/>
          <w:lang w:eastAsia="pl-PL"/>
        </w:rPr>
        <w:t xml:space="preserve"> Web</w:t>
      </w:r>
      <w:r w:rsidRPr="0021246E">
        <w:rPr>
          <w:rFonts w:ascii="Times New Roman" w:eastAsia="Times New Roman" w:hAnsi="Times New Roman" w:cs="Times New Roman"/>
          <w:sz w:val="24"/>
          <w:szCs w:val="24"/>
          <w:lang w:eastAsia="pl-PL"/>
        </w:rPr>
        <w:t xml:space="preserve"> (DSVW) to celowo podatna na ataki aplikacja internetowa napisana w mniej niż 100 wierszach kodu, stworzona do celów edukacyjnych. Obsługuje większość (najpopularniejszych) luk w zabezpieczeniach aplikacji internetowych wraz z odpowiednimi atakami.</w:t>
      </w:r>
      <w:r>
        <w:rPr>
          <w:rFonts w:ascii="Times New Roman" w:eastAsia="Times New Roman" w:hAnsi="Times New Roman" w:cs="Times New Roman"/>
          <w:sz w:val="24"/>
          <w:szCs w:val="24"/>
          <w:lang w:eastAsia="pl-PL"/>
        </w:rPr>
        <w:t xml:space="preserve"> W przedstawionym raporcie</w:t>
      </w:r>
      <w:r w:rsidR="00A87A1E">
        <w:rPr>
          <w:rFonts w:ascii="Times New Roman" w:eastAsia="Times New Roman" w:hAnsi="Times New Roman" w:cs="Times New Roman"/>
          <w:sz w:val="24"/>
          <w:szCs w:val="24"/>
          <w:lang w:eastAsia="pl-PL"/>
        </w:rPr>
        <w:t>,</w:t>
      </w:r>
      <w:r>
        <w:rPr>
          <w:rFonts w:ascii="Times New Roman" w:eastAsia="Times New Roman" w:hAnsi="Times New Roman" w:cs="Times New Roman"/>
          <w:sz w:val="24"/>
          <w:szCs w:val="24"/>
          <w:lang w:eastAsia="pl-PL"/>
        </w:rPr>
        <w:t xml:space="preserve"> korzystając z wcześniej wspomnianej aplikacji przedstawię wybrane ataki, luki w zabezpieczeniach oraz sposoby ich zapobiegania.</w:t>
      </w:r>
    </w:p>
    <w:p w14:paraId="1B9D84E1" w14:textId="4B3D8F6D" w:rsidR="0021246E" w:rsidRDefault="0021246E">
      <w:pPr>
        <w:rPr>
          <w:rFonts w:ascii="Times New Roman" w:hAnsi="Times New Roman" w:cs="Times New Roman"/>
          <w:b/>
          <w:bCs/>
          <w:sz w:val="32"/>
          <w:szCs w:val="32"/>
        </w:rPr>
      </w:pPr>
      <w:r w:rsidRPr="0021246E">
        <w:rPr>
          <w:rFonts w:ascii="Times New Roman" w:eastAsia="Times New Roman" w:hAnsi="Times New Roman" w:cs="Times New Roman"/>
          <w:sz w:val="32"/>
          <w:szCs w:val="32"/>
          <w:lang w:eastAsia="pl-PL"/>
        </w:rPr>
        <w:t xml:space="preserve">1) </w:t>
      </w:r>
      <w:r w:rsidRPr="0021246E">
        <w:rPr>
          <w:rFonts w:ascii="Times New Roman" w:hAnsi="Times New Roman" w:cs="Times New Roman"/>
          <w:b/>
          <w:bCs/>
          <w:sz w:val="32"/>
          <w:szCs w:val="32"/>
        </w:rPr>
        <w:t xml:space="preserve">Blind SQL </w:t>
      </w:r>
      <w:proofErr w:type="spellStart"/>
      <w:r w:rsidRPr="0021246E">
        <w:rPr>
          <w:rFonts w:ascii="Times New Roman" w:hAnsi="Times New Roman" w:cs="Times New Roman"/>
          <w:b/>
          <w:bCs/>
          <w:sz w:val="32"/>
          <w:szCs w:val="32"/>
        </w:rPr>
        <w:t>Injection</w:t>
      </w:r>
      <w:proofErr w:type="spellEnd"/>
    </w:p>
    <w:p w14:paraId="7B0FAEB1" w14:textId="0F447F17" w:rsidR="00C93359" w:rsidRPr="002F625A" w:rsidRDefault="0021246E">
      <w:pPr>
        <w:rPr>
          <w:rFonts w:ascii="Times New Roman" w:hAnsi="Times New Roman" w:cs="Times New Roman"/>
        </w:rPr>
      </w:pPr>
      <w:r w:rsidRPr="002F625A">
        <w:rPr>
          <w:rFonts w:ascii="Times New Roman" w:hAnsi="Times New Roman" w:cs="Times New Roman"/>
        </w:rPr>
        <w:t xml:space="preserve">Atak typu SQL </w:t>
      </w:r>
      <w:proofErr w:type="spellStart"/>
      <w:r w:rsidRPr="002F625A">
        <w:rPr>
          <w:rFonts w:ascii="Times New Roman" w:hAnsi="Times New Roman" w:cs="Times New Roman"/>
        </w:rPr>
        <w:t>Injection</w:t>
      </w:r>
      <w:proofErr w:type="spellEnd"/>
      <w:r w:rsidRPr="002F625A">
        <w:rPr>
          <w:rFonts w:ascii="Times New Roman" w:hAnsi="Times New Roman" w:cs="Times New Roman"/>
        </w:rPr>
        <w:t xml:space="preserve"> polega na </w:t>
      </w:r>
      <w:r w:rsidR="006A274E" w:rsidRPr="002F625A">
        <w:rPr>
          <w:rFonts w:ascii="Times New Roman" w:hAnsi="Times New Roman" w:cs="Times New Roman"/>
        </w:rPr>
        <w:t xml:space="preserve">„wstrzyknięciu” zapytania SQL za pośrednictwem danych wejściowych od klienta do aplikacji. Pozwala to na odczyt wrażliwych danych bazy oraz wykonywaniu na niej operacji wstawiania, usuwania lub modyfikacji istniejących rekordów. </w:t>
      </w:r>
    </w:p>
    <w:p w14:paraId="51CC53D8" w14:textId="5F156439" w:rsidR="00C93359" w:rsidRPr="00C93359" w:rsidRDefault="00C93359">
      <w:pPr>
        <w:rPr>
          <w:rFonts w:ascii="Times New Roman" w:hAnsi="Times New Roman" w:cs="Times New Roman"/>
          <w:sz w:val="20"/>
          <w:szCs w:val="20"/>
        </w:rPr>
      </w:pPr>
      <w:r>
        <w:rPr>
          <w:rFonts w:ascii="Times New Roman" w:hAnsi="Times New Roman" w:cs="Times New Roman"/>
          <w:sz w:val="20"/>
          <w:szCs w:val="20"/>
        </w:rPr>
        <w:t>Hasło administratora:</w:t>
      </w:r>
    </w:p>
    <w:p w14:paraId="5141B842" w14:textId="35854938" w:rsidR="00D329CE" w:rsidRDefault="00C93359">
      <w:pPr>
        <w:rPr>
          <w:rFonts w:ascii="Times New Roman" w:hAnsi="Times New Roman" w:cs="Times New Roman"/>
          <w:sz w:val="24"/>
          <w:szCs w:val="24"/>
        </w:rPr>
      </w:pPr>
      <w:r>
        <w:rPr>
          <w:noProof/>
        </w:rPr>
        <w:drawing>
          <wp:inline distT="0" distB="0" distL="0" distR="0" wp14:anchorId="5556AF40" wp14:editId="36F4A8CA">
            <wp:extent cx="5760720" cy="17653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76530"/>
                    </a:xfrm>
                    <a:prstGeom prst="rect">
                      <a:avLst/>
                    </a:prstGeom>
                  </pic:spPr>
                </pic:pic>
              </a:graphicData>
            </a:graphic>
          </wp:inline>
        </w:drawing>
      </w:r>
    </w:p>
    <w:p w14:paraId="6ED9A2F8" w14:textId="1C555899" w:rsidR="00D329CE" w:rsidRDefault="00D329CE">
      <w:pPr>
        <w:rPr>
          <w:rFonts w:ascii="Times New Roman" w:hAnsi="Times New Roman" w:cs="Times New Roman"/>
          <w:sz w:val="24"/>
          <w:szCs w:val="24"/>
        </w:rPr>
      </w:pPr>
      <w:r>
        <w:rPr>
          <w:noProof/>
        </w:rPr>
        <w:drawing>
          <wp:inline distT="0" distB="0" distL="0" distR="0" wp14:anchorId="0FC8A620" wp14:editId="747735BC">
            <wp:extent cx="5760720" cy="526415"/>
            <wp:effectExtent l="0" t="0" r="0" b="698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26415"/>
                    </a:xfrm>
                    <a:prstGeom prst="rect">
                      <a:avLst/>
                    </a:prstGeom>
                  </pic:spPr>
                </pic:pic>
              </a:graphicData>
            </a:graphic>
          </wp:inline>
        </w:drawing>
      </w:r>
    </w:p>
    <w:p w14:paraId="11349D42" w14:textId="05C9298D" w:rsidR="00D329CE" w:rsidRDefault="00D329CE">
      <w:pPr>
        <w:rPr>
          <w:rFonts w:ascii="Times New Roman" w:hAnsi="Times New Roman" w:cs="Times New Roman"/>
          <w:b/>
          <w:bCs/>
          <w:sz w:val="24"/>
          <w:szCs w:val="24"/>
        </w:rPr>
      </w:pPr>
      <w:hyperlink r:id="rId9" w:history="1">
        <w:r w:rsidRPr="00DA6824">
          <w:rPr>
            <w:rStyle w:val="Hipercze"/>
            <w:rFonts w:ascii="Times New Roman" w:hAnsi="Times New Roman" w:cs="Times New Roman"/>
            <w:b/>
            <w:bCs/>
            <w:sz w:val="24"/>
            <w:szCs w:val="24"/>
          </w:rPr>
          <w:t>http://127.0.0.1:65412/?id=2%20AND%20SUBSTR((SELECT%20password%20FROM%20users%20WHERE%20name%3D%27admin%27)%2C1%2C1)%3D%277%27</w:t>
        </w:r>
      </w:hyperlink>
    </w:p>
    <w:p w14:paraId="7CCCF388" w14:textId="2F490F57" w:rsidR="00D329CE" w:rsidRDefault="00D329CE">
      <w:pPr>
        <w:rPr>
          <w:rFonts w:ascii="Times New Roman" w:hAnsi="Times New Roman" w:cs="Times New Roman"/>
          <w:sz w:val="24"/>
          <w:szCs w:val="24"/>
        </w:rPr>
      </w:pPr>
      <w:r>
        <w:rPr>
          <w:rFonts w:ascii="Times New Roman" w:hAnsi="Times New Roman" w:cs="Times New Roman"/>
          <w:sz w:val="24"/>
          <w:szCs w:val="24"/>
        </w:rPr>
        <w:t xml:space="preserve">(%20 = „SPACE”, %3D = „=” , %27 = </w:t>
      </w:r>
      <w:r w:rsidRPr="00D329CE">
        <w:rPr>
          <w:rFonts w:ascii="Times New Roman" w:hAnsi="Times New Roman" w:cs="Times New Roman"/>
          <w:sz w:val="24"/>
          <w:szCs w:val="24"/>
        </w:rPr>
        <w:t>„</w:t>
      </w:r>
      <w:r>
        <w:rPr>
          <w:rFonts w:ascii="Times New Roman" w:hAnsi="Times New Roman" w:cs="Times New Roman"/>
          <w:sz w:val="24"/>
          <w:szCs w:val="24"/>
        </w:rPr>
        <w:t xml:space="preserve"> </w:t>
      </w:r>
      <w:r w:rsidRPr="00D329CE">
        <w:rPr>
          <w:rFonts w:ascii="Times New Roman" w:hAnsi="Times New Roman" w:cs="Times New Roman"/>
          <w:b/>
          <w:bCs/>
          <w:sz w:val="24"/>
          <w:szCs w:val="24"/>
        </w:rPr>
        <w:t>’</w:t>
      </w:r>
      <w:r>
        <w:rPr>
          <w:rFonts w:ascii="Times New Roman" w:hAnsi="Times New Roman" w:cs="Times New Roman"/>
          <w:sz w:val="24"/>
          <w:szCs w:val="24"/>
        </w:rPr>
        <w:t xml:space="preserve"> ”, %2C = „ </w:t>
      </w:r>
      <w:r w:rsidRPr="00D329CE">
        <w:rPr>
          <w:rFonts w:ascii="Times New Roman" w:hAnsi="Times New Roman" w:cs="Times New Roman"/>
          <w:b/>
          <w:bCs/>
          <w:sz w:val="24"/>
          <w:szCs w:val="24"/>
        </w:rPr>
        <w:t>,</w:t>
      </w:r>
      <w:r>
        <w:rPr>
          <w:rFonts w:ascii="Times New Roman" w:hAnsi="Times New Roman" w:cs="Times New Roman"/>
          <w:sz w:val="24"/>
          <w:szCs w:val="24"/>
        </w:rPr>
        <w:t xml:space="preserve"> ”)</w:t>
      </w:r>
    </w:p>
    <w:p w14:paraId="5D289BCC" w14:textId="09966865" w:rsidR="00D329CE" w:rsidRDefault="00D329CE">
      <w:pPr>
        <w:rPr>
          <w:rFonts w:ascii="Times New Roman" w:hAnsi="Times New Roman" w:cs="Times New Roman"/>
          <w:sz w:val="24"/>
          <w:szCs w:val="24"/>
        </w:rPr>
      </w:pPr>
      <w:r w:rsidRPr="00D329CE">
        <w:rPr>
          <w:rFonts w:ascii="Times New Roman" w:hAnsi="Times New Roman" w:cs="Times New Roman"/>
          <w:sz w:val="24"/>
          <w:szCs w:val="24"/>
        </w:rPr>
        <w:t>?id=2</w:t>
      </w:r>
      <w:r w:rsidR="00C93359">
        <w:rPr>
          <w:rFonts w:ascii="Times New Roman" w:hAnsi="Times New Roman" w:cs="Times New Roman"/>
          <w:sz w:val="24"/>
          <w:szCs w:val="24"/>
        </w:rPr>
        <w:t xml:space="preserve"> </w:t>
      </w:r>
      <w:r w:rsidRPr="00D329CE">
        <w:rPr>
          <w:rFonts w:ascii="Times New Roman" w:hAnsi="Times New Roman" w:cs="Times New Roman"/>
          <w:sz w:val="24"/>
          <w:szCs w:val="24"/>
        </w:rPr>
        <w:t>AND</w:t>
      </w:r>
      <w:r w:rsidR="00C93359">
        <w:rPr>
          <w:rFonts w:ascii="Times New Roman" w:hAnsi="Times New Roman" w:cs="Times New Roman"/>
          <w:sz w:val="24"/>
          <w:szCs w:val="24"/>
        </w:rPr>
        <w:t xml:space="preserve"> </w:t>
      </w:r>
      <w:r w:rsidRPr="00291620">
        <w:rPr>
          <w:rFonts w:ascii="Times New Roman" w:hAnsi="Times New Roman" w:cs="Times New Roman"/>
          <w:sz w:val="24"/>
          <w:szCs w:val="24"/>
          <w:highlight w:val="yellow"/>
        </w:rPr>
        <w:t>SUBSTR((SELECT</w:t>
      </w:r>
      <w:r w:rsidR="00C93359" w:rsidRPr="00291620">
        <w:rPr>
          <w:rFonts w:ascii="Times New Roman" w:hAnsi="Times New Roman" w:cs="Times New Roman"/>
          <w:sz w:val="24"/>
          <w:szCs w:val="24"/>
          <w:highlight w:val="yellow"/>
        </w:rPr>
        <w:t xml:space="preserve"> </w:t>
      </w:r>
      <w:proofErr w:type="spellStart"/>
      <w:r w:rsidRPr="00291620">
        <w:rPr>
          <w:rFonts w:ascii="Times New Roman" w:hAnsi="Times New Roman" w:cs="Times New Roman"/>
          <w:sz w:val="24"/>
          <w:szCs w:val="24"/>
          <w:highlight w:val="yellow"/>
        </w:rPr>
        <w:t>password</w:t>
      </w:r>
      <w:proofErr w:type="spellEnd"/>
      <w:r w:rsidR="00C93359" w:rsidRPr="00291620">
        <w:rPr>
          <w:rFonts w:ascii="Times New Roman" w:hAnsi="Times New Roman" w:cs="Times New Roman"/>
          <w:sz w:val="24"/>
          <w:szCs w:val="24"/>
          <w:highlight w:val="yellow"/>
        </w:rPr>
        <w:t xml:space="preserve"> </w:t>
      </w:r>
      <w:r w:rsidRPr="00291620">
        <w:rPr>
          <w:rFonts w:ascii="Times New Roman" w:hAnsi="Times New Roman" w:cs="Times New Roman"/>
          <w:sz w:val="24"/>
          <w:szCs w:val="24"/>
          <w:highlight w:val="yellow"/>
        </w:rPr>
        <w:t>FROM</w:t>
      </w:r>
      <w:r w:rsidR="00C93359" w:rsidRPr="00291620">
        <w:rPr>
          <w:rFonts w:ascii="Times New Roman" w:hAnsi="Times New Roman" w:cs="Times New Roman"/>
          <w:sz w:val="24"/>
          <w:szCs w:val="24"/>
          <w:highlight w:val="yellow"/>
        </w:rPr>
        <w:t xml:space="preserve"> </w:t>
      </w:r>
      <w:proofErr w:type="spellStart"/>
      <w:r w:rsidRPr="00291620">
        <w:rPr>
          <w:rFonts w:ascii="Times New Roman" w:hAnsi="Times New Roman" w:cs="Times New Roman"/>
          <w:sz w:val="24"/>
          <w:szCs w:val="24"/>
          <w:highlight w:val="yellow"/>
        </w:rPr>
        <w:t>users</w:t>
      </w:r>
      <w:proofErr w:type="spellEnd"/>
      <w:r w:rsidR="00C93359" w:rsidRPr="00291620">
        <w:rPr>
          <w:rFonts w:ascii="Times New Roman" w:hAnsi="Times New Roman" w:cs="Times New Roman"/>
          <w:sz w:val="24"/>
          <w:szCs w:val="24"/>
          <w:highlight w:val="yellow"/>
        </w:rPr>
        <w:t xml:space="preserve"> </w:t>
      </w:r>
      <w:r w:rsidRPr="00291620">
        <w:rPr>
          <w:rFonts w:ascii="Times New Roman" w:hAnsi="Times New Roman" w:cs="Times New Roman"/>
          <w:sz w:val="24"/>
          <w:szCs w:val="24"/>
          <w:highlight w:val="yellow"/>
        </w:rPr>
        <w:t>WHERE</w:t>
      </w:r>
      <w:r w:rsidR="00C93359" w:rsidRPr="00291620">
        <w:rPr>
          <w:rFonts w:ascii="Times New Roman" w:hAnsi="Times New Roman" w:cs="Times New Roman"/>
          <w:sz w:val="24"/>
          <w:szCs w:val="24"/>
          <w:highlight w:val="yellow"/>
        </w:rPr>
        <w:t xml:space="preserve"> </w:t>
      </w:r>
      <w:proofErr w:type="spellStart"/>
      <w:r w:rsidRPr="00291620">
        <w:rPr>
          <w:rFonts w:ascii="Times New Roman" w:hAnsi="Times New Roman" w:cs="Times New Roman"/>
          <w:sz w:val="24"/>
          <w:szCs w:val="24"/>
          <w:highlight w:val="yellow"/>
        </w:rPr>
        <w:t>name</w:t>
      </w:r>
      <w:proofErr w:type="spellEnd"/>
      <w:r w:rsidR="00C93359" w:rsidRPr="00291620">
        <w:rPr>
          <w:rFonts w:ascii="Times New Roman" w:hAnsi="Times New Roman" w:cs="Times New Roman"/>
          <w:sz w:val="24"/>
          <w:szCs w:val="24"/>
          <w:highlight w:val="yellow"/>
        </w:rPr>
        <w:t xml:space="preserve"> = ‘</w:t>
      </w:r>
      <w:r w:rsidRPr="00291620">
        <w:rPr>
          <w:rFonts w:ascii="Times New Roman" w:hAnsi="Times New Roman" w:cs="Times New Roman"/>
          <w:sz w:val="24"/>
          <w:szCs w:val="24"/>
          <w:highlight w:val="yellow"/>
        </w:rPr>
        <w:t>admin</w:t>
      </w:r>
      <w:r w:rsidR="00C93359" w:rsidRPr="00291620">
        <w:rPr>
          <w:rFonts w:ascii="Times New Roman" w:hAnsi="Times New Roman" w:cs="Times New Roman"/>
          <w:sz w:val="24"/>
          <w:szCs w:val="24"/>
          <w:highlight w:val="yellow"/>
        </w:rPr>
        <w:t>’</w:t>
      </w:r>
      <w:r w:rsidRPr="00291620">
        <w:rPr>
          <w:rFonts w:ascii="Times New Roman" w:hAnsi="Times New Roman" w:cs="Times New Roman"/>
          <w:sz w:val="24"/>
          <w:szCs w:val="24"/>
          <w:highlight w:val="yellow"/>
        </w:rPr>
        <w:t>)</w:t>
      </w:r>
      <w:r w:rsidR="00C93359" w:rsidRPr="00291620">
        <w:rPr>
          <w:rFonts w:ascii="Times New Roman" w:hAnsi="Times New Roman" w:cs="Times New Roman"/>
          <w:sz w:val="24"/>
          <w:szCs w:val="24"/>
          <w:highlight w:val="yellow"/>
        </w:rPr>
        <w:t>,</w:t>
      </w:r>
      <w:r w:rsidR="00291620">
        <w:rPr>
          <w:rFonts w:ascii="Times New Roman" w:hAnsi="Times New Roman" w:cs="Times New Roman"/>
          <w:sz w:val="24"/>
          <w:szCs w:val="24"/>
          <w:highlight w:val="yellow"/>
        </w:rPr>
        <w:t>1</w:t>
      </w:r>
      <w:r w:rsidR="00C93359" w:rsidRPr="00291620">
        <w:rPr>
          <w:rFonts w:ascii="Times New Roman" w:hAnsi="Times New Roman" w:cs="Times New Roman"/>
          <w:sz w:val="24"/>
          <w:szCs w:val="24"/>
          <w:highlight w:val="yellow"/>
        </w:rPr>
        <w:t>,</w:t>
      </w:r>
      <w:r w:rsidR="00291620">
        <w:rPr>
          <w:rFonts w:ascii="Times New Roman" w:hAnsi="Times New Roman" w:cs="Times New Roman"/>
          <w:sz w:val="24"/>
          <w:szCs w:val="24"/>
          <w:highlight w:val="yellow"/>
        </w:rPr>
        <w:t>1</w:t>
      </w:r>
      <w:r w:rsidRPr="00291620">
        <w:rPr>
          <w:rFonts w:ascii="Times New Roman" w:hAnsi="Times New Roman" w:cs="Times New Roman"/>
          <w:sz w:val="24"/>
          <w:szCs w:val="24"/>
          <w:highlight w:val="yellow"/>
        </w:rPr>
        <w:t>)</w:t>
      </w:r>
      <w:r w:rsidR="00C93359">
        <w:rPr>
          <w:rFonts w:ascii="Times New Roman" w:hAnsi="Times New Roman" w:cs="Times New Roman"/>
          <w:sz w:val="24"/>
          <w:szCs w:val="24"/>
        </w:rPr>
        <w:t>=’</w:t>
      </w:r>
      <w:r w:rsidR="00291620">
        <w:rPr>
          <w:rFonts w:ascii="Times New Roman" w:hAnsi="Times New Roman" w:cs="Times New Roman"/>
          <w:sz w:val="24"/>
          <w:szCs w:val="24"/>
        </w:rPr>
        <w:t>7</w:t>
      </w:r>
      <w:r w:rsidR="00C93359">
        <w:rPr>
          <w:rFonts w:ascii="Times New Roman" w:hAnsi="Times New Roman" w:cs="Times New Roman"/>
          <w:sz w:val="24"/>
          <w:szCs w:val="24"/>
        </w:rPr>
        <w:t>’</w:t>
      </w:r>
    </w:p>
    <w:p w14:paraId="6B347DA1" w14:textId="7DF58E8F" w:rsidR="00C93359" w:rsidRDefault="00291620">
      <w:pPr>
        <w:rPr>
          <w:rStyle w:val="sqlcolor"/>
          <w:color w:val="000000"/>
        </w:rPr>
      </w:pPr>
      <w:r w:rsidRPr="00291620">
        <w:rPr>
          <w:rStyle w:val="sqlcolor"/>
          <w:color w:val="000000"/>
          <w:highlight w:val="yellow"/>
        </w:rPr>
        <w:t>SUBSTR</w:t>
      </w:r>
      <w:r>
        <w:rPr>
          <w:rStyle w:val="sqlcolor"/>
          <w:color w:val="000000"/>
        </w:rPr>
        <w:t xml:space="preserve"> = wycięcie części </w:t>
      </w:r>
      <w:proofErr w:type="spellStart"/>
      <w:r>
        <w:rPr>
          <w:rStyle w:val="sqlcolor"/>
          <w:color w:val="000000"/>
        </w:rPr>
        <w:t>textu</w:t>
      </w:r>
      <w:proofErr w:type="spellEnd"/>
    </w:p>
    <w:p w14:paraId="0851572E" w14:textId="74D974F6" w:rsidR="00291620" w:rsidRDefault="00291620">
      <w:pPr>
        <w:rPr>
          <w:rStyle w:val="sqlcolor"/>
          <w:color w:val="000000"/>
        </w:rPr>
      </w:pPr>
      <w:r>
        <w:rPr>
          <w:rStyle w:val="sqlkeywordcolor"/>
          <w:color w:val="0000CD"/>
        </w:rPr>
        <w:t>SELECT</w:t>
      </w:r>
      <w:r>
        <w:rPr>
          <w:rStyle w:val="sqlcolor"/>
          <w:color w:val="000000"/>
        </w:rPr>
        <w:t xml:space="preserve"> SUBSTR(</w:t>
      </w:r>
      <w:r>
        <w:rPr>
          <w:rStyle w:val="sqlstringcolor"/>
          <w:color w:val="A52A2A"/>
        </w:rPr>
        <w:t>"SQL Tutorial"</w:t>
      </w:r>
      <w:r>
        <w:rPr>
          <w:rStyle w:val="sqlcolor"/>
          <w:color w:val="000000"/>
        </w:rPr>
        <w:t xml:space="preserve">, </w:t>
      </w:r>
      <w:r>
        <w:rPr>
          <w:rStyle w:val="sqlnumbercolor"/>
          <w:color w:val="000000"/>
        </w:rPr>
        <w:t>5</w:t>
      </w:r>
      <w:r>
        <w:rPr>
          <w:rStyle w:val="sqlcolor"/>
          <w:color w:val="000000"/>
        </w:rPr>
        <w:t xml:space="preserve">, </w:t>
      </w:r>
      <w:r>
        <w:rPr>
          <w:rStyle w:val="sqlnumbercolor"/>
          <w:color w:val="000000"/>
        </w:rPr>
        <w:t>3</w:t>
      </w:r>
      <w:r>
        <w:rPr>
          <w:rStyle w:val="sqlcolor"/>
          <w:color w:val="000000"/>
        </w:rPr>
        <w:t>)</w:t>
      </w:r>
      <w:r>
        <w:rPr>
          <w:rStyle w:val="sqlcolor"/>
          <w:color w:val="000000"/>
        </w:rPr>
        <w:t xml:space="preserve">  -&gt; „</w:t>
      </w:r>
      <w:r>
        <w:t>Tut</w:t>
      </w:r>
      <w:r>
        <w:rPr>
          <w:rStyle w:val="sqlcolor"/>
          <w:color w:val="000000"/>
        </w:rPr>
        <w:t>”</w:t>
      </w:r>
    </w:p>
    <w:p w14:paraId="56705A67" w14:textId="010FE2CB" w:rsidR="00291620" w:rsidRDefault="00291620">
      <w:pPr>
        <w:rPr>
          <w:rFonts w:ascii="Times New Roman" w:hAnsi="Times New Roman" w:cs="Times New Roman"/>
          <w:sz w:val="24"/>
          <w:szCs w:val="24"/>
        </w:rPr>
      </w:pPr>
      <w:r>
        <w:rPr>
          <w:rFonts w:ascii="Times New Roman" w:hAnsi="Times New Roman" w:cs="Times New Roman"/>
          <w:sz w:val="24"/>
          <w:szCs w:val="24"/>
        </w:rPr>
        <w:t>Przedstawiony przykład wysyła na serwer zapytanie o treści:</w:t>
      </w:r>
    </w:p>
    <w:p w14:paraId="1EACE3FC" w14:textId="682272AF" w:rsidR="00291620" w:rsidRDefault="00291620">
      <w:pPr>
        <w:rPr>
          <w:rFonts w:ascii="Times New Roman" w:hAnsi="Times New Roman" w:cs="Times New Roman"/>
          <w:sz w:val="24"/>
          <w:szCs w:val="24"/>
        </w:rPr>
      </w:pPr>
      <w:r>
        <w:rPr>
          <w:rFonts w:ascii="Times New Roman" w:hAnsi="Times New Roman" w:cs="Times New Roman"/>
          <w:sz w:val="24"/>
          <w:szCs w:val="24"/>
        </w:rPr>
        <w:t xml:space="preserve">„Pobierz  użytkownika o id = 2 i </w:t>
      </w:r>
      <w:r>
        <w:rPr>
          <w:rFonts w:ascii="Times New Roman" w:hAnsi="Times New Roman" w:cs="Times New Roman"/>
          <w:sz w:val="24"/>
          <w:szCs w:val="24"/>
        </w:rPr>
        <w:t>czy pierwsza litera z hasła użytkownika o nazwie admin równa jest ‘7’ ?</w:t>
      </w:r>
      <w:r>
        <w:rPr>
          <w:rFonts w:ascii="Times New Roman" w:hAnsi="Times New Roman" w:cs="Times New Roman"/>
          <w:sz w:val="24"/>
          <w:szCs w:val="24"/>
        </w:rPr>
        <w:t>”</w:t>
      </w:r>
    </w:p>
    <w:p w14:paraId="262E87BA" w14:textId="679D0398" w:rsidR="00C93359" w:rsidRDefault="00291620">
      <w:pPr>
        <w:rPr>
          <w:rFonts w:ascii="Times New Roman" w:hAnsi="Times New Roman" w:cs="Times New Roman"/>
          <w:sz w:val="24"/>
          <w:szCs w:val="24"/>
        </w:rPr>
      </w:pPr>
      <w:r>
        <w:rPr>
          <w:rFonts w:ascii="Times New Roman" w:hAnsi="Times New Roman" w:cs="Times New Roman"/>
          <w:sz w:val="24"/>
          <w:szCs w:val="24"/>
        </w:rPr>
        <w:t>Jeśli te dwa warunki zostaną spełnione tzn.</w:t>
      </w:r>
      <w:r w:rsidR="00870955">
        <w:rPr>
          <w:rFonts w:ascii="Times New Roman" w:hAnsi="Times New Roman" w:cs="Times New Roman"/>
          <w:sz w:val="24"/>
          <w:szCs w:val="24"/>
        </w:rPr>
        <w:t xml:space="preserve"> użytkownik o id=2 istnieje oraz pierwsza litera </w:t>
      </w:r>
      <w:r w:rsidR="00870955">
        <w:rPr>
          <w:rFonts w:ascii="Times New Roman" w:hAnsi="Times New Roman" w:cs="Times New Roman"/>
          <w:sz w:val="24"/>
          <w:szCs w:val="24"/>
        </w:rPr>
        <w:t>użytkownika o nazwie admin równa jest ‘7’</w:t>
      </w:r>
      <w:r w:rsidR="00870955">
        <w:rPr>
          <w:rFonts w:ascii="Times New Roman" w:hAnsi="Times New Roman" w:cs="Times New Roman"/>
          <w:sz w:val="24"/>
          <w:szCs w:val="24"/>
        </w:rPr>
        <w:t xml:space="preserve"> (True and True) to serwer zwróci odpowiedni wynik wyszukiwania. Jeśli chcielibyśmy sprawdzić czy pierwszą literą jest cyfra 1 to otrzymamy wynik negatywny bo jeden z przedstawionych warunków jest fałszem.</w:t>
      </w:r>
    </w:p>
    <w:p w14:paraId="0820430C" w14:textId="50C48C7D" w:rsidR="002F625A" w:rsidRDefault="00870955" w:rsidP="002F625A">
      <w:pPr>
        <w:rPr>
          <w:rFonts w:ascii="Times New Roman" w:hAnsi="Times New Roman" w:cs="Times New Roman"/>
          <w:sz w:val="24"/>
          <w:szCs w:val="24"/>
        </w:rPr>
      </w:pPr>
      <w:r>
        <w:rPr>
          <w:noProof/>
        </w:rPr>
        <w:drawing>
          <wp:inline distT="0" distB="0" distL="0" distR="0" wp14:anchorId="0C77217E" wp14:editId="5E182FFA">
            <wp:extent cx="5760720" cy="82613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826135"/>
                    </a:xfrm>
                    <a:prstGeom prst="rect">
                      <a:avLst/>
                    </a:prstGeom>
                  </pic:spPr>
                </pic:pic>
              </a:graphicData>
            </a:graphic>
          </wp:inline>
        </w:drawing>
      </w:r>
    </w:p>
    <w:p w14:paraId="17015DE7" w14:textId="45DF5660" w:rsidR="002F625A" w:rsidRDefault="002F625A" w:rsidP="002F625A">
      <w:pPr>
        <w:rPr>
          <w:b/>
          <w:bCs/>
        </w:rPr>
      </w:pPr>
      <w:r>
        <w:rPr>
          <w:rFonts w:ascii="Times New Roman" w:eastAsia="Times New Roman" w:hAnsi="Times New Roman" w:cs="Times New Roman"/>
          <w:sz w:val="32"/>
          <w:szCs w:val="32"/>
          <w:lang w:eastAsia="pl-PL"/>
        </w:rPr>
        <w:lastRenderedPageBreak/>
        <w:t>2</w:t>
      </w:r>
      <w:r w:rsidRPr="0021246E">
        <w:rPr>
          <w:rFonts w:ascii="Times New Roman" w:eastAsia="Times New Roman" w:hAnsi="Times New Roman" w:cs="Times New Roman"/>
          <w:sz w:val="32"/>
          <w:szCs w:val="32"/>
          <w:lang w:eastAsia="pl-PL"/>
        </w:rPr>
        <w:t xml:space="preserve">) </w:t>
      </w:r>
      <w:proofErr w:type="spellStart"/>
      <w:r w:rsidRPr="008C0B7B">
        <w:rPr>
          <w:rFonts w:ascii="Times New Roman" w:hAnsi="Times New Roman" w:cs="Times New Roman"/>
          <w:b/>
          <w:bCs/>
          <w:sz w:val="32"/>
          <w:szCs w:val="32"/>
        </w:rPr>
        <w:t>Denial</w:t>
      </w:r>
      <w:proofErr w:type="spellEnd"/>
      <w:r w:rsidRPr="008C0B7B">
        <w:rPr>
          <w:rFonts w:ascii="Times New Roman" w:hAnsi="Times New Roman" w:cs="Times New Roman"/>
          <w:b/>
          <w:bCs/>
          <w:sz w:val="32"/>
          <w:szCs w:val="32"/>
        </w:rPr>
        <w:t xml:space="preserve"> of Service</w:t>
      </w:r>
    </w:p>
    <w:p w14:paraId="43B2E90F" w14:textId="4AEC1C83" w:rsidR="002F625A" w:rsidRPr="008C0B7B" w:rsidRDefault="008C0B7B" w:rsidP="002F625A">
      <w:pPr>
        <w:rPr>
          <w:rFonts w:ascii="Times New Roman" w:hAnsi="Times New Roman" w:cs="Times New Roman"/>
        </w:rPr>
      </w:pPr>
      <w:r w:rsidRPr="008C0B7B">
        <w:rPr>
          <w:rFonts w:ascii="Times New Roman" w:hAnsi="Times New Roman" w:cs="Times New Roman"/>
        </w:rPr>
        <w:t>Atak polega zwykle na przeciążeniu aplikacji serwującej określone dane czy obsługującej danych klientów (np. wyczerpanie limitu wolnych gniazd dla serwerów FTP czy WWW), zapełnienie całego systemu plików tak, by dogrywanie kolejnych informacji nie było możliwe (w szczególności serwery FTP), czy po prostu wykorzystanie błędu powodującego załamanie się pracy aplikacji.</w:t>
      </w:r>
    </w:p>
    <w:p w14:paraId="1C674032" w14:textId="622CA6CD" w:rsidR="008C0B7B" w:rsidRDefault="008C0B7B" w:rsidP="002F625A">
      <w:pPr>
        <w:rPr>
          <w:rFonts w:ascii="Times New Roman" w:hAnsi="Times New Roman" w:cs="Times New Roman"/>
          <w:sz w:val="24"/>
          <w:szCs w:val="24"/>
        </w:rPr>
      </w:pPr>
    </w:p>
    <w:p w14:paraId="6607F8F6" w14:textId="245097EA" w:rsidR="008C0B7B" w:rsidRPr="008C0B7B" w:rsidRDefault="008C0B7B" w:rsidP="002F625A">
      <w:pPr>
        <w:rPr>
          <w:rFonts w:ascii="Times New Roman" w:hAnsi="Times New Roman" w:cs="Times New Roman"/>
        </w:rPr>
      </w:pPr>
      <w:r w:rsidRPr="008C0B7B">
        <w:rPr>
          <w:rFonts w:ascii="Times New Roman" w:hAnsi="Times New Roman" w:cs="Times New Roman"/>
        </w:rPr>
        <w:t>W aplikacji</w:t>
      </w:r>
      <w:r>
        <w:rPr>
          <w:rFonts w:ascii="Times New Roman" w:hAnsi="Times New Roman" w:cs="Times New Roman"/>
        </w:rPr>
        <w:t xml:space="preserve"> </w:t>
      </w:r>
      <w:hyperlink r:id="rId11" w:history="1">
        <w:proofErr w:type="spellStart"/>
        <w:r w:rsidRPr="008C0B7B">
          <w:rPr>
            <w:rStyle w:val="Hipercze"/>
            <w:b/>
            <w:bCs/>
          </w:rPr>
          <w:t>Damn</w:t>
        </w:r>
        <w:proofErr w:type="spellEnd"/>
        <w:r w:rsidRPr="008C0B7B">
          <w:rPr>
            <w:rStyle w:val="Hipercze"/>
            <w:b/>
            <w:bCs/>
          </w:rPr>
          <w:t xml:space="preserve"> Small </w:t>
        </w:r>
        <w:proofErr w:type="spellStart"/>
        <w:r w:rsidRPr="008C0B7B">
          <w:rPr>
            <w:rStyle w:val="Hipercze"/>
            <w:b/>
            <w:bCs/>
          </w:rPr>
          <w:t>Vulnerable</w:t>
        </w:r>
        <w:proofErr w:type="spellEnd"/>
        <w:r w:rsidRPr="008C0B7B">
          <w:rPr>
            <w:rStyle w:val="Hipercze"/>
            <w:b/>
            <w:bCs/>
          </w:rPr>
          <w:t xml:space="preserve"> Web</w:t>
        </w:r>
      </w:hyperlink>
      <w:r w:rsidRPr="008C0B7B">
        <w:rPr>
          <w:rFonts w:ascii="Times New Roman" w:hAnsi="Times New Roman" w:cs="Times New Roman"/>
        </w:rPr>
        <w:t xml:space="preserve"> atak </w:t>
      </w:r>
      <w:proofErr w:type="spellStart"/>
      <w:r w:rsidRPr="008C0B7B">
        <w:rPr>
          <w:rFonts w:ascii="Times New Roman" w:hAnsi="Times New Roman" w:cs="Times New Roman"/>
        </w:rPr>
        <w:t>Denial</w:t>
      </w:r>
      <w:proofErr w:type="spellEnd"/>
      <w:r w:rsidRPr="008C0B7B">
        <w:rPr>
          <w:rFonts w:ascii="Times New Roman" w:hAnsi="Times New Roman" w:cs="Times New Roman"/>
        </w:rPr>
        <w:t xml:space="preserve"> of </w:t>
      </w:r>
      <w:r>
        <w:rPr>
          <w:rFonts w:ascii="Times New Roman" w:hAnsi="Times New Roman" w:cs="Times New Roman"/>
        </w:rPr>
        <w:t>Service przedstawiony jest jako oferowana przez aplikację usługa zmiany rozmiaru obrazka.</w:t>
      </w:r>
    </w:p>
    <w:p w14:paraId="396E429A" w14:textId="7441EAB4" w:rsidR="008C0B7B" w:rsidRDefault="008C0B7B" w:rsidP="002F625A">
      <w:pPr>
        <w:rPr>
          <w:rFonts w:ascii="Times New Roman" w:hAnsi="Times New Roman" w:cs="Times New Roman"/>
          <w:sz w:val="24"/>
          <w:szCs w:val="24"/>
        </w:rPr>
      </w:pPr>
      <w:r>
        <w:rPr>
          <w:rFonts w:ascii="Times New Roman" w:hAnsi="Times New Roman" w:cs="Times New Roman"/>
          <w:sz w:val="24"/>
          <w:szCs w:val="24"/>
        </w:rPr>
        <w:t xml:space="preserve">W przypadku podania w miarę „zwyczajnych” rozmiarów otrzymujemy następujący wynik: </w:t>
      </w:r>
    </w:p>
    <w:p w14:paraId="08A37C57" w14:textId="1FD5EDA9" w:rsidR="008C0B7B" w:rsidRDefault="008C0B7B" w:rsidP="002F625A">
      <w:pPr>
        <w:rPr>
          <w:rFonts w:ascii="Times New Roman" w:hAnsi="Times New Roman" w:cs="Times New Roman"/>
          <w:sz w:val="24"/>
          <w:szCs w:val="24"/>
        </w:rPr>
      </w:pPr>
      <w:r>
        <w:rPr>
          <w:noProof/>
        </w:rPr>
        <w:drawing>
          <wp:inline distT="0" distB="0" distL="0" distR="0" wp14:anchorId="2D32CBE5" wp14:editId="10C4D581">
            <wp:extent cx="4581525" cy="6572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1525" cy="657225"/>
                    </a:xfrm>
                    <a:prstGeom prst="rect">
                      <a:avLst/>
                    </a:prstGeom>
                  </pic:spPr>
                </pic:pic>
              </a:graphicData>
            </a:graphic>
          </wp:inline>
        </w:drawing>
      </w:r>
    </w:p>
    <w:p w14:paraId="6D0B2005" w14:textId="7BF7FECA" w:rsidR="008C0B7B" w:rsidRDefault="008C0B7B" w:rsidP="002F625A">
      <w:pPr>
        <w:rPr>
          <w:rFonts w:ascii="Times New Roman" w:hAnsi="Times New Roman" w:cs="Times New Roman"/>
          <w:sz w:val="24"/>
          <w:szCs w:val="24"/>
        </w:rPr>
      </w:pPr>
      <w:r>
        <w:rPr>
          <w:rFonts w:ascii="Times New Roman" w:hAnsi="Times New Roman" w:cs="Times New Roman"/>
          <w:sz w:val="24"/>
          <w:szCs w:val="24"/>
        </w:rPr>
        <w:t>Brak zastosowania warunków określających maksymalny rozmiar obrazka umożliwia klientom wprowadzanie rozmiarów skalowania przekraczających możliwości obliczeniowe serwera.</w:t>
      </w:r>
    </w:p>
    <w:p w14:paraId="47653983" w14:textId="0F0DBF94" w:rsidR="008C0B7B" w:rsidRDefault="00A87A1E" w:rsidP="002F625A">
      <w:pPr>
        <w:rPr>
          <w:rFonts w:ascii="Times New Roman" w:hAnsi="Times New Roman" w:cs="Times New Roman"/>
          <w:sz w:val="24"/>
          <w:szCs w:val="24"/>
        </w:rPr>
      </w:pPr>
      <w:r>
        <w:rPr>
          <w:noProof/>
        </w:rPr>
        <w:drawing>
          <wp:inline distT="0" distB="0" distL="0" distR="0" wp14:anchorId="1D7B5A0C" wp14:editId="4A00C7C4">
            <wp:extent cx="5760720" cy="99822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998220"/>
                    </a:xfrm>
                    <a:prstGeom prst="rect">
                      <a:avLst/>
                    </a:prstGeom>
                  </pic:spPr>
                </pic:pic>
              </a:graphicData>
            </a:graphic>
          </wp:inline>
        </w:drawing>
      </w:r>
    </w:p>
    <w:p w14:paraId="0B711CAD" w14:textId="30426D0E" w:rsidR="008C0B7B" w:rsidRDefault="00A87A1E" w:rsidP="00A87A1E">
      <w:pPr>
        <w:jc w:val="center"/>
        <w:rPr>
          <w:rFonts w:ascii="Times New Roman" w:hAnsi="Times New Roman" w:cs="Times New Roman"/>
          <w:sz w:val="24"/>
          <w:szCs w:val="24"/>
        </w:rPr>
      </w:pPr>
      <w:r>
        <w:rPr>
          <w:noProof/>
        </w:rPr>
        <w:drawing>
          <wp:inline distT="0" distB="0" distL="0" distR="0" wp14:anchorId="7F5E85ED" wp14:editId="146AED9D">
            <wp:extent cx="3879850" cy="3498365"/>
            <wp:effectExtent l="0" t="0" r="6350" b="698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5012" cy="3530069"/>
                    </a:xfrm>
                    <a:prstGeom prst="rect">
                      <a:avLst/>
                    </a:prstGeom>
                  </pic:spPr>
                </pic:pic>
              </a:graphicData>
            </a:graphic>
          </wp:inline>
        </w:drawing>
      </w:r>
    </w:p>
    <w:p w14:paraId="3F5DCC85" w14:textId="65766F11" w:rsidR="008C0B7B" w:rsidRDefault="008C0B7B" w:rsidP="002F625A">
      <w:pPr>
        <w:rPr>
          <w:rFonts w:ascii="Times New Roman" w:hAnsi="Times New Roman" w:cs="Times New Roman"/>
          <w:sz w:val="24"/>
          <w:szCs w:val="24"/>
        </w:rPr>
      </w:pPr>
      <w:r>
        <w:rPr>
          <w:noProof/>
        </w:rPr>
        <w:drawing>
          <wp:inline distT="0" distB="0" distL="0" distR="0" wp14:anchorId="0B8FD98A" wp14:editId="2348151C">
            <wp:extent cx="5760720" cy="42799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27990"/>
                    </a:xfrm>
                    <a:prstGeom prst="rect">
                      <a:avLst/>
                    </a:prstGeom>
                  </pic:spPr>
                </pic:pic>
              </a:graphicData>
            </a:graphic>
          </wp:inline>
        </w:drawing>
      </w:r>
    </w:p>
    <w:p w14:paraId="03461744" w14:textId="631CB762" w:rsidR="00A87A1E" w:rsidRDefault="00A87A1E" w:rsidP="00A87A1E">
      <w:pPr>
        <w:rPr>
          <w:b/>
          <w:bCs/>
        </w:rPr>
      </w:pPr>
      <w:r>
        <w:rPr>
          <w:rFonts w:ascii="Times New Roman" w:eastAsia="Times New Roman" w:hAnsi="Times New Roman" w:cs="Times New Roman"/>
          <w:sz w:val="32"/>
          <w:szCs w:val="32"/>
          <w:lang w:eastAsia="pl-PL"/>
        </w:rPr>
        <w:lastRenderedPageBreak/>
        <w:t>3</w:t>
      </w:r>
      <w:r w:rsidRPr="0021246E">
        <w:rPr>
          <w:rFonts w:ascii="Times New Roman" w:eastAsia="Times New Roman" w:hAnsi="Times New Roman" w:cs="Times New Roman"/>
          <w:sz w:val="32"/>
          <w:szCs w:val="32"/>
          <w:lang w:eastAsia="pl-PL"/>
        </w:rPr>
        <w:t xml:space="preserve">) </w:t>
      </w:r>
      <w:r w:rsidRPr="00A87A1E">
        <w:rPr>
          <w:rFonts w:ascii="Times New Roman" w:hAnsi="Times New Roman" w:cs="Times New Roman"/>
          <w:b/>
          <w:bCs/>
          <w:sz w:val="32"/>
          <w:szCs w:val="32"/>
        </w:rPr>
        <w:t xml:space="preserve">Server </w:t>
      </w:r>
      <w:proofErr w:type="spellStart"/>
      <w:r w:rsidRPr="00A87A1E">
        <w:rPr>
          <w:rFonts w:ascii="Times New Roman" w:hAnsi="Times New Roman" w:cs="Times New Roman"/>
          <w:b/>
          <w:bCs/>
          <w:sz w:val="32"/>
          <w:szCs w:val="32"/>
        </w:rPr>
        <w:t>Side</w:t>
      </w:r>
      <w:proofErr w:type="spellEnd"/>
      <w:r w:rsidRPr="00A87A1E">
        <w:rPr>
          <w:rFonts w:ascii="Times New Roman" w:hAnsi="Times New Roman" w:cs="Times New Roman"/>
          <w:b/>
          <w:bCs/>
          <w:sz w:val="32"/>
          <w:szCs w:val="32"/>
        </w:rPr>
        <w:t xml:space="preserve"> </w:t>
      </w:r>
      <w:proofErr w:type="spellStart"/>
      <w:r w:rsidRPr="00A87A1E">
        <w:rPr>
          <w:rFonts w:ascii="Times New Roman" w:hAnsi="Times New Roman" w:cs="Times New Roman"/>
          <w:b/>
          <w:bCs/>
          <w:sz w:val="32"/>
          <w:szCs w:val="32"/>
        </w:rPr>
        <w:t>Request</w:t>
      </w:r>
      <w:proofErr w:type="spellEnd"/>
      <w:r w:rsidRPr="00A87A1E">
        <w:rPr>
          <w:rFonts w:ascii="Times New Roman" w:hAnsi="Times New Roman" w:cs="Times New Roman"/>
          <w:b/>
          <w:bCs/>
          <w:sz w:val="32"/>
          <w:szCs w:val="32"/>
        </w:rPr>
        <w:t xml:space="preserve"> </w:t>
      </w:r>
      <w:proofErr w:type="spellStart"/>
      <w:r w:rsidRPr="00A87A1E">
        <w:rPr>
          <w:rFonts w:ascii="Times New Roman" w:hAnsi="Times New Roman" w:cs="Times New Roman"/>
          <w:b/>
          <w:bCs/>
          <w:sz w:val="32"/>
          <w:szCs w:val="32"/>
        </w:rPr>
        <w:t>Forgery</w:t>
      </w:r>
      <w:proofErr w:type="spellEnd"/>
    </w:p>
    <w:p w14:paraId="1941EE8F" w14:textId="5BA5AAEE" w:rsidR="008C0B7B" w:rsidRPr="007B0603" w:rsidRDefault="007B0603" w:rsidP="002F625A">
      <w:pPr>
        <w:rPr>
          <w:rFonts w:ascii="Times New Roman" w:hAnsi="Times New Roman" w:cs="Times New Roman"/>
          <w:sz w:val="24"/>
          <w:szCs w:val="24"/>
        </w:rPr>
      </w:pPr>
      <w:r w:rsidRPr="007B0603">
        <w:rPr>
          <w:rFonts w:ascii="Times New Roman" w:hAnsi="Times New Roman" w:cs="Times New Roman"/>
        </w:rPr>
        <w:t>W przypadku ataku polegającego na fałszowaniu żądań po stronie serwera (SSRF) osoba atakująca może nadużywać funkcji serwera w celu odczytu lub aktualizacji zasobów wewnętrznych. Atakujący może podać lub zmodyfikować adres URL, któr</w:t>
      </w:r>
      <w:r>
        <w:rPr>
          <w:rFonts w:ascii="Times New Roman" w:hAnsi="Times New Roman" w:cs="Times New Roman"/>
        </w:rPr>
        <w:t>y</w:t>
      </w:r>
      <w:r w:rsidRPr="007B0603">
        <w:rPr>
          <w:rFonts w:ascii="Times New Roman" w:hAnsi="Times New Roman" w:cs="Times New Roman"/>
        </w:rPr>
        <w:t xml:space="preserve"> kod działający na serwerze będzie czytać lub przesyłać dane</w:t>
      </w:r>
      <w:r>
        <w:rPr>
          <w:rFonts w:ascii="Times New Roman" w:hAnsi="Times New Roman" w:cs="Times New Roman"/>
        </w:rPr>
        <w:t>.</w:t>
      </w:r>
      <w:r w:rsidRPr="007B0603">
        <w:rPr>
          <w:rFonts w:ascii="Times New Roman" w:hAnsi="Times New Roman" w:cs="Times New Roman"/>
        </w:rPr>
        <w:t xml:space="preserve"> </w:t>
      </w:r>
      <w:r>
        <w:rPr>
          <w:rFonts w:ascii="Times New Roman" w:hAnsi="Times New Roman" w:cs="Times New Roman"/>
        </w:rPr>
        <w:t>P</w:t>
      </w:r>
      <w:r w:rsidRPr="007B0603">
        <w:rPr>
          <w:rFonts w:ascii="Times New Roman" w:hAnsi="Times New Roman" w:cs="Times New Roman"/>
        </w:rPr>
        <w:t>oprzez staranny wybór adresów URL atakujący może być w stanie odczytać konfigurację serwera, taką jak metadane AWS, połączyć się z usługami wewnętrznymi, takimi jak protokół http baz danych lub wysyłać żądania do usług wewnętrznych, które nie mają być ujawniane.</w:t>
      </w:r>
    </w:p>
    <w:p w14:paraId="39B221BA" w14:textId="7D9B4074" w:rsidR="008C0B7B" w:rsidRDefault="008C0B7B" w:rsidP="002F625A">
      <w:pPr>
        <w:rPr>
          <w:rFonts w:ascii="Times New Roman" w:hAnsi="Times New Roman" w:cs="Times New Roman"/>
          <w:sz w:val="24"/>
          <w:szCs w:val="24"/>
        </w:rPr>
      </w:pPr>
    </w:p>
    <w:p w14:paraId="16DF7FAC" w14:textId="76388976" w:rsidR="008C0B7B" w:rsidRPr="007B0603" w:rsidRDefault="007B0603" w:rsidP="002F625A">
      <w:pPr>
        <w:rPr>
          <w:rFonts w:ascii="Times New Roman" w:hAnsi="Times New Roman" w:cs="Times New Roman"/>
        </w:rPr>
      </w:pPr>
      <w:r w:rsidRPr="007B0603">
        <w:rPr>
          <w:rFonts w:ascii="Times New Roman" w:hAnsi="Times New Roman" w:cs="Times New Roman"/>
        </w:rPr>
        <w:t>Przykład odczytania pliku win.ini przez podanie odpowiednio zmodyfikowanego adresu URL:</w:t>
      </w:r>
    </w:p>
    <w:p w14:paraId="648D847A" w14:textId="11C3878D" w:rsidR="008C0B7B" w:rsidRDefault="007B0603" w:rsidP="002F625A">
      <w:pPr>
        <w:rPr>
          <w:rFonts w:ascii="Times New Roman" w:hAnsi="Times New Roman" w:cs="Times New Roman"/>
          <w:sz w:val="24"/>
          <w:szCs w:val="24"/>
        </w:rPr>
      </w:pPr>
      <w:r>
        <w:rPr>
          <w:noProof/>
        </w:rPr>
        <w:drawing>
          <wp:inline distT="0" distB="0" distL="0" distR="0" wp14:anchorId="1533DE34" wp14:editId="60764A12">
            <wp:extent cx="5760720" cy="1313180"/>
            <wp:effectExtent l="0" t="0" r="0" b="127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313180"/>
                    </a:xfrm>
                    <a:prstGeom prst="rect">
                      <a:avLst/>
                    </a:prstGeom>
                  </pic:spPr>
                </pic:pic>
              </a:graphicData>
            </a:graphic>
          </wp:inline>
        </w:drawing>
      </w:r>
    </w:p>
    <w:p w14:paraId="02C49D9B" w14:textId="3058D54F" w:rsidR="008C0B7B" w:rsidRDefault="007B0603" w:rsidP="002F625A">
      <w:pPr>
        <w:rPr>
          <w:rFonts w:ascii="Times New Roman" w:hAnsi="Times New Roman" w:cs="Times New Roman"/>
          <w:sz w:val="24"/>
          <w:szCs w:val="24"/>
        </w:rPr>
      </w:pPr>
      <w:r>
        <w:rPr>
          <w:rFonts w:ascii="Times New Roman" w:hAnsi="Times New Roman" w:cs="Times New Roman"/>
          <w:sz w:val="24"/>
          <w:szCs w:val="24"/>
        </w:rPr>
        <w:t>Ten sam plik na dysku:</w:t>
      </w:r>
    </w:p>
    <w:p w14:paraId="1BDF5664" w14:textId="7BF26FED" w:rsidR="007B0603" w:rsidRDefault="007B0603" w:rsidP="002F625A">
      <w:pPr>
        <w:rPr>
          <w:rFonts w:ascii="Times New Roman" w:hAnsi="Times New Roman" w:cs="Times New Roman"/>
          <w:sz w:val="24"/>
          <w:szCs w:val="24"/>
        </w:rPr>
      </w:pPr>
      <w:r>
        <w:rPr>
          <w:noProof/>
        </w:rPr>
        <w:drawing>
          <wp:inline distT="0" distB="0" distL="0" distR="0" wp14:anchorId="1EBCE28B" wp14:editId="38C278D7">
            <wp:extent cx="5760720" cy="1955800"/>
            <wp:effectExtent l="0" t="0" r="0" b="635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955800"/>
                    </a:xfrm>
                    <a:prstGeom prst="rect">
                      <a:avLst/>
                    </a:prstGeom>
                  </pic:spPr>
                </pic:pic>
              </a:graphicData>
            </a:graphic>
          </wp:inline>
        </w:drawing>
      </w:r>
    </w:p>
    <w:p w14:paraId="6020C06C" w14:textId="3951278C" w:rsidR="008C0B7B" w:rsidRPr="000F4E97" w:rsidRDefault="007B0603" w:rsidP="002F625A">
      <w:pPr>
        <w:rPr>
          <w:rFonts w:ascii="Times New Roman" w:hAnsi="Times New Roman" w:cs="Times New Roman"/>
          <w:b/>
          <w:bCs/>
          <w:sz w:val="24"/>
          <w:szCs w:val="24"/>
        </w:rPr>
      </w:pPr>
      <w:r>
        <w:rPr>
          <w:noProof/>
        </w:rPr>
        <w:drawing>
          <wp:inline distT="0" distB="0" distL="0" distR="0" wp14:anchorId="797A8F26" wp14:editId="1794E43D">
            <wp:extent cx="4544359" cy="3009900"/>
            <wp:effectExtent l="0" t="0" r="889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1774" cy="3014812"/>
                    </a:xfrm>
                    <a:prstGeom prst="rect">
                      <a:avLst/>
                    </a:prstGeom>
                  </pic:spPr>
                </pic:pic>
              </a:graphicData>
            </a:graphic>
          </wp:inline>
        </w:drawing>
      </w:r>
    </w:p>
    <w:p w14:paraId="3FB56635" w14:textId="77777777" w:rsidR="008C0B7B" w:rsidRDefault="008C0B7B" w:rsidP="008C0B7B">
      <w:pPr>
        <w:rPr>
          <w:rFonts w:ascii="Times New Roman" w:hAnsi="Times New Roman" w:cs="Times New Roman"/>
          <w:b/>
          <w:bCs/>
          <w:sz w:val="24"/>
          <w:szCs w:val="24"/>
        </w:rPr>
      </w:pPr>
      <w:r w:rsidRPr="00870955">
        <w:rPr>
          <w:rFonts w:ascii="Times New Roman" w:hAnsi="Times New Roman" w:cs="Times New Roman"/>
          <w:b/>
          <w:bCs/>
          <w:sz w:val="24"/>
          <w:szCs w:val="24"/>
        </w:rPr>
        <w:lastRenderedPageBreak/>
        <w:t>Zabezpieczani</w:t>
      </w:r>
      <w:r>
        <w:rPr>
          <w:rFonts w:ascii="Times New Roman" w:hAnsi="Times New Roman" w:cs="Times New Roman"/>
          <w:b/>
          <w:bCs/>
          <w:sz w:val="24"/>
          <w:szCs w:val="24"/>
        </w:rPr>
        <w:t>a</w:t>
      </w:r>
      <w:r w:rsidRPr="00870955">
        <w:rPr>
          <w:rFonts w:ascii="Times New Roman" w:hAnsi="Times New Roman" w:cs="Times New Roman"/>
          <w:b/>
          <w:bCs/>
          <w:sz w:val="24"/>
          <w:szCs w:val="24"/>
        </w:rPr>
        <w:t xml:space="preserve"> przed atakami SQL </w:t>
      </w:r>
      <w:proofErr w:type="spellStart"/>
      <w:r w:rsidRPr="00870955">
        <w:rPr>
          <w:rFonts w:ascii="Times New Roman" w:hAnsi="Times New Roman" w:cs="Times New Roman"/>
          <w:b/>
          <w:bCs/>
          <w:sz w:val="24"/>
          <w:szCs w:val="24"/>
        </w:rPr>
        <w:t>Injection</w:t>
      </w:r>
      <w:proofErr w:type="spellEnd"/>
      <w:r w:rsidRPr="00870955">
        <w:rPr>
          <w:rFonts w:ascii="Times New Roman" w:hAnsi="Times New Roman" w:cs="Times New Roman"/>
          <w:b/>
          <w:bCs/>
          <w:sz w:val="24"/>
          <w:szCs w:val="24"/>
        </w:rPr>
        <w:t>:</w:t>
      </w:r>
    </w:p>
    <w:p w14:paraId="2D1ECBE8" w14:textId="77777777" w:rsidR="008C0B7B" w:rsidRDefault="008C0B7B" w:rsidP="008C0B7B">
      <w:pPr>
        <w:pStyle w:val="Akapitzlist"/>
        <w:numPr>
          <w:ilvl w:val="0"/>
          <w:numId w:val="1"/>
        </w:numPr>
        <w:rPr>
          <w:rFonts w:ascii="Times New Roman" w:hAnsi="Times New Roman" w:cs="Times New Roman"/>
          <w:b/>
          <w:bCs/>
          <w:sz w:val="24"/>
          <w:szCs w:val="24"/>
        </w:rPr>
      </w:pPr>
      <w:r w:rsidRPr="00870955">
        <w:rPr>
          <w:rFonts w:ascii="Times New Roman" w:hAnsi="Times New Roman" w:cs="Times New Roman"/>
          <w:b/>
          <w:bCs/>
          <w:sz w:val="24"/>
          <w:szCs w:val="24"/>
        </w:rPr>
        <w:t>Zabezpieczanie na poziomie aplikacji</w:t>
      </w:r>
    </w:p>
    <w:p w14:paraId="11815628" w14:textId="77777777" w:rsidR="008C0B7B" w:rsidRDefault="008C0B7B" w:rsidP="008C0B7B">
      <w:pPr>
        <w:pStyle w:val="Akapitzlist"/>
        <w:rPr>
          <w:rFonts w:ascii="Times New Roman" w:hAnsi="Times New Roman" w:cs="Times New Roman"/>
          <w:sz w:val="24"/>
          <w:szCs w:val="24"/>
        </w:rPr>
      </w:pPr>
      <w:r w:rsidRPr="00870955">
        <w:rPr>
          <w:rFonts w:ascii="Times New Roman" w:hAnsi="Times New Roman" w:cs="Times New Roman"/>
          <w:sz w:val="24"/>
          <w:szCs w:val="24"/>
        </w:rPr>
        <w:t xml:space="preserve">Podstawowym sposobem zabezpieczania przed SQL </w:t>
      </w:r>
      <w:proofErr w:type="spellStart"/>
      <w:r w:rsidRPr="00870955">
        <w:rPr>
          <w:rFonts w:ascii="Times New Roman" w:hAnsi="Times New Roman" w:cs="Times New Roman"/>
          <w:sz w:val="24"/>
          <w:szCs w:val="24"/>
        </w:rPr>
        <w:t>injection</w:t>
      </w:r>
      <w:proofErr w:type="spellEnd"/>
      <w:r w:rsidRPr="00870955">
        <w:rPr>
          <w:rFonts w:ascii="Times New Roman" w:hAnsi="Times New Roman" w:cs="Times New Roman"/>
          <w:sz w:val="24"/>
          <w:szCs w:val="24"/>
        </w:rPr>
        <w:t xml:space="preserve"> jest niedopuszczenie do nieuprawnionej zmiany wykonywanego zapytania.</w:t>
      </w:r>
      <w:r>
        <w:rPr>
          <w:rFonts w:ascii="Times New Roman" w:hAnsi="Times New Roman" w:cs="Times New Roman"/>
          <w:sz w:val="24"/>
          <w:szCs w:val="24"/>
        </w:rPr>
        <w:t xml:space="preserve"> </w:t>
      </w:r>
      <w:r w:rsidRPr="00870955">
        <w:rPr>
          <w:rFonts w:ascii="Times New Roman" w:hAnsi="Times New Roman" w:cs="Times New Roman"/>
          <w:sz w:val="24"/>
          <w:szCs w:val="24"/>
        </w:rPr>
        <w:t xml:space="preserve">W PHP można to zrobić, poprzez wykonanie na każdym tekstowym parametrze wykorzystywanym do budowy zapytania wbudowanej funkcji </w:t>
      </w:r>
      <w:proofErr w:type="spellStart"/>
      <w:r w:rsidRPr="00870955">
        <w:rPr>
          <w:rFonts w:ascii="Times New Roman" w:hAnsi="Times New Roman" w:cs="Times New Roman"/>
          <w:sz w:val="24"/>
          <w:szCs w:val="24"/>
        </w:rPr>
        <w:t>addslashes</w:t>
      </w:r>
      <w:proofErr w:type="spellEnd"/>
      <w:r w:rsidRPr="00870955">
        <w:rPr>
          <w:rFonts w:ascii="Times New Roman" w:hAnsi="Times New Roman" w:cs="Times New Roman"/>
          <w:sz w:val="24"/>
          <w:szCs w:val="24"/>
        </w:rPr>
        <w:t xml:space="preserve">(), która dodaje </w:t>
      </w:r>
      <w:proofErr w:type="spellStart"/>
      <w:r w:rsidRPr="00870955">
        <w:rPr>
          <w:rFonts w:ascii="Times New Roman" w:hAnsi="Times New Roman" w:cs="Times New Roman"/>
          <w:sz w:val="24"/>
          <w:szCs w:val="24"/>
        </w:rPr>
        <w:t>backslash</w:t>
      </w:r>
      <w:proofErr w:type="spellEnd"/>
      <w:r w:rsidRPr="00870955">
        <w:rPr>
          <w:rFonts w:ascii="Times New Roman" w:hAnsi="Times New Roman" w:cs="Times New Roman"/>
          <w:sz w:val="24"/>
          <w:szCs w:val="24"/>
        </w:rPr>
        <w:t xml:space="preserve"> przed znakami, takimi jak ', " czy \, dzięki czemu znaki te nie są traktowane jak znaki specjalne.</w:t>
      </w:r>
    </w:p>
    <w:p w14:paraId="29D2EBF6" w14:textId="77777777" w:rsidR="008C0B7B" w:rsidRDefault="008C0B7B" w:rsidP="008C0B7B">
      <w:pPr>
        <w:pStyle w:val="Akapitzlist"/>
        <w:numPr>
          <w:ilvl w:val="0"/>
          <w:numId w:val="1"/>
        </w:numPr>
        <w:rPr>
          <w:rFonts w:ascii="Times New Roman" w:hAnsi="Times New Roman" w:cs="Times New Roman"/>
          <w:b/>
          <w:bCs/>
          <w:sz w:val="24"/>
          <w:szCs w:val="24"/>
        </w:rPr>
      </w:pPr>
      <w:r w:rsidRPr="002F625A">
        <w:rPr>
          <w:rFonts w:ascii="Times New Roman" w:hAnsi="Times New Roman" w:cs="Times New Roman"/>
          <w:b/>
          <w:bCs/>
          <w:sz w:val="24"/>
          <w:szCs w:val="24"/>
        </w:rPr>
        <w:t>Zabezpieczenie na poziomie bazy danych</w:t>
      </w:r>
    </w:p>
    <w:p w14:paraId="1BB31562" w14:textId="77777777" w:rsidR="008C0B7B" w:rsidRDefault="008C0B7B" w:rsidP="008C0B7B">
      <w:pPr>
        <w:pStyle w:val="Akapitzlist"/>
        <w:rPr>
          <w:rFonts w:ascii="Times New Roman" w:hAnsi="Times New Roman" w:cs="Times New Roman"/>
          <w:sz w:val="24"/>
          <w:szCs w:val="24"/>
        </w:rPr>
      </w:pPr>
      <w:r w:rsidRPr="002F625A">
        <w:rPr>
          <w:rFonts w:ascii="Times New Roman" w:hAnsi="Times New Roman" w:cs="Times New Roman"/>
          <w:sz w:val="24"/>
          <w:szCs w:val="24"/>
        </w:rPr>
        <w:t>Udostępnienie użytkownikowi bazy tylko niezbędnych uprawnień nie da całkowitej ochrony, jednak pozwoli na minimalizację szkód. Przykładowo – niewiele aplikacji potrzebuje uprawnienia do kasowania tabel z bazy danych. Podobny efekt – czyli zmniejszenie możliwości atakującego – uzyskać można wyłączając niepotrzebną funkcjonalność na poziomie samego silnika.</w:t>
      </w:r>
      <w:r>
        <w:rPr>
          <w:rFonts w:ascii="Times New Roman" w:hAnsi="Times New Roman" w:cs="Times New Roman"/>
          <w:sz w:val="24"/>
          <w:szCs w:val="24"/>
        </w:rPr>
        <w:t xml:space="preserve"> </w:t>
      </w:r>
      <w:r w:rsidRPr="002F625A">
        <w:rPr>
          <w:rFonts w:ascii="Times New Roman" w:hAnsi="Times New Roman" w:cs="Times New Roman"/>
          <w:sz w:val="24"/>
          <w:szCs w:val="24"/>
        </w:rPr>
        <w:t>Pomocą mogą służyć również procedury składowane, dzięki którym zapytanie budowane jest po stronie bazy danych i aplikacja nie ma bezpośredniego wpływu na jego postać, chociaż i w tym przypadku skonstruowanie ataku nie jest niemożliwe.</w:t>
      </w:r>
    </w:p>
    <w:p w14:paraId="40482259" w14:textId="77777777" w:rsidR="008C0B7B" w:rsidRDefault="008C0B7B" w:rsidP="008C0B7B">
      <w:pPr>
        <w:pStyle w:val="Akapitzlist"/>
        <w:numPr>
          <w:ilvl w:val="0"/>
          <w:numId w:val="1"/>
        </w:numPr>
        <w:rPr>
          <w:rFonts w:ascii="Times New Roman" w:hAnsi="Times New Roman" w:cs="Times New Roman"/>
          <w:b/>
          <w:bCs/>
          <w:sz w:val="24"/>
          <w:szCs w:val="24"/>
        </w:rPr>
      </w:pPr>
      <w:r w:rsidRPr="002F625A">
        <w:rPr>
          <w:rFonts w:ascii="Times New Roman" w:hAnsi="Times New Roman" w:cs="Times New Roman"/>
          <w:b/>
          <w:bCs/>
          <w:sz w:val="24"/>
          <w:szCs w:val="24"/>
        </w:rPr>
        <w:t>Zabezpieczanie na poziomie serwera aplikacji/www</w:t>
      </w:r>
    </w:p>
    <w:p w14:paraId="2A5A90B1" w14:textId="77777777" w:rsidR="008C0B7B" w:rsidRDefault="008C0B7B" w:rsidP="008C0B7B">
      <w:pPr>
        <w:pStyle w:val="Akapitzlist"/>
        <w:rPr>
          <w:rFonts w:ascii="Times New Roman" w:hAnsi="Times New Roman" w:cs="Times New Roman"/>
          <w:sz w:val="24"/>
          <w:szCs w:val="24"/>
        </w:rPr>
      </w:pPr>
      <w:r w:rsidRPr="002F625A">
        <w:rPr>
          <w:rFonts w:ascii="Times New Roman" w:hAnsi="Times New Roman" w:cs="Times New Roman"/>
          <w:sz w:val="24"/>
          <w:szCs w:val="24"/>
        </w:rPr>
        <w:t xml:space="preserve">Możliwa jest instalacja dodatkowych modułów do serwera warstwy aplikacyjnej (np. </w:t>
      </w:r>
      <w:proofErr w:type="spellStart"/>
      <w:r w:rsidRPr="002F625A">
        <w:rPr>
          <w:rFonts w:ascii="Times New Roman" w:hAnsi="Times New Roman" w:cs="Times New Roman"/>
          <w:sz w:val="24"/>
          <w:szCs w:val="24"/>
        </w:rPr>
        <w:t>mod_security</w:t>
      </w:r>
      <w:proofErr w:type="spellEnd"/>
      <w:r w:rsidRPr="002F625A">
        <w:rPr>
          <w:rFonts w:ascii="Times New Roman" w:hAnsi="Times New Roman" w:cs="Times New Roman"/>
          <w:sz w:val="24"/>
          <w:szCs w:val="24"/>
        </w:rPr>
        <w:t xml:space="preserve"> do serwera Apache) filtrujących według zdefiniowanych reguł przychodzące żądania i blokujących te potencjalnie groźne. Reguły pozwalają na wychwycenie typowych uniwersalnych ataków lub znanych luk w popularnych aplikacjach. Wadą rozwiązania jest możliwość zablokowania także pożądanych </w:t>
      </w:r>
      <w:proofErr w:type="spellStart"/>
      <w:r w:rsidRPr="002F625A">
        <w:rPr>
          <w:rFonts w:ascii="Times New Roman" w:hAnsi="Times New Roman" w:cs="Times New Roman"/>
          <w:sz w:val="24"/>
          <w:szCs w:val="24"/>
        </w:rPr>
        <w:t>wywołań</w:t>
      </w:r>
      <w:proofErr w:type="spellEnd"/>
      <w:r w:rsidRPr="002F625A">
        <w:rPr>
          <w:rFonts w:ascii="Times New Roman" w:hAnsi="Times New Roman" w:cs="Times New Roman"/>
          <w:sz w:val="24"/>
          <w:szCs w:val="24"/>
        </w:rPr>
        <w:t xml:space="preserve"> (np. w aplikacji do zarządzania bazą danych).</w:t>
      </w:r>
    </w:p>
    <w:p w14:paraId="6F6DA067" w14:textId="79670790" w:rsidR="008C0B7B" w:rsidRDefault="008C0B7B" w:rsidP="008C0B7B">
      <w:pPr>
        <w:pStyle w:val="Akapitzlist"/>
        <w:rPr>
          <w:rFonts w:ascii="Times New Roman" w:hAnsi="Times New Roman" w:cs="Times New Roman"/>
          <w:sz w:val="24"/>
          <w:szCs w:val="24"/>
        </w:rPr>
      </w:pPr>
    </w:p>
    <w:p w14:paraId="009A1A20" w14:textId="178D7292" w:rsidR="000F4E97" w:rsidRDefault="000F4E97" w:rsidP="008C0B7B">
      <w:pPr>
        <w:pStyle w:val="Akapitzlist"/>
        <w:rPr>
          <w:rFonts w:ascii="Times New Roman" w:hAnsi="Times New Roman" w:cs="Times New Roman"/>
          <w:sz w:val="24"/>
          <w:szCs w:val="24"/>
        </w:rPr>
      </w:pPr>
    </w:p>
    <w:p w14:paraId="28710D34" w14:textId="77777777" w:rsidR="00F17B6C" w:rsidRDefault="00F17B6C" w:rsidP="008C0B7B">
      <w:pPr>
        <w:pStyle w:val="Akapitzlist"/>
        <w:rPr>
          <w:rFonts w:ascii="Times New Roman" w:hAnsi="Times New Roman" w:cs="Times New Roman"/>
          <w:sz w:val="24"/>
          <w:szCs w:val="24"/>
        </w:rPr>
      </w:pPr>
    </w:p>
    <w:p w14:paraId="573386A5" w14:textId="05F7337D" w:rsidR="000F4E97" w:rsidRDefault="000F4E97" w:rsidP="000F4E97">
      <w:pPr>
        <w:rPr>
          <w:rFonts w:ascii="Times New Roman" w:hAnsi="Times New Roman" w:cs="Times New Roman"/>
          <w:b/>
          <w:bCs/>
          <w:sz w:val="24"/>
          <w:szCs w:val="24"/>
        </w:rPr>
      </w:pPr>
      <w:r w:rsidRPr="00870955">
        <w:rPr>
          <w:rFonts w:ascii="Times New Roman" w:hAnsi="Times New Roman" w:cs="Times New Roman"/>
          <w:b/>
          <w:bCs/>
          <w:sz w:val="24"/>
          <w:szCs w:val="24"/>
        </w:rPr>
        <w:t>Zabezpieczani</w:t>
      </w:r>
      <w:r>
        <w:rPr>
          <w:rFonts w:ascii="Times New Roman" w:hAnsi="Times New Roman" w:cs="Times New Roman"/>
          <w:b/>
          <w:bCs/>
          <w:sz w:val="24"/>
          <w:szCs w:val="24"/>
        </w:rPr>
        <w:t>a</w:t>
      </w:r>
      <w:r w:rsidRPr="00870955">
        <w:rPr>
          <w:rFonts w:ascii="Times New Roman" w:hAnsi="Times New Roman" w:cs="Times New Roman"/>
          <w:b/>
          <w:bCs/>
          <w:sz w:val="24"/>
          <w:szCs w:val="24"/>
        </w:rPr>
        <w:t xml:space="preserve"> przed atakami </w:t>
      </w:r>
      <w:proofErr w:type="spellStart"/>
      <w:r>
        <w:rPr>
          <w:rFonts w:ascii="Times New Roman" w:hAnsi="Times New Roman" w:cs="Times New Roman"/>
          <w:b/>
          <w:bCs/>
          <w:sz w:val="24"/>
          <w:szCs w:val="24"/>
        </w:rPr>
        <w:t>Denial</w:t>
      </w:r>
      <w:proofErr w:type="spellEnd"/>
      <w:r>
        <w:rPr>
          <w:rFonts w:ascii="Times New Roman" w:hAnsi="Times New Roman" w:cs="Times New Roman"/>
          <w:b/>
          <w:bCs/>
          <w:sz w:val="24"/>
          <w:szCs w:val="24"/>
        </w:rPr>
        <w:t xml:space="preserve"> of Service</w:t>
      </w:r>
      <w:r w:rsidRPr="00870955">
        <w:rPr>
          <w:rFonts w:ascii="Times New Roman" w:hAnsi="Times New Roman" w:cs="Times New Roman"/>
          <w:b/>
          <w:bCs/>
          <w:sz w:val="24"/>
          <w:szCs w:val="24"/>
        </w:rPr>
        <w:t>:</w:t>
      </w:r>
    </w:p>
    <w:p w14:paraId="02F47D8C" w14:textId="7D1B0D7F" w:rsidR="000F4E97" w:rsidRDefault="000F4E97" w:rsidP="000F4E97">
      <w:pPr>
        <w:pStyle w:val="Akapitzlist"/>
        <w:numPr>
          <w:ilvl w:val="0"/>
          <w:numId w:val="1"/>
        </w:numPr>
        <w:rPr>
          <w:rFonts w:ascii="Times New Roman" w:hAnsi="Times New Roman" w:cs="Times New Roman"/>
          <w:sz w:val="24"/>
          <w:szCs w:val="24"/>
        </w:rPr>
      </w:pPr>
      <w:r>
        <w:rPr>
          <w:rFonts w:ascii="Times New Roman" w:hAnsi="Times New Roman" w:cs="Times New Roman"/>
          <w:b/>
          <w:bCs/>
          <w:sz w:val="24"/>
          <w:szCs w:val="24"/>
        </w:rPr>
        <w:t>B</w:t>
      </w:r>
      <w:r w:rsidRPr="000F4E97">
        <w:rPr>
          <w:rFonts w:ascii="Times New Roman" w:hAnsi="Times New Roman" w:cs="Times New Roman"/>
          <w:b/>
          <w:bCs/>
          <w:sz w:val="24"/>
          <w:szCs w:val="24"/>
        </w:rPr>
        <w:t>lokowanie niepotrzebnego ruchu sieciowego</w:t>
      </w:r>
    </w:p>
    <w:p w14:paraId="260BCF37" w14:textId="11E1C457" w:rsidR="000F4E97" w:rsidRDefault="000F4E97" w:rsidP="000F4E97">
      <w:pPr>
        <w:pStyle w:val="Akapitzlist"/>
        <w:rPr>
          <w:rFonts w:ascii="Times New Roman" w:hAnsi="Times New Roman" w:cs="Times New Roman"/>
          <w:sz w:val="24"/>
          <w:szCs w:val="24"/>
        </w:rPr>
      </w:pPr>
      <w:r>
        <w:rPr>
          <w:rFonts w:ascii="Times New Roman" w:hAnsi="Times New Roman" w:cs="Times New Roman"/>
          <w:sz w:val="24"/>
          <w:szCs w:val="24"/>
        </w:rPr>
        <w:t>Z</w:t>
      </w:r>
      <w:r w:rsidRPr="000F4E97">
        <w:rPr>
          <w:rFonts w:ascii="Times New Roman" w:hAnsi="Times New Roman" w:cs="Times New Roman"/>
          <w:sz w:val="24"/>
          <w:szCs w:val="24"/>
        </w:rPr>
        <w:t>mniejszenie powierzchni ataku najłatwiej uzyskać przez zablokowanie takiego rodzaju ruchu, co do którego jesteśmy pewni, że nie będzie przechodził przez dane urządzenie pośredniczące.</w:t>
      </w:r>
    </w:p>
    <w:p w14:paraId="3C077065" w14:textId="61D830C7" w:rsidR="00F17B6C" w:rsidRDefault="00F17B6C" w:rsidP="000F4E97">
      <w:pPr>
        <w:pStyle w:val="Akapitzlist"/>
        <w:numPr>
          <w:ilvl w:val="0"/>
          <w:numId w:val="1"/>
        </w:numPr>
        <w:rPr>
          <w:rFonts w:ascii="Times New Roman" w:hAnsi="Times New Roman" w:cs="Times New Roman"/>
          <w:sz w:val="24"/>
          <w:szCs w:val="24"/>
        </w:rPr>
      </w:pPr>
      <w:r>
        <w:rPr>
          <w:rFonts w:ascii="Times New Roman" w:hAnsi="Times New Roman" w:cs="Times New Roman"/>
          <w:b/>
          <w:bCs/>
          <w:sz w:val="24"/>
          <w:szCs w:val="24"/>
        </w:rPr>
        <w:t>B</w:t>
      </w:r>
      <w:r w:rsidRPr="00F17B6C">
        <w:rPr>
          <w:rFonts w:ascii="Times New Roman" w:hAnsi="Times New Roman" w:cs="Times New Roman"/>
          <w:b/>
          <w:bCs/>
          <w:sz w:val="24"/>
          <w:szCs w:val="24"/>
        </w:rPr>
        <w:t>lokowanie nieprawidłowego ruchu sieciowego</w:t>
      </w:r>
    </w:p>
    <w:p w14:paraId="1D35F32F" w14:textId="64A633D6" w:rsidR="000F4E97" w:rsidRDefault="00F17B6C" w:rsidP="00F17B6C">
      <w:pPr>
        <w:pStyle w:val="Akapitzlist"/>
        <w:rPr>
          <w:rFonts w:ascii="Times New Roman" w:hAnsi="Times New Roman" w:cs="Times New Roman"/>
          <w:i/>
          <w:iCs/>
          <w:sz w:val="24"/>
          <w:szCs w:val="24"/>
        </w:rPr>
      </w:pPr>
      <w:r>
        <w:rPr>
          <w:rFonts w:ascii="Times New Roman" w:hAnsi="Times New Roman" w:cs="Times New Roman"/>
          <w:sz w:val="24"/>
          <w:szCs w:val="24"/>
        </w:rPr>
        <w:t>F</w:t>
      </w:r>
      <w:r w:rsidRPr="00F17B6C">
        <w:rPr>
          <w:rFonts w:ascii="Times New Roman" w:hAnsi="Times New Roman" w:cs="Times New Roman"/>
          <w:sz w:val="24"/>
          <w:szCs w:val="24"/>
        </w:rPr>
        <w:t xml:space="preserve">irewall oraz urządzenia pośredniczące powinny wykrywać podstawowe anomalie w ruchu sieciowym, analizując dane  przychodzące oraz wychodzące. Bardzo pomocne we wdrożeniach okażą się dokumenty BCP 38, BCP 84 oraz BCP 140, które m.in. podpowiedzą, dlaczego i w jaki sposób ograniczyć </w:t>
      </w:r>
      <w:r w:rsidRPr="00F17B6C">
        <w:rPr>
          <w:rFonts w:ascii="Times New Roman" w:hAnsi="Times New Roman" w:cs="Times New Roman"/>
          <w:i/>
          <w:iCs/>
          <w:sz w:val="24"/>
          <w:szCs w:val="24"/>
        </w:rPr>
        <w:t xml:space="preserve">IP </w:t>
      </w:r>
      <w:proofErr w:type="spellStart"/>
      <w:r w:rsidRPr="00F17B6C">
        <w:rPr>
          <w:rFonts w:ascii="Times New Roman" w:hAnsi="Times New Roman" w:cs="Times New Roman"/>
          <w:i/>
          <w:iCs/>
          <w:sz w:val="24"/>
          <w:szCs w:val="24"/>
        </w:rPr>
        <w:t>Spoofing</w:t>
      </w:r>
      <w:proofErr w:type="spellEnd"/>
    </w:p>
    <w:p w14:paraId="571F7C3F" w14:textId="0C61B955" w:rsidR="00F17B6C" w:rsidRPr="00F17B6C" w:rsidRDefault="00F17B6C" w:rsidP="00F17B6C">
      <w:pPr>
        <w:pStyle w:val="Akapitzlist"/>
        <w:numPr>
          <w:ilvl w:val="0"/>
          <w:numId w:val="1"/>
        </w:numPr>
        <w:rPr>
          <w:rFonts w:ascii="Times New Roman" w:hAnsi="Times New Roman" w:cs="Times New Roman"/>
          <w:sz w:val="24"/>
          <w:szCs w:val="24"/>
        </w:rPr>
      </w:pPr>
      <w:r w:rsidRPr="00F17B6C">
        <w:rPr>
          <w:rFonts w:ascii="Times New Roman" w:hAnsi="Times New Roman" w:cs="Times New Roman"/>
          <w:b/>
          <w:bCs/>
          <w:sz w:val="24"/>
          <w:szCs w:val="24"/>
        </w:rPr>
        <w:t xml:space="preserve">wykonanie </w:t>
      </w:r>
      <w:proofErr w:type="spellStart"/>
      <w:r w:rsidRPr="00F17B6C">
        <w:rPr>
          <w:rFonts w:ascii="Times New Roman" w:hAnsi="Times New Roman" w:cs="Times New Roman"/>
          <w:b/>
          <w:bCs/>
          <w:sz w:val="24"/>
          <w:szCs w:val="24"/>
        </w:rPr>
        <w:t>hardeningu</w:t>
      </w:r>
      <w:proofErr w:type="spellEnd"/>
      <w:r w:rsidRPr="00F17B6C">
        <w:rPr>
          <w:rFonts w:ascii="Times New Roman" w:hAnsi="Times New Roman" w:cs="Times New Roman"/>
          <w:b/>
          <w:bCs/>
          <w:sz w:val="24"/>
          <w:szCs w:val="24"/>
        </w:rPr>
        <w:t xml:space="preserve"> serwerów sieciowych i urządzeń pośredniczących</w:t>
      </w:r>
      <w:r w:rsidRPr="00F17B6C">
        <w:rPr>
          <w:rFonts w:ascii="Times New Roman" w:hAnsi="Times New Roman" w:cs="Times New Roman"/>
          <w:sz w:val="24"/>
          <w:szCs w:val="24"/>
        </w:rPr>
        <w:t xml:space="preserve"> — „utwardzanie” konfiguracji systemów powinno być nastawione na ograniczanie liczby usług oraz na zamykanie niepotrzebnych portów na publicznych interfejsach sieciowych, wprowadzanie list kontroli dostępu oraz silnych metod uwierzytelniania. Warto też wdrożyć konfigurację, która pozwoli w mniej zachłanny sposób używać pamięci i mocy obliczeniowej urządzeń</w:t>
      </w:r>
    </w:p>
    <w:p w14:paraId="2BCCD743" w14:textId="6C6ADFF8" w:rsidR="000F4E97" w:rsidRDefault="000F4E97" w:rsidP="008C0B7B">
      <w:pPr>
        <w:pStyle w:val="Akapitzlist"/>
        <w:rPr>
          <w:rFonts w:ascii="Times New Roman" w:hAnsi="Times New Roman" w:cs="Times New Roman"/>
          <w:sz w:val="24"/>
          <w:szCs w:val="24"/>
        </w:rPr>
      </w:pPr>
    </w:p>
    <w:p w14:paraId="665A4828" w14:textId="77777777" w:rsidR="000F4E97" w:rsidRDefault="000F4E97" w:rsidP="008C0B7B">
      <w:pPr>
        <w:pStyle w:val="Akapitzlist"/>
        <w:rPr>
          <w:rFonts w:ascii="Times New Roman" w:hAnsi="Times New Roman" w:cs="Times New Roman"/>
          <w:sz w:val="24"/>
          <w:szCs w:val="24"/>
        </w:rPr>
      </w:pPr>
    </w:p>
    <w:p w14:paraId="0FD2B3FE" w14:textId="77777777" w:rsidR="007B0603" w:rsidRDefault="007B0603" w:rsidP="008C0B7B">
      <w:pPr>
        <w:pStyle w:val="Akapitzlist"/>
        <w:rPr>
          <w:rFonts w:ascii="Times New Roman" w:hAnsi="Times New Roman" w:cs="Times New Roman"/>
          <w:sz w:val="24"/>
          <w:szCs w:val="24"/>
        </w:rPr>
      </w:pPr>
    </w:p>
    <w:p w14:paraId="103875DC" w14:textId="08E75CCE" w:rsidR="007B0603" w:rsidRPr="000A4511" w:rsidRDefault="00F17B6C" w:rsidP="000A4511">
      <w:pPr>
        <w:rPr>
          <w:rFonts w:ascii="Times New Roman" w:hAnsi="Times New Roman" w:cs="Times New Roman"/>
          <w:b/>
          <w:bCs/>
          <w:sz w:val="24"/>
          <w:szCs w:val="24"/>
        </w:rPr>
      </w:pPr>
      <w:r w:rsidRPr="00870955">
        <w:rPr>
          <w:rFonts w:ascii="Times New Roman" w:hAnsi="Times New Roman" w:cs="Times New Roman"/>
          <w:b/>
          <w:bCs/>
          <w:sz w:val="24"/>
          <w:szCs w:val="24"/>
        </w:rPr>
        <w:lastRenderedPageBreak/>
        <w:t>Zabezpieczani</w:t>
      </w:r>
      <w:r>
        <w:rPr>
          <w:rFonts w:ascii="Times New Roman" w:hAnsi="Times New Roman" w:cs="Times New Roman"/>
          <w:b/>
          <w:bCs/>
          <w:sz w:val="24"/>
          <w:szCs w:val="24"/>
        </w:rPr>
        <w:t>a</w:t>
      </w:r>
      <w:r w:rsidRPr="00870955">
        <w:rPr>
          <w:rFonts w:ascii="Times New Roman" w:hAnsi="Times New Roman" w:cs="Times New Roman"/>
          <w:b/>
          <w:bCs/>
          <w:sz w:val="24"/>
          <w:szCs w:val="24"/>
        </w:rPr>
        <w:t xml:space="preserve"> przed atakami SQL </w:t>
      </w:r>
      <w:proofErr w:type="spellStart"/>
      <w:r w:rsidRPr="00870955">
        <w:rPr>
          <w:rFonts w:ascii="Times New Roman" w:hAnsi="Times New Roman" w:cs="Times New Roman"/>
          <w:b/>
          <w:bCs/>
          <w:sz w:val="24"/>
          <w:szCs w:val="24"/>
        </w:rPr>
        <w:t>Injection</w:t>
      </w:r>
      <w:proofErr w:type="spellEnd"/>
      <w:r w:rsidRPr="00870955">
        <w:rPr>
          <w:rFonts w:ascii="Times New Roman" w:hAnsi="Times New Roman" w:cs="Times New Roman"/>
          <w:b/>
          <w:bCs/>
          <w:sz w:val="24"/>
          <w:szCs w:val="24"/>
        </w:rPr>
        <w:t>:</w:t>
      </w:r>
    </w:p>
    <w:p w14:paraId="333BE3DD" w14:textId="16E5556A" w:rsidR="000A4511" w:rsidRPr="000A4511" w:rsidRDefault="000A4511" w:rsidP="000A4511">
      <w:pPr>
        <w:pStyle w:val="Akapitzlist"/>
        <w:numPr>
          <w:ilvl w:val="0"/>
          <w:numId w:val="1"/>
        </w:numPr>
        <w:rPr>
          <w:rFonts w:ascii="Times New Roman" w:hAnsi="Times New Roman" w:cs="Times New Roman"/>
          <w:b/>
          <w:bCs/>
          <w:sz w:val="24"/>
          <w:szCs w:val="24"/>
        </w:rPr>
      </w:pPr>
      <w:r w:rsidRPr="000A4511">
        <w:rPr>
          <w:rFonts w:ascii="Times New Roman" w:hAnsi="Times New Roman" w:cs="Times New Roman"/>
          <w:b/>
          <w:bCs/>
          <w:sz w:val="24"/>
          <w:szCs w:val="24"/>
        </w:rPr>
        <w:t>Podstawowe zabezpieczenia</w:t>
      </w:r>
    </w:p>
    <w:p w14:paraId="3ECCB101" w14:textId="5E828FEC" w:rsidR="00F17B6C" w:rsidRDefault="000A4511" w:rsidP="000A4511">
      <w:pPr>
        <w:pStyle w:val="Akapitzlist"/>
        <w:rPr>
          <w:rFonts w:ascii="Times New Roman" w:hAnsi="Times New Roman" w:cs="Times New Roman"/>
          <w:sz w:val="24"/>
          <w:szCs w:val="24"/>
        </w:rPr>
      </w:pPr>
      <w:r w:rsidRPr="000A4511">
        <w:rPr>
          <w:rFonts w:ascii="Times New Roman" w:hAnsi="Times New Roman" w:cs="Times New Roman"/>
          <w:sz w:val="24"/>
          <w:szCs w:val="24"/>
        </w:rPr>
        <w:t>podstawową metodą zabezpieczenia się przed tego typu atakami jest sprawdzanie, czy podany przez użytkownika URL zaczyna się od http: lub https: (ewentualnie jeszcze ftp:)</w:t>
      </w:r>
    </w:p>
    <w:p w14:paraId="51D84ACB" w14:textId="15DE911E" w:rsidR="000A4511" w:rsidRPr="00243B51" w:rsidRDefault="00243B51" w:rsidP="000A4511">
      <w:pPr>
        <w:pStyle w:val="Akapitzlist"/>
        <w:numPr>
          <w:ilvl w:val="0"/>
          <w:numId w:val="1"/>
        </w:numPr>
        <w:rPr>
          <w:rFonts w:ascii="Times New Roman" w:hAnsi="Times New Roman" w:cs="Times New Roman"/>
          <w:b/>
          <w:bCs/>
          <w:sz w:val="24"/>
          <w:szCs w:val="24"/>
        </w:rPr>
      </w:pPr>
      <w:r>
        <w:rPr>
          <w:rFonts w:ascii="Times New Roman" w:hAnsi="Times New Roman" w:cs="Times New Roman"/>
          <w:b/>
          <w:bCs/>
          <w:sz w:val="24"/>
          <w:szCs w:val="24"/>
        </w:rPr>
        <w:t>Czarne listy</w:t>
      </w:r>
    </w:p>
    <w:p w14:paraId="55CD7C9E" w14:textId="73F3EAA9" w:rsidR="00F17B6C" w:rsidRDefault="00243B51" w:rsidP="008C0B7B">
      <w:pPr>
        <w:pStyle w:val="Akapitzlist"/>
        <w:rPr>
          <w:rFonts w:ascii="Times New Roman" w:hAnsi="Times New Roman" w:cs="Times New Roman"/>
          <w:sz w:val="24"/>
          <w:szCs w:val="24"/>
        </w:rPr>
      </w:pPr>
      <w:r w:rsidRPr="00243B51">
        <w:rPr>
          <w:rFonts w:ascii="Times New Roman" w:hAnsi="Times New Roman" w:cs="Times New Roman"/>
          <w:sz w:val="24"/>
          <w:szCs w:val="24"/>
        </w:rPr>
        <w:t xml:space="preserve">Najczęściej wprowadzana są czarne listy takich wartości adresów URL, które nie są dopuszczalne. Na przykład, chcąc uniemożliwić skanowanie </w:t>
      </w:r>
      <w:proofErr w:type="spellStart"/>
      <w:r w:rsidRPr="00243B51">
        <w:rPr>
          <w:rFonts w:ascii="Times New Roman" w:hAnsi="Times New Roman" w:cs="Times New Roman"/>
          <w:sz w:val="24"/>
          <w:szCs w:val="24"/>
        </w:rPr>
        <w:t>localhosta</w:t>
      </w:r>
      <w:proofErr w:type="spellEnd"/>
      <w:r w:rsidRPr="00243B51">
        <w:rPr>
          <w:rFonts w:ascii="Times New Roman" w:hAnsi="Times New Roman" w:cs="Times New Roman"/>
          <w:sz w:val="24"/>
          <w:szCs w:val="24"/>
        </w:rPr>
        <w:t>, twórca web</w:t>
      </w:r>
      <w:r>
        <w:rPr>
          <w:rFonts w:ascii="Times New Roman" w:hAnsi="Times New Roman" w:cs="Times New Roman"/>
          <w:sz w:val="24"/>
          <w:szCs w:val="24"/>
        </w:rPr>
        <w:t xml:space="preserve"> </w:t>
      </w:r>
      <w:r w:rsidRPr="00243B51">
        <w:rPr>
          <w:rFonts w:ascii="Times New Roman" w:hAnsi="Times New Roman" w:cs="Times New Roman"/>
          <w:sz w:val="24"/>
          <w:szCs w:val="24"/>
        </w:rPr>
        <w:t>aplikacji mógł pomyśleć o odrzucaniu prób żądań do URL-i zaczynających się od:</w:t>
      </w:r>
    </w:p>
    <w:p w14:paraId="6F7E548C" w14:textId="22824402" w:rsidR="00243B51" w:rsidRDefault="00243B51" w:rsidP="008C0B7B">
      <w:pPr>
        <w:pStyle w:val="Akapitzlist"/>
        <w:rPr>
          <w:rFonts w:ascii="Times New Roman" w:hAnsi="Times New Roman" w:cs="Times New Roman"/>
          <w:sz w:val="24"/>
          <w:szCs w:val="24"/>
        </w:rPr>
      </w:pPr>
      <w:hyperlink r:id="rId19" w:history="1">
        <w:r w:rsidRPr="00DA6824">
          <w:rPr>
            <w:rStyle w:val="Hipercze"/>
            <w:rFonts w:ascii="Times New Roman" w:hAnsi="Times New Roman" w:cs="Times New Roman"/>
            <w:sz w:val="24"/>
            <w:szCs w:val="24"/>
          </w:rPr>
          <w:t>http://localhost</w:t>
        </w:r>
      </w:hyperlink>
      <w:r>
        <w:rPr>
          <w:rFonts w:ascii="Times New Roman" w:hAnsi="Times New Roman" w:cs="Times New Roman"/>
          <w:sz w:val="24"/>
          <w:szCs w:val="24"/>
        </w:rPr>
        <w:t xml:space="preserve"> , </w:t>
      </w:r>
      <w:r w:rsidRPr="00243B51">
        <w:rPr>
          <w:rFonts w:ascii="Times New Roman" w:hAnsi="Times New Roman" w:cs="Times New Roman"/>
          <w:sz w:val="24"/>
          <w:szCs w:val="24"/>
        </w:rPr>
        <w:t>http://127.0.0.1</w:t>
      </w:r>
    </w:p>
    <w:p w14:paraId="24E59038" w14:textId="3CCD692A" w:rsidR="00243B51" w:rsidRPr="00243B51" w:rsidRDefault="00243B51" w:rsidP="00243B51">
      <w:pPr>
        <w:pStyle w:val="Akapitzlist"/>
        <w:numPr>
          <w:ilvl w:val="0"/>
          <w:numId w:val="1"/>
        </w:numPr>
        <w:rPr>
          <w:rFonts w:ascii="Times New Roman" w:hAnsi="Times New Roman" w:cs="Times New Roman"/>
          <w:b/>
          <w:bCs/>
          <w:sz w:val="24"/>
          <w:szCs w:val="24"/>
        </w:rPr>
      </w:pPr>
      <w:r w:rsidRPr="00243B51">
        <w:rPr>
          <w:rFonts w:ascii="Times New Roman" w:hAnsi="Times New Roman" w:cs="Times New Roman"/>
          <w:b/>
          <w:bCs/>
          <w:sz w:val="24"/>
          <w:szCs w:val="24"/>
        </w:rPr>
        <w:t>Filtry</w:t>
      </w:r>
    </w:p>
    <w:p w14:paraId="627EC48E" w14:textId="7FA7F7BC" w:rsidR="00243B51" w:rsidRPr="00243B51" w:rsidRDefault="00243B51" w:rsidP="008C0B7B">
      <w:pPr>
        <w:pStyle w:val="Akapitzlist"/>
        <w:rPr>
          <w:rFonts w:ascii="Times New Roman" w:hAnsi="Times New Roman" w:cs="Times New Roman"/>
          <w:b/>
          <w:bCs/>
          <w:sz w:val="24"/>
          <w:szCs w:val="24"/>
        </w:rPr>
      </w:pPr>
      <w:r w:rsidRPr="00243B51">
        <w:rPr>
          <w:rFonts w:ascii="Times New Roman" w:hAnsi="Times New Roman" w:cs="Times New Roman"/>
          <w:sz w:val="24"/>
          <w:szCs w:val="24"/>
        </w:rPr>
        <w:t>Innym często stosowanym filtrem przez twórców aplikacji webowych jest sprawdzanie rozszerzenia plików.</w:t>
      </w:r>
      <w:r w:rsidRPr="00243B51">
        <w:rPr>
          <w:rFonts w:ascii="Times New Roman" w:hAnsi="Times New Roman" w:cs="Times New Roman"/>
          <w:sz w:val="24"/>
          <w:szCs w:val="24"/>
        </w:rPr>
        <w:t xml:space="preserve"> </w:t>
      </w:r>
      <w:r w:rsidRPr="00243B51">
        <w:rPr>
          <w:rFonts w:ascii="Times New Roman" w:hAnsi="Times New Roman" w:cs="Times New Roman"/>
          <w:sz w:val="24"/>
          <w:szCs w:val="24"/>
        </w:rPr>
        <w:t>Najczęstszym sposobem implementacji tego typu filtru jest po prostu sprawdzanie ostatnich znaków w URL-u. Jeśli URL kończy się np. na „.</w:t>
      </w:r>
      <w:proofErr w:type="spellStart"/>
      <w:r w:rsidRPr="00243B51">
        <w:rPr>
          <w:rFonts w:ascii="Times New Roman" w:hAnsi="Times New Roman" w:cs="Times New Roman"/>
          <w:sz w:val="24"/>
          <w:szCs w:val="24"/>
        </w:rPr>
        <w:t>png</w:t>
      </w:r>
      <w:proofErr w:type="spellEnd"/>
      <w:r w:rsidRPr="00243B51">
        <w:rPr>
          <w:rFonts w:ascii="Times New Roman" w:hAnsi="Times New Roman" w:cs="Times New Roman"/>
          <w:sz w:val="24"/>
          <w:szCs w:val="24"/>
        </w:rPr>
        <w:t>”, uznajemy, że wskazuje on do pliku z obrazkiem.</w:t>
      </w:r>
    </w:p>
    <w:p w14:paraId="036F1156" w14:textId="56F8BC4D" w:rsidR="00243B51" w:rsidRDefault="00243B51" w:rsidP="008C0B7B">
      <w:pPr>
        <w:pStyle w:val="Akapitzlist"/>
        <w:rPr>
          <w:rFonts w:ascii="Times New Roman" w:hAnsi="Times New Roman" w:cs="Times New Roman"/>
          <w:sz w:val="24"/>
          <w:szCs w:val="24"/>
        </w:rPr>
      </w:pPr>
    </w:p>
    <w:p w14:paraId="1F5CA852" w14:textId="121746DB" w:rsidR="00243B51" w:rsidRDefault="00243B51" w:rsidP="008C0B7B">
      <w:pPr>
        <w:pStyle w:val="Akapitzlist"/>
        <w:rPr>
          <w:rFonts w:ascii="Times New Roman" w:hAnsi="Times New Roman" w:cs="Times New Roman"/>
          <w:sz w:val="24"/>
          <w:szCs w:val="24"/>
        </w:rPr>
      </w:pPr>
    </w:p>
    <w:p w14:paraId="2205F0CA" w14:textId="58F335D2" w:rsidR="00243B51" w:rsidRDefault="00243B51" w:rsidP="008C0B7B">
      <w:pPr>
        <w:pStyle w:val="Akapitzlist"/>
        <w:rPr>
          <w:rFonts w:ascii="Times New Roman" w:hAnsi="Times New Roman" w:cs="Times New Roman"/>
          <w:sz w:val="24"/>
          <w:szCs w:val="24"/>
        </w:rPr>
      </w:pPr>
    </w:p>
    <w:p w14:paraId="05649B39" w14:textId="7FA39CB0" w:rsidR="00243B51" w:rsidRDefault="00243B51" w:rsidP="008C0B7B">
      <w:pPr>
        <w:pStyle w:val="Akapitzlist"/>
        <w:rPr>
          <w:rFonts w:ascii="Times New Roman" w:hAnsi="Times New Roman" w:cs="Times New Roman"/>
          <w:sz w:val="24"/>
          <w:szCs w:val="24"/>
        </w:rPr>
      </w:pPr>
    </w:p>
    <w:p w14:paraId="42BF1AFA" w14:textId="387AB938" w:rsidR="00243B51" w:rsidRDefault="00243B51" w:rsidP="008C0B7B">
      <w:pPr>
        <w:pStyle w:val="Akapitzlist"/>
        <w:rPr>
          <w:rFonts w:ascii="Times New Roman" w:hAnsi="Times New Roman" w:cs="Times New Roman"/>
          <w:sz w:val="24"/>
          <w:szCs w:val="24"/>
        </w:rPr>
      </w:pPr>
    </w:p>
    <w:p w14:paraId="57206F5C" w14:textId="125D0A58" w:rsidR="00243B51" w:rsidRDefault="00243B51" w:rsidP="008C0B7B">
      <w:pPr>
        <w:pStyle w:val="Akapitzlist"/>
        <w:rPr>
          <w:rFonts w:ascii="Times New Roman" w:hAnsi="Times New Roman" w:cs="Times New Roman"/>
          <w:sz w:val="24"/>
          <w:szCs w:val="24"/>
        </w:rPr>
      </w:pPr>
    </w:p>
    <w:p w14:paraId="1662975B" w14:textId="5F55392D" w:rsidR="00243B51" w:rsidRDefault="00243B51" w:rsidP="008C0B7B">
      <w:pPr>
        <w:pStyle w:val="Akapitzlist"/>
        <w:rPr>
          <w:rFonts w:ascii="Times New Roman" w:hAnsi="Times New Roman" w:cs="Times New Roman"/>
          <w:sz w:val="24"/>
          <w:szCs w:val="24"/>
        </w:rPr>
      </w:pPr>
    </w:p>
    <w:p w14:paraId="637F5940" w14:textId="278FC74A" w:rsidR="00243B51" w:rsidRDefault="00243B51" w:rsidP="008C0B7B">
      <w:pPr>
        <w:pStyle w:val="Akapitzlist"/>
        <w:rPr>
          <w:rFonts w:ascii="Times New Roman" w:hAnsi="Times New Roman" w:cs="Times New Roman"/>
          <w:sz w:val="24"/>
          <w:szCs w:val="24"/>
        </w:rPr>
      </w:pPr>
    </w:p>
    <w:p w14:paraId="51DD2FF5" w14:textId="2D85AE2F" w:rsidR="00243B51" w:rsidRDefault="00243B51" w:rsidP="008C0B7B">
      <w:pPr>
        <w:pStyle w:val="Akapitzlist"/>
        <w:rPr>
          <w:rFonts w:ascii="Times New Roman" w:hAnsi="Times New Roman" w:cs="Times New Roman"/>
          <w:sz w:val="24"/>
          <w:szCs w:val="24"/>
        </w:rPr>
      </w:pPr>
    </w:p>
    <w:p w14:paraId="7C78154A" w14:textId="25D5BE62" w:rsidR="00243B51" w:rsidRDefault="00243B51" w:rsidP="008C0B7B">
      <w:pPr>
        <w:pStyle w:val="Akapitzlist"/>
        <w:rPr>
          <w:rFonts w:ascii="Times New Roman" w:hAnsi="Times New Roman" w:cs="Times New Roman"/>
          <w:sz w:val="24"/>
          <w:szCs w:val="24"/>
        </w:rPr>
      </w:pPr>
    </w:p>
    <w:p w14:paraId="13F56AE1" w14:textId="4911F2D5" w:rsidR="00243B51" w:rsidRDefault="00243B51" w:rsidP="008C0B7B">
      <w:pPr>
        <w:pStyle w:val="Akapitzlist"/>
        <w:rPr>
          <w:rFonts w:ascii="Times New Roman" w:hAnsi="Times New Roman" w:cs="Times New Roman"/>
          <w:sz w:val="24"/>
          <w:szCs w:val="24"/>
        </w:rPr>
      </w:pPr>
    </w:p>
    <w:p w14:paraId="509DBEF4" w14:textId="4EB36DDB" w:rsidR="00243B51" w:rsidRDefault="00243B51" w:rsidP="008C0B7B">
      <w:pPr>
        <w:pStyle w:val="Akapitzlist"/>
        <w:rPr>
          <w:rFonts w:ascii="Times New Roman" w:hAnsi="Times New Roman" w:cs="Times New Roman"/>
          <w:sz w:val="24"/>
          <w:szCs w:val="24"/>
        </w:rPr>
      </w:pPr>
    </w:p>
    <w:p w14:paraId="548A54E2" w14:textId="59E73246" w:rsidR="00243B51" w:rsidRDefault="00243B51" w:rsidP="008C0B7B">
      <w:pPr>
        <w:pStyle w:val="Akapitzlist"/>
        <w:rPr>
          <w:rFonts w:ascii="Times New Roman" w:hAnsi="Times New Roman" w:cs="Times New Roman"/>
          <w:sz w:val="24"/>
          <w:szCs w:val="24"/>
        </w:rPr>
      </w:pPr>
    </w:p>
    <w:p w14:paraId="15808EE9" w14:textId="7FF72E33" w:rsidR="00243B51" w:rsidRDefault="00243B51" w:rsidP="008C0B7B">
      <w:pPr>
        <w:pStyle w:val="Akapitzlist"/>
        <w:rPr>
          <w:rFonts w:ascii="Times New Roman" w:hAnsi="Times New Roman" w:cs="Times New Roman"/>
          <w:sz w:val="24"/>
          <w:szCs w:val="24"/>
        </w:rPr>
      </w:pPr>
    </w:p>
    <w:p w14:paraId="48B44526" w14:textId="46CDAEED" w:rsidR="00243B51" w:rsidRDefault="00243B51" w:rsidP="008C0B7B">
      <w:pPr>
        <w:pStyle w:val="Akapitzlist"/>
        <w:rPr>
          <w:rFonts w:ascii="Times New Roman" w:hAnsi="Times New Roman" w:cs="Times New Roman"/>
          <w:sz w:val="24"/>
          <w:szCs w:val="24"/>
        </w:rPr>
      </w:pPr>
    </w:p>
    <w:p w14:paraId="5BBC980E" w14:textId="6D2248BE" w:rsidR="00243B51" w:rsidRDefault="00243B51" w:rsidP="008C0B7B">
      <w:pPr>
        <w:pStyle w:val="Akapitzlist"/>
        <w:rPr>
          <w:rFonts w:ascii="Times New Roman" w:hAnsi="Times New Roman" w:cs="Times New Roman"/>
          <w:sz w:val="24"/>
          <w:szCs w:val="24"/>
        </w:rPr>
      </w:pPr>
    </w:p>
    <w:p w14:paraId="574DA44C" w14:textId="58A4DA70" w:rsidR="00243B51" w:rsidRDefault="00243B51" w:rsidP="008C0B7B">
      <w:pPr>
        <w:pStyle w:val="Akapitzlist"/>
        <w:rPr>
          <w:rFonts w:ascii="Times New Roman" w:hAnsi="Times New Roman" w:cs="Times New Roman"/>
          <w:sz w:val="24"/>
          <w:szCs w:val="24"/>
        </w:rPr>
      </w:pPr>
    </w:p>
    <w:p w14:paraId="475CEAEE" w14:textId="52AD8A0C" w:rsidR="00243B51" w:rsidRDefault="00243B51" w:rsidP="008C0B7B">
      <w:pPr>
        <w:pStyle w:val="Akapitzlist"/>
        <w:rPr>
          <w:rFonts w:ascii="Times New Roman" w:hAnsi="Times New Roman" w:cs="Times New Roman"/>
          <w:sz w:val="24"/>
          <w:szCs w:val="24"/>
        </w:rPr>
      </w:pPr>
    </w:p>
    <w:p w14:paraId="6695C32D" w14:textId="1A6D86DE" w:rsidR="00243B51" w:rsidRDefault="00243B51" w:rsidP="008C0B7B">
      <w:pPr>
        <w:pStyle w:val="Akapitzlist"/>
        <w:rPr>
          <w:rFonts w:ascii="Times New Roman" w:hAnsi="Times New Roman" w:cs="Times New Roman"/>
          <w:sz w:val="24"/>
          <w:szCs w:val="24"/>
        </w:rPr>
      </w:pPr>
    </w:p>
    <w:p w14:paraId="417424C5" w14:textId="77777777" w:rsidR="00243B51" w:rsidRDefault="00243B51" w:rsidP="008C0B7B">
      <w:pPr>
        <w:pStyle w:val="Akapitzlist"/>
        <w:rPr>
          <w:rFonts w:ascii="Times New Roman" w:hAnsi="Times New Roman" w:cs="Times New Roman"/>
          <w:sz w:val="24"/>
          <w:szCs w:val="24"/>
        </w:rPr>
      </w:pPr>
    </w:p>
    <w:p w14:paraId="5BAF81E8" w14:textId="214FDF5B" w:rsidR="008C0B7B" w:rsidRDefault="008C0B7B" w:rsidP="008C0B7B">
      <w:pPr>
        <w:pStyle w:val="Akapitzlist"/>
        <w:rPr>
          <w:rFonts w:ascii="Times New Roman" w:hAnsi="Times New Roman" w:cs="Times New Roman"/>
          <w:sz w:val="24"/>
          <w:szCs w:val="24"/>
        </w:rPr>
      </w:pPr>
      <w:r>
        <w:rPr>
          <w:rFonts w:ascii="Times New Roman" w:hAnsi="Times New Roman" w:cs="Times New Roman"/>
          <w:sz w:val="24"/>
          <w:szCs w:val="24"/>
        </w:rPr>
        <w:t>Źródła:</w:t>
      </w:r>
    </w:p>
    <w:p w14:paraId="77179019" w14:textId="77777777" w:rsidR="008C0B7B" w:rsidRDefault="008C0B7B" w:rsidP="008C0B7B">
      <w:pPr>
        <w:pStyle w:val="Akapitzlist"/>
        <w:numPr>
          <w:ilvl w:val="0"/>
          <w:numId w:val="2"/>
        </w:numPr>
        <w:rPr>
          <w:rFonts w:ascii="Times New Roman" w:hAnsi="Times New Roman" w:cs="Times New Roman"/>
          <w:sz w:val="24"/>
          <w:szCs w:val="24"/>
        </w:rPr>
      </w:pPr>
      <w:hyperlink r:id="rId20" w:history="1">
        <w:r w:rsidRPr="00DA6824">
          <w:rPr>
            <w:rStyle w:val="Hipercze"/>
            <w:rFonts w:ascii="Times New Roman" w:hAnsi="Times New Roman" w:cs="Times New Roman"/>
            <w:sz w:val="24"/>
            <w:szCs w:val="24"/>
          </w:rPr>
          <w:t>https://owasp.org/www-community/attacks/SQL_Injection#Boolean_Exploitation_Technique</w:t>
        </w:r>
      </w:hyperlink>
    </w:p>
    <w:p w14:paraId="5E0001B9" w14:textId="610E3D8E" w:rsidR="008C0B7B" w:rsidRDefault="008C0B7B" w:rsidP="008C0B7B">
      <w:pPr>
        <w:pStyle w:val="Akapitzlist"/>
        <w:numPr>
          <w:ilvl w:val="0"/>
          <w:numId w:val="2"/>
        </w:numPr>
        <w:rPr>
          <w:rFonts w:ascii="Times New Roman" w:hAnsi="Times New Roman" w:cs="Times New Roman"/>
          <w:sz w:val="24"/>
          <w:szCs w:val="24"/>
        </w:rPr>
      </w:pPr>
      <w:hyperlink r:id="rId21" w:history="1">
        <w:r w:rsidRPr="00DA6824">
          <w:rPr>
            <w:rStyle w:val="Hipercze"/>
            <w:rFonts w:ascii="Times New Roman" w:hAnsi="Times New Roman" w:cs="Times New Roman"/>
            <w:sz w:val="24"/>
            <w:szCs w:val="24"/>
          </w:rPr>
          <w:t>https://pl.wikipedia.org/wiki/SQL_injection</w:t>
        </w:r>
      </w:hyperlink>
    </w:p>
    <w:p w14:paraId="7A5C591C" w14:textId="51ECFDBB" w:rsidR="007B0603" w:rsidRDefault="007B0603" w:rsidP="008C0B7B">
      <w:pPr>
        <w:pStyle w:val="Akapitzlist"/>
        <w:numPr>
          <w:ilvl w:val="0"/>
          <w:numId w:val="2"/>
        </w:numPr>
        <w:rPr>
          <w:rFonts w:ascii="Times New Roman" w:hAnsi="Times New Roman" w:cs="Times New Roman"/>
          <w:sz w:val="24"/>
          <w:szCs w:val="24"/>
        </w:rPr>
      </w:pPr>
      <w:hyperlink r:id="rId22" w:history="1">
        <w:r w:rsidRPr="00DA6824">
          <w:rPr>
            <w:rStyle w:val="Hipercze"/>
            <w:rFonts w:ascii="Times New Roman" w:hAnsi="Times New Roman" w:cs="Times New Roman"/>
            <w:sz w:val="24"/>
            <w:szCs w:val="24"/>
          </w:rPr>
          <w:t>https://owasp.org/www-community/attacks/Server_Side_Request_Forgery</w:t>
        </w:r>
      </w:hyperlink>
    </w:p>
    <w:p w14:paraId="236EC1FC" w14:textId="40E529ED" w:rsidR="007B0603" w:rsidRDefault="007B0603" w:rsidP="008C0B7B">
      <w:pPr>
        <w:pStyle w:val="Akapitzlist"/>
        <w:numPr>
          <w:ilvl w:val="0"/>
          <w:numId w:val="2"/>
        </w:numPr>
        <w:rPr>
          <w:rFonts w:ascii="Times New Roman" w:hAnsi="Times New Roman" w:cs="Times New Roman"/>
          <w:sz w:val="24"/>
          <w:szCs w:val="24"/>
        </w:rPr>
      </w:pPr>
      <w:hyperlink r:id="rId23" w:history="1">
        <w:r w:rsidRPr="00DA6824">
          <w:rPr>
            <w:rStyle w:val="Hipercze"/>
            <w:rFonts w:ascii="Times New Roman" w:hAnsi="Times New Roman" w:cs="Times New Roman"/>
            <w:sz w:val="24"/>
            <w:szCs w:val="24"/>
          </w:rPr>
          <w:t>https://pl.wikipedia.org/wiki/Blokada_us%C5%82ug</w:t>
        </w:r>
      </w:hyperlink>
    </w:p>
    <w:p w14:paraId="4C09D54F" w14:textId="7542ACE1" w:rsidR="007B0603" w:rsidRDefault="00F17B6C" w:rsidP="008C0B7B">
      <w:pPr>
        <w:pStyle w:val="Akapitzlist"/>
        <w:numPr>
          <w:ilvl w:val="0"/>
          <w:numId w:val="2"/>
        </w:numPr>
        <w:rPr>
          <w:rFonts w:ascii="Times New Roman" w:hAnsi="Times New Roman" w:cs="Times New Roman"/>
          <w:sz w:val="24"/>
          <w:szCs w:val="24"/>
        </w:rPr>
      </w:pPr>
      <w:hyperlink r:id="rId24" w:history="1">
        <w:r w:rsidRPr="00DA6824">
          <w:rPr>
            <w:rStyle w:val="Hipercze"/>
            <w:rFonts w:ascii="Times New Roman" w:hAnsi="Times New Roman" w:cs="Times New Roman"/>
            <w:sz w:val="24"/>
            <w:szCs w:val="24"/>
          </w:rPr>
          <w:t>https://sekurak.pl/czym-jest-atak-ddos-cz-3-obrona/</w:t>
        </w:r>
      </w:hyperlink>
    </w:p>
    <w:p w14:paraId="38E3BEDF" w14:textId="7D55DAF3" w:rsidR="00F17B6C" w:rsidRDefault="00F17B6C" w:rsidP="008C0B7B">
      <w:pPr>
        <w:pStyle w:val="Akapitzlist"/>
        <w:numPr>
          <w:ilvl w:val="0"/>
          <w:numId w:val="2"/>
        </w:numPr>
        <w:rPr>
          <w:rFonts w:ascii="Times New Roman" w:hAnsi="Times New Roman" w:cs="Times New Roman"/>
          <w:sz w:val="24"/>
          <w:szCs w:val="24"/>
        </w:rPr>
      </w:pPr>
      <w:hyperlink r:id="rId25" w:history="1">
        <w:r w:rsidRPr="00DA6824">
          <w:rPr>
            <w:rStyle w:val="Hipercze"/>
            <w:rFonts w:ascii="Times New Roman" w:hAnsi="Times New Roman" w:cs="Times New Roman"/>
            <w:sz w:val="24"/>
            <w:szCs w:val="24"/>
          </w:rPr>
          <w:t>https://sekurak.pl/czym-jest-podatnosc-ssrf-server-side-request-forgery/</w:t>
        </w:r>
      </w:hyperlink>
    </w:p>
    <w:p w14:paraId="76B399C3" w14:textId="77777777" w:rsidR="00F17B6C" w:rsidRDefault="00F17B6C" w:rsidP="00F17B6C">
      <w:pPr>
        <w:pStyle w:val="Akapitzlist"/>
        <w:ind w:left="1440"/>
        <w:rPr>
          <w:rFonts w:ascii="Times New Roman" w:hAnsi="Times New Roman" w:cs="Times New Roman"/>
          <w:sz w:val="24"/>
          <w:szCs w:val="24"/>
        </w:rPr>
      </w:pPr>
    </w:p>
    <w:p w14:paraId="74CB8B8C" w14:textId="77777777" w:rsidR="008C0B7B" w:rsidRPr="002F625A" w:rsidRDefault="008C0B7B" w:rsidP="002F625A">
      <w:pPr>
        <w:rPr>
          <w:rFonts w:ascii="Times New Roman" w:hAnsi="Times New Roman" w:cs="Times New Roman"/>
          <w:sz w:val="24"/>
          <w:szCs w:val="24"/>
        </w:rPr>
      </w:pPr>
    </w:p>
    <w:sectPr w:rsidR="008C0B7B" w:rsidRPr="002F625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33E50" w14:textId="77777777" w:rsidR="000142D5" w:rsidRDefault="000142D5" w:rsidP="00A87A1E">
      <w:pPr>
        <w:spacing w:after="0" w:line="240" w:lineRule="auto"/>
      </w:pPr>
      <w:r>
        <w:separator/>
      </w:r>
    </w:p>
  </w:endnote>
  <w:endnote w:type="continuationSeparator" w:id="0">
    <w:p w14:paraId="53263176" w14:textId="77777777" w:rsidR="000142D5" w:rsidRDefault="000142D5" w:rsidP="00A87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80EF98" w14:textId="77777777" w:rsidR="000142D5" w:rsidRDefault="000142D5" w:rsidP="00A87A1E">
      <w:pPr>
        <w:spacing w:after="0" w:line="240" w:lineRule="auto"/>
      </w:pPr>
      <w:r>
        <w:separator/>
      </w:r>
    </w:p>
  </w:footnote>
  <w:footnote w:type="continuationSeparator" w:id="0">
    <w:p w14:paraId="2064D9DA" w14:textId="77777777" w:rsidR="000142D5" w:rsidRDefault="000142D5" w:rsidP="00A87A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F96C71"/>
    <w:multiLevelType w:val="hybridMultilevel"/>
    <w:tmpl w:val="FED0099C"/>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 w15:restartNumberingAfterBreak="0">
    <w:nsid w:val="7DB43929"/>
    <w:multiLevelType w:val="hybridMultilevel"/>
    <w:tmpl w:val="2CE251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D5F"/>
    <w:rsid w:val="000142D5"/>
    <w:rsid w:val="000A4511"/>
    <w:rsid w:val="000F4E97"/>
    <w:rsid w:val="0021246E"/>
    <w:rsid w:val="00243B51"/>
    <w:rsid w:val="00291620"/>
    <w:rsid w:val="002F625A"/>
    <w:rsid w:val="004C2E5B"/>
    <w:rsid w:val="004D6B86"/>
    <w:rsid w:val="006A274E"/>
    <w:rsid w:val="006E1EEF"/>
    <w:rsid w:val="007B0603"/>
    <w:rsid w:val="00870955"/>
    <w:rsid w:val="008C0B7B"/>
    <w:rsid w:val="00A87A1E"/>
    <w:rsid w:val="00C93359"/>
    <w:rsid w:val="00D329CE"/>
    <w:rsid w:val="00DB3D5F"/>
    <w:rsid w:val="00F17B6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5910D"/>
  <w15:chartTrackingRefBased/>
  <w15:docId w15:val="{2EB9334A-7FF6-4F27-8ECD-50CD0BA11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link w:val="Nagwek1Znak"/>
    <w:uiPriority w:val="9"/>
    <w:qFormat/>
    <w:rsid w:val="004D6B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next w:val="Normalny"/>
    <w:link w:val="Nagwek2Znak"/>
    <w:uiPriority w:val="9"/>
    <w:semiHidden/>
    <w:unhideWhenUsed/>
    <w:qFormat/>
    <w:rsid w:val="008709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semiHidden/>
    <w:unhideWhenUsed/>
    <w:qFormat/>
    <w:rsid w:val="008709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D6B86"/>
    <w:rPr>
      <w:rFonts w:ascii="Times New Roman" w:eastAsia="Times New Roman" w:hAnsi="Times New Roman" w:cs="Times New Roman"/>
      <w:b/>
      <w:bCs/>
      <w:kern w:val="36"/>
      <w:sz w:val="48"/>
      <w:szCs w:val="48"/>
      <w:lang w:eastAsia="pl-PL"/>
    </w:rPr>
  </w:style>
  <w:style w:type="character" w:styleId="Hipercze">
    <w:name w:val="Hyperlink"/>
    <w:basedOn w:val="Domylnaczcionkaakapitu"/>
    <w:uiPriority w:val="99"/>
    <w:unhideWhenUsed/>
    <w:rsid w:val="004D6B86"/>
    <w:rPr>
      <w:color w:val="0563C1" w:themeColor="hyperlink"/>
      <w:u w:val="single"/>
    </w:rPr>
  </w:style>
  <w:style w:type="character" w:styleId="Nierozpoznanawzmianka">
    <w:name w:val="Unresolved Mention"/>
    <w:basedOn w:val="Domylnaczcionkaakapitu"/>
    <w:uiPriority w:val="99"/>
    <w:semiHidden/>
    <w:unhideWhenUsed/>
    <w:rsid w:val="004D6B86"/>
    <w:rPr>
      <w:color w:val="605E5C"/>
      <w:shd w:val="clear" w:color="auto" w:fill="E1DFDD"/>
    </w:rPr>
  </w:style>
  <w:style w:type="character" w:customStyle="1" w:styleId="viiyi">
    <w:name w:val="viiyi"/>
    <w:basedOn w:val="Domylnaczcionkaakapitu"/>
    <w:rsid w:val="0021246E"/>
  </w:style>
  <w:style w:type="character" w:customStyle="1" w:styleId="jlqj4b">
    <w:name w:val="jlqj4b"/>
    <w:basedOn w:val="Domylnaczcionkaakapitu"/>
    <w:rsid w:val="0021246E"/>
  </w:style>
  <w:style w:type="paragraph" w:styleId="Akapitzlist">
    <w:name w:val="List Paragraph"/>
    <w:basedOn w:val="Normalny"/>
    <w:uiPriority w:val="34"/>
    <w:qFormat/>
    <w:rsid w:val="0021246E"/>
    <w:pPr>
      <w:ind w:left="720"/>
      <w:contextualSpacing/>
    </w:pPr>
  </w:style>
  <w:style w:type="character" w:customStyle="1" w:styleId="sqlcolor">
    <w:name w:val="sqlcolor"/>
    <w:basedOn w:val="Domylnaczcionkaakapitu"/>
    <w:rsid w:val="00291620"/>
  </w:style>
  <w:style w:type="character" w:customStyle="1" w:styleId="sqlkeywordcolor">
    <w:name w:val="sqlkeywordcolor"/>
    <w:basedOn w:val="Domylnaczcionkaakapitu"/>
    <w:rsid w:val="00291620"/>
  </w:style>
  <w:style w:type="character" w:customStyle="1" w:styleId="sqlstringcolor">
    <w:name w:val="sqlstringcolor"/>
    <w:basedOn w:val="Domylnaczcionkaakapitu"/>
    <w:rsid w:val="00291620"/>
  </w:style>
  <w:style w:type="character" w:customStyle="1" w:styleId="sqlnumbercolor">
    <w:name w:val="sqlnumbercolor"/>
    <w:basedOn w:val="Domylnaczcionkaakapitu"/>
    <w:rsid w:val="00291620"/>
  </w:style>
  <w:style w:type="character" w:customStyle="1" w:styleId="Nagwek2Znak">
    <w:name w:val="Nagłówek 2 Znak"/>
    <w:basedOn w:val="Domylnaczcionkaakapitu"/>
    <w:link w:val="Nagwek2"/>
    <w:uiPriority w:val="9"/>
    <w:semiHidden/>
    <w:rsid w:val="00870955"/>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semiHidden/>
    <w:rsid w:val="00870955"/>
    <w:rPr>
      <w:rFonts w:asciiTheme="majorHAnsi" w:eastAsiaTheme="majorEastAsia" w:hAnsiTheme="majorHAnsi" w:cstheme="majorBidi"/>
      <w:color w:val="1F3763" w:themeColor="accent1" w:themeShade="7F"/>
      <w:sz w:val="24"/>
      <w:szCs w:val="24"/>
    </w:rPr>
  </w:style>
  <w:style w:type="paragraph" w:styleId="Nagwek">
    <w:name w:val="header"/>
    <w:basedOn w:val="Normalny"/>
    <w:link w:val="NagwekZnak"/>
    <w:uiPriority w:val="99"/>
    <w:unhideWhenUsed/>
    <w:rsid w:val="00A87A1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87A1E"/>
  </w:style>
  <w:style w:type="paragraph" w:styleId="Stopka">
    <w:name w:val="footer"/>
    <w:basedOn w:val="Normalny"/>
    <w:link w:val="StopkaZnak"/>
    <w:uiPriority w:val="99"/>
    <w:unhideWhenUsed/>
    <w:rsid w:val="00A87A1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87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3705">
      <w:bodyDiv w:val="1"/>
      <w:marLeft w:val="0"/>
      <w:marRight w:val="0"/>
      <w:marTop w:val="0"/>
      <w:marBottom w:val="0"/>
      <w:divBdr>
        <w:top w:val="none" w:sz="0" w:space="0" w:color="auto"/>
        <w:left w:val="none" w:sz="0" w:space="0" w:color="auto"/>
        <w:bottom w:val="none" w:sz="0" w:space="0" w:color="auto"/>
        <w:right w:val="none" w:sz="0" w:space="0" w:color="auto"/>
      </w:divBdr>
    </w:div>
    <w:div w:id="250359099">
      <w:bodyDiv w:val="1"/>
      <w:marLeft w:val="0"/>
      <w:marRight w:val="0"/>
      <w:marTop w:val="0"/>
      <w:marBottom w:val="0"/>
      <w:divBdr>
        <w:top w:val="none" w:sz="0" w:space="0" w:color="auto"/>
        <w:left w:val="none" w:sz="0" w:space="0" w:color="auto"/>
        <w:bottom w:val="none" w:sz="0" w:space="0" w:color="auto"/>
        <w:right w:val="none" w:sz="0" w:space="0" w:color="auto"/>
      </w:divBdr>
    </w:div>
    <w:div w:id="355547281">
      <w:bodyDiv w:val="1"/>
      <w:marLeft w:val="0"/>
      <w:marRight w:val="0"/>
      <w:marTop w:val="0"/>
      <w:marBottom w:val="0"/>
      <w:divBdr>
        <w:top w:val="none" w:sz="0" w:space="0" w:color="auto"/>
        <w:left w:val="none" w:sz="0" w:space="0" w:color="auto"/>
        <w:bottom w:val="none" w:sz="0" w:space="0" w:color="auto"/>
        <w:right w:val="none" w:sz="0" w:space="0" w:color="auto"/>
      </w:divBdr>
    </w:div>
    <w:div w:id="654185209">
      <w:bodyDiv w:val="1"/>
      <w:marLeft w:val="0"/>
      <w:marRight w:val="0"/>
      <w:marTop w:val="0"/>
      <w:marBottom w:val="0"/>
      <w:divBdr>
        <w:top w:val="none" w:sz="0" w:space="0" w:color="auto"/>
        <w:left w:val="none" w:sz="0" w:space="0" w:color="auto"/>
        <w:bottom w:val="none" w:sz="0" w:space="0" w:color="auto"/>
        <w:right w:val="none" w:sz="0" w:space="0" w:color="auto"/>
      </w:divBdr>
    </w:div>
    <w:div w:id="991980624">
      <w:bodyDiv w:val="1"/>
      <w:marLeft w:val="0"/>
      <w:marRight w:val="0"/>
      <w:marTop w:val="0"/>
      <w:marBottom w:val="0"/>
      <w:divBdr>
        <w:top w:val="none" w:sz="0" w:space="0" w:color="auto"/>
        <w:left w:val="none" w:sz="0" w:space="0" w:color="auto"/>
        <w:bottom w:val="none" w:sz="0" w:space="0" w:color="auto"/>
        <w:right w:val="none" w:sz="0" w:space="0" w:color="auto"/>
      </w:divBdr>
    </w:div>
    <w:div w:id="1387412692">
      <w:bodyDiv w:val="1"/>
      <w:marLeft w:val="0"/>
      <w:marRight w:val="0"/>
      <w:marTop w:val="0"/>
      <w:marBottom w:val="0"/>
      <w:divBdr>
        <w:top w:val="none" w:sz="0" w:space="0" w:color="auto"/>
        <w:left w:val="none" w:sz="0" w:space="0" w:color="auto"/>
        <w:bottom w:val="none" w:sz="0" w:space="0" w:color="auto"/>
        <w:right w:val="none" w:sz="0" w:space="0" w:color="auto"/>
      </w:divBdr>
    </w:div>
    <w:div w:id="1542790728">
      <w:bodyDiv w:val="1"/>
      <w:marLeft w:val="0"/>
      <w:marRight w:val="0"/>
      <w:marTop w:val="0"/>
      <w:marBottom w:val="0"/>
      <w:divBdr>
        <w:top w:val="none" w:sz="0" w:space="0" w:color="auto"/>
        <w:left w:val="none" w:sz="0" w:space="0" w:color="auto"/>
        <w:bottom w:val="none" w:sz="0" w:space="0" w:color="auto"/>
        <w:right w:val="none" w:sz="0" w:space="0" w:color="auto"/>
      </w:divBdr>
    </w:div>
    <w:div w:id="2025591372">
      <w:bodyDiv w:val="1"/>
      <w:marLeft w:val="0"/>
      <w:marRight w:val="0"/>
      <w:marTop w:val="0"/>
      <w:marBottom w:val="0"/>
      <w:divBdr>
        <w:top w:val="none" w:sz="0" w:space="0" w:color="auto"/>
        <w:left w:val="none" w:sz="0" w:space="0" w:color="auto"/>
        <w:bottom w:val="none" w:sz="0" w:space="0" w:color="auto"/>
        <w:right w:val="none" w:sz="0" w:space="0" w:color="auto"/>
      </w:divBdr>
      <w:divsChild>
        <w:div w:id="2140611516">
          <w:marLeft w:val="0"/>
          <w:marRight w:val="0"/>
          <w:marTop w:val="0"/>
          <w:marBottom w:val="0"/>
          <w:divBdr>
            <w:top w:val="none" w:sz="0" w:space="0" w:color="auto"/>
            <w:left w:val="none" w:sz="0" w:space="0" w:color="auto"/>
            <w:bottom w:val="none" w:sz="0" w:space="0" w:color="auto"/>
            <w:right w:val="none" w:sz="0" w:space="0" w:color="auto"/>
          </w:divBdr>
          <w:divsChild>
            <w:div w:id="241332185">
              <w:marLeft w:val="0"/>
              <w:marRight w:val="0"/>
              <w:marTop w:val="0"/>
              <w:marBottom w:val="0"/>
              <w:divBdr>
                <w:top w:val="none" w:sz="0" w:space="0" w:color="auto"/>
                <w:left w:val="none" w:sz="0" w:space="0" w:color="auto"/>
                <w:bottom w:val="none" w:sz="0" w:space="0" w:color="auto"/>
                <w:right w:val="none" w:sz="0" w:space="0" w:color="auto"/>
              </w:divBdr>
              <w:divsChild>
                <w:div w:id="2075666450">
                  <w:marLeft w:val="0"/>
                  <w:marRight w:val="0"/>
                  <w:marTop w:val="0"/>
                  <w:marBottom w:val="0"/>
                  <w:divBdr>
                    <w:top w:val="none" w:sz="0" w:space="0" w:color="auto"/>
                    <w:left w:val="none" w:sz="0" w:space="0" w:color="auto"/>
                    <w:bottom w:val="none" w:sz="0" w:space="0" w:color="auto"/>
                    <w:right w:val="none" w:sz="0" w:space="0" w:color="auto"/>
                  </w:divBdr>
                  <w:divsChild>
                    <w:div w:id="1049573316">
                      <w:marLeft w:val="0"/>
                      <w:marRight w:val="0"/>
                      <w:marTop w:val="0"/>
                      <w:marBottom w:val="0"/>
                      <w:divBdr>
                        <w:top w:val="none" w:sz="0" w:space="0" w:color="auto"/>
                        <w:left w:val="none" w:sz="0" w:space="0" w:color="auto"/>
                        <w:bottom w:val="none" w:sz="0" w:space="0" w:color="auto"/>
                        <w:right w:val="none" w:sz="0" w:space="0" w:color="auto"/>
                      </w:divBdr>
                      <w:divsChild>
                        <w:div w:id="1904102118">
                          <w:marLeft w:val="0"/>
                          <w:marRight w:val="0"/>
                          <w:marTop w:val="0"/>
                          <w:marBottom w:val="0"/>
                          <w:divBdr>
                            <w:top w:val="none" w:sz="0" w:space="0" w:color="auto"/>
                            <w:left w:val="none" w:sz="0" w:space="0" w:color="auto"/>
                            <w:bottom w:val="none" w:sz="0" w:space="0" w:color="auto"/>
                            <w:right w:val="none" w:sz="0" w:space="0" w:color="auto"/>
                          </w:divBdr>
                        </w:div>
                        <w:div w:id="610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1433">
                  <w:marLeft w:val="0"/>
                  <w:marRight w:val="0"/>
                  <w:marTop w:val="0"/>
                  <w:marBottom w:val="0"/>
                  <w:divBdr>
                    <w:top w:val="none" w:sz="0" w:space="0" w:color="auto"/>
                    <w:left w:val="none" w:sz="0" w:space="0" w:color="auto"/>
                    <w:bottom w:val="none" w:sz="0" w:space="0" w:color="auto"/>
                    <w:right w:val="none" w:sz="0" w:space="0" w:color="auto"/>
                  </w:divBdr>
                  <w:divsChild>
                    <w:div w:id="1371419674">
                      <w:marLeft w:val="0"/>
                      <w:marRight w:val="0"/>
                      <w:marTop w:val="0"/>
                      <w:marBottom w:val="0"/>
                      <w:divBdr>
                        <w:top w:val="none" w:sz="0" w:space="0" w:color="auto"/>
                        <w:left w:val="none" w:sz="0" w:space="0" w:color="auto"/>
                        <w:bottom w:val="none" w:sz="0" w:space="0" w:color="auto"/>
                        <w:right w:val="none" w:sz="0" w:space="0" w:color="auto"/>
                      </w:divBdr>
                      <w:divsChild>
                        <w:div w:id="1409183805">
                          <w:marLeft w:val="0"/>
                          <w:marRight w:val="0"/>
                          <w:marTop w:val="0"/>
                          <w:marBottom w:val="0"/>
                          <w:divBdr>
                            <w:top w:val="none" w:sz="0" w:space="0" w:color="auto"/>
                            <w:left w:val="none" w:sz="0" w:space="0" w:color="auto"/>
                            <w:bottom w:val="none" w:sz="0" w:space="0" w:color="auto"/>
                            <w:right w:val="none" w:sz="0" w:space="0" w:color="auto"/>
                          </w:divBdr>
                        </w:div>
                        <w:div w:id="19938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pl.wikipedia.org/wiki/SQL_injection"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ekurak.pl/czym-jest-podatnosc-ssrf-server-side-request-forgery/"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owasp.org/www-community/attacks/SQL_Injection#Boolean_Exploitation_Techniqu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tamparm/DSVW" TargetMode="External"/><Relationship Id="rId24" Type="http://schemas.openxmlformats.org/officeDocument/2006/relationships/hyperlink" Target="https://sekurak.pl/czym-jest-atak-ddos-cz-3-obrona/"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pl.wikipedia.org/wiki/Blokada_us%C5%82ug" TargetMode="External"/><Relationship Id="rId10" Type="http://schemas.openxmlformats.org/officeDocument/2006/relationships/image" Target="media/image3.png"/><Relationship Id="rId19" Type="http://schemas.openxmlformats.org/officeDocument/2006/relationships/hyperlink" Target="http://localhost" TargetMode="External"/><Relationship Id="rId4" Type="http://schemas.openxmlformats.org/officeDocument/2006/relationships/webSettings" Target="webSettings.xml"/><Relationship Id="rId9" Type="http://schemas.openxmlformats.org/officeDocument/2006/relationships/hyperlink" Target="http://127.0.0.1:65412/?id=2%20AND%20SUBSTR((SELECT%20password%20FROM%20users%20WHERE%20name%3D%27admin%27)%2C1%2C1)%3D%277%27" TargetMode="External"/><Relationship Id="rId14" Type="http://schemas.openxmlformats.org/officeDocument/2006/relationships/image" Target="media/image6.png"/><Relationship Id="rId22" Type="http://schemas.openxmlformats.org/officeDocument/2006/relationships/hyperlink" Target="https://owasp.org/www-community/attacks/Server_Side_Request_Forgery" TargetMode="External"/><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5</Pages>
  <Words>1109</Words>
  <Characters>6656</Characters>
  <Application>Microsoft Office Word</Application>
  <DocSecurity>0</DocSecurity>
  <Lines>55</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Kreft</dc:creator>
  <cp:keywords/>
  <dc:description/>
  <cp:lastModifiedBy>Rafał Kreft</cp:lastModifiedBy>
  <cp:revision>2</cp:revision>
  <dcterms:created xsi:type="dcterms:W3CDTF">2021-01-25T13:17:00Z</dcterms:created>
  <dcterms:modified xsi:type="dcterms:W3CDTF">2021-01-25T16:30:00Z</dcterms:modified>
</cp:coreProperties>
</file>