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5011" w14:textId="77777777" w:rsidR="00402D11" w:rsidRPr="00402D11" w:rsidRDefault="00402D11" w:rsidP="00402D11">
      <w:r w:rsidRPr="00402D11">
        <w:rPr>
          <w:b/>
          <w:bCs/>
        </w:rPr>
        <w:t>Track:</w:t>
      </w:r>
      <w:r w:rsidRPr="00402D11">
        <w:t xml:space="preserve"> Virtual Data Science with R Apprentice</w:t>
      </w:r>
    </w:p>
    <w:p w14:paraId="176A6575" w14:textId="77777777" w:rsidR="00402D11" w:rsidRPr="00402D11" w:rsidRDefault="00402D11" w:rsidP="00402D11">
      <w:r w:rsidRPr="00402D11">
        <w:rPr>
          <w:b/>
          <w:bCs/>
        </w:rPr>
        <w:t>Task:</w:t>
      </w:r>
      <w:r w:rsidRPr="00402D11">
        <w:t xml:space="preserve"> Week 3 – Data Wrangling and Preprocessing</w:t>
      </w:r>
    </w:p>
    <w:p w14:paraId="67C305B4" w14:textId="77777777" w:rsidR="00402D11" w:rsidRPr="00402D11" w:rsidRDefault="00402D11" w:rsidP="00402D11">
      <w:r w:rsidRPr="00402D11">
        <w:rPr>
          <w:b/>
          <w:bCs/>
        </w:rPr>
        <w:t>Focus:</w:t>
      </w:r>
      <w:r w:rsidRPr="00402D11">
        <w:t xml:space="preserve"> Data Quality Audits, Missing Value Imputation, and Transformations in R</w:t>
      </w:r>
    </w:p>
    <w:p w14:paraId="3FBEC02E" w14:textId="77777777" w:rsidR="00402D11" w:rsidRPr="00402D11" w:rsidRDefault="00402D11" w:rsidP="00402D11">
      <w:r w:rsidRPr="00402D11">
        <w:rPr>
          <w:b/>
          <w:bCs/>
        </w:rPr>
        <w:t>Allocated Effort:</w:t>
      </w:r>
      <w:r w:rsidRPr="00402D11">
        <w:t xml:space="preserve"> 30–35 Hours</w:t>
      </w:r>
    </w:p>
    <w:p w14:paraId="13DF6CDF" w14:textId="77777777" w:rsidR="00402D11" w:rsidRPr="00402D11" w:rsidRDefault="00402D11" w:rsidP="00402D11">
      <w:r w:rsidRPr="00402D11">
        <w:rPr>
          <w:b/>
          <w:bCs/>
        </w:rPr>
        <w:t>1. Dataset Introduction &amp; Source</w:t>
      </w:r>
    </w:p>
    <w:p w14:paraId="7D605769" w14:textId="77777777" w:rsidR="00402D11" w:rsidRPr="00402D11" w:rsidRDefault="00402D11" w:rsidP="00402D11">
      <w:r w:rsidRPr="00402D11">
        <w:t>The dataset is sourced from the Open Government Data Platform India (</w:t>
      </w:r>
      <w:proofErr w:type="spellStart"/>
      <w:r w:rsidRPr="00402D11">
        <w:t>Agmarknet</w:t>
      </w:r>
      <w:proofErr w:type="spellEnd"/>
      <w:r w:rsidRPr="00402D11">
        <w:t>). It records daily agricultural market transactions across Indian states, capturing fields including State, District, Market, Commodity, Arrival Date, Min Price, Max Price, Modal Price, and Arrival Tonnage.</w:t>
      </w:r>
    </w:p>
    <w:p w14:paraId="74066462" w14:textId="77777777" w:rsidR="00402D11" w:rsidRPr="00402D11" w:rsidRDefault="00402D11" w:rsidP="00402D11">
      <w:r w:rsidRPr="00402D11">
        <w:rPr>
          <w:b/>
          <w:bCs/>
        </w:rPr>
        <w:t>2. Data Quality Audit Findings</w:t>
      </w:r>
    </w:p>
    <w:p w14:paraId="3445EC94" w14:textId="77777777" w:rsidR="00402D11" w:rsidRPr="00402D11" w:rsidRDefault="00402D11" w:rsidP="00402D11">
      <w:pPr>
        <w:numPr>
          <w:ilvl w:val="0"/>
          <w:numId w:val="23"/>
        </w:numPr>
      </w:pPr>
      <w:r w:rsidRPr="00402D11">
        <w:rPr>
          <w:b/>
          <w:bCs/>
        </w:rPr>
        <w:t>Categorical Taxonomy Flaws:</w:t>
      </w:r>
      <w:r w:rsidRPr="00402D11">
        <w:t xml:space="preserve"> Inconsistent casing and whitespace variations (e.g., "Wheat", "WHEAT", " wheat ") producing redundant categorical entries.</w:t>
      </w:r>
    </w:p>
    <w:p w14:paraId="7991AFAC" w14:textId="77777777" w:rsidR="00402D11" w:rsidRPr="00402D11" w:rsidRDefault="00402D11" w:rsidP="00402D11">
      <w:pPr>
        <w:numPr>
          <w:ilvl w:val="0"/>
          <w:numId w:val="23"/>
        </w:numPr>
      </w:pPr>
      <w:r w:rsidRPr="00402D11">
        <w:rPr>
          <w:b/>
          <w:bCs/>
        </w:rPr>
        <w:t>Irregular Date Formats:</w:t>
      </w:r>
      <w:r w:rsidRPr="00402D11">
        <w:t xml:space="preserve"> Mixed date string formats (DD/MM/YYYY, YYYY-MM-DD).</w:t>
      </w:r>
    </w:p>
    <w:p w14:paraId="650D4561" w14:textId="77777777" w:rsidR="00402D11" w:rsidRPr="00402D11" w:rsidRDefault="00402D11" w:rsidP="00402D11">
      <w:pPr>
        <w:numPr>
          <w:ilvl w:val="0"/>
          <w:numId w:val="23"/>
        </w:numPr>
      </w:pPr>
      <w:r w:rsidRPr="00402D11">
        <w:rPr>
          <w:b/>
          <w:bCs/>
        </w:rPr>
        <w:t>Missing Records:</w:t>
      </w:r>
      <w:r w:rsidRPr="00402D11">
        <w:t xml:space="preserve"> Unrecorded modal values accounting for 6.8% of rows due to non-reporting local Mandis.</w:t>
      </w:r>
    </w:p>
    <w:p w14:paraId="492B89A8" w14:textId="77777777" w:rsidR="00402D11" w:rsidRPr="00402D11" w:rsidRDefault="00402D11" w:rsidP="00402D11">
      <w:pPr>
        <w:numPr>
          <w:ilvl w:val="0"/>
          <w:numId w:val="23"/>
        </w:numPr>
      </w:pPr>
      <w:r w:rsidRPr="00402D11">
        <w:rPr>
          <w:b/>
          <w:bCs/>
        </w:rPr>
        <w:t>Extreme Scale Anomalies:</w:t>
      </w:r>
      <w:r w:rsidRPr="00402D11">
        <w:t xml:space="preserve"> Transcription errors where decimal misplacements created values 10x to 100x above market baselines.</w:t>
      </w:r>
    </w:p>
    <w:p w14:paraId="264CCFB2" w14:textId="77777777" w:rsidR="00402D11" w:rsidRPr="00402D11" w:rsidRDefault="00402D11" w:rsidP="00402D11">
      <w:r w:rsidRPr="00402D11">
        <w:rPr>
          <w:b/>
          <w:bCs/>
        </w:rPr>
        <w:t>3. Data Cleaning Methodology in R</w:t>
      </w:r>
    </w:p>
    <w:p w14:paraId="6BC89516" w14:textId="77777777" w:rsidR="00402D11" w:rsidRPr="00402D11" w:rsidRDefault="00402D11" w:rsidP="00402D11">
      <w:pPr>
        <w:numPr>
          <w:ilvl w:val="0"/>
          <w:numId w:val="24"/>
        </w:numPr>
      </w:pPr>
      <w:r w:rsidRPr="00402D11">
        <w:rPr>
          <w:b/>
          <w:bCs/>
        </w:rPr>
        <w:t>String Standardization:</w:t>
      </w:r>
      <w:r w:rsidRPr="00402D11">
        <w:t xml:space="preserve"> Applied </w:t>
      </w:r>
      <w:proofErr w:type="spellStart"/>
      <w:r w:rsidRPr="00402D11">
        <w:t>stringr</w:t>
      </w:r>
      <w:proofErr w:type="spellEnd"/>
      <w:r w:rsidRPr="00402D11">
        <w:t xml:space="preserve"> functions (</w:t>
      </w:r>
      <w:proofErr w:type="spellStart"/>
      <w:r w:rsidRPr="00402D11">
        <w:t>str_to_title</w:t>
      </w:r>
      <w:proofErr w:type="spellEnd"/>
      <w:r w:rsidRPr="00402D11">
        <w:t xml:space="preserve">, </w:t>
      </w:r>
      <w:proofErr w:type="spellStart"/>
      <w:r w:rsidRPr="00402D11">
        <w:t>str_trim</w:t>
      </w:r>
      <w:proofErr w:type="spellEnd"/>
      <w:r w:rsidRPr="00402D11">
        <w:t>) to harmonize categorical feature keys.</w:t>
      </w:r>
    </w:p>
    <w:p w14:paraId="090C5A64" w14:textId="77777777" w:rsidR="00402D11" w:rsidRPr="00402D11" w:rsidRDefault="00402D11" w:rsidP="00402D11">
      <w:pPr>
        <w:numPr>
          <w:ilvl w:val="0"/>
          <w:numId w:val="24"/>
        </w:numPr>
      </w:pPr>
      <w:r w:rsidRPr="00402D11">
        <w:rPr>
          <w:b/>
          <w:bCs/>
        </w:rPr>
        <w:t>Temporal Conversion:</w:t>
      </w:r>
      <w:r w:rsidRPr="00402D11">
        <w:t xml:space="preserve"> Parsed multi-format date entries into standard </w:t>
      </w:r>
      <w:proofErr w:type="spellStart"/>
      <w:r w:rsidRPr="00402D11">
        <w:t>POSIXct</w:t>
      </w:r>
      <w:proofErr w:type="spellEnd"/>
      <w:r w:rsidRPr="00402D11">
        <w:t xml:space="preserve"> date formats using </w:t>
      </w:r>
      <w:proofErr w:type="spellStart"/>
      <w:proofErr w:type="gramStart"/>
      <w:r w:rsidRPr="00402D11">
        <w:t>lubridate</w:t>
      </w:r>
      <w:proofErr w:type="spellEnd"/>
      <w:r w:rsidRPr="00402D11">
        <w:t>::</w:t>
      </w:r>
      <w:proofErr w:type="spellStart"/>
      <w:proofErr w:type="gramEnd"/>
      <w:r w:rsidRPr="00402D11">
        <w:t>parse_date_time</w:t>
      </w:r>
      <w:proofErr w:type="spellEnd"/>
      <w:r w:rsidRPr="00402D11">
        <w:t>.</w:t>
      </w:r>
    </w:p>
    <w:p w14:paraId="39F4694C" w14:textId="77777777" w:rsidR="00402D11" w:rsidRPr="00402D11" w:rsidRDefault="00402D11" w:rsidP="00402D11">
      <w:pPr>
        <w:numPr>
          <w:ilvl w:val="0"/>
          <w:numId w:val="24"/>
        </w:numPr>
      </w:pPr>
      <w:r w:rsidRPr="00402D11">
        <w:rPr>
          <w:b/>
          <w:bCs/>
        </w:rPr>
        <w:t>Localized Conditional Median Imputation:</w:t>
      </w:r>
      <w:r w:rsidRPr="00402D11">
        <w:t xml:space="preserve"> Imputed missing modal prices using localized district-commodity medians rather than a global mean, preserving local market signals:</w:t>
      </w:r>
    </w:p>
    <w:p w14:paraId="70786093" w14:textId="0C7FEFAA" w:rsidR="00402D11" w:rsidRPr="00402D11" w:rsidRDefault="00402D11" w:rsidP="00402D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district, commodity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Median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district, commodity</m:t>
                      </m:r>
                    </m:sub>
                  </m:sSub>
                </m:e>
              </m:d>
            </m:e>
          </m:func>
        </m:oMath>
      </m:oMathPara>
    </w:p>
    <w:p w14:paraId="551DCAAE" w14:textId="77777777" w:rsidR="00402D11" w:rsidRPr="00402D11" w:rsidRDefault="00402D11" w:rsidP="00402D11">
      <w:pPr>
        <w:numPr>
          <w:ilvl w:val="0"/>
          <w:numId w:val="24"/>
        </w:numPr>
      </w:pPr>
      <w:r w:rsidRPr="00402D11">
        <w:rPr>
          <w:b/>
          <w:bCs/>
        </w:rPr>
        <w:t>IQR Anomaly Filtering:</w:t>
      </w:r>
      <w:r w:rsidRPr="00402D11">
        <w:t xml:space="preserve"> Filtered extreme price errors using non-parametric bounds:</w:t>
      </w:r>
    </w:p>
    <w:p w14:paraId="72F568F9" w14:textId="498F9AB2" w:rsidR="00402D11" w:rsidRPr="00402D11" w:rsidRDefault="00402D11" w:rsidP="00402D11">
      <m:oMathPara>
        <m:oMath>
          <m:r>
            <m:rPr>
              <m:nor/>
            </m:rPr>
            <m:t>Valid Range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-1.5×</m:t>
              </m:r>
              <m:r>
                <m:rPr>
                  <m:nor/>
                </m:rPr>
                <m:t>IQR</m:t>
              </m:r>
              <m:r>
                <w:rPr>
                  <w:rFonts w:ascii="Cambria Math" w:hAnsi="Cambria Math"/>
                </w:rPr>
                <m:t>, 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+1.5×</m:t>
              </m:r>
              <m:r>
                <m:rPr>
                  <m:nor/>
                </m:rPr>
                <m:t>IQR</m:t>
              </m:r>
            </m:e>
          </m:d>
        </m:oMath>
      </m:oMathPara>
    </w:p>
    <w:p w14:paraId="4BC90AA6" w14:textId="77777777" w:rsidR="00402D11" w:rsidRPr="00402D11" w:rsidRDefault="00402D11" w:rsidP="00402D11">
      <w:r w:rsidRPr="00402D11">
        <w:rPr>
          <w:b/>
          <w:bCs/>
        </w:rPr>
        <w:t>4. Transformation &amp; Feature Engineering</w:t>
      </w:r>
    </w:p>
    <w:p w14:paraId="7AAA553F" w14:textId="77777777" w:rsidR="00402D11" w:rsidRPr="00402D11" w:rsidRDefault="00402D11" w:rsidP="00402D11">
      <w:pPr>
        <w:numPr>
          <w:ilvl w:val="0"/>
          <w:numId w:val="25"/>
        </w:numPr>
      </w:pPr>
      <w:r w:rsidRPr="00402D11">
        <w:rPr>
          <w:b/>
          <w:bCs/>
        </w:rPr>
        <w:t>Log-Transformations:</w:t>
      </w:r>
      <w:r w:rsidRPr="00402D11">
        <w:t xml:space="preserve"> Applied log1p on arrival tonnages to stabilize variance and normalize heavy-tailed distributions.</w:t>
      </w:r>
    </w:p>
    <w:p w14:paraId="73955502" w14:textId="77777777" w:rsidR="00402D11" w:rsidRPr="00402D11" w:rsidRDefault="00402D11" w:rsidP="00402D11">
      <w:pPr>
        <w:numPr>
          <w:ilvl w:val="0"/>
          <w:numId w:val="25"/>
        </w:numPr>
      </w:pPr>
      <w:r w:rsidRPr="00402D11">
        <w:rPr>
          <w:b/>
          <w:bCs/>
        </w:rPr>
        <w:t>Cyclical Temporal Features:</w:t>
      </w:r>
      <w:r w:rsidRPr="00402D11">
        <w:t xml:space="preserve"> Extracted trading day-of-week, calendar month, and weekend indicator flags.</w:t>
      </w:r>
    </w:p>
    <w:p w14:paraId="42EB2922" w14:textId="77777777" w:rsidR="00402D11" w:rsidRPr="00402D11" w:rsidRDefault="00402D11" w:rsidP="00402D11">
      <w:pPr>
        <w:numPr>
          <w:ilvl w:val="0"/>
          <w:numId w:val="25"/>
        </w:numPr>
      </w:pPr>
      <w:r w:rsidRPr="00402D11">
        <w:rPr>
          <w:b/>
          <w:bCs/>
        </w:rPr>
        <w:t>Spread Derivation:</w:t>
      </w:r>
      <w:r w:rsidRPr="00402D11">
        <w:t xml:space="preserve"> Calculated normalized trading spreads to serve as proxies for liquidity and produce quality dispersion.</w:t>
      </w:r>
    </w:p>
    <w:p w14:paraId="5295DD7C" w14:textId="77777777" w:rsidR="00402D11" w:rsidRPr="00402D11" w:rsidRDefault="00402D11" w:rsidP="00402D11">
      <w:r w:rsidRPr="00402D11">
        <w:rPr>
          <w:b/>
          <w:bCs/>
        </w:rPr>
        <w:t>5. Pipeline Verification Snapshot</w:t>
      </w:r>
    </w:p>
    <w:p w14:paraId="5A5EB99C" w14:textId="77777777" w:rsidR="00402D11" w:rsidRPr="00402D11" w:rsidRDefault="00402D11" w:rsidP="00402D11">
      <w:pPr>
        <w:numPr>
          <w:ilvl w:val="0"/>
          <w:numId w:val="26"/>
        </w:numPr>
      </w:pPr>
      <w:r w:rsidRPr="00402D11">
        <w:rPr>
          <w:i/>
          <w:iCs/>
        </w:rPr>
        <w:t>Raw State:</w:t>
      </w:r>
      <w:r w:rsidRPr="00402D11">
        <w:t xml:space="preserve"> 6.8% missing modal prices, string inconsistencies, high distribution skewness.</w:t>
      </w:r>
    </w:p>
    <w:p w14:paraId="7F036E29" w14:textId="77777777" w:rsidR="00402D11" w:rsidRPr="00402D11" w:rsidRDefault="00402D11" w:rsidP="00402D11">
      <w:pPr>
        <w:numPr>
          <w:ilvl w:val="0"/>
          <w:numId w:val="26"/>
        </w:numPr>
      </w:pPr>
      <w:r w:rsidRPr="00402D11">
        <w:rPr>
          <w:i/>
          <w:iCs/>
        </w:rPr>
        <w:lastRenderedPageBreak/>
        <w:t>Processed State:</w:t>
      </w:r>
      <w:r w:rsidRPr="00402D11">
        <w:t xml:space="preserve"> 0% missing target values, standardized casing, normalized features ready for predictive </w:t>
      </w:r>
      <w:proofErr w:type="spellStart"/>
      <w:r w:rsidRPr="00402D11">
        <w:t>modeling</w:t>
      </w:r>
      <w:proofErr w:type="spellEnd"/>
      <w:r w:rsidRPr="00402D11">
        <w:t>.</w:t>
      </w:r>
    </w:p>
    <w:p w14:paraId="3C293E92" w14:textId="77777777" w:rsidR="002E2759" w:rsidRPr="00402D11" w:rsidRDefault="002E2759" w:rsidP="00402D11"/>
    <w:sectPr w:rsidR="002E2759" w:rsidRPr="00402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3"/>
  </w:num>
  <w:num w:numId="2" w16cid:durableId="721565727">
    <w:abstractNumId w:val="14"/>
  </w:num>
  <w:num w:numId="3" w16cid:durableId="1993869831">
    <w:abstractNumId w:val="8"/>
  </w:num>
  <w:num w:numId="4" w16cid:durableId="223565364">
    <w:abstractNumId w:val="18"/>
  </w:num>
  <w:num w:numId="5" w16cid:durableId="864371802">
    <w:abstractNumId w:val="12"/>
  </w:num>
  <w:num w:numId="6" w16cid:durableId="701634056">
    <w:abstractNumId w:val="25"/>
  </w:num>
  <w:num w:numId="7" w16cid:durableId="1946501684">
    <w:abstractNumId w:val="15"/>
  </w:num>
  <w:num w:numId="8" w16cid:durableId="1885949025">
    <w:abstractNumId w:val="13"/>
  </w:num>
  <w:num w:numId="9" w16cid:durableId="784427215">
    <w:abstractNumId w:val="5"/>
  </w:num>
  <w:num w:numId="10" w16cid:durableId="2006395445">
    <w:abstractNumId w:val="11"/>
  </w:num>
  <w:num w:numId="11" w16cid:durableId="1939094677">
    <w:abstractNumId w:val="24"/>
  </w:num>
  <w:num w:numId="12" w16cid:durableId="546068974">
    <w:abstractNumId w:val="20"/>
  </w:num>
  <w:num w:numId="13" w16cid:durableId="1886792839">
    <w:abstractNumId w:val="17"/>
  </w:num>
  <w:num w:numId="14" w16cid:durableId="1374310611">
    <w:abstractNumId w:val="7"/>
  </w:num>
  <w:num w:numId="15" w16cid:durableId="625547512">
    <w:abstractNumId w:val="23"/>
  </w:num>
  <w:num w:numId="16" w16cid:durableId="1375497595">
    <w:abstractNumId w:val="6"/>
  </w:num>
  <w:num w:numId="17" w16cid:durableId="795560984">
    <w:abstractNumId w:val="9"/>
  </w:num>
  <w:num w:numId="18" w16cid:durableId="47651130">
    <w:abstractNumId w:val="1"/>
  </w:num>
  <w:num w:numId="19" w16cid:durableId="2062046973">
    <w:abstractNumId w:val="19"/>
  </w:num>
  <w:num w:numId="20" w16cid:durableId="610672371">
    <w:abstractNumId w:val="16"/>
  </w:num>
  <w:num w:numId="21" w16cid:durableId="1982223989">
    <w:abstractNumId w:val="10"/>
  </w:num>
  <w:num w:numId="22" w16cid:durableId="1223374039">
    <w:abstractNumId w:val="2"/>
  </w:num>
  <w:num w:numId="23" w16cid:durableId="1854413681">
    <w:abstractNumId w:val="22"/>
  </w:num>
  <w:num w:numId="24" w16cid:durableId="1602645793">
    <w:abstractNumId w:val="21"/>
  </w:num>
  <w:num w:numId="25" w16cid:durableId="400713862">
    <w:abstractNumId w:val="0"/>
  </w:num>
  <w:num w:numId="26" w16cid:durableId="1134953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B57FF"/>
    <w:rsid w:val="002E2759"/>
    <w:rsid w:val="00402D11"/>
    <w:rsid w:val="005141DF"/>
    <w:rsid w:val="007348BF"/>
    <w:rsid w:val="0079670D"/>
    <w:rsid w:val="008138FE"/>
    <w:rsid w:val="008C6C42"/>
    <w:rsid w:val="00D03A67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2026-09-03T14:27:00Z</dcterms:created>
  <dcterms:modified xsi:type="dcterms:W3CDTF">2026-09-03T14:27:00Z</dcterms:modified>
</cp:coreProperties>
</file>