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2F68" w14:textId="77777777" w:rsidR="0072288F" w:rsidRPr="006F7668" w:rsidRDefault="0072288F" w:rsidP="0072288F">
      <w:pPr>
        <w:widowControl w:val="0"/>
        <w:spacing w:before="160"/>
        <w:ind w:left="1985"/>
        <w:jc w:val="center"/>
        <w:rPr>
          <w:rFonts w:ascii="Bookman Old Style" w:eastAsiaTheme="minorEastAsia" w:hAnsi="Bookman Old Style" w:cs="Bookman Old Style"/>
          <w:color w:val="000099"/>
          <w:lang w:val="en-US"/>
        </w:rPr>
      </w:pPr>
      <w:proofErr w:type="spellStart"/>
      <w:r>
        <w:rPr>
          <w:rFonts w:ascii="Bookman Old Style" w:eastAsiaTheme="minorEastAsia" w:hAnsi="Bookman Old Style" w:cs="Bookman Old Style"/>
          <w:color w:val="000099"/>
          <w:lang w:val="en-US"/>
        </w:rPr>
        <w:t>Pasal</w:t>
      </w:r>
      <w:proofErr w:type="spellEnd"/>
      <w:r>
        <w:rPr>
          <w:rFonts w:ascii="Bookman Old Style" w:eastAsiaTheme="minorEastAsia" w:hAnsi="Bookman Old Style" w:cs="Bookman Old Style"/>
          <w:color w:val="000099"/>
          <w:lang w:val="en-US"/>
        </w:rPr>
        <w:t xml:space="preserve"> </w:t>
      </w:r>
      <w:r w:rsidRPr="006F7668">
        <w:rPr>
          <w:color w:val="000099"/>
          <w:lang w:val="en-US"/>
        </w:rPr>
        <w:t>30</w:t>
      </w:r>
    </w:p>
    <w:p w14:paraId="424D68D8" w14:textId="77777777" w:rsidR="0072288F" w:rsidRPr="006F7668" w:rsidRDefault="0072288F" w:rsidP="0072288F">
      <w:pPr>
        <w:widowControl w:val="0"/>
        <w:spacing w:before="160"/>
        <w:ind w:left="1985"/>
        <w:jc w:val="both"/>
        <w:rPr>
          <w:rFonts w:ascii="Bookman Old Style" w:eastAsia="Bookman Old Style" w:hAnsi="Bookman Old Style" w:cs="Bookman Old Style"/>
          <w:color w:val="000099"/>
        </w:rPr>
      </w:pPr>
      <w:r w:rsidRPr="006F7668">
        <w:rPr>
          <w:rFonts w:ascii="Bookman Old Style" w:eastAsia="Bookman Old Style" w:hAnsi="Bookman Old Style" w:cs="Bookman Old Style"/>
          <w:color w:val="000099"/>
        </w:rPr>
        <w:t>Rektor dan wakil rektor dilarang merangkap jabatan sebagai:</w:t>
      </w:r>
    </w:p>
    <w:p w14:paraId="2EBC0BEC" w14:textId="77777777" w:rsidR="0072288F" w:rsidRPr="006F7668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6F7668">
        <w:rPr>
          <w:rFonts w:eastAsia="Bookman Old Style" w:cs="Bookman Old Style"/>
          <w:color w:val="000099"/>
        </w:rPr>
        <w:t>pimpinan</w:t>
      </w:r>
      <w:proofErr w:type="spellEnd"/>
      <w:r w:rsidRPr="006F7668">
        <w:rPr>
          <w:rFonts w:eastAsia="Bookman Old Style" w:cs="Bookman Old Style"/>
          <w:color w:val="000099"/>
        </w:rPr>
        <w:t xml:space="preserve"> pada </w:t>
      </w:r>
      <w:proofErr w:type="spellStart"/>
      <w:r w:rsidRPr="006F7668">
        <w:rPr>
          <w:rFonts w:eastAsia="Bookman Old Style" w:cs="Bookman Old Style"/>
          <w:color w:val="000099"/>
        </w:rPr>
        <w:t>perguruan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tinggi</w:t>
      </w:r>
      <w:proofErr w:type="spellEnd"/>
      <w:r w:rsidRPr="006F7668">
        <w:rPr>
          <w:rFonts w:eastAsia="Bookman Old Style" w:cs="Bookman Old Style"/>
          <w:color w:val="000099"/>
        </w:rPr>
        <w:t xml:space="preserve"> lain;</w:t>
      </w:r>
    </w:p>
    <w:p w14:paraId="7F223452" w14:textId="77777777" w:rsidR="0072288F" w:rsidRPr="006F7668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6F7668">
        <w:rPr>
          <w:rFonts w:eastAsia="Bookman Old Style" w:cs="Bookman Old Style"/>
          <w:color w:val="000099"/>
        </w:rPr>
        <w:t>pejabat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struktural</w:t>
      </w:r>
      <w:proofErr w:type="spellEnd"/>
      <w:r w:rsidRPr="006F7668">
        <w:rPr>
          <w:rFonts w:eastAsia="Bookman Old Style" w:cs="Bookman Old Style"/>
          <w:color w:val="000099"/>
        </w:rPr>
        <w:t xml:space="preserve"> dan/</w:t>
      </w:r>
      <w:proofErr w:type="spellStart"/>
      <w:r w:rsidRPr="006F7668">
        <w:rPr>
          <w:rFonts w:eastAsia="Bookman Old Style" w:cs="Bookman Old Style"/>
          <w:color w:val="000099"/>
        </w:rPr>
        <w:t>atau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fungsional</w:t>
      </w:r>
      <w:proofErr w:type="spellEnd"/>
      <w:r w:rsidRPr="006F7668">
        <w:rPr>
          <w:rFonts w:eastAsia="Bookman Old Style" w:cs="Bookman Old Style"/>
          <w:color w:val="000099"/>
        </w:rPr>
        <w:t xml:space="preserve"> pada </w:t>
      </w:r>
      <w:proofErr w:type="spellStart"/>
      <w:r w:rsidRPr="006F7668">
        <w:rPr>
          <w:rFonts w:eastAsia="Bookman Old Style" w:cs="Bookman Old Style"/>
          <w:color w:val="000099"/>
        </w:rPr>
        <w:t>lembaga</w:t>
      </w:r>
      <w:proofErr w:type="spellEnd"/>
      <w:r w:rsidRPr="006F7668">
        <w:rPr>
          <w:rFonts w:eastAsia="Bookman Old Style" w:cs="Bookman Old Style"/>
          <w:color w:val="000099"/>
        </w:rPr>
        <w:t xml:space="preserve"> lain;</w:t>
      </w:r>
    </w:p>
    <w:p w14:paraId="5E3E3AF4" w14:textId="77777777" w:rsidR="0072288F" w:rsidRPr="006F7668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6F7668">
        <w:rPr>
          <w:rFonts w:eastAsia="Bookman Old Style" w:cs="Bookman Old Style"/>
          <w:color w:val="000099"/>
        </w:rPr>
        <w:t>pimpinan</w:t>
      </w:r>
      <w:proofErr w:type="spellEnd"/>
      <w:r w:rsidRPr="006F7668">
        <w:rPr>
          <w:rFonts w:eastAsia="Bookman Old Style" w:cs="Bookman Old Style"/>
          <w:color w:val="000099"/>
        </w:rPr>
        <w:t xml:space="preserve"> badan </w:t>
      </w:r>
      <w:proofErr w:type="spellStart"/>
      <w:r w:rsidRPr="006F7668">
        <w:rPr>
          <w:rFonts w:eastAsia="Bookman Old Style" w:cs="Bookman Old Style"/>
          <w:color w:val="000099"/>
        </w:rPr>
        <w:t>usaha</w:t>
      </w:r>
      <w:proofErr w:type="spellEnd"/>
      <w:r w:rsidRPr="006F7668">
        <w:rPr>
          <w:rFonts w:eastAsia="Bookman Old Style" w:cs="Bookman Old Style"/>
          <w:color w:val="000099"/>
        </w:rPr>
        <w:t xml:space="preserve"> di </w:t>
      </w:r>
      <w:proofErr w:type="spellStart"/>
      <w:r w:rsidRPr="006F7668">
        <w:rPr>
          <w:rFonts w:eastAsia="Bookman Old Style" w:cs="Bookman Old Style"/>
          <w:color w:val="000099"/>
        </w:rPr>
        <w:t>dalam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maupun</w:t>
      </w:r>
      <w:proofErr w:type="spellEnd"/>
      <w:r w:rsidRPr="006F7668">
        <w:rPr>
          <w:rFonts w:eastAsia="Bookman Old Style" w:cs="Bookman Old Style"/>
          <w:color w:val="000099"/>
        </w:rPr>
        <w:t xml:space="preserve"> di </w:t>
      </w:r>
      <w:proofErr w:type="spellStart"/>
      <w:r w:rsidRPr="006F7668">
        <w:rPr>
          <w:rFonts w:eastAsia="Bookman Old Style" w:cs="Bookman Old Style"/>
          <w:color w:val="000099"/>
        </w:rPr>
        <w:t>luar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lingkungan</w:t>
      </w:r>
      <w:proofErr w:type="spellEnd"/>
      <w:r w:rsidRPr="006F7668">
        <w:rPr>
          <w:rFonts w:eastAsia="Bookman Old Style" w:cs="Bookman Old Style"/>
          <w:color w:val="000099"/>
        </w:rPr>
        <w:t xml:space="preserve"> UNP;</w:t>
      </w:r>
    </w:p>
    <w:p w14:paraId="14688493" w14:textId="77777777" w:rsidR="0072288F" w:rsidRPr="006F7668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6F7668">
        <w:rPr>
          <w:rFonts w:eastAsia="Bookman Old Style" w:cs="Bookman Old Style"/>
          <w:color w:val="000099"/>
        </w:rPr>
        <w:t>anggota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partai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politik</w:t>
      </w:r>
      <w:proofErr w:type="spellEnd"/>
      <w:r w:rsidRPr="006F7668">
        <w:rPr>
          <w:rFonts w:eastAsia="Bookman Old Style" w:cs="Bookman Old Style"/>
          <w:color w:val="000099"/>
        </w:rPr>
        <w:t>; dan</w:t>
      </w:r>
    </w:p>
    <w:p w14:paraId="08B2BE64" w14:textId="77777777" w:rsidR="0072288F" w:rsidRPr="006F7668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6F7668">
        <w:rPr>
          <w:rFonts w:eastAsia="Bookman Old Style" w:cs="Bookman Old Style"/>
          <w:color w:val="000099"/>
        </w:rPr>
        <w:t>pejabat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lainnya</w:t>
      </w:r>
      <w:proofErr w:type="spellEnd"/>
      <w:r w:rsidRPr="006F7668">
        <w:rPr>
          <w:rFonts w:eastAsia="Bookman Old Style" w:cs="Bookman Old Style"/>
          <w:color w:val="000099"/>
        </w:rPr>
        <w:t xml:space="preserve"> yang </w:t>
      </w:r>
      <w:proofErr w:type="spellStart"/>
      <w:r w:rsidRPr="006F7668">
        <w:rPr>
          <w:rFonts w:eastAsia="Bookman Old Style" w:cs="Bookman Old Style"/>
          <w:color w:val="000099"/>
        </w:rPr>
        <w:t>dapat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menimbulkan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pertentangan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kepentingan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dengan</w:t>
      </w:r>
      <w:proofErr w:type="spellEnd"/>
      <w:r w:rsidRPr="006F7668">
        <w:rPr>
          <w:rFonts w:eastAsia="Bookman Old Style" w:cs="Bookman Old Style"/>
          <w:color w:val="000099"/>
        </w:rPr>
        <w:t xml:space="preserve"> </w:t>
      </w:r>
      <w:proofErr w:type="spellStart"/>
      <w:r w:rsidRPr="006F7668">
        <w:rPr>
          <w:rFonts w:eastAsia="Bookman Old Style" w:cs="Bookman Old Style"/>
          <w:color w:val="000099"/>
        </w:rPr>
        <w:t>kepentingan</w:t>
      </w:r>
      <w:proofErr w:type="spellEnd"/>
      <w:r w:rsidRPr="006F7668">
        <w:rPr>
          <w:rFonts w:eastAsia="Bookman Old Style" w:cs="Bookman Old Style"/>
          <w:color w:val="000099"/>
        </w:rPr>
        <w:t xml:space="preserve"> UNP.</w:t>
      </w:r>
    </w:p>
    <w:p w14:paraId="4C3EC4A4" w14:textId="77777777" w:rsidR="0072288F" w:rsidRPr="006C01CE" w:rsidRDefault="0072288F" w:rsidP="0072288F">
      <w:pPr>
        <w:rPr>
          <w:rFonts w:ascii="Bookman Old Style" w:hAnsi="Bookman Old Style"/>
          <w:lang w:val="en-ID"/>
        </w:rPr>
      </w:pPr>
    </w:p>
    <w:p w14:paraId="1F0A97E7" w14:textId="77777777" w:rsidR="0072288F" w:rsidRPr="006C01CE" w:rsidRDefault="0072288F" w:rsidP="0072288F">
      <w:pPr>
        <w:jc w:val="right"/>
        <w:rPr>
          <w:rFonts w:ascii="Bookman Old Style" w:hAnsi="Bookman Old Style"/>
          <w:lang w:val="en-ID"/>
        </w:rPr>
      </w:pPr>
    </w:p>
    <w:p w14:paraId="747247F7" w14:textId="77777777" w:rsidR="0072288F" w:rsidRPr="006C01CE" w:rsidRDefault="0072288F" w:rsidP="0072288F">
      <w:pPr>
        <w:jc w:val="right"/>
        <w:rPr>
          <w:rFonts w:ascii="Bookman Old Style" w:hAnsi="Bookman Old Style"/>
          <w:lang w:val="en-ID"/>
        </w:rPr>
      </w:pPr>
      <w:proofErr w:type="spellStart"/>
      <w:r w:rsidRPr="006C01CE">
        <w:rPr>
          <w:rFonts w:ascii="Bookman Old Style" w:hAnsi="Bookman Old Style"/>
          <w:lang w:val="en-ID"/>
        </w:rPr>
        <w:t>Pasal</w:t>
      </w:r>
      <w:proofErr w:type="spellEnd"/>
      <w:r w:rsidRPr="006C01CE">
        <w:rPr>
          <w:rFonts w:ascii="Bookman Old Style" w:hAnsi="Bookman Old Style"/>
          <w:lang w:val="en-ID"/>
        </w:rPr>
        <w:t xml:space="preserve"> 30 …</w:t>
      </w:r>
    </w:p>
    <w:p w14:paraId="5F3FC0C5" w14:textId="77777777" w:rsidR="0072288F" w:rsidRPr="00EA7C39" w:rsidRDefault="0072288F" w:rsidP="0072288F">
      <w:pPr>
        <w:pStyle w:val="Caption"/>
        <w:jc w:val="center"/>
        <w:rPr>
          <w:lang w:val="en-US"/>
        </w:rPr>
      </w:pPr>
      <w:r w:rsidRPr="006C01CE">
        <w:t xml:space="preserve">Pasal </w:t>
      </w:r>
      <w:r>
        <w:rPr>
          <w:lang w:val="en-US"/>
        </w:rPr>
        <w:t>31</w:t>
      </w:r>
    </w:p>
    <w:p w14:paraId="2BD33117" w14:textId="77777777" w:rsidR="0072288F" w:rsidRPr="006C01CE" w:rsidRDefault="0072288F" w:rsidP="0072288F">
      <w:pPr>
        <w:pStyle w:val="ListParagraph"/>
        <w:widowControl w:val="0"/>
        <w:numPr>
          <w:ilvl w:val="0"/>
          <w:numId w:val="1"/>
        </w:numPr>
        <w:tabs>
          <w:tab w:val="left" w:pos="2580"/>
        </w:tabs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diangkat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5 (lima) </w:t>
      </w:r>
      <w:proofErr w:type="spellStart"/>
      <w:r w:rsidRPr="006C01CE">
        <w:rPr>
          <w:rFonts w:eastAsia="Bookman Old Style" w:cs="Bookman Old Style"/>
        </w:rPr>
        <w:t>tahun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diangkat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kembali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1 (</w:t>
      </w:r>
      <w:proofErr w:type="spellStart"/>
      <w:r w:rsidRPr="006C01CE">
        <w:rPr>
          <w:rFonts w:eastAsia="Bookman Old Style" w:cs="Bookman Old Style"/>
        </w:rPr>
        <w:t>satu</w:t>
      </w:r>
      <w:proofErr w:type="spellEnd"/>
      <w:r w:rsidRPr="006C01CE">
        <w:rPr>
          <w:rFonts w:eastAsia="Bookman Old Style" w:cs="Bookman Old Style"/>
        </w:rPr>
        <w:t xml:space="preserve">) kali 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>.</w:t>
      </w:r>
    </w:p>
    <w:p w14:paraId="600F0BEE" w14:textId="77777777" w:rsidR="0072288F" w:rsidRPr="006C01CE" w:rsidRDefault="0072288F" w:rsidP="0072288F">
      <w:pPr>
        <w:pStyle w:val="ListParagraph"/>
        <w:widowControl w:val="0"/>
        <w:numPr>
          <w:ilvl w:val="0"/>
          <w:numId w:val="1"/>
        </w:numPr>
        <w:tabs>
          <w:tab w:val="left" w:pos="2580"/>
        </w:tabs>
        <w:spacing w:before="160"/>
        <w:ind w:left="2410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Pemilihan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dilaksanakan</w:t>
      </w:r>
      <w:proofErr w:type="spellEnd"/>
      <w:r w:rsidRPr="006C01CE">
        <w:rPr>
          <w:rFonts w:eastAsia="Bookman Old Style" w:cs="Bookman Old Style"/>
        </w:rPr>
        <w:t xml:space="preserve"> paling </w:t>
      </w:r>
      <w:proofErr w:type="spellStart"/>
      <w:r w:rsidRPr="006C01CE">
        <w:rPr>
          <w:rFonts w:eastAsia="Bookman Old Style" w:cs="Bookman Old Style"/>
        </w:rPr>
        <w:t>lambat</w:t>
      </w:r>
      <w:proofErr w:type="spellEnd"/>
      <w:r w:rsidRPr="006C01CE">
        <w:rPr>
          <w:rFonts w:eastAsia="Bookman Old Style" w:cs="Bookman Old Style"/>
        </w:rPr>
        <w:t xml:space="preserve"> 5 (lima) </w:t>
      </w:r>
      <w:proofErr w:type="spellStart"/>
      <w:r w:rsidRPr="006C01CE">
        <w:rPr>
          <w:rFonts w:eastAsia="Bookman Old Style" w:cs="Bookman Old Style"/>
          <w:szCs w:val="24"/>
        </w:rPr>
        <w:t>bulan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sebelum</w:t>
      </w:r>
      <w:proofErr w:type="spellEnd"/>
      <w:r w:rsidRPr="006C01CE">
        <w:rPr>
          <w:rFonts w:eastAsia="Bookman Old Style" w:cs="Bookman Old Style"/>
          <w:szCs w:val="24"/>
        </w:rPr>
        <w:t xml:space="preserve"> masa </w:t>
      </w:r>
      <w:proofErr w:type="spellStart"/>
      <w:r w:rsidRPr="006C01CE">
        <w:rPr>
          <w:rFonts w:eastAsia="Bookman Old Style" w:cs="Bookman Old Style"/>
          <w:szCs w:val="24"/>
        </w:rPr>
        <w:t>jabatan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Rektor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berakhir</w:t>
      </w:r>
      <w:proofErr w:type="spellEnd"/>
      <w:r w:rsidRPr="006C01CE">
        <w:rPr>
          <w:rFonts w:eastAsia="Bookman Old Style" w:cs="Bookman Old Style"/>
          <w:szCs w:val="24"/>
        </w:rPr>
        <w:t>.</w:t>
      </w:r>
    </w:p>
    <w:p w14:paraId="3C499BBA" w14:textId="77777777" w:rsidR="0072288F" w:rsidRPr="00EA7C39" w:rsidRDefault="0072288F" w:rsidP="0072288F">
      <w:pPr>
        <w:pStyle w:val="Caption"/>
        <w:jc w:val="center"/>
        <w:rPr>
          <w:lang w:val="en-US"/>
        </w:rPr>
      </w:pPr>
      <w:r w:rsidRPr="006C01CE">
        <w:t xml:space="preserve">Pasal </w:t>
      </w:r>
      <w:r>
        <w:rPr>
          <w:lang w:val="en-US"/>
        </w:rPr>
        <w:t>32</w:t>
      </w:r>
    </w:p>
    <w:p w14:paraId="6EE8087B" w14:textId="77777777" w:rsidR="0072288F" w:rsidRPr="006C01CE" w:rsidRDefault="0072288F" w:rsidP="0072288F">
      <w:pPr>
        <w:pStyle w:val="ListParagraph"/>
        <w:widowControl w:val="0"/>
        <w:numPr>
          <w:ilvl w:val="0"/>
          <w:numId w:val="2"/>
        </w:numPr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berakhir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apabila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09463F">
        <w:rPr>
          <w:rFonts w:eastAsia="Bookman Old Style" w:cs="Bookman Old Style"/>
          <w:strike/>
          <w:color w:val="FF0000"/>
        </w:rPr>
        <w:t xml:space="preserve">yang </w:t>
      </w:r>
      <w:proofErr w:type="spellStart"/>
      <w:r w:rsidRPr="0009463F">
        <w:rPr>
          <w:rFonts w:eastAsia="Bookman Old Style" w:cs="Bookman Old Style"/>
          <w:strike/>
          <w:color w:val="FF0000"/>
        </w:rPr>
        <w:t>bersangkutan</w:t>
      </w:r>
      <w:proofErr w:type="spellEnd"/>
      <w:r w:rsidRPr="006C01CE">
        <w:rPr>
          <w:rFonts w:eastAsia="Bookman Old Style" w:cs="Bookman Old Style"/>
        </w:rPr>
        <w:t>:</w:t>
      </w:r>
    </w:p>
    <w:p w14:paraId="569A55B0" w14:textId="77777777" w:rsidR="0072288F" w:rsidRPr="006C01CE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berakhir</w:t>
      </w:r>
      <w:proofErr w:type="spellEnd"/>
      <w:r w:rsidRPr="006C01CE">
        <w:rPr>
          <w:rFonts w:eastAsia="Bookman Old Style" w:cs="Bookman Old Style"/>
        </w:rPr>
        <w:t xml:space="preserve"> 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>;</w:t>
      </w:r>
    </w:p>
    <w:p w14:paraId="79D61647" w14:textId="77777777" w:rsidR="0072288F" w:rsidRPr="006C01CE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telah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berusia</w:t>
      </w:r>
      <w:proofErr w:type="spellEnd"/>
      <w:r w:rsidRPr="006C01CE">
        <w:rPr>
          <w:rFonts w:eastAsia="Bookman Old Style" w:cs="Bookman Old Style"/>
        </w:rPr>
        <w:t xml:space="preserve"> 65 (</w:t>
      </w:r>
      <w:proofErr w:type="spellStart"/>
      <w:r w:rsidRPr="006C01CE">
        <w:rPr>
          <w:rFonts w:eastAsia="Bookman Old Style" w:cs="Bookman Old Style"/>
        </w:rPr>
        <w:t>enam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puluh</w:t>
      </w:r>
      <w:proofErr w:type="spellEnd"/>
      <w:r w:rsidRPr="006C01CE">
        <w:rPr>
          <w:rFonts w:eastAsia="Bookman Old Style" w:cs="Bookman Old Style"/>
        </w:rPr>
        <w:t xml:space="preserve"> lima) </w:t>
      </w:r>
      <w:proofErr w:type="spellStart"/>
      <w:r w:rsidRPr="006C01CE">
        <w:rPr>
          <w:rFonts w:eastAsia="Bookman Old Style" w:cs="Bookman Old Style"/>
        </w:rPr>
        <w:t>tahun</w:t>
      </w:r>
      <w:proofErr w:type="spellEnd"/>
      <w:r w:rsidRPr="006C01CE">
        <w:rPr>
          <w:rFonts w:eastAsia="Bookman Old Style" w:cs="Bookman Old Style"/>
        </w:rPr>
        <w:t>;</w:t>
      </w:r>
    </w:p>
    <w:p w14:paraId="25219DBA" w14:textId="77777777" w:rsidR="0072288F" w:rsidRPr="006C01CE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09463F">
        <w:rPr>
          <w:rFonts w:eastAsia="Bookman Old Style" w:cs="Bookman Old Style"/>
          <w:color w:val="000099"/>
        </w:rPr>
        <w:t>mengundurkan</w:t>
      </w:r>
      <w:proofErr w:type="spellEnd"/>
      <w:r w:rsidRPr="0009463F">
        <w:rPr>
          <w:rFonts w:eastAsia="Bookman Old Style" w:cs="Bookman Old Style"/>
          <w:color w:val="000099"/>
        </w:rPr>
        <w:t xml:space="preserve"> </w:t>
      </w:r>
      <w:proofErr w:type="spellStart"/>
      <w:r w:rsidRPr="0009463F">
        <w:rPr>
          <w:rFonts w:eastAsia="Bookman Old Style" w:cs="Bookman Old Style"/>
          <w:color w:val="000099"/>
        </w:rPr>
        <w:t>diri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mundur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atas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permintaan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sendiri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setelah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mendapatkan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persetujuan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MWA</w:t>
      </w:r>
      <w:r w:rsidRPr="006C01CE">
        <w:rPr>
          <w:rFonts w:eastAsia="Bookman Old Style" w:cs="Bookman Old Style"/>
        </w:rPr>
        <w:t>;</w:t>
      </w:r>
    </w:p>
    <w:p w14:paraId="15ACACD5" w14:textId="77777777" w:rsidR="0072288F" w:rsidRPr="00BF4B02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BF4B02">
        <w:rPr>
          <w:rFonts w:eastAsia="Bookman Old Style" w:cs="Bookman Old Style"/>
          <w:strike/>
          <w:color w:val="FF0000"/>
        </w:rPr>
        <w:t>meninggal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dunia;</w:t>
      </w:r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berhalangan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tetap</w:t>
      </w:r>
      <w:proofErr w:type="spellEnd"/>
    </w:p>
    <w:p w14:paraId="1C6F2D11" w14:textId="77777777" w:rsidR="0072288F" w:rsidRPr="006C01CE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melakukan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tindakan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asusila</w:t>
      </w:r>
      <w:proofErr w:type="spellEnd"/>
      <w:r w:rsidRPr="006C01CE">
        <w:rPr>
          <w:rFonts w:eastAsia="Bookman Old Style" w:cs="Bookman Old Style"/>
        </w:rPr>
        <w:t>;</w:t>
      </w:r>
    </w:p>
    <w:p w14:paraId="702095CD" w14:textId="77777777" w:rsidR="0072288F" w:rsidRPr="00BF4B02" w:rsidRDefault="0072288F" w:rsidP="0072288F">
      <w:pPr>
        <w:pStyle w:val="ListParagraph"/>
        <w:widowControl w:val="0"/>
        <w:spacing w:before="160"/>
        <w:ind w:left="2835" w:firstLine="0"/>
        <w:rPr>
          <w:rFonts w:eastAsia="Bookman Old Style" w:cs="Bookman Old Style"/>
          <w:strike/>
          <w:color w:val="FF0000"/>
        </w:rPr>
      </w:pPr>
      <w:proofErr w:type="spellStart"/>
      <w:r w:rsidRPr="00BF4B02">
        <w:rPr>
          <w:rFonts w:eastAsia="Bookman Old Style" w:cs="Bookman Old Style"/>
          <w:strike/>
          <w:color w:val="FF0000"/>
        </w:rPr>
        <w:t>sakit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jasmani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atau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rohani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terus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menerus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selama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6 (</w:t>
      </w:r>
      <w:proofErr w:type="spellStart"/>
      <w:r w:rsidRPr="00BF4B02">
        <w:rPr>
          <w:rFonts w:eastAsia="Bookman Old Style" w:cs="Bookman Old Style"/>
          <w:strike/>
          <w:color w:val="FF0000"/>
        </w:rPr>
        <w:t>enam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BF4B02">
        <w:rPr>
          <w:rFonts w:eastAsia="Bookman Old Style" w:cs="Bookman Old Style"/>
          <w:strike/>
          <w:color w:val="FF0000"/>
        </w:rPr>
        <w:t>bulan</w:t>
      </w:r>
      <w:proofErr w:type="spellEnd"/>
      <w:r w:rsidRPr="00BF4B02">
        <w:rPr>
          <w:rFonts w:eastAsia="Bookman Old Style" w:cs="Bookman Old Style"/>
          <w:strike/>
          <w:color w:val="FF0000"/>
        </w:rPr>
        <w:t>;</w:t>
      </w:r>
    </w:p>
    <w:p w14:paraId="2D1FD541" w14:textId="77777777" w:rsidR="0072288F" w:rsidRPr="006C01CE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dinilai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tidak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cakap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melaksanakan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tugasnya</w:t>
      </w:r>
      <w:proofErr w:type="spellEnd"/>
      <w:r w:rsidRPr="006C01CE">
        <w:rPr>
          <w:rFonts w:eastAsia="Bookman Old Style" w:cs="Bookman Old Style"/>
        </w:rPr>
        <w:t>;</w:t>
      </w:r>
    </w:p>
    <w:p w14:paraId="3944FB27" w14:textId="77777777" w:rsidR="0072288F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melanggar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norma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etika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; 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</w:p>
    <w:p w14:paraId="2663C729" w14:textId="77777777" w:rsidR="0072288F" w:rsidRDefault="0072288F" w:rsidP="0072288F">
      <w:pPr>
        <w:pStyle w:val="ListParagraph"/>
        <w:widowControl w:val="0"/>
        <w:numPr>
          <w:ilvl w:val="1"/>
          <w:numId w:val="3"/>
        </w:numPr>
        <w:spacing w:before="160"/>
        <w:ind w:left="2835" w:hanging="425"/>
        <w:rPr>
          <w:rFonts w:eastAsia="Bookman Old Style" w:cs="Bookman Old Style"/>
        </w:rPr>
      </w:pPr>
      <w:proofErr w:type="spellStart"/>
      <w:r w:rsidRPr="0009463F">
        <w:rPr>
          <w:rFonts w:eastAsia="Bookman Old Style" w:cs="Bookman Old Style"/>
        </w:rPr>
        <w:t>dipidana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dengan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pidana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penjara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karena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melakukan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tindak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pidana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berdasarkan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putusan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pengadilan</w:t>
      </w:r>
      <w:proofErr w:type="spellEnd"/>
      <w:r w:rsidRPr="0009463F">
        <w:rPr>
          <w:rFonts w:eastAsia="Bookman Old Style" w:cs="Bookman Old Style"/>
        </w:rPr>
        <w:t xml:space="preserve"> yang </w:t>
      </w:r>
      <w:proofErr w:type="spellStart"/>
      <w:r w:rsidRPr="0009463F">
        <w:rPr>
          <w:rFonts w:eastAsia="Bookman Old Style" w:cs="Bookman Old Style"/>
        </w:rPr>
        <w:t>telah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memperoleh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kekuatan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hukum</w:t>
      </w:r>
      <w:proofErr w:type="spellEnd"/>
      <w:r w:rsidRPr="0009463F">
        <w:rPr>
          <w:rFonts w:eastAsia="Bookman Old Style" w:cs="Bookman Old Style"/>
        </w:rPr>
        <w:t xml:space="preserve"> </w:t>
      </w:r>
      <w:proofErr w:type="spellStart"/>
      <w:r w:rsidRPr="0009463F">
        <w:rPr>
          <w:rFonts w:eastAsia="Bookman Old Style" w:cs="Bookman Old Style"/>
        </w:rPr>
        <w:t>tetap</w:t>
      </w:r>
      <w:proofErr w:type="spellEnd"/>
      <w:r w:rsidRPr="0009463F">
        <w:rPr>
          <w:rFonts w:eastAsia="Bookman Old Style" w:cs="Bookman Old Style"/>
        </w:rPr>
        <w:t>;</w:t>
      </w:r>
    </w:p>
    <w:p w14:paraId="5CDC2804" w14:textId="77777777" w:rsidR="0072288F" w:rsidRDefault="0072288F" w:rsidP="0072288F">
      <w:pPr>
        <w:pStyle w:val="ListParagraph"/>
        <w:widowControl w:val="0"/>
        <w:spacing w:before="160"/>
        <w:ind w:left="2835" w:firstLine="0"/>
        <w:rPr>
          <w:rFonts w:eastAsia="Bookman Old Style" w:cs="Bookman Old Style"/>
          <w:strike/>
          <w:color w:val="FF0000"/>
        </w:rPr>
      </w:pPr>
      <w:proofErr w:type="spellStart"/>
      <w:r w:rsidRPr="0009463F">
        <w:rPr>
          <w:rFonts w:eastAsia="Bookman Old Style" w:cs="Bookman Old Style"/>
          <w:strike/>
          <w:color w:val="FF0000"/>
        </w:rPr>
        <w:t>menjadi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terdakwa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09463F">
        <w:rPr>
          <w:rFonts w:eastAsia="Bookman Old Style" w:cs="Bookman Old Style"/>
          <w:strike/>
          <w:color w:val="FF0000"/>
        </w:rPr>
        <w:t>atau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terpidana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dalam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tindak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pidana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09463F">
        <w:rPr>
          <w:rFonts w:eastAsia="Bookman Old Style" w:cs="Bookman Old Style"/>
          <w:strike/>
          <w:color w:val="FF0000"/>
        </w:rPr>
        <w:t>diancam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dengan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pidana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9463F">
        <w:rPr>
          <w:rFonts w:eastAsia="Bookman Old Style" w:cs="Bookman Old Style"/>
          <w:strike/>
          <w:color w:val="FF0000"/>
        </w:rPr>
        <w:t>penjara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paling </w:t>
      </w:r>
      <w:proofErr w:type="spellStart"/>
      <w:r w:rsidRPr="0009463F">
        <w:rPr>
          <w:rFonts w:eastAsia="Bookman Old Style" w:cs="Bookman Old Style"/>
          <w:strike/>
          <w:color w:val="FF0000"/>
        </w:rPr>
        <w:t>singkat</w:t>
      </w:r>
      <w:proofErr w:type="spellEnd"/>
      <w:r w:rsidRPr="0009463F">
        <w:rPr>
          <w:rFonts w:eastAsia="Bookman Old Style" w:cs="Bookman Old Style"/>
          <w:strike/>
          <w:color w:val="FF0000"/>
        </w:rPr>
        <w:t xml:space="preserve"> 5 (lima) </w:t>
      </w:r>
      <w:proofErr w:type="spellStart"/>
      <w:r w:rsidRPr="0009463F">
        <w:rPr>
          <w:rFonts w:eastAsia="Bookman Old Style" w:cs="Bookman Old Style"/>
          <w:strike/>
          <w:color w:val="FF0000"/>
        </w:rPr>
        <w:t>tahun</w:t>
      </w:r>
      <w:proofErr w:type="spellEnd"/>
      <w:r w:rsidRPr="0009463F">
        <w:rPr>
          <w:rFonts w:eastAsia="Bookman Old Style" w:cs="Bookman Old Style"/>
          <w:strike/>
          <w:color w:val="FF0000"/>
        </w:rPr>
        <w:t>.</w:t>
      </w:r>
    </w:p>
    <w:p w14:paraId="04F7FD2B" w14:textId="77777777" w:rsidR="0072288F" w:rsidRDefault="0072288F" w:rsidP="0072288F">
      <w:pPr>
        <w:pStyle w:val="ListParagraph"/>
        <w:widowControl w:val="0"/>
        <w:spacing w:before="160"/>
        <w:ind w:left="2835" w:firstLine="0"/>
        <w:rPr>
          <w:rFonts w:eastAsia="Bookman Old Style" w:cs="Bookman Old Style"/>
          <w:strike/>
          <w:color w:val="FF0000"/>
        </w:rPr>
      </w:pPr>
    </w:p>
    <w:p w14:paraId="38B81AB0" w14:textId="77777777" w:rsidR="0072288F" w:rsidRPr="00BF4B02" w:rsidRDefault="0072288F" w:rsidP="0072288F">
      <w:pPr>
        <w:pStyle w:val="ListParagraph"/>
        <w:widowControl w:val="0"/>
        <w:numPr>
          <w:ilvl w:val="0"/>
          <w:numId w:val="2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BF4B02">
        <w:rPr>
          <w:rFonts w:eastAsia="Bookman Old Style" w:cs="Bookman Old Style"/>
          <w:color w:val="000099"/>
        </w:rPr>
        <w:t>Berhalangan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tetap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sebagaimana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dimaksud</w:t>
      </w:r>
      <w:proofErr w:type="spellEnd"/>
      <w:r w:rsidRPr="00BF4B02">
        <w:rPr>
          <w:rFonts w:eastAsia="Bookman Old Style" w:cs="Bookman Old Style"/>
          <w:color w:val="000099"/>
        </w:rPr>
        <w:t xml:space="preserve"> pada </w:t>
      </w:r>
      <w:proofErr w:type="spellStart"/>
      <w:r w:rsidRPr="00BF4B02">
        <w:rPr>
          <w:rFonts w:eastAsia="Bookman Old Style" w:cs="Bookman Old Style"/>
          <w:color w:val="000099"/>
        </w:rPr>
        <w:t>ayat</w:t>
      </w:r>
      <w:proofErr w:type="spellEnd"/>
      <w:r w:rsidRPr="00BF4B02">
        <w:rPr>
          <w:rFonts w:eastAsia="Bookman Old Style" w:cs="Bookman Old Style"/>
          <w:color w:val="000099"/>
        </w:rPr>
        <w:t xml:space="preserve"> (1) </w:t>
      </w:r>
      <w:proofErr w:type="spellStart"/>
      <w:r w:rsidRPr="00BF4B02">
        <w:rPr>
          <w:rFonts w:eastAsia="Bookman Old Style" w:cs="Bookman Old Style"/>
          <w:color w:val="000099"/>
        </w:rPr>
        <w:t>huruf</w:t>
      </w:r>
      <w:proofErr w:type="spellEnd"/>
      <w:r w:rsidRPr="00BF4B02">
        <w:rPr>
          <w:rFonts w:eastAsia="Bookman Old Style" w:cs="Bookman Old Style"/>
          <w:color w:val="000099"/>
        </w:rPr>
        <w:t xml:space="preserve"> d </w:t>
      </w:r>
      <w:proofErr w:type="spellStart"/>
      <w:r w:rsidRPr="00BF4B02">
        <w:rPr>
          <w:rFonts w:eastAsia="Bookman Old Style" w:cs="Bookman Old Style"/>
          <w:color w:val="000099"/>
        </w:rPr>
        <w:t>meliputi</w:t>
      </w:r>
      <w:proofErr w:type="spellEnd"/>
      <w:r w:rsidRPr="00BF4B02">
        <w:rPr>
          <w:rFonts w:eastAsia="Bookman Old Style" w:cs="Bookman Old Style"/>
          <w:color w:val="000099"/>
        </w:rPr>
        <w:t>:</w:t>
      </w:r>
    </w:p>
    <w:p w14:paraId="09E49108" w14:textId="77777777" w:rsidR="0072288F" w:rsidRPr="00BF4B02" w:rsidRDefault="0072288F" w:rsidP="0072288F">
      <w:pPr>
        <w:pStyle w:val="ListParagraph"/>
        <w:widowControl w:val="0"/>
        <w:numPr>
          <w:ilvl w:val="0"/>
          <w:numId w:val="18"/>
        </w:numPr>
        <w:spacing w:before="160"/>
        <w:ind w:left="2835" w:hanging="425"/>
        <w:rPr>
          <w:rFonts w:eastAsia="Bookman Old Style" w:cs="Bookman Old Style"/>
          <w:color w:val="000099"/>
        </w:rPr>
      </w:pPr>
      <w:proofErr w:type="spellStart"/>
      <w:r w:rsidRPr="00BF4B02">
        <w:rPr>
          <w:rFonts w:eastAsia="Bookman Old Style" w:cs="Bookman Old Style"/>
          <w:color w:val="000099"/>
        </w:rPr>
        <w:t>meninggal</w:t>
      </w:r>
      <w:proofErr w:type="spellEnd"/>
      <w:r w:rsidRPr="00BF4B02">
        <w:rPr>
          <w:rFonts w:eastAsia="Bookman Old Style" w:cs="Bookman Old Style"/>
          <w:color w:val="000099"/>
        </w:rPr>
        <w:t xml:space="preserve"> dunia; </w:t>
      </w:r>
      <w:proofErr w:type="spellStart"/>
      <w:r w:rsidRPr="00BF4B02">
        <w:rPr>
          <w:rFonts w:eastAsia="Bookman Old Style" w:cs="Bookman Old Style"/>
          <w:color w:val="000099"/>
        </w:rPr>
        <w:t>atau</w:t>
      </w:r>
      <w:proofErr w:type="spellEnd"/>
    </w:p>
    <w:p w14:paraId="209C9123" w14:textId="77777777" w:rsidR="0072288F" w:rsidRPr="00BF4B02" w:rsidRDefault="0072288F" w:rsidP="0072288F">
      <w:pPr>
        <w:pStyle w:val="ListParagraph"/>
        <w:widowControl w:val="0"/>
        <w:numPr>
          <w:ilvl w:val="0"/>
          <w:numId w:val="18"/>
        </w:numPr>
        <w:spacing w:before="160"/>
        <w:ind w:left="2835" w:hanging="425"/>
        <w:rPr>
          <w:rFonts w:eastAsia="Bookman Old Style" w:cs="Bookman Old Style"/>
          <w:color w:val="000099"/>
        </w:rPr>
      </w:pPr>
      <w:proofErr w:type="spellStart"/>
      <w:r w:rsidRPr="00BF4B02">
        <w:rPr>
          <w:rFonts w:eastAsia="Bookman Old Style" w:cs="Bookman Old Style"/>
          <w:color w:val="000099"/>
        </w:rPr>
        <w:t>sakit</w:t>
      </w:r>
      <w:proofErr w:type="spellEnd"/>
      <w:r w:rsidRPr="00BF4B02">
        <w:rPr>
          <w:rFonts w:eastAsia="Bookman Old Style" w:cs="Bookman Old Style"/>
          <w:color w:val="000099"/>
        </w:rPr>
        <w:t xml:space="preserve"> yang </w:t>
      </w:r>
      <w:proofErr w:type="spellStart"/>
      <w:r w:rsidRPr="00BF4B02">
        <w:rPr>
          <w:rFonts w:eastAsia="Bookman Old Style" w:cs="Bookman Old Style"/>
          <w:color w:val="000099"/>
        </w:rPr>
        <w:t>tidak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dapat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disembuhkan</w:t>
      </w:r>
      <w:proofErr w:type="spellEnd"/>
      <w:r w:rsidRPr="00BF4B02">
        <w:rPr>
          <w:rFonts w:eastAsia="Bookman Old Style" w:cs="Bookman Old Style"/>
          <w:color w:val="000099"/>
        </w:rPr>
        <w:t xml:space="preserve"> yang </w:t>
      </w:r>
      <w:proofErr w:type="spellStart"/>
      <w:r w:rsidRPr="00BF4B02">
        <w:rPr>
          <w:rFonts w:eastAsia="Bookman Old Style" w:cs="Bookman Old Style"/>
          <w:color w:val="000099"/>
        </w:rPr>
        <w:t>menyebabkan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tidak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dapat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melaksanakan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tugas</w:t>
      </w:r>
      <w:proofErr w:type="spellEnd"/>
      <w:r w:rsidRPr="00BF4B02">
        <w:rPr>
          <w:rFonts w:eastAsia="Bookman Old Style" w:cs="Bookman Old Style"/>
          <w:color w:val="000099"/>
        </w:rPr>
        <w:t xml:space="preserve"> yang </w:t>
      </w:r>
      <w:proofErr w:type="spellStart"/>
      <w:r w:rsidRPr="00BF4B02">
        <w:rPr>
          <w:rFonts w:eastAsia="Bookman Old Style" w:cs="Bookman Old Style"/>
          <w:color w:val="000099"/>
        </w:rPr>
        <w:t>dibuktikan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dengan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berita</w:t>
      </w:r>
      <w:proofErr w:type="spellEnd"/>
      <w:r w:rsidRPr="00BF4B02">
        <w:rPr>
          <w:rFonts w:eastAsia="Bookman Old Style" w:cs="Bookman Old Style"/>
          <w:color w:val="000099"/>
        </w:rPr>
        <w:t xml:space="preserve"> acara </w:t>
      </w:r>
      <w:proofErr w:type="spellStart"/>
      <w:r w:rsidRPr="00BF4B02">
        <w:rPr>
          <w:rFonts w:eastAsia="Bookman Old Style" w:cs="Bookman Old Style"/>
          <w:color w:val="000099"/>
        </w:rPr>
        <w:t>tim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penguji</w:t>
      </w:r>
      <w:proofErr w:type="spellEnd"/>
      <w:r w:rsidRPr="00BF4B02">
        <w:rPr>
          <w:rFonts w:eastAsia="Bookman Old Style" w:cs="Bookman Old Style"/>
          <w:color w:val="000099"/>
        </w:rPr>
        <w:t xml:space="preserve"> </w:t>
      </w:r>
      <w:proofErr w:type="spellStart"/>
      <w:r w:rsidRPr="00BF4B02">
        <w:rPr>
          <w:rFonts w:eastAsia="Bookman Old Style" w:cs="Bookman Old Style"/>
          <w:color w:val="000099"/>
        </w:rPr>
        <w:t>kesehatan</w:t>
      </w:r>
      <w:proofErr w:type="spellEnd"/>
      <w:r w:rsidRPr="00BF4B02">
        <w:rPr>
          <w:rFonts w:eastAsia="Bookman Old Style" w:cs="Bookman Old Style"/>
          <w:color w:val="000099"/>
        </w:rPr>
        <w:t>.</w:t>
      </w:r>
    </w:p>
    <w:p w14:paraId="3178AC28" w14:textId="77777777" w:rsidR="0072288F" w:rsidRPr="00BF4B02" w:rsidRDefault="0072288F" w:rsidP="0072288F">
      <w:pPr>
        <w:pStyle w:val="ListParagraph"/>
        <w:widowControl w:val="0"/>
        <w:numPr>
          <w:ilvl w:val="0"/>
          <w:numId w:val="2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BF4B02">
        <w:rPr>
          <w:rFonts w:eastAsia="Bookman Old Style" w:cs="Bookman Old Style"/>
          <w:strike/>
          <w:color w:val="FF0000"/>
        </w:rPr>
        <w:t>Pemberhentian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rektor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dilakukan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MWA </w:t>
      </w:r>
      <w:proofErr w:type="spellStart"/>
      <w:r w:rsidRPr="00BF4B02">
        <w:rPr>
          <w:rFonts w:eastAsia="Bookman Old Style" w:cs="Bookman Old Style"/>
          <w:strike/>
          <w:color w:val="FF0000"/>
        </w:rPr>
        <w:t>setelah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mendapatkan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F4B02">
        <w:rPr>
          <w:rFonts w:eastAsia="Bookman Old Style" w:cs="Bookman Old Style"/>
          <w:strike/>
          <w:color w:val="FF0000"/>
        </w:rPr>
        <w:t>pertimbangan</w:t>
      </w:r>
      <w:proofErr w:type="spellEnd"/>
      <w:r w:rsidRPr="00BF4B02">
        <w:rPr>
          <w:rFonts w:eastAsia="Bookman Old Style" w:cs="Bookman Old Style"/>
          <w:strike/>
          <w:color w:val="FF0000"/>
        </w:rPr>
        <w:t xml:space="preserve"> SA.</w:t>
      </w:r>
    </w:p>
    <w:p w14:paraId="7D713619" w14:textId="77777777" w:rsidR="0072288F" w:rsidRDefault="0072288F" w:rsidP="0072288F">
      <w:pPr>
        <w:pStyle w:val="ListParagraph"/>
        <w:widowControl w:val="0"/>
        <w:numPr>
          <w:ilvl w:val="0"/>
          <w:numId w:val="2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BB33D6">
        <w:rPr>
          <w:rFonts w:eastAsia="Bookman Old Style" w:cs="Bookman Old Style"/>
          <w:strike/>
          <w:color w:val="FF0000"/>
        </w:rPr>
        <w:t>Jabatan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rektor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BB33D6">
        <w:rPr>
          <w:rFonts w:eastAsia="Bookman Old Style" w:cs="Bookman Old Style"/>
          <w:strike/>
          <w:color w:val="FF0000"/>
        </w:rPr>
        <w:t>diberhentikan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diisi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oleh salah </w:t>
      </w:r>
      <w:proofErr w:type="spellStart"/>
      <w:r w:rsidRPr="00BB33D6">
        <w:rPr>
          <w:rFonts w:eastAsia="Bookman Old Style" w:cs="Bookman Old Style"/>
          <w:strike/>
          <w:color w:val="FF0000"/>
        </w:rPr>
        <w:t>seorang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wakil </w:t>
      </w:r>
      <w:proofErr w:type="spellStart"/>
      <w:r w:rsidRPr="00BB33D6">
        <w:rPr>
          <w:rFonts w:eastAsia="Bookman Old Style" w:cs="Bookman Old Style"/>
          <w:strike/>
          <w:color w:val="FF0000"/>
        </w:rPr>
        <w:t>Rektor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sampai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dengan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berakhirnya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masa </w:t>
      </w:r>
      <w:proofErr w:type="spellStart"/>
      <w:r w:rsidRPr="00BB33D6">
        <w:rPr>
          <w:rFonts w:eastAsia="Bookman Old Style" w:cs="Bookman Old Style"/>
          <w:strike/>
          <w:color w:val="FF0000"/>
        </w:rPr>
        <w:t>jabatan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tersebut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sesuai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dengan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B33D6">
        <w:rPr>
          <w:rFonts w:eastAsia="Bookman Old Style" w:cs="Bookman Old Style"/>
          <w:strike/>
          <w:color w:val="FF0000"/>
        </w:rPr>
        <w:t>ketetapan</w:t>
      </w:r>
      <w:proofErr w:type="spellEnd"/>
      <w:r w:rsidRPr="00BB33D6">
        <w:rPr>
          <w:rFonts w:eastAsia="Bookman Old Style" w:cs="Bookman Old Style"/>
          <w:strike/>
          <w:color w:val="FF0000"/>
        </w:rPr>
        <w:t xml:space="preserve"> MWA.</w:t>
      </w:r>
    </w:p>
    <w:p w14:paraId="7B35466E" w14:textId="77777777" w:rsidR="0072288F" w:rsidRDefault="0072288F" w:rsidP="0072288F">
      <w:pPr>
        <w:pStyle w:val="ListParagraph"/>
        <w:widowControl w:val="0"/>
        <w:spacing w:before="160"/>
        <w:ind w:firstLine="0"/>
        <w:rPr>
          <w:rFonts w:eastAsia="Bookman Old Style" w:cs="Bookman Old Style"/>
          <w:strike/>
          <w:color w:val="FF0000"/>
        </w:rPr>
      </w:pPr>
    </w:p>
    <w:p w14:paraId="45DBD2C9" w14:textId="77777777" w:rsidR="0072288F" w:rsidRDefault="0072288F" w:rsidP="0072288F">
      <w:pPr>
        <w:pStyle w:val="ListParagraph"/>
        <w:widowControl w:val="0"/>
        <w:spacing w:before="160"/>
        <w:ind w:firstLine="0"/>
        <w:jc w:val="center"/>
        <w:rPr>
          <w:rFonts w:eastAsia="Bookman Old Style" w:cs="Bookman Old Style"/>
          <w:color w:val="000099"/>
        </w:rPr>
      </w:pPr>
      <w:proofErr w:type="spellStart"/>
      <w:r w:rsidRPr="009C73F6"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33</w:t>
      </w:r>
    </w:p>
    <w:p w14:paraId="1D32475B" w14:textId="77777777" w:rsidR="0072288F" w:rsidRPr="009C73F6" w:rsidRDefault="0072288F" w:rsidP="0072288F">
      <w:pPr>
        <w:pStyle w:val="ListParagraph"/>
        <w:widowControl w:val="0"/>
        <w:spacing w:before="160"/>
        <w:ind w:firstLine="0"/>
        <w:jc w:val="left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Alternatif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pertama</w:t>
      </w:r>
      <w:proofErr w:type="spellEnd"/>
      <w:r>
        <w:rPr>
          <w:rFonts w:eastAsia="Bookman Old Style" w:cs="Bookman Old Style"/>
          <w:color w:val="000099"/>
        </w:rPr>
        <w:t>:</w:t>
      </w:r>
    </w:p>
    <w:p w14:paraId="2CE83BD6" w14:textId="77777777" w:rsidR="0072288F" w:rsidRPr="00E9733F" w:rsidRDefault="0072288F" w:rsidP="0072288F">
      <w:pPr>
        <w:pStyle w:val="ListParagraph"/>
        <w:widowControl w:val="0"/>
        <w:numPr>
          <w:ilvl w:val="0"/>
          <w:numId w:val="19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BB33D6">
        <w:rPr>
          <w:rFonts w:eastAsia="Bookman Old Style" w:cs="Bookman Old Style"/>
          <w:color w:val="000099"/>
        </w:rPr>
        <w:t>Dalam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hal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terjadi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pemberhentian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sebelum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r w:rsidRPr="00BB33D6">
        <w:rPr>
          <w:rFonts w:eastAsia="Bookman Old Style" w:cs="Bookman Old Style"/>
          <w:color w:val="000099"/>
        </w:rPr>
        <w:t xml:space="preserve">masa </w:t>
      </w:r>
      <w:proofErr w:type="spellStart"/>
      <w:r w:rsidRPr="00BB33D6">
        <w:rPr>
          <w:rFonts w:eastAsia="Bookman Old Style" w:cs="Bookman Old Style"/>
          <w:color w:val="000099"/>
        </w:rPr>
        <w:t>jabatannya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berakhir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sebagaimana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dalam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Pasal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r>
        <w:rPr>
          <w:rFonts w:eastAsia="Bookman Old Style" w:cs="Bookman Old Style"/>
          <w:color w:val="000099"/>
        </w:rPr>
        <w:t>32</w:t>
      </w:r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ayat</w:t>
      </w:r>
      <w:proofErr w:type="spellEnd"/>
      <w:r w:rsidRPr="00BB33D6">
        <w:rPr>
          <w:rFonts w:eastAsia="Bookman Old Style" w:cs="Bookman Old Style"/>
          <w:color w:val="000099"/>
        </w:rPr>
        <w:t xml:space="preserve"> (1) dan </w:t>
      </w:r>
      <w:proofErr w:type="spellStart"/>
      <w:r w:rsidRPr="00BB33D6">
        <w:rPr>
          <w:rFonts w:eastAsia="Bookman Old Style" w:cs="Bookman Old Style"/>
          <w:color w:val="000099"/>
        </w:rPr>
        <w:t>sisa</w:t>
      </w:r>
      <w:proofErr w:type="spellEnd"/>
      <w:r w:rsidRPr="00BB33D6">
        <w:rPr>
          <w:rFonts w:eastAsia="Bookman Old Style" w:cs="Bookman Old Style"/>
          <w:color w:val="000099"/>
        </w:rPr>
        <w:t xml:space="preserve"> masa </w:t>
      </w:r>
      <w:proofErr w:type="spellStart"/>
      <w:r w:rsidRPr="00BB33D6">
        <w:rPr>
          <w:rFonts w:eastAsia="Bookman Old Style" w:cs="Bookman Old Style"/>
          <w:color w:val="000099"/>
        </w:rPr>
        <w:t>jabatannya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r w:rsidRPr="00BB33D6">
        <w:rPr>
          <w:rFonts w:eastAsia="Bookman Old Style" w:cs="Bookman Old Style"/>
          <w:color w:val="000099"/>
        </w:rPr>
        <w:t>paling lama 2 (</w:t>
      </w:r>
      <w:proofErr w:type="spellStart"/>
      <w:r w:rsidRPr="00BB33D6">
        <w:rPr>
          <w:rFonts w:eastAsia="Bookman Old Style" w:cs="Bookman Old Style"/>
          <w:color w:val="000099"/>
        </w:rPr>
        <w:t>dua</w:t>
      </w:r>
      <w:proofErr w:type="spellEnd"/>
      <w:r w:rsidRPr="00BB33D6">
        <w:rPr>
          <w:rFonts w:eastAsia="Bookman Old Style" w:cs="Bookman Old Style"/>
          <w:color w:val="000099"/>
        </w:rPr>
        <w:t xml:space="preserve">) </w:t>
      </w:r>
      <w:proofErr w:type="spellStart"/>
      <w:r w:rsidRPr="00BB33D6">
        <w:rPr>
          <w:rFonts w:eastAsia="Bookman Old Style" w:cs="Bookman Old Style"/>
          <w:color w:val="000099"/>
        </w:rPr>
        <w:t>tahun</w:t>
      </w:r>
      <w:proofErr w:type="spellEnd"/>
      <w:r w:rsidRPr="00BB33D6">
        <w:rPr>
          <w:rFonts w:eastAsia="Bookman Old Style" w:cs="Bookman Old Style"/>
          <w:color w:val="000099"/>
        </w:rPr>
        <w:t xml:space="preserve">, MWA </w:t>
      </w:r>
      <w:proofErr w:type="spellStart"/>
      <w:r w:rsidRPr="00BB33D6">
        <w:rPr>
          <w:rFonts w:eastAsia="Bookman Old Style" w:cs="Bookman Old Style"/>
          <w:color w:val="000099"/>
        </w:rPr>
        <w:t>mengangkat</w:t>
      </w:r>
      <w:proofErr w:type="spellEnd"/>
      <w:r w:rsidRPr="00BB33D6">
        <w:rPr>
          <w:rFonts w:eastAsia="Bookman Old Style" w:cs="Bookman Old Style"/>
          <w:color w:val="000099"/>
        </w:rPr>
        <w:t xml:space="preserve"> salah</w:t>
      </w:r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satu</w:t>
      </w:r>
      <w:proofErr w:type="spellEnd"/>
      <w:r w:rsidRPr="00BB33D6">
        <w:rPr>
          <w:rFonts w:eastAsia="Bookman Old Style" w:cs="Bookman Old Style"/>
          <w:color w:val="000099"/>
        </w:rPr>
        <w:t xml:space="preserve"> wakil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menjadi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definitif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untuk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meneruskan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sisa</w:t>
      </w:r>
      <w:proofErr w:type="spellEnd"/>
      <w:r w:rsidRPr="00BB33D6">
        <w:rPr>
          <w:rFonts w:eastAsia="Bookman Old Style" w:cs="Bookman Old Style"/>
          <w:color w:val="000099"/>
        </w:rPr>
        <w:t xml:space="preserve"> masa </w:t>
      </w:r>
      <w:proofErr w:type="spellStart"/>
      <w:r w:rsidRPr="00BB33D6">
        <w:rPr>
          <w:rFonts w:eastAsia="Bookman Old Style" w:cs="Bookman Old Style"/>
          <w:color w:val="000099"/>
        </w:rPr>
        <w:t>jabatan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sebelumnya</w:t>
      </w:r>
      <w:proofErr w:type="spellEnd"/>
      <w:r w:rsidRPr="00BB33D6">
        <w:rPr>
          <w:rFonts w:eastAsia="Bookman Old Style" w:cs="Bookman Old Style"/>
          <w:color w:val="000099"/>
        </w:rPr>
        <w:t>.</w:t>
      </w:r>
    </w:p>
    <w:p w14:paraId="644C490C" w14:textId="77777777" w:rsidR="0072288F" w:rsidRPr="00BB4458" w:rsidRDefault="0072288F" w:rsidP="0072288F">
      <w:pPr>
        <w:pStyle w:val="ListParagraph"/>
        <w:widowControl w:val="0"/>
        <w:numPr>
          <w:ilvl w:val="0"/>
          <w:numId w:val="19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BB4458">
        <w:rPr>
          <w:rFonts w:eastAsia="Bookman Old Style" w:cs="Bookman Old Style"/>
          <w:color w:val="000099"/>
        </w:rPr>
        <w:t>Dalam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hal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terjadi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pemberhentian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Rektor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sebagaimana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dimaksud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dalam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Pasal</w:t>
      </w:r>
      <w:proofErr w:type="spellEnd"/>
      <w:r w:rsidRPr="00BB4458">
        <w:rPr>
          <w:rFonts w:eastAsia="Bookman Old Style" w:cs="Bookman Old Style"/>
          <w:color w:val="000099"/>
        </w:rPr>
        <w:t xml:space="preserve"> 3</w:t>
      </w:r>
      <w:r>
        <w:rPr>
          <w:rFonts w:eastAsia="Bookman Old Style" w:cs="Bookman Old Style"/>
          <w:color w:val="000099"/>
        </w:rPr>
        <w:t>2</w:t>
      </w:r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ayat</w:t>
      </w:r>
      <w:proofErr w:type="spellEnd"/>
      <w:r w:rsidRPr="00BB4458">
        <w:rPr>
          <w:rFonts w:eastAsia="Bookman Old Style" w:cs="Bookman Old Style"/>
          <w:color w:val="000099"/>
        </w:rPr>
        <w:t xml:space="preserve"> (1) dan </w:t>
      </w:r>
      <w:proofErr w:type="spellStart"/>
      <w:r w:rsidRPr="00BB4458">
        <w:rPr>
          <w:rFonts w:eastAsia="Bookman Old Style" w:cs="Bookman Old Style"/>
          <w:color w:val="000099"/>
        </w:rPr>
        <w:t>sisa</w:t>
      </w:r>
      <w:proofErr w:type="spellEnd"/>
      <w:r w:rsidRPr="00BB4458">
        <w:rPr>
          <w:rFonts w:eastAsia="Bookman Old Style" w:cs="Bookman Old Style"/>
          <w:color w:val="000099"/>
        </w:rPr>
        <w:t xml:space="preserve"> masa </w:t>
      </w:r>
      <w:proofErr w:type="spellStart"/>
      <w:r w:rsidRPr="00BB4458">
        <w:rPr>
          <w:rFonts w:eastAsia="Bookman Old Style" w:cs="Bookman Old Style"/>
          <w:color w:val="000099"/>
        </w:rPr>
        <w:t>jabatannya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lebih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dari</w:t>
      </w:r>
      <w:proofErr w:type="spellEnd"/>
      <w:r w:rsidRPr="00BB4458">
        <w:rPr>
          <w:rFonts w:eastAsia="Bookman Old Style" w:cs="Bookman Old Style"/>
          <w:color w:val="000099"/>
        </w:rPr>
        <w:t xml:space="preserve"> 2 (</w:t>
      </w:r>
      <w:proofErr w:type="spellStart"/>
      <w:r w:rsidRPr="00BB4458">
        <w:rPr>
          <w:rFonts w:eastAsia="Bookman Old Style" w:cs="Bookman Old Style"/>
          <w:color w:val="000099"/>
        </w:rPr>
        <w:t>dua</w:t>
      </w:r>
      <w:proofErr w:type="spellEnd"/>
      <w:r w:rsidRPr="00BB4458">
        <w:rPr>
          <w:rFonts w:eastAsia="Bookman Old Style" w:cs="Bookman Old Style"/>
          <w:color w:val="000099"/>
        </w:rPr>
        <w:t xml:space="preserve">) </w:t>
      </w:r>
      <w:proofErr w:type="spellStart"/>
      <w:r w:rsidRPr="00BB4458">
        <w:rPr>
          <w:rFonts w:eastAsia="Bookman Old Style" w:cs="Bookman Old Style"/>
          <w:color w:val="000099"/>
        </w:rPr>
        <w:t>tahun</w:t>
      </w:r>
      <w:proofErr w:type="spellEnd"/>
      <w:r w:rsidRPr="00BB4458">
        <w:rPr>
          <w:rFonts w:eastAsia="Bookman Old Style" w:cs="Bookman Old Style"/>
          <w:color w:val="000099"/>
        </w:rPr>
        <w:t xml:space="preserve">, </w:t>
      </w:r>
      <w:proofErr w:type="spellStart"/>
      <w:r w:rsidRPr="00BB4458">
        <w:rPr>
          <w:rFonts w:eastAsia="Bookman Old Style" w:cs="Bookman Old Style"/>
          <w:color w:val="000099"/>
        </w:rPr>
        <w:t>dilakukan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69725D">
        <w:rPr>
          <w:rFonts w:eastAsia="Bookman Old Style" w:cs="Bookman Old Style"/>
          <w:color w:val="000099"/>
        </w:rPr>
        <w:t>pemilihan</w:t>
      </w:r>
      <w:proofErr w:type="spellEnd"/>
      <w:r w:rsidRPr="0069725D">
        <w:rPr>
          <w:rFonts w:eastAsia="Bookman Old Style" w:cs="Bookman Old Style"/>
          <w:color w:val="000099"/>
        </w:rPr>
        <w:t xml:space="preserve"> </w:t>
      </w:r>
      <w:proofErr w:type="spellStart"/>
      <w:r w:rsidRPr="0069725D">
        <w:rPr>
          <w:rFonts w:eastAsia="Bookman Old Style" w:cs="Bookman Old Style"/>
          <w:color w:val="000099"/>
        </w:rPr>
        <w:t>Rektor</w:t>
      </w:r>
      <w:proofErr w:type="spellEnd"/>
      <w:r w:rsidRPr="0069725D">
        <w:rPr>
          <w:rFonts w:eastAsia="Bookman Old Style" w:cs="Bookman Old Style"/>
          <w:color w:val="000099"/>
        </w:rPr>
        <w:t xml:space="preserve"> </w:t>
      </w:r>
      <w:proofErr w:type="spellStart"/>
      <w:r w:rsidRPr="0069725D">
        <w:rPr>
          <w:rFonts w:eastAsia="Bookman Old Style" w:cs="Bookman Old Style"/>
          <w:color w:val="000099"/>
        </w:rPr>
        <w:t>baru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untuk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meneruskan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sisa</w:t>
      </w:r>
      <w:proofErr w:type="spellEnd"/>
      <w:r w:rsidRPr="00BB4458">
        <w:rPr>
          <w:rFonts w:eastAsia="Bookman Old Style" w:cs="Bookman Old Style"/>
          <w:color w:val="000099"/>
        </w:rPr>
        <w:t xml:space="preserve"> masa </w:t>
      </w:r>
      <w:proofErr w:type="spellStart"/>
      <w:r w:rsidRPr="00BB4458">
        <w:rPr>
          <w:rFonts w:eastAsia="Bookman Old Style" w:cs="Bookman Old Style"/>
          <w:color w:val="000099"/>
        </w:rPr>
        <w:t>jabatan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Rektor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sebelumnya</w:t>
      </w:r>
      <w:proofErr w:type="spellEnd"/>
      <w:r w:rsidRPr="00BB4458">
        <w:rPr>
          <w:rFonts w:eastAsia="Bookman Old Style" w:cs="Bookman Old Style"/>
          <w:color w:val="000099"/>
        </w:rPr>
        <w:t xml:space="preserve"> dan </w:t>
      </w:r>
      <w:proofErr w:type="spellStart"/>
      <w:r w:rsidRPr="00BB4458">
        <w:rPr>
          <w:rFonts w:eastAsia="Bookman Old Style" w:cs="Bookman Old Style"/>
          <w:color w:val="000099"/>
        </w:rPr>
        <w:t>dihitung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sebagai</w:t>
      </w:r>
      <w:proofErr w:type="spellEnd"/>
      <w:r w:rsidRPr="00BB4458">
        <w:rPr>
          <w:rFonts w:eastAsia="Bookman Old Style" w:cs="Bookman Old Style"/>
          <w:color w:val="000099"/>
        </w:rPr>
        <w:t xml:space="preserve"> 1 (</w:t>
      </w:r>
      <w:proofErr w:type="spellStart"/>
      <w:r w:rsidRPr="00BB4458">
        <w:rPr>
          <w:rFonts w:eastAsia="Bookman Old Style" w:cs="Bookman Old Style"/>
          <w:color w:val="000099"/>
        </w:rPr>
        <w:t>satu</w:t>
      </w:r>
      <w:proofErr w:type="spellEnd"/>
      <w:r w:rsidRPr="00BB4458">
        <w:rPr>
          <w:rFonts w:eastAsia="Bookman Old Style" w:cs="Bookman Old Style"/>
          <w:color w:val="000099"/>
        </w:rPr>
        <w:t xml:space="preserve">) </w:t>
      </w:r>
      <w:proofErr w:type="spellStart"/>
      <w:r w:rsidRPr="00BB4458">
        <w:rPr>
          <w:rFonts w:eastAsia="Bookman Old Style" w:cs="Bookman Old Style"/>
          <w:color w:val="000099"/>
        </w:rPr>
        <w:t>periode</w:t>
      </w:r>
      <w:proofErr w:type="spellEnd"/>
      <w:r w:rsidRPr="00BB4458">
        <w:rPr>
          <w:rFonts w:eastAsia="Bookman Old Style" w:cs="Bookman Old Style"/>
          <w:color w:val="000099"/>
        </w:rPr>
        <w:t xml:space="preserve"> </w:t>
      </w:r>
      <w:proofErr w:type="spellStart"/>
      <w:r w:rsidRPr="00BB4458">
        <w:rPr>
          <w:rFonts w:eastAsia="Bookman Old Style" w:cs="Bookman Old Style"/>
          <w:color w:val="000099"/>
        </w:rPr>
        <w:t>jabatan</w:t>
      </w:r>
      <w:proofErr w:type="spellEnd"/>
      <w:r w:rsidRPr="00BB4458">
        <w:rPr>
          <w:rFonts w:eastAsia="Bookman Old Style" w:cs="Bookman Old Style"/>
          <w:color w:val="000099"/>
        </w:rPr>
        <w:t xml:space="preserve">. </w:t>
      </w:r>
    </w:p>
    <w:p w14:paraId="5D9B3610" w14:textId="77777777" w:rsidR="0072288F" w:rsidRDefault="0072288F" w:rsidP="0072288F">
      <w:pPr>
        <w:pStyle w:val="ListParagraph"/>
        <w:widowControl w:val="0"/>
        <w:numPr>
          <w:ilvl w:val="0"/>
          <w:numId w:val="19"/>
        </w:numPr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9C73F6">
        <w:rPr>
          <w:rFonts w:eastAsia="Bookman Old Style" w:cs="Bookman Old Style"/>
          <w:color w:val="000099"/>
        </w:rPr>
        <w:t>Dalam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hal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terjadi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pemilihan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Rektor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dimaksud</w:t>
      </w:r>
      <w:proofErr w:type="spellEnd"/>
      <w:r w:rsidRPr="009C73F6">
        <w:rPr>
          <w:rFonts w:eastAsia="Bookman Old Style" w:cs="Bookman Old Style"/>
          <w:color w:val="000099"/>
        </w:rPr>
        <w:t xml:space="preserve"> pada </w:t>
      </w:r>
      <w:proofErr w:type="spellStart"/>
      <w:r w:rsidRPr="009C73F6">
        <w:rPr>
          <w:rFonts w:eastAsia="Bookman Old Style" w:cs="Bookman Old Style"/>
          <w:color w:val="000099"/>
        </w:rPr>
        <w:t>ayat</w:t>
      </w:r>
      <w:proofErr w:type="spellEnd"/>
      <w:r w:rsidRPr="009C73F6">
        <w:rPr>
          <w:rFonts w:eastAsia="Bookman Old Style" w:cs="Bookman Old Style"/>
          <w:color w:val="000099"/>
        </w:rPr>
        <w:t xml:space="preserve"> (2), MWA </w:t>
      </w:r>
      <w:proofErr w:type="spellStart"/>
      <w:r w:rsidRPr="009C73F6">
        <w:rPr>
          <w:rFonts w:eastAsia="Bookman Old Style" w:cs="Bookman Old Style"/>
          <w:color w:val="000099"/>
        </w:rPr>
        <w:t>mengangkat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pelaksana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tugas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Rektor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dari</w:t>
      </w:r>
      <w:proofErr w:type="spellEnd"/>
      <w:r w:rsidRPr="009C73F6">
        <w:rPr>
          <w:rFonts w:eastAsia="Bookman Old Style" w:cs="Bookman Old Style"/>
          <w:color w:val="000099"/>
        </w:rPr>
        <w:t xml:space="preserve"> salah </w:t>
      </w:r>
      <w:proofErr w:type="spellStart"/>
      <w:r w:rsidRPr="009C73F6">
        <w:rPr>
          <w:rFonts w:eastAsia="Bookman Old Style" w:cs="Bookman Old Style"/>
          <w:color w:val="000099"/>
        </w:rPr>
        <w:t>satu</w:t>
      </w:r>
      <w:proofErr w:type="spellEnd"/>
      <w:r w:rsidRPr="009C73F6">
        <w:rPr>
          <w:rFonts w:eastAsia="Bookman Old Style" w:cs="Bookman Old Style"/>
          <w:color w:val="000099"/>
        </w:rPr>
        <w:t xml:space="preserve"> wakil </w:t>
      </w:r>
      <w:proofErr w:type="spellStart"/>
      <w:r w:rsidRPr="009C73F6"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untuk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mengisi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kekosongan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jabatan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Rektor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sampai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dengan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terpilihnya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Rektor</w:t>
      </w:r>
      <w:proofErr w:type="spellEnd"/>
      <w:r w:rsidRPr="009C73F6">
        <w:rPr>
          <w:rFonts w:eastAsia="Bookman Old Style" w:cs="Bookman Old Style"/>
          <w:color w:val="000099"/>
        </w:rPr>
        <w:t xml:space="preserve"> </w:t>
      </w:r>
      <w:proofErr w:type="spellStart"/>
      <w:r w:rsidRPr="009C73F6">
        <w:rPr>
          <w:rFonts w:eastAsia="Bookman Old Style" w:cs="Bookman Old Style"/>
          <w:color w:val="000099"/>
        </w:rPr>
        <w:t>baru</w:t>
      </w:r>
      <w:proofErr w:type="spellEnd"/>
      <w:r w:rsidRPr="009C73F6">
        <w:rPr>
          <w:rFonts w:eastAsia="Bookman Old Style" w:cs="Bookman Old Style"/>
          <w:color w:val="000099"/>
        </w:rPr>
        <w:t>.</w:t>
      </w:r>
    </w:p>
    <w:p w14:paraId="2675E273" w14:textId="77777777" w:rsidR="0072288F" w:rsidRDefault="0072288F" w:rsidP="0072288F">
      <w:pPr>
        <w:pStyle w:val="ListParagraph"/>
        <w:widowControl w:val="0"/>
        <w:spacing w:before="160"/>
        <w:ind w:firstLine="0"/>
        <w:jc w:val="center"/>
        <w:rPr>
          <w:rFonts w:eastAsia="Bookman Old Style" w:cs="Bookman Old Style"/>
          <w:color w:val="000099"/>
        </w:rPr>
      </w:pPr>
    </w:p>
    <w:p w14:paraId="137D1911" w14:textId="77777777" w:rsidR="0072288F" w:rsidRDefault="0072288F" w:rsidP="0072288F">
      <w:pPr>
        <w:pStyle w:val="ListParagraph"/>
        <w:widowControl w:val="0"/>
        <w:spacing w:before="160"/>
        <w:ind w:firstLine="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Alternatif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kedua</w:t>
      </w:r>
      <w:proofErr w:type="spellEnd"/>
      <w:r>
        <w:rPr>
          <w:rFonts w:eastAsia="Bookman Old Style" w:cs="Bookman Old Style"/>
          <w:color w:val="000099"/>
        </w:rPr>
        <w:t>:</w:t>
      </w:r>
    </w:p>
    <w:p w14:paraId="413758FF" w14:textId="77777777" w:rsidR="0072288F" w:rsidRPr="00BB4458" w:rsidRDefault="0072288F" w:rsidP="0072288F">
      <w:pPr>
        <w:pStyle w:val="ListParagraph"/>
        <w:widowControl w:val="0"/>
        <w:spacing w:before="160"/>
        <w:ind w:firstLine="0"/>
        <w:rPr>
          <w:rFonts w:eastAsia="Bookman Old Style" w:cs="Bookman Old Style"/>
          <w:color w:val="000099"/>
        </w:rPr>
      </w:pPr>
      <w:proofErr w:type="spellStart"/>
      <w:r w:rsidRPr="00BB33D6">
        <w:rPr>
          <w:rFonts w:eastAsia="Bookman Old Style" w:cs="Bookman Old Style"/>
          <w:color w:val="000099"/>
        </w:rPr>
        <w:t>Dalam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hal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terjadi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pemberhentian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sebelum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r w:rsidRPr="00BB33D6">
        <w:rPr>
          <w:rFonts w:eastAsia="Bookman Old Style" w:cs="Bookman Old Style"/>
          <w:color w:val="000099"/>
        </w:rPr>
        <w:t xml:space="preserve">masa </w:t>
      </w:r>
      <w:proofErr w:type="spellStart"/>
      <w:r w:rsidRPr="00BB33D6">
        <w:rPr>
          <w:rFonts w:eastAsia="Bookman Old Style" w:cs="Bookman Old Style"/>
          <w:color w:val="000099"/>
        </w:rPr>
        <w:t>jabatannya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berakhir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sebagaimana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dalam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Pasal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r>
        <w:rPr>
          <w:rFonts w:eastAsia="Bookman Old Style" w:cs="Bookman Old Style"/>
          <w:color w:val="000099"/>
        </w:rPr>
        <w:t>32</w:t>
      </w:r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ayat</w:t>
      </w:r>
      <w:proofErr w:type="spellEnd"/>
      <w:r w:rsidRPr="00BB33D6">
        <w:rPr>
          <w:rFonts w:eastAsia="Bookman Old Style" w:cs="Bookman Old Style"/>
          <w:color w:val="000099"/>
        </w:rPr>
        <w:t xml:space="preserve"> (1)</w:t>
      </w:r>
      <w:r>
        <w:rPr>
          <w:rFonts w:eastAsia="Bookman Old Style" w:cs="Bookman Old Style"/>
          <w:color w:val="000099"/>
        </w:rPr>
        <w:t xml:space="preserve">, </w:t>
      </w:r>
      <w:r w:rsidRPr="00BB33D6">
        <w:rPr>
          <w:rFonts w:eastAsia="Bookman Old Style" w:cs="Bookman Old Style"/>
          <w:color w:val="000099"/>
        </w:rPr>
        <w:t xml:space="preserve">MWA </w:t>
      </w:r>
      <w:proofErr w:type="spellStart"/>
      <w:r w:rsidRPr="00BB33D6">
        <w:rPr>
          <w:rFonts w:eastAsia="Bookman Old Style" w:cs="Bookman Old Style"/>
          <w:color w:val="000099"/>
        </w:rPr>
        <w:t>mengangkat</w:t>
      </w:r>
      <w:proofErr w:type="spellEnd"/>
      <w:r w:rsidRPr="00BB33D6">
        <w:rPr>
          <w:rFonts w:eastAsia="Bookman Old Style" w:cs="Bookman Old Style"/>
          <w:color w:val="000099"/>
        </w:rPr>
        <w:t xml:space="preserve"> salah</w:t>
      </w:r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satu</w:t>
      </w:r>
      <w:proofErr w:type="spellEnd"/>
      <w:r w:rsidRPr="00BB33D6">
        <w:rPr>
          <w:rFonts w:eastAsia="Bookman Old Style" w:cs="Bookman Old Style"/>
          <w:color w:val="000099"/>
        </w:rPr>
        <w:t xml:space="preserve"> wakil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menjadi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definitif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untuk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meneruskan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sisa</w:t>
      </w:r>
      <w:proofErr w:type="spellEnd"/>
      <w:r w:rsidRPr="00BB33D6">
        <w:rPr>
          <w:rFonts w:eastAsia="Bookman Old Style" w:cs="Bookman Old Style"/>
          <w:color w:val="000099"/>
        </w:rPr>
        <w:t xml:space="preserve"> masa </w:t>
      </w:r>
      <w:proofErr w:type="spellStart"/>
      <w:r w:rsidRPr="00BB33D6">
        <w:rPr>
          <w:rFonts w:eastAsia="Bookman Old Style" w:cs="Bookman Old Style"/>
          <w:color w:val="000099"/>
        </w:rPr>
        <w:t>jabatan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Rektor</w:t>
      </w:r>
      <w:proofErr w:type="spellEnd"/>
      <w:r w:rsidRPr="00BB33D6">
        <w:rPr>
          <w:rFonts w:eastAsia="Bookman Old Style" w:cs="Bookman Old Style"/>
          <w:color w:val="000099"/>
        </w:rPr>
        <w:t xml:space="preserve"> </w:t>
      </w:r>
      <w:proofErr w:type="spellStart"/>
      <w:r w:rsidRPr="00BB33D6">
        <w:rPr>
          <w:rFonts w:eastAsia="Bookman Old Style" w:cs="Bookman Old Style"/>
          <w:color w:val="000099"/>
        </w:rPr>
        <w:t>sebelumnya</w:t>
      </w:r>
      <w:proofErr w:type="spellEnd"/>
      <w:r w:rsidRPr="00BB33D6">
        <w:rPr>
          <w:rFonts w:eastAsia="Bookman Old Style" w:cs="Bookman Old Style"/>
          <w:color w:val="000099"/>
        </w:rPr>
        <w:t>.</w:t>
      </w:r>
    </w:p>
    <w:p w14:paraId="035E14D8" w14:textId="77777777" w:rsidR="0072288F" w:rsidRPr="00BB33D6" w:rsidRDefault="0072288F" w:rsidP="0072288F">
      <w:pPr>
        <w:widowControl w:val="0"/>
        <w:spacing w:before="160"/>
        <w:rPr>
          <w:rFonts w:eastAsiaTheme="minorEastAsia" w:cs="Bookman Old Style"/>
          <w:strike/>
          <w:color w:val="FF0000"/>
        </w:rPr>
      </w:pPr>
    </w:p>
    <w:p w14:paraId="4B524CA7" w14:textId="77777777" w:rsidR="0072288F" w:rsidRPr="00A15B2C" w:rsidRDefault="0072288F" w:rsidP="0072288F">
      <w:pPr>
        <w:pStyle w:val="Caption"/>
        <w:jc w:val="center"/>
        <w:rPr>
          <w:color w:val="000099"/>
          <w:lang w:val="en-US"/>
        </w:rPr>
      </w:pPr>
      <w:r w:rsidRPr="00A15B2C">
        <w:rPr>
          <w:color w:val="000099"/>
        </w:rPr>
        <w:t xml:space="preserve">Pasal </w:t>
      </w:r>
      <w:r>
        <w:rPr>
          <w:color w:val="000099"/>
          <w:lang w:val="en-US"/>
        </w:rPr>
        <w:t>34</w:t>
      </w:r>
    </w:p>
    <w:p w14:paraId="2F5386A0" w14:textId="77777777" w:rsidR="0072288F" w:rsidRPr="0036536B" w:rsidRDefault="0072288F" w:rsidP="0072288F">
      <w:pPr>
        <w:pStyle w:val="ListParagraph"/>
        <w:widowControl w:val="0"/>
        <w:numPr>
          <w:ilvl w:val="0"/>
          <w:numId w:val="4"/>
        </w:numPr>
        <w:tabs>
          <w:tab w:val="left" w:pos="258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36536B">
        <w:rPr>
          <w:rFonts w:eastAsia="Bookman Old Style" w:cs="Bookman Old Style"/>
          <w:strike/>
          <w:color w:val="FF0000"/>
        </w:rPr>
        <w:t>Rektor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mewakili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UNP di </w:t>
      </w:r>
      <w:proofErr w:type="spellStart"/>
      <w:r w:rsidRPr="0036536B">
        <w:rPr>
          <w:rFonts w:eastAsia="Bookman Old Style" w:cs="Bookman Old Style"/>
          <w:strike/>
          <w:color w:val="FF0000"/>
        </w:rPr>
        <w:t>dalam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dan di </w:t>
      </w:r>
      <w:proofErr w:type="spellStart"/>
      <w:r w:rsidRPr="0036536B">
        <w:rPr>
          <w:rFonts w:eastAsia="Bookman Old Style" w:cs="Bookman Old Style"/>
          <w:strike/>
          <w:color w:val="FF0000"/>
        </w:rPr>
        <w:t>luar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pengadilan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untuk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kepentingan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36536B">
        <w:rPr>
          <w:rFonts w:eastAsia="Bookman Old Style" w:cs="Bookman Old Style"/>
          <w:strike/>
          <w:color w:val="FF0000"/>
        </w:rPr>
        <w:t>tujuan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UNP.</w:t>
      </w:r>
    </w:p>
    <w:p w14:paraId="32606771" w14:textId="77777777" w:rsidR="0072288F" w:rsidRPr="001320E0" w:rsidRDefault="0072288F" w:rsidP="0072288F">
      <w:pPr>
        <w:pStyle w:val="ListParagraph"/>
        <w:widowControl w:val="0"/>
        <w:numPr>
          <w:ilvl w:val="0"/>
          <w:numId w:val="4"/>
        </w:numPr>
        <w:tabs>
          <w:tab w:val="left" w:pos="258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36536B">
        <w:rPr>
          <w:rFonts w:eastAsia="Bookman Old Style" w:cs="Bookman Old Style"/>
          <w:strike/>
          <w:color w:val="FF0000"/>
        </w:rPr>
        <w:t>Apabila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rektor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berhalangan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tidak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tetap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36536B">
        <w:rPr>
          <w:rFonts w:eastAsia="Bookman Old Style" w:cs="Bookman Old Style"/>
          <w:strike/>
          <w:color w:val="FF0000"/>
        </w:rPr>
        <w:t>maka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Rektor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menunjuk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salah </w:t>
      </w:r>
      <w:proofErr w:type="spellStart"/>
      <w:r w:rsidRPr="0036536B">
        <w:rPr>
          <w:rFonts w:eastAsia="Bookman Old Style" w:cs="Bookman Old Style"/>
          <w:strike/>
          <w:color w:val="FF0000"/>
        </w:rPr>
        <w:t>seorang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wakil </w:t>
      </w:r>
      <w:proofErr w:type="spellStart"/>
      <w:r w:rsidRPr="0036536B">
        <w:rPr>
          <w:rFonts w:eastAsia="Bookman Old Style" w:cs="Bookman Old Style"/>
          <w:strike/>
          <w:color w:val="FF0000"/>
        </w:rPr>
        <w:t>rektor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untuk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bertindak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sebagai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pelaksana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harian</w:t>
      </w:r>
      <w:proofErr w:type="spellEnd"/>
      <w:r w:rsidRPr="0036536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6536B">
        <w:rPr>
          <w:rFonts w:eastAsia="Bookman Old Style" w:cs="Bookman Old Style"/>
          <w:strike/>
          <w:color w:val="FF0000"/>
        </w:rPr>
        <w:t>rektor</w:t>
      </w:r>
      <w:proofErr w:type="spellEnd"/>
      <w:r w:rsidRPr="0036536B">
        <w:rPr>
          <w:rFonts w:eastAsia="Bookman Old Style" w:cs="Bookman Old Style"/>
          <w:strike/>
          <w:color w:val="FF0000"/>
        </w:rPr>
        <w:t>.</w:t>
      </w:r>
    </w:p>
    <w:p w14:paraId="376D202F" w14:textId="77777777" w:rsidR="0072288F" w:rsidRPr="00A15B2C" w:rsidRDefault="0072288F" w:rsidP="0072288F">
      <w:pPr>
        <w:pStyle w:val="ListParagraph"/>
        <w:widowControl w:val="0"/>
        <w:numPr>
          <w:ilvl w:val="0"/>
          <w:numId w:val="4"/>
        </w:numPr>
        <w:tabs>
          <w:tab w:val="left" w:pos="258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1320E0">
        <w:rPr>
          <w:rFonts w:eastAsia="Bookman Old Style" w:cs="Bookman Old Style"/>
          <w:strike/>
          <w:color w:val="FF0000"/>
        </w:rPr>
        <w:t>Dalam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hal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Apabila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rektor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berhalangan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tetap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1320E0">
        <w:rPr>
          <w:rFonts w:eastAsia="Bookman Old Style" w:cs="Bookman Old Style"/>
          <w:strike/>
          <w:color w:val="FF0000"/>
        </w:rPr>
        <w:t>maka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untuk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sementara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waktu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rektor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dijabat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oleh salah </w:t>
      </w:r>
      <w:proofErr w:type="spellStart"/>
      <w:r w:rsidRPr="001320E0">
        <w:rPr>
          <w:rFonts w:eastAsia="Bookman Old Style" w:cs="Bookman Old Style"/>
          <w:strike/>
          <w:color w:val="FF0000"/>
        </w:rPr>
        <w:t>seorang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wakil </w:t>
      </w:r>
      <w:proofErr w:type="spellStart"/>
      <w:r w:rsidRPr="001320E0">
        <w:rPr>
          <w:rFonts w:eastAsia="Bookman Old Style" w:cs="Bookman Old Style"/>
          <w:strike/>
          <w:color w:val="FF0000"/>
        </w:rPr>
        <w:t>rektor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1320E0">
        <w:rPr>
          <w:rFonts w:eastAsia="Bookman Old Style" w:cs="Bookman Old Style"/>
          <w:strike/>
          <w:color w:val="FF0000"/>
        </w:rPr>
        <w:t>penetapannya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dilakukan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oleh MWA </w:t>
      </w:r>
      <w:proofErr w:type="spellStart"/>
      <w:r w:rsidRPr="001320E0">
        <w:rPr>
          <w:rFonts w:eastAsia="Bookman Old Style" w:cs="Bookman Old Style"/>
          <w:strike/>
          <w:color w:val="FF0000"/>
        </w:rPr>
        <w:t>sampai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dengan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terpilihnya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rektor</w:t>
      </w:r>
      <w:proofErr w:type="spellEnd"/>
      <w:r w:rsidRPr="001320E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1320E0">
        <w:rPr>
          <w:rFonts w:eastAsia="Bookman Old Style" w:cs="Bookman Old Style"/>
          <w:strike/>
          <w:color w:val="FF0000"/>
        </w:rPr>
        <w:t>baru</w:t>
      </w:r>
      <w:proofErr w:type="spellEnd"/>
      <w:r w:rsidRPr="001320E0">
        <w:rPr>
          <w:rFonts w:eastAsia="Bookman Old Style" w:cs="Bookman Old Style"/>
          <w:strike/>
          <w:color w:val="FF0000"/>
        </w:rPr>
        <w:t>.</w:t>
      </w:r>
    </w:p>
    <w:p w14:paraId="70788583" w14:textId="77777777" w:rsidR="0072288F" w:rsidRDefault="0072288F" w:rsidP="0072288F">
      <w:pPr>
        <w:pStyle w:val="ListParagraph"/>
        <w:widowControl w:val="0"/>
        <w:tabs>
          <w:tab w:val="left" w:pos="2580"/>
        </w:tabs>
        <w:spacing w:before="160"/>
        <w:ind w:left="1985" w:firstLine="0"/>
        <w:rPr>
          <w:rFonts w:eastAsia="Bookman Old Style" w:cs="Bookman Old Style"/>
          <w:color w:val="000099"/>
        </w:rPr>
      </w:pPr>
      <w:proofErr w:type="spellStart"/>
      <w:r w:rsidRPr="00A15B2C">
        <w:rPr>
          <w:rFonts w:eastAsia="Bookman Old Style" w:cs="Bookman Old Style"/>
          <w:color w:val="000099"/>
        </w:rPr>
        <w:t>Dalam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hal</w:t>
      </w:r>
      <w:proofErr w:type="spellEnd"/>
      <w:r w:rsidRPr="00A15B2C">
        <w:rPr>
          <w:rFonts w:eastAsia="Bookman Old Style" w:cs="Bookman Old Style"/>
          <w:color w:val="000099"/>
        </w:rPr>
        <w:t xml:space="preserve"> masa </w:t>
      </w:r>
      <w:proofErr w:type="spellStart"/>
      <w:r w:rsidRPr="00A15B2C">
        <w:rPr>
          <w:rFonts w:eastAsia="Bookman Old Style" w:cs="Bookman Old Style"/>
          <w:color w:val="000099"/>
        </w:rPr>
        <w:t>jabatan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Rektor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berakhir</w:t>
      </w:r>
      <w:proofErr w:type="spellEnd"/>
      <w:r w:rsidRPr="00A15B2C">
        <w:rPr>
          <w:rFonts w:eastAsia="Bookman Old Style" w:cs="Bookman Old Style"/>
          <w:color w:val="000099"/>
        </w:rPr>
        <w:t xml:space="preserve"> dan </w:t>
      </w:r>
      <w:proofErr w:type="spellStart"/>
      <w:r w:rsidRPr="00A15B2C"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baru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belum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terpilih</w:t>
      </w:r>
      <w:proofErr w:type="spellEnd"/>
      <w:r w:rsidRPr="00A15B2C">
        <w:rPr>
          <w:rFonts w:eastAsia="Bookman Old Style" w:cs="Bookman Old Style"/>
          <w:color w:val="000099"/>
        </w:rPr>
        <w:t xml:space="preserve">, MWA </w:t>
      </w:r>
      <w:proofErr w:type="spellStart"/>
      <w:r w:rsidRPr="00A15B2C">
        <w:rPr>
          <w:rFonts w:eastAsia="Bookman Old Style" w:cs="Bookman Old Style"/>
          <w:color w:val="000099"/>
        </w:rPr>
        <w:t>menugaskan</w:t>
      </w:r>
      <w:proofErr w:type="spellEnd"/>
      <w:r w:rsidRPr="00A15B2C">
        <w:rPr>
          <w:rFonts w:eastAsia="Bookman Old Style" w:cs="Bookman Old Style"/>
          <w:color w:val="000099"/>
        </w:rPr>
        <w:t xml:space="preserve"> salah </w:t>
      </w:r>
      <w:proofErr w:type="spellStart"/>
      <w:r w:rsidRPr="00A15B2C">
        <w:rPr>
          <w:rFonts w:eastAsia="Bookman Old Style" w:cs="Bookman Old Style"/>
          <w:color w:val="000099"/>
        </w:rPr>
        <w:t>satu</w:t>
      </w:r>
      <w:proofErr w:type="spellEnd"/>
      <w:r w:rsidRPr="00A15B2C">
        <w:rPr>
          <w:rFonts w:eastAsia="Bookman Old Style" w:cs="Bookman Old Style"/>
          <w:color w:val="000099"/>
        </w:rPr>
        <w:t xml:space="preserve"> wakil</w:t>
      </w:r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Rektor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menjadi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pelaksana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tugas</w:t>
      </w:r>
      <w:proofErr w:type="spellEnd"/>
      <w:r w:rsidRPr="00A15B2C">
        <w:rPr>
          <w:rFonts w:eastAsia="Bookman Old Style" w:cs="Bookman Old Style"/>
          <w:color w:val="000099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</w:rPr>
        <w:t>Rektor</w:t>
      </w:r>
      <w:proofErr w:type="spellEnd"/>
      <w:r w:rsidRPr="00A15B2C">
        <w:rPr>
          <w:rFonts w:eastAsia="Bookman Old Style" w:cs="Bookman Old Style"/>
          <w:color w:val="000099"/>
        </w:rPr>
        <w:t xml:space="preserve"> paling lama</w:t>
      </w:r>
      <w:r>
        <w:rPr>
          <w:rFonts w:eastAsia="Bookman Old Style" w:cs="Bookman Old Style"/>
          <w:color w:val="000099"/>
        </w:rPr>
        <w:t xml:space="preserve"> </w:t>
      </w:r>
      <w:r w:rsidRPr="00A15B2C">
        <w:rPr>
          <w:rFonts w:eastAsia="Bookman Old Style" w:cs="Bookman Old Style"/>
          <w:color w:val="000099"/>
        </w:rPr>
        <w:t>1 (</w:t>
      </w:r>
      <w:proofErr w:type="spellStart"/>
      <w:r w:rsidRPr="00A15B2C">
        <w:rPr>
          <w:rFonts w:eastAsia="Bookman Old Style" w:cs="Bookman Old Style"/>
          <w:color w:val="000099"/>
        </w:rPr>
        <w:t>satu</w:t>
      </w:r>
      <w:proofErr w:type="spellEnd"/>
      <w:r w:rsidRPr="00A15B2C">
        <w:rPr>
          <w:rFonts w:eastAsia="Bookman Old Style" w:cs="Bookman Old Style"/>
          <w:color w:val="000099"/>
        </w:rPr>
        <w:t xml:space="preserve">) </w:t>
      </w:r>
      <w:proofErr w:type="spellStart"/>
      <w:r w:rsidRPr="00A15B2C">
        <w:rPr>
          <w:rFonts w:eastAsia="Bookman Old Style" w:cs="Bookman Old Style"/>
          <w:color w:val="000099"/>
        </w:rPr>
        <w:t>tahun</w:t>
      </w:r>
      <w:proofErr w:type="spellEnd"/>
      <w:r w:rsidRPr="00A15B2C">
        <w:rPr>
          <w:rFonts w:eastAsia="Bookman Old Style" w:cs="Bookman Old Style"/>
          <w:color w:val="000099"/>
        </w:rPr>
        <w:t>.</w:t>
      </w:r>
    </w:p>
    <w:p w14:paraId="5AA6D5A5" w14:textId="77777777" w:rsidR="0072288F" w:rsidRDefault="0072288F" w:rsidP="0072288F">
      <w:pPr>
        <w:pStyle w:val="ListParagraph"/>
        <w:widowControl w:val="0"/>
        <w:tabs>
          <w:tab w:val="left" w:pos="2410"/>
        </w:tabs>
        <w:spacing w:before="160"/>
        <w:jc w:val="center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35</w:t>
      </w:r>
    </w:p>
    <w:p w14:paraId="4D5EF9E0" w14:textId="77777777" w:rsidR="0072288F" w:rsidRPr="00A15B2C" w:rsidRDefault="0072288F" w:rsidP="0072288F">
      <w:pPr>
        <w:pStyle w:val="ListParagraph"/>
        <w:widowControl w:val="0"/>
        <w:tabs>
          <w:tab w:val="left" w:pos="2580"/>
        </w:tabs>
        <w:spacing w:before="160"/>
        <w:ind w:left="1985" w:firstLine="0"/>
        <w:rPr>
          <w:rFonts w:eastAsia="Bookman Old Style" w:cs="Bookman Old Style"/>
          <w:color w:val="000099"/>
          <w:lang w:val="en-ID"/>
        </w:rPr>
      </w:pPr>
      <w:r w:rsidRPr="00A15B2C">
        <w:rPr>
          <w:rFonts w:eastAsia="Bookman Old Style" w:cs="Bookman Old Style"/>
          <w:color w:val="000099"/>
          <w:lang w:val="en-ID"/>
        </w:rPr>
        <w:t xml:space="preserve">Tata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cara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>
        <w:rPr>
          <w:rFonts w:eastAsia="Bookman Old Style" w:cs="Bookman Old Style"/>
          <w:color w:val="000099"/>
          <w:lang w:val="en-ID"/>
        </w:rPr>
        <w:t>pengangkatan</w:t>
      </w:r>
      <w:proofErr w:type="spellEnd"/>
      <w:r>
        <w:rPr>
          <w:rFonts w:eastAsia="Bookman Old Style" w:cs="Bookman Old Style"/>
          <w:color w:val="000099"/>
          <w:lang w:val="en-ID"/>
        </w:rPr>
        <w:t xml:space="preserve"> dan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pemberhentian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Rektor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,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sebagaimana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dimaksud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dalam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Pasal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r>
        <w:rPr>
          <w:rFonts w:eastAsia="Bookman Old Style" w:cs="Bookman Old Style"/>
          <w:color w:val="000099"/>
          <w:lang w:val="en-ID"/>
        </w:rPr>
        <w:t>31</w:t>
      </w:r>
      <w:r w:rsidRPr="00A15B2C">
        <w:rPr>
          <w:rFonts w:eastAsia="Bookman Old Style" w:cs="Bookman Old Style"/>
          <w:color w:val="000099"/>
          <w:lang w:val="en-ID"/>
        </w:rPr>
        <w:t xml:space="preserve">,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Pasal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r>
        <w:rPr>
          <w:rFonts w:eastAsia="Bookman Old Style" w:cs="Bookman Old Style"/>
          <w:color w:val="000099"/>
          <w:lang w:val="en-ID"/>
        </w:rPr>
        <w:t>32</w:t>
      </w:r>
      <w:r w:rsidRPr="00A15B2C">
        <w:rPr>
          <w:rFonts w:eastAsia="Bookman Old Style" w:cs="Bookman Old Style"/>
          <w:color w:val="000099"/>
          <w:lang w:val="en-ID"/>
        </w:rPr>
        <w:t>, dan</w:t>
      </w:r>
      <w:r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Pasal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r>
        <w:rPr>
          <w:rFonts w:eastAsia="Bookman Old Style" w:cs="Bookman Old Style"/>
          <w:color w:val="000099"/>
          <w:lang w:val="en-ID"/>
        </w:rPr>
        <w:t>33</w:t>
      </w:r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diatur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dengan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A15B2C">
        <w:rPr>
          <w:rFonts w:eastAsia="Bookman Old Style" w:cs="Bookman Old Style"/>
          <w:color w:val="000099"/>
          <w:lang w:val="en-ID"/>
        </w:rPr>
        <w:t>Peraturan</w:t>
      </w:r>
      <w:proofErr w:type="spellEnd"/>
      <w:r w:rsidRPr="00A15B2C">
        <w:rPr>
          <w:rFonts w:eastAsia="Bookman Old Style" w:cs="Bookman Old Style"/>
          <w:color w:val="000099"/>
          <w:lang w:val="en-ID"/>
        </w:rPr>
        <w:t xml:space="preserve"> MWA.</w:t>
      </w:r>
    </w:p>
    <w:p w14:paraId="4FA4E589" w14:textId="77777777" w:rsidR="0072288F" w:rsidRPr="00EA7C39" w:rsidRDefault="0072288F" w:rsidP="0072288F">
      <w:pPr>
        <w:pStyle w:val="Caption"/>
        <w:jc w:val="center"/>
        <w:rPr>
          <w:strike/>
          <w:color w:val="FF0000"/>
          <w:lang w:val="en-US"/>
        </w:rPr>
      </w:pPr>
      <w:r w:rsidRPr="00EA7C39">
        <w:rPr>
          <w:strike/>
          <w:color w:val="FF0000"/>
        </w:rPr>
        <w:t xml:space="preserve">Pasal </w:t>
      </w:r>
      <w:r w:rsidRPr="00EA7C39">
        <w:rPr>
          <w:strike/>
          <w:color w:val="FF0000"/>
          <w:lang w:val="en-US"/>
        </w:rPr>
        <w:t>36</w:t>
      </w:r>
    </w:p>
    <w:p w14:paraId="04068679" w14:textId="77777777" w:rsidR="0072288F" w:rsidRPr="00EA7C39" w:rsidRDefault="0072288F" w:rsidP="0072288F">
      <w:pPr>
        <w:widowControl w:val="0"/>
        <w:spacing w:before="160"/>
        <w:ind w:left="1985"/>
        <w:jc w:val="both"/>
        <w:rPr>
          <w:rFonts w:ascii="Bookman Old Style" w:eastAsia="Bookman Old Style" w:hAnsi="Bookman Old Style" w:cs="Bookman Old Style"/>
          <w:strike/>
          <w:color w:val="FF0000"/>
        </w:rPr>
      </w:pPr>
      <w:r w:rsidRPr="00EA7C39">
        <w:rPr>
          <w:rFonts w:ascii="Bookman Old Style" w:eastAsia="Bookman Old Style" w:hAnsi="Bookman Old Style" w:cs="Bookman Old Style"/>
          <w:strike/>
          <w:color w:val="FF0000"/>
        </w:rPr>
        <w:t>Rektor dan wakil rektor dilarang merangkap jabatan sebagai:</w:t>
      </w:r>
    </w:p>
    <w:p w14:paraId="0961914C" w14:textId="77777777" w:rsidR="0072288F" w:rsidRPr="00EA7C39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EA7C39">
        <w:rPr>
          <w:rFonts w:eastAsia="Bookman Old Style" w:cs="Bookman Old Style"/>
          <w:strike/>
          <w:color w:val="FF0000"/>
        </w:rPr>
        <w:t>pimpinan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EA7C39">
        <w:rPr>
          <w:rFonts w:eastAsia="Bookman Old Style" w:cs="Bookman Old Style"/>
          <w:strike/>
          <w:color w:val="FF0000"/>
        </w:rPr>
        <w:t>perguruan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tinggi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lain;</w:t>
      </w:r>
    </w:p>
    <w:p w14:paraId="7F0FD311" w14:textId="77777777" w:rsidR="0072288F" w:rsidRPr="00EA7C39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EA7C39">
        <w:rPr>
          <w:rFonts w:eastAsia="Bookman Old Style" w:cs="Bookman Old Style"/>
          <w:strike/>
          <w:color w:val="FF0000"/>
        </w:rPr>
        <w:t>pejabat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struktural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EA7C39">
        <w:rPr>
          <w:rFonts w:eastAsia="Bookman Old Style" w:cs="Bookman Old Style"/>
          <w:strike/>
          <w:color w:val="FF0000"/>
        </w:rPr>
        <w:t>atau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fungsional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EA7C39">
        <w:rPr>
          <w:rFonts w:eastAsia="Bookman Old Style" w:cs="Bookman Old Style"/>
          <w:strike/>
          <w:color w:val="FF0000"/>
        </w:rPr>
        <w:t>lembaga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lain;</w:t>
      </w:r>
    </w:p>
    <w:p w14:paraId="1D2137CD" w14:textId="77777777" w:rsidR="0072288F" w:rsidRPr="00EA7C39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EA7C39">
        <w:rPr>
          <w:rFonts w:eastAsia="Bookman Old Style" w:cs="Bookman Old Style"/>
          <w:strike/>
          <w:color w:val="FF0000"/>
        </w:rPr>
        <w:t>pimpinan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badan </w:t>
      </w:r>
      <w:proofErr w:type="spellStart"/>
      <w:r w:rsidRPr="00EA7C39">
        <w:rPr>
          <w:rFonts w:eastAsia="Bookman Old Style" w:cs="Bookman Old Style"/>
          <w:strike/>
          <w:color w:val="FF0000"/>
        </w:rPr>
        <w:t>usaha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EA7C39">
        <w:rPr>
          <w:rFonts w:eastAsia="Bookman Old Style" w:cs="Bookman Old Style"/>
          <w:strike/>
          <w:color w:val="FF0000"/>
        </w:rPr>
        <w:t>dalam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maupun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EA7C39">
        <w:rPr>
          <w:rFonts w:eastAsia="Bookman Old Style" w:cs="Bookman Old Style"/>
          <w:strike/>
          <w:color w:val="FF0000"/>
        </w:rPr>
        <w:t>luar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lingkungan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UNP;</w:t>
      </w:r>
    </w:p>
    <w:p w14:paraId="1E667A6F" w14:textId="77777777" w:rsidR="0072288F" w:rsidRPr="00EA7C39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EA7C39">
        <w:rPr>
          <w:rFonts w:eastAsia="Bookman Old Style" w:cs="Bookman Old Style"/>
          <w:strike/>
          <w:color w:val="FF0000"/>
        </w:rPr>
        <w:t>anggota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partai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politik</w:t>
      </w:r>
      <w:proofErr w:type="spellEnd"/>
      <w:r w:rsidRPr="00EA7C39">
        <w:rPr>
          <w:rFonts w:eastAsia="Bookman Old Style" w:cs="Bookman Old Style"/>
          <w:strike/>
          <w:color w:val="FF0000"/>
        </w:rPr>
        <w:t>; dan</w:t>
      </w:r>
    </w:p>
    <w:p w14:paraId="5C73A853" w14:textId="77777777" w:rsidR="0072288F" w:rsidRPr="00EA7C39" w:rsidRDefault="0072288F" w:rsidP="0072288F">
      <w:pPr>
        <w:pStyle w:val="ListParagraph"/>
        <w:widowControl w:val="0"/>
        <w:numPr>
          <w:ilvl w:val="1"/>
          <w:numId w:val="5"/>
        </w:numPr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EA7C39">
        <w:rPr>
          <w:rFonts w:eastAsia="Bookman Old Style" w:cs="Bookman Old Style"/>
          <w:strike/>
          <w:color w:val="FF0000"/>
        </w:rPr>
        <w:t>pejabat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lainnya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EA7C39">
        <w:rPr>
          <w:rFonts w:eastAsia="Bookman Old Style" w:cs="Bookman Old Style"/>
          <w:strike/>
          <w:color w:val="FF0000"/>
        </w:rPr>
        <w:t>dapat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menimbulkan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pertentangan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kepentingan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dengan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C39">
        <w:rPr>
          <w:rFonts w:eastAsia="Bookman Old Style" w:cs="Bookman Old Style"/>
          <w:strike/>
          <w:color w:val="FF0000"/>
        </w:rPr>
        <w:t>kepentingan</w:t>
      </w:r>
      <w:proofErr w:type="spellEnd"/>
      <w:r w:rsidRPr="00EA7C39">
        <w:rPr>
          <w:rFonts w:eastAsia="Bookman Old Style" w:cs="Bookman Old Style"/>
          <w:strike/>
          <w:color w:val="FF0000"/>
        </w:rPr>
        <w:t xml:space="preserve"> UNP.</w:t>
      </w:r>
    </w:p>
    <w:p w14:paraId="5C0D543D" w14:textId="77777777" w:rsidR="0072288F" w:rsidRPr="006C01CE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Wakil Rektor</w:t>
      </w:r>
    </w:p>
    <w:p w14:paraId="06658B12" w14:textId="77777777" w:rsidR="0072288F" w:rsidRDefault="0072288F" w:rsidP="0072288F">
      <w:pPr>
        <w:pStyle w:val="Caption"/>
        <w:jc w:val="center"/>
        <w:rPr>
          <w:lang w:val="en-US"/>
        </w:rPr>
      </w:pPr>
      <w:r w:rsidRPr="006C01CE">
        <w:t xml:space="preserve">Pasal </w:t>
      </w:r>
      <w:r>
        <w:rPr>
          <w:lang w:val="en-US"/>
        </w:rPr>
        <w:t>36</w:t>
      </w:r>
    </w:p>
    <w:p w14:paraId="0094DC07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color w:val="000099"/>
        </w:rPr>
      </w:pPr>
      <w:r w:rsidRPr="00C03731">
        <w:rPr>
          <w:rFonts w:eastAsia="Bookman Old Style" w:cs="Bookman Old Style"/>
          <w:color w:val="000099"/>
        </w:rPr>
        <w:t xml:space="preserve">Wakil </w:t>
      </w:r>
      <w:proofErr w:type="spellStart"/>
      <w:r w:rsidRPr="00C03731">
        <w:rPr>
          <w:rFonts w:eastAsia="Bookman Old Style" w:cs="Bookman Old Style"/>
          <w:color w:val="000099"/>
        </w:rPr>
        <w:t>Rektor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mempunyai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tugas</w:t>
      </w:r>
      <w:proofErr w:type="spellEnd"/>
      <w:r w:rsidRPr="00C03731">
        <w:rPr>
          <w:rFonts w:eastAsia="Bookman Old Style" w:cs="Bookman Old Style"/>
          <w:color w:val="000099"/>
        </w:rPr>
        <w:t xml:space="preserve"> dan </w:t>
      </w:r>
      <w:proofErr w:type="spellStart"/>
      <w:r w:rsidRPr="00C03731">
        <w:rPr>
          <w:rFonts w:eastAsia="Bookman Old Style" w:cs="Bookman Old Style"/>
          <w:color w:val="000099"/>
        </w:rPr>
        <w:t>wewenang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membantu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Rektor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sesuai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dengan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bidang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tugasnya</w:t>
      </w:r>
      <w:proofErr w:type="spellEnd"/>
      <w:r w:rsidRPr="00C03731">
        <w:rPr>
          <w:rFonts w:eastAsia="Bookman Old Style" w:cs="Bookman Old Style"/>
          <w:color w:val="000099"/>
        </w:rPr>
        <w:t>.</w:t>
      </w:r>
    </w:p>
    <w:p w14:paraId="69C9ABA4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color w:val="000099"/>
        </w:rPr>
      </w:pPr>
      <w:r w:rsidRPr="00C03731">
        <w:rPr>
          <w:rFonts w:eastAsia="Bookman Old Style" w:cs="Bookman Old Style"/>
          <w:color w:val="000099"/>
        </w:rPr>
        <w:t xml:space="preserve">Wakil </w:t>
      </w:r>
      <w:proofErr w:type="spellStart"/>
      <w:r w:rsidRPr="00C03731">
        <w:rPr>
          <w:rFonts w:eastAsia="Bookman Old Style" w:cs="Bookman Old Style"/>
          <w:color w:val="000099"/>
        </w:rPr>
        <w:t>Rektor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sebagaimana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dimaksud</w:t>
      </w:r>
      <w:proofErr w:type="spellEnd"/>
      <w:r w:rsidRPr="00C03731">
        <w:rPr>
          <w:rFonts w:eastAsia="Bookman Old Style" w:cs="Bookman Old Style"/>
          <w:color w:val="000099"/>
        </w:rPr>
        <w:t xml:space="preserve"> pada </w:t>
      </w:r>
      <w:proofErr w:type="spellStart"/>
      <w:r w:rsidRPr="00C03731">
        <w:rPr>
          <w:rFonts w:eastAsia="Bookman Old Style" w:cs="Bookman Old Style"/>
          <w:color w:val="000099"/>
        </w:rPr>
        <w:t>ayat</w:t>
      </w:r>
      <w:proofErr w:type="spellEnd"/>
      <w:r w:rsidRPr="00C03731">
        <w:rPr>
          <w:rFonts w:eastAsia="Bookman Old Style" w:cs="Bookman Old Style"/>
          <w:color w:val="000099"/>
        </w:rPr>
        <w:t xml:space="preserve"> (1) paling </w:t>
      </w:r>
      <w:proofErr w:type="spellStart"/>
      <w:r w:rsidRPr="00C03731">
        <w:rPr>
          <w:rFonts w:eastAsia="Bookman Old Style" w:cs="Bookman Old Style"/>
          <w:color w:val="000099"/>
        </w:rPr>
        <w:t>banyak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berjumlah</w:t>
      </w:r>
      <w:proofErr w:type="spellEnd"/>
      <w:r w:rsidRPr="00C03731">
        <w:rPr>
          <w:rFonts w:eastAsia="Bookman Old Style" w:cs="Bookman Old Style"/>
          <w:color w:val="000099"/>
        </w:rPr>
        <w:t xml:space="preserve"> 4 (</w:t>
      </w:r>
      <w:proofErr w:type="spellStart"/>
      <w:r w:rsidRPr="00C03731">
        <w:rPr>
          <w:rFonts w:eastAsia="Bookman Old Style" w:cs="Bookman Old Style"/>
          <w:color w:val="000099"/>
        </w:rPr>
        <w:t>empat</w:t>
      </w:r>
      <w:proofErr w:type="spellEnd"/>
      <w:r w:rsidRPr="00C03731">
        <w:rPr>
          <w:rFonts w:eastAsia="Bookman Old Style" w:cs="Bookman Old Style"/>
          <w:color w:val="000099"/>
        </w:rPr>
        <w:t>) orang.</w:t>
      </w:r>
    </w:p>
    <w:p w14:paraId="78CAAE22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color w:val="000099"/>
        </w:rPr>
      </w:pPr>
      <w:r w:rsidRPr="00C03731">
        <w:rPr>
          <w:rFonts w:eastAsia="Bookman Old Style" w:cs="Bookman Old Style"/>
          <w:color w:val="000099"/>
        </w:rPr>
        <w:t xml:space="preserve">Wakil </w:t>
      </w:r>
      <w:proofErr w:type="spellStart"/>
      <w:r w:rsidRPr="00C03731">
        <w:rPr>
          <w:rFonts w:eastAsia="Bookman Old Style" w:cs="Bookman Old Style"/>
          <w:color w:val="000099"/>
        </w:rPr>
        <w:t>Rektor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sebagaimana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dimaksud</w:t>
      </w:r>
      <w:proofErr w:type="spellEnd"/>
      <w:r w:rsidRPr="00C03731">
        <w:rPr>
          <w:rFonts w:eastAsia="Bookman Old Style" w:cs="Bookman Old Style"/>
          <w:color w:val="000099"/>
        </w:rPr>
        <w:t xml:space="preserve"> pada </w:t>
      </w:r>
      <w:proofErr w:type="spellStart"/>
      <w:r w:rsidRPr="00C03731">
        <w:rPr>
          <w:rFonts w:eastAsia="Bookman Old Style" w:cs="Bookman Old Style"/>
          <w:color w:val="000099"/>
        </w:rPr>
        <w:t>ayat</w:t>
      </w:r>
      <w:proofErr w:type="spellEnd"/>
      <w:r w:rsidRPr="00C03731">
        <w:rPr>
          <w:rFonts w:eastAsia="Bookman Old Style" w:cs="Bookman Old Style"/>
          <w:color w:val="000099"/>
        </w:rPr>
        <w:t xml:space="preserve"> (21 </w:t>
      </w:r>
      <w:proofErr w:type="spellStart"/>
      <w:r w:rsidRPr="00C03731">
        <w:rPr>
          <w:rFonts w:eastAsia="Bookman Old Style" w:cs="Bookman Old Style"/>
          <w:color w:val="000099"/>
        </w:rPr>
        <w:t>diangkat</w:t>
      </w:r>
      <w:proofErr w:type="spellEnd"/>
      <w:r w:rsidRPr="00C03731">
        <w:rPr>
          <w:rFonts w:eastAsia="Bookman Old Style" w:cs="Bookman Old Style"/>
          <w:color w:val="000099"/>
        </w:rPr>
        <w:t xml:space="preserve"> dan </w:t>
      </w:r>
      <w:proofErr w:type="spellStart"/>
      <w:r w:rsidRPr="00C03731">
        <w:rPr>
          <w:rFonts w:eastAsia="Bookman Old Style" w:cs="Bookman Old Style"/>
          <w:color w:val="000099"/>
        </w:rPr>
        <w:t>diberhentikan</w:t>
      </w:r>
      <w:proofErr w:type="spellEnd"/>
      <w:r w:rsidRPr="00C03731">
        <w:rPr>
          <w:rFonts w:eastAsia="Bookman Old Style" w:cs="Bookman Old Style"/>
          <w:color w:val="000099"/>
        </w:rPr>
        <w:t xml:space="preserve"> oleh </w:t>
      </w:r>
      <w:proofErr w:type="spellStart"/>
      <w:r w:rsidRPr="00C03731">
        <w:rPr>
          <w:rFonts w:eastAsia="Bookman Old Style" w:cs="Bookman Old Style"/>
          <w:color w:val="000099"/>
        </w:rPr>
        <w:t>Rektor</w:t>
      </w:r>
      <w:proofErr w:type="spellEnd"/>
      <w:r w:rsidRPr="00C03731">
        <w:rPr>
          <w:rFonts w:eastAsia="Bookman Old Style" w:cs="Bookman Old Style"/>
          <w:color w:val="000099"/>
        </w:rPr>
        <w:t xml:space="preserve">. </w:t>
      </w:r>
    </w:p>
    <w:p w14:paraId="128747D0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color w:val="000099"/>
        </w:rPr>
      </w:pPr>
      <w:r w:rsidRPr="00C03731">
        <w:rPr>
          <w:rFonts w:eastAsia="Bookman Old Style" w:cs="Bookman Old Style"/>
          <w:color w:val="000099"/>
        </w:rPr>
        <w:t xml:space="preserve">Masa </w:t>
      </w:r>
      <w:proofErr w:type="spellStart"/>
      <w:r w:rsidRPr="00C03731">
        <w:rPr>
          <w:rFonts w:eastAsia="Bookman Old Style" w:cs="Bookman Old Style"/>
          <w:color w:val="000099"/>
        </w:rPr>
        <w:t>jabatan</w:t>
      </w:r>
      <w:proofErr w:type="spellEnd"/>
      <w:r w:rsidRPr="00C03731">
        <w:rPr>
          <w:rFonts w:eastAsia="Bookman Old Style" w:cs="Bookman Old Style"/>
          <w:color w:val="000099"/>
        </w:rPr>
        <w:t xml:space="preserve"> wakil </w:t>
      </w:r>
      <w:proofErr w:type="spellStart"/>
      <w:r w:rsidRPr="00C03731">
        <w:rPr>
          <w:rFonts w:eastAsia="Bookman Old Style" w:cs="Bookman Old Style"/>
          <w:color w:val="000099"/>
        </w:rPr>
        <w:t>Rektor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sebagaimana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dimaksud</w:t>
      </w:r>
      <w:proofErr w:type="spellEnd"/>
      <w:r w:rsidRPr="00C03731">
        <w:rPr>
          <w:rFonts w:eastAsia="Bookman Old Style" w:cs="Bookman Old Style"/>
          <w:color w:val="000099"/>
        </w:rPr>
        <w:t xml:space="preserve"> pada </w:t>
      </w:r>
      <w:proofErr w:type="spellStart"/>
      <w:r w:rsidRPr="00C03731">
        <w:rPr>
          <w:rFonts w:eastAsia="Bookman Old Style" w:cs="Bookman Old Style"/>
          <w:color w:val="000099"/>
        </w:rPr>
        <w:t>ayat</w:t>
      </w:r>
      <w:proofErr w:type="spellEnd"/>
      <w:r w:rsidRPr="00C03731">
        <w:rPr>
          <w:rFonts w:eastAsia="Bookman Old Style" w:cs="Bookman Old Style"/>
          <w:color w:val="000099"/>
        </w:rPr>
        <w:t xml:space="preserve"> (2) </w:t>
      </w:r>
      <w:proofErr w:type="spellStart"/>
      <w:r w:rsidRPr="00C03731">
        <w:rPr>
          <w:rFonts w:eastAsia="Bookman Old Style" w:cs="Bookman Old Style"/>
          <w:color w:val="000099"/>
        </w:rPr>
        <w:t>selama</w:t>
      </w:r>
      <w:proofErr w:type="spellEnd"/>
      <w:r w:rsidRPr="00C03731">
        <w:rPr>
          <w:rFonts w:eastAsia="Bookman Old Style" w:cs="Bookman Old Style"/>
          <w:color w:val="000099"/>
        </w:rPr>
        <w:t xml:space="preserve"> 5 (lima) </w:t>
      </w:r>
      <w:proofErr w:type="spellStart"/>
      <w:r w:rsidRPr="00C03731">
        <w:rPr>
          <w:rFonts w:eastAsia="Bookman Old Style" w:cs="Bookman Old Style"/>
          <w:color w:val="000099"/>
        </w:rPr>
        <w:t>tahun</w:t>
      </w:r>
      <w:proofErr w:type="spellEnd"/>
      <w:r w:rsidRPr="00C03731">
        <w:rPr>
          <w:rFonts w:eastAsia="Bookman Old Style" w:cs="Bookman Old Style"/>
          <w:color w:val="000099"/>
        </w:rPr>
        <w:t xml:space="preserve"> dan </w:t>
      </w:r>
      <w:proofErr w:type="spellStart"/>
      <w:r w:rsidRPr="00C03731">
        <w:rPr>
          <w:rFonts w:eastAsia="Bookman Old Style" w:cs="Bookman Old Style"/>
          <w:color w:val="000099"/>
        </w:rPr>
        <w:t>dapat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diangkat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kembali</w:t>
      </w:r>
      <w:proofErr w:type="spellEnd"/>
      <w:r w:rsidRPr="00C03731">
        <w:rPr>
          <w:rFonts w:eastAsia="Bookman Old Style" w:cs="Bookman Old Style"/>
          <w:color w:val="000099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</w:rPr>
        <w:t>untuk</w:t>
      </w:r>
      <w:proofErr w:type="spellEnd"/>
      <w:r w:rsidRPr="00C03731">
        <w:rPr>
          <w:rFonts w:eastAsia="Bookman Old Style" w:cs="Bookman Old Style"/>
          <w:color w:val="000099"/>
        </w:rPr>
        <w:t xml:space="preserve"> 1 (</w:t>
      </w:r>
      <w:proofErr w:type="spellStart"/>
      <w:r w:rsidRPr="00C03731">
        <w:rPr>
          <w:rFonts w:eastAsia="Bookman Old Style" w:cs="Bookman Old Style"/>
          <w:color w:val="000099"/>
        </w:rPr>
        <w:t>satu</w:t>
      </w:r>
      <w:proofErr w:type="spellEnd"/>
      <w:r w:rsidRPr="00C03731">
        <w:rPr>
          <w:rFonts w:eastAsia="Bookman Old Style" w:cs="Bookman Old Style"/>
          <w:color w:val="000099"/>
        </w:rPr>
        <w:t xml:space="preserve">) kali masa </w:t>
      </w:r>
      <w:proofErr w:type="spellStart"/>
      <w:r w:rsidRPr="00C03731">
        <w:rPr>
          <w:rFonts w:eastAsia="Bookman Old Style" w:cs="Bookman Old Style"/>
          <w:color w:val="000099"/>
        </w:rPr>
        <w:t>jabatan</w:t>
      </w:r>
      <w:proofErr w:type="spellEnd"/>
      <w:r w:rsidRPr="00C03731">
        <w:rPr>
          <w:rFonts w:eastAsia="Bookman Old Style" w:cs="Bookman Old Style"/>
          <w:color w:val="000099"/>
        </w:rPr>
        <w:t>.</w:t>
      </w:r>
    </w:p>
    <w:p w14:paraId="6ADABAF8" w14:textId="77777777" w:rsidR="0072288F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Ketentuan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tugas</w:t>
      </w:r>
      <w:proofErr w:type="spellEnd"/>
      <w:r>
        <w:rPr>
          <w:rFonts w:eastAsia="Bookman Old Style" w:cs="Bookman Old Style"/>
          <w:color w:val="000099"/>
        </w:rPr>
        <w:t xml:space="preserve">, </w:t>
      </w:r>
      <w:proofErr w:type="spellStart"/>
      <w:r>
        <w:rPr>
          <w:rFonts w:eastAsia="Bookman Old Style" w:cs="Bookman Old Style"/>
          <w:color w:val="000099"/>
        </w:rPr>
        <w:t>wewenang</w:t>
      </w:r>
      <w:proofErr w:type="spellEnd"/>
      <w:r>
        <w:rPr>
          <w:rFonts w:eastAsia="Bookman Old Style" w:cs="Bookman Old Style"/>
          <w:color w:val="000099"/>
        </w:rPr>
        <w:t xml:space="preserve">, </w:t>
      </w:r>
      <w:proofErr w:type="spellStart"/>
      <w:r>
        <w:rPr>
          <w:rFonts w:eastAsia="Bookman Old Style" w:cs="Bookman Old Style"/>
          <w:color w:val="000099"/>
        </w:rPr>
        <w:t>persyaratan</w:t>
      </w:r>
      <w:proofErr w:type="spellEnd"/>
      <w:r>
        <w:rPr>
          <w:rFonts w:eastAsia="Bookman Old Style" w:cs="Bookman Old Style"/>
          <w:color w:val="000099"/>
        </w:rPr>
        <w:t xml:space="preserve">, </w:t>
      </w:r>
      <w:proofErr w:type="spellStart"/>
      <w:r>
        <w:rPr>
          <w:rFonts w:eastAsia="Bookman Old Style" w:cs="Bookman Old Style"/>
          <w:color w:val="000099"/>
        </w:rPr>
        <w:t>pengangkatan</w:t>
      </w:r>
      <w:proofErr w:type="spellEnd"/>
      <w:r>
        <w:rPr>
          <w:rFonts w:eastAsia="Bookman Old Style" w:cs="Bookman Old Style"/>
          <w:color w:val="000099"/>
        </w:rPr>
        <w:t xml:space="preserve"> dan </w:t>
      </w:r>
      <w:proofErr w:type="spellStart"/>
      <w:r>
        <w:rPr>
          <w:rFonts w:eastAsia="Bookman Old Style" w:cs="Bookman Old Style"/>
          <w:color w:val="000099"/>
        </w:rPr>
        <w:t>pemberhentian</w:t>
      </w:r>
      <w:proofErr w:type="spellEnd"/>
      <w:r>
        <w:rPr>
          <w:rFonts w:eastAsia="Bookman Old Style" w:cs="Bookman Old Style"/>
          <w:color w:val="000099"/>
        </w:rPr>
        <w:t xml:space="preserve"> wakil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diatur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Peraturan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 xml:space="preserve">. </w:t>
      </w:r>
    </w:p>
    <w:p w14:paraId="6443B613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Jumlah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Wakil </w:t>
      </w:r>
      <w:proofErr w:type="spellStart"/>
      <w:r w:rsidRPr="00C03731">
        <w:rPr>
          <w:rFonts w:eastAsia="Bookman Old Style" w:cs="Bookman Old Style"/>
          <w:strike/>
          <w:color w:val="FF0000"/>
        </w:rPr>
        <w:t>Rektor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paling </w:t>
      </w:r>
      <w:proofErr w:type="spellStart"/>
      <w:r w:rsidRPr="00C03731">
        <w:rPr>
          <w:rFonts w:eastAsia="Bookman Old Style" w:cs="Bookman Old Style"/>
          <w:strike/>
          <w:color w:val="FF0000"/>
        </w:rPr>
        <w:t>banyak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berjumlah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4 (</w:t>
      </w:r>
      <w:proofErr w:type="spellStart"/>
      <w:r w:rsidRPr="00C03731">
        <w:rPr>
          <w:rFonts w:eastAsia="Bookman Old Style" w:cs="Bookman Old Style"/>
          <w:strike/>
          <w:color w:val="FF0000"/>
        </w:rPr>
        <w:t>empat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) orang dan </w:t>
      </w:r>
      <w:proofErr w:type="spellStart"/>
      <w:r w:rsidRPr="00C03731">
        <w:rPr>
          <w:rFonts w:eastAsia="Bookman Old Style" w:cs="Bookman Old Style"/>
          <w:strike/>
          <w:color w:val="FF0000"/>
        </w:rPr>
        <w:t>pembagian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bidang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tugasnya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ditetapkan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C03731">
        <w:rPr>
          <w:rFonts w:eastAsia="Bookman Old Style" w:cs="Bookman Old Style"/>
          <w:strike/>
          <w:color w:val="FF0000"/>
        </w:rPr>
        <w:t>Rektor</w:t>
      </w:r>
      <w:proofErr w:type="spellEnd"/>
      <w:r w:rsidRPr="00C03731">
        <w:rPr>
          <w:rFonts w:eastAsia="Bookman Old Style" w:cs="Bookman Old Style"/>
          <w:strike/>
          <w:color w:val="FF0000"/>
        </w:rPr>
        <w:t>.</w:t>
      </w:r>
    </w:p>
    <w:p w14:paraId="14ACEC05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r w:rsidRPr="00C03731">
        <w:rPr>
          <w:rFonts w:eastAsia="Bookman Old Style" w:cs="Bookman Old Style"/>
          <w:strike/>
          <w:color w:val="FF0000"/>
        </w:rPr>
        <w:t xml:space="preserve">Wakil </w:t>
      </w:r>
      <w:proofErr w:type="spellStart"/>
      <w:r w:rsidRPr="00C03731">
        <w:rPr>
          <w:rFonts w:eastAsia="Bookman Old Style" w:cs="Bookman Old Style"/>
          <w:strike/>
          <w:color w:val="FF0000"/>
        </w:rPr>
        <w:t>rektor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harus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memenuhi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persyaratan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utama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sebagai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berikut</w:t>
      </w:r>
      <w:proofErr w:type="spellEnd"/>
      <w:r w:rsidRPr="00C03731">
        <w:rPr>
          <w:rFonts w:eastAsia="Bookman Old Style" w:cs="Bookman Old Style"/>
          <w:strike/>
          <w:color w:val="FF0000"/>
        </w:rPr>
        <w:t>:</w:t>
      </w:r>
    </w:p>
    <w:p w14:paraId="48E72B9F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bertakwa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kepada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Tuhan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C03731">
        <w:rPr>
          <w:rFonts w:eastAsia="Bookman Old Style" w:cs="Bookman Old Style"/>
          <w:strike/>
          <w:color w:val="FF0000"/>
        </w:rPr>
        <w:t>Maha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Esa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67814841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berumur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paling </w:t>
      </w:r>
      <w:proofErr w:type="spellStart"/>
      <w:r w:rsidRPr="00C03731">
        <w:rPr>
          <w:rFonts w:eastAsia="Bookman Old Style" w:cs="Bookman Old Style"/>
          <w:strike/>
          <w:color w:val="FF0000"/>
        </w:rPr>
        <w:t>tinggi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60 (</w:t>
      </w:r>
      <w:proofErr w:type="spellStart"/>
      <w:r w:rsidRPr="00C03731">
        <w:rPr>
          <w:rFonts w:eastAsia="Bookman Old Style" w:cs="Bookman Old Style"/>
          <w:strike/>
          <w:color w:val="FF0000"/>
        </w:rPr>
        <w:t>enam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puluh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C03731">
        <w:rPr>
          <w:rFonts w:eastAsia="Bookman Old Style" w:cs="Bookman Old Style"/>
          <w:strike/>
          <w:color w:val="FF0000"/>
        </w:rPr>
        <w:t>tahun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C03731">
        <w:rPr>
          <w:rFonts w:eastAsia="Bookman Old Style" w:cs="Bookman Old Style"/>
          <w:strike/>
          <w:color w:val="FF0000"/>
        </w:rPr>
        <w:t>saat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dilantik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menjadi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Wakil </w:t>
      </w:r>
      <w:proofErr w:type="spellStart"/>
      <w:r w:rsidRPr="00C03731">
        <w:rPr>
          <w:rFonts w:eastAsia="Bookman Old Style" w:cs="Bookman Old Style"/>
          <w:strike/>
          <w:color w:val="FF0000"/>
        </w:rPr>
        <w:t>Rektor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65BDC91E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berkewarganegaraan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Indonesia;</w:t>
      </w:r>
    </w:p>
    <w:p w14:paraId="3CD96621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sehat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jasmani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C03731">
        <w:rPr>
          <w:rFonts w:eastAsia="Bookman Old Style" w:cs="Bookman Old Style"/>
          <w:strike/>
          <w:color w:val="FF0000"/>
        </w:rPr>
        <w:t>rohani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7B2FDED8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berpendidikan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doktor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76850305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mampu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melaksanakan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perbuatan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hukum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67D1CF13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memiliki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integritas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C03731">
        <w:rPr>
          <w:rFonts w:eastAsia="Bookman Old Style" w:cs="Bookman Old Style"/>
          <w:strike/>
          <w:color w:val="FF0000"/>
        </w:rPr>
        <w:t>komitmen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C03731">
        <w:rPr>
          <w:rFonts w:eastAsia="Bookman Old Style" w:cs="Bookman Old Style"/>
          <w:strike/>
          <w:color w:val="FF0000"/>
        </w:rPr>
        <w:t>kemampuan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memimpin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C03731">
        <w:rPr>
          <w:rFonts w:eastAsia="Bookman Old Style" w:cs="Bookman Old Style"/>
          <w:strike/>
          <w:color w:val="FF0000"/>
        </w:rPr>
        <w:t>tinggi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7701FA45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memiliki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wawasan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kebangsaan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21EB1843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memiliki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jejaring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nasional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C03731">
        <w:rPr>
          <w:rFonts w:eastAsia="Bookman Old Style" w:cs="Bookman Old Style"/>
          <w:strike/>
          <w:color w:val="FF0000"/>
        </w:rPr>
        <w:t>internasional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530E8B18" w14:textId="77777777" w:rsidR="0072288F" w:rsidRPr="00C03731" w:rsidRDefault="0072288F" w:rsidP="0072288F">
      <w:pPr>
        <w:widowControl w:val="0"/>
        <w:rPr>
          <w:rFonts w:ascii="Bookman Old Style" w:eastAsiaTheme="minorEastAsia" w:hAnsi="Bookman Old Style" w:cs="Bookman Old Style"/>
          <w:strike/>
          <w:color w:val="FF0000"/>
        </w:rPr>
      </w:pPr>
    </w:p>
    <w:p w14:paraId="6FFAFFDE" w14:textId="77777777" w:rsidR="0072288F" w:rsidRPr="00C03731" w:rsidRDefault="0072288F" w:rsidP="0072288F">
      <w:pPr>
        <w:widowControl w:val="0"/>
        <w:rPr>
          <w:rFonts w:ascii="Bookman Old Style" w:eastAsiaTheme="minorEastAsia" w:hAnsi="Bookman Old Style" w:cs="Bookman Old Style"/>
          <w:strike/>
          <w:color w:val="FF0000"/>
        </w:rPr>
      </w:pPr>
    </w:p>
    <w:p w14:paraId="0B36D3EC" w14:textId="77777777" w:rsidR="0072288F" w:rsidRPr="00C03731" w:rsidRDefault="0072288F" w:rsidP="0072288F">
      <w:pPr>
        <w:widowControl w:val="0"/>
        <w:spacing w:after="80" w:line="360" w:lineRule="auto"/>
        <w:jc w:val="right"/>
        <w:rPr>
          <w:rFonts w:ascii="Bookman Old Style" w:eastAsiaTheme="minorEastAsia" w:hAnsi="Bookman Old Style" w:cs="Bookman Old Style"/>
          <w:strike/>
          <w:color w:val="FF0000"/>
        </w:rPr>
      </w:pPr>
    </w:p>
    <w:p w14:paraId="516CCA58" w14:textId="77777777" w:rsidR="0072288F" w:rsidRPr="00C03731" w:rsidRDefault="0072288F" w:rsidP="0072288F">
      <w:pPr>
        <w:widowControl w:val="0"/>
        <w:jc w:val="right"/>
        <w:rPr>
          <w:rFonts w:ascii="Bookman Old Style" w:eastAsiaTheme="minorEastAsia" w:hAnsi="Bookman Old Style" w:cs="Bookman Old Style"/>
          <w:strike/>
          <w:color w:val="FF0000"/>
          <w:lang w:val="en-ID"/>
        </w:rPr>
      </w:pPr>
      <w:r w:rsidRPr="00C03731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j. </w:t>
      </w:r>
      <w:proofErr w:type="spellStart"/>
      <w:r w:rsidRPr="00C03731">
        <w:rPr>
          <w:rFonts w:ascii="Bookman Old Style" w:eastAsiaTheme="minorEastAsia" w:hAnsi="Bookman Old Style" w:cs="Bookman Old Style"/>
          <w:strike/>
          <w:color w:val="FF0000"/>
          <w:lang w:val="en-ID"/>
        </w:rPr>
        <w:t>memiliki</w:t>
      </w:r>
      <w:proofErr w:type="spellEnd"/>
      <w:r w:rsidRPr="00C03731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 …</w:t>
      </w:r>
    </w:p>
    <w:p w14:paraId="559B61FE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memiliki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jiwa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kewirausahaan</w:t>
      </w:r>
      <w:proofErr w:type="spellEnd"/>
      <w:r w:rsidRPr="00C03731">
        <w:rPr>
          <w:rFonts w:eastAsia="Bookman Old Style" w:cs="Bookman Old Style"/>
          <w:strike/>
          <w:color w:val="FF0000"/>
        </w:rPr>
        <w:t>;</w:t>
      </w:r>
    </w:p>
    <w:p w14:paraId="450B26D0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memiliki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wawasan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C03731">
        <w:rPr>
          <w:rFonts w:eastAsia="Bookman Old Style" w:cs="Bookman Old Style"/>
          <w:strike/>
          <w:color w:val="FF0000"/>
        </w:rPr>
        <w:t>luas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mengenai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pendidikan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tinggi</w:t>
      </w:r>
      <w:proofErr w:type="spellEnd"/>
      <w:r w:rsidRPr="00C03731">
        <w:rPr>
          <w:rFonts w:eastAsia="Bookman Old Style" w:cs="Bookman Old Style"/>
          <w:strike/>
          <w:color w:val="FF0000"/>
        </w:rPr>
        <w:t>; dan</w:t>
      </w:r>
    </w:p>
    <w:p w14:paraId="57DCD5B9" w14:textId="77777777" w:rsidR="0072288F" w:rsidRPr="00C03731" w:rsidRDefault="0072288F" w:rsidP="0072288F">
      <w:pPr>
        <w:pStyle w:val="ListParagraph"/>
        <w:widowControl w:val="0"/>
        <w:numPr>
          <w:ilvl w:val="1"/>
          <w:numId w:val="7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tidak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pernah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melanggar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norma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C03731">
        <w:rPr>
          <w:rFonts w:eastAsia="Bookman Old Style" w:cs="Bookman Old Style"/>
          <w:strike/>
          <w:color w:val="FF0000"/>
        </w:rPr>
        <w:t>etika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akademik</w:t>
      </w:r>
      <w:proofErr w:type="spellEnd"/>
      <w:r w:rsidRPr="00C03731">
        <w:rPr>
          <w:rFonts w:eastAsia="Bookman Old Style" w:cs="Bookman Old Style"/>
          <w:strike/>
          <w:color w:val="FF0000"/>
        </w:rPr>
        <w:t>.</w:t>
      </w:r>
    </w:p>
    <w:p w14:paraId="4E000415" w14:textId="77777777" w:rsidR="0072288F" w:rsidRPr="00C03731" w:rsidRDefault="0072288F" w:rsidP="0072288F">
      <w:pPr>
        <w:pStyle w:val="ListParagraph"/>
        <w:widowControl w:val="0"/>
        <w:numPr>
          <w:ilvl w:val="0"/>
          <w:numId w:val="6"/>
        </w:numPr>
        <w:tabs>
          <w:tab w:val="left" w:pos="250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C03731">
        <w:rPr>
          <w:rFonts w:eastAsia="Bookman Old Style" w:cs="Bookman Old Style"/>
          <w:strike/>
          <w:color w:val="FF0000"/>
        </w:rPr>
        <w:t>Ketentuan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mengenai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persyaratan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</w:rPr>
        <w:t>khusus</w:t>
      </w:r>
      <w:proofErr w:type="spellEnd"/>
      <w:r w:rsidRPr="00C03731">
        <w:rPr>
          <w:rFonts w:eastAsia="Bookman Old Style" w:cs="Bookman Old Style"/>
          <w:strike/>
          <w:color w:val="FF0000"/>
        </w:rPr>
        <w:t xml:space="preserve"> wakil </w:t>
      </w:r>
      <w:proofErr w:type="spellStart"/>
      <w:r w:rsidRPr="00C03731">
        <w:rPr>
          <w:rFonts w:eastAsia="Bookman Old Style" w:cs="Bookman Old Style"/>
          <w:strike/>
          <w:color w:val="FF0000"/>
        </w:rPr>
        <w:t>Rektor</w:t>
      </w:r>
      <w:proofErr w:type="spellEnd"/>
      <w:r w:rsidRPr="00C03731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  <w:position w:val="1"/>
        </w:rPr>
        <w:t>diatur</w:t>
      </w:r>
      <w:proofErr w:type="spellEnd"/>
      <w:r w:rsidRPr="00C03731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  <w:position w:val="1"/>
        </w:rPr>
        <w:t>dalam</w:t>
      </w:r>
      <w:proofErr w:type="spellEnd"/>
      <w:r w:rsidRPr="00C03731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C03731">
        <w:rPr>
          <w:rFonts w:eastAsia="Bookman Old Style" w:cs="Bookman Old Style"/>
          <w:strike/>
          <w:color w:val="FF0000"/>
          <w:position w:val="1"/>
        </w:rPr>
        <w:t>Peraturan</w:t>
      </w:r>
      <w:proofErr w:type="spellEnd"/>
      <w:r w:rsidRPr="00C03731">
        <w:rPr>
          <w:rFonts w:eastAsia="Bookman Old Style" w:cs="Bookman Old Style"/>
          <w:strike/>
          <w:color w:val="FF0000"/>
          <w:position w:val="1"/>
        </w:rPr>
        <w:t xml:space="preserve"> MWA.</w:t>
      </w:r>
    </w:p>
    <w:p w14:paraId="71A9665A" w14:textId="77777777" w:rsidR="0072288F" w:rsidRPr="00C03731" w:rsidRDefault="0072288F" w:rsidP="0072288F">
      <w:pPr>
        <w:pStyle w:val="ListParagraph"/>
        <w:widowControl w:val="0"/>
        <w:tabs>
          <w:tab w:val="left" w:pos="2500"/>
        </w:tabs>
        <w:spacing w:before="160"/>
        <w:ind w:firstLine="0"/>
        <w:rPr>
          <w:rFonts w:eastAsia="Bookman Old Style" w:cs="Bookman Old Style"/>
          <w:color w:val="000099"/>
        </w:rPr>
      </w:pPr>
      <w:proofErr w:type="spellStart"/>
      <w:r w:rsidRPr="00C03731">
        <w:rPr>
          <w:rFonts w:eastAsia="Bookman Old Style" w:cs="Bookman Old Style"/>
          <w:color w:val="000099"/>
          <w:position w:val="1"/>
          <w:highlight w:val="yellow"/>
        </w:rPr>
        <w:t>Catatan</w:t>
      </w:r>
      <w:proofErr w:type="spellEnd"/>
      <w:r w:rsidRPr="00C03731">
        <w:rPr>
          <w:rFonts w:eastAsia="Bookman Old Style" w:cs="Bookman Old Style"/>
          <w:color w:val="000099"/>
          <w:position w:val="1"/>
          <w:highlight w:val="yellow"/>
        </w:rPr>
        <w:t xml:space="preserve">: </w:t>
      </w:r>
      <w:proofErr w:type="spellStart"/>
      <w:r w:rsidRPr="00C03731">
        <w:rPr>
          <w:rFonts w:eastAsia="Bookman Old Style" w:cs="Bookman Old Style"/>
          <w:color w:val="000099"/>
          <w:position w:val="1"/>
          <w:highlight w:val="yellow"/>
        </w:rPr>
        <w:t>cukup</w:t>
      </w:r>
      <w:proofErr w:type="spellEnd"/>
      <w:r w:rsidRPr="00C03731">
        <w:rPr>
          <w:rFonts w:eastAsia="Bookman Old Style" w:cs="Bookman Old Style"/>
          <w:color w:val="000099"/>
          <w:position w:val="1"/>
          <w:highlight w:val="yellow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  <w:position w:val="1"/>
          <w:highlight w:val="yellow"/>
        </w:rPr>
        <w:t>diatur</w:t>
      </w:r>
      <w:proofErr w:type="spellEnd"/>
      <w:r w:rsidRPr="00C03731">
        <w:rPr>
          <w:rFonts w:eastAsia="Bookman Old Style" w:cs="Bookman Old Style"/>
          <w:color w:val="000099"/>
          <w:position w:val="1"/>
          <w:highlight w:val="yellow"/>
        </w:rPr>
        <w:t xml:space="preserve"> di </w:t>
      </w:r>
      <w:proofErr w:type="spellStart"/>
      <w:r w:rsidRPr="00C03731">
        <w:rPr>
          <w:rFonts w:eastAsia="Bookman Old Style" w:cs="Bookman Old Style"/>
          <w:color w:val="000099"/>
          <w:position w:val="1"/>
          <w:highlight w:val="yellow"/>
        </w:rPr>
        <w:t>peraturan</w:t>
      </w:r>
      <w:proofErr w:type="spellEnd"/>
      <w:r w:rsidRPr="00C03731">
        <w:rPr>
          <w:rFonts w:eastAsia="Bookman Old Style" w:cs="Bookman Old Style"/>
          <w:color w:val="000099"/>
          <w:position w:val="1"/>
          <w:highlight w:val="yellow"/>
        </w:rPr>
        <w:t xml:space="preserve"> </w:t>
      </w:r>
      <w:proofErr w:type="spellStart"/>
      <w:r w:rsidRPr="00C03731">
        <w:rPr>
          <w:rFonts w:eastAsia="Bookman Old Style" w:cs="Bookman Old Style"/>
          <w:color w:val="000099"/>
          <w:position w:val="1"/>
          <w:highlight w:val="yellow"/>
        </w:rPr>
        <w:t>rektor</w:t>
      </w:r>
      <w:proofErr w:type="spellEnd"/>
    </w:p>
    <w:p w14:paraId="0AC88AE7" w14:textId="77777777" w:rsidR="0072288F" w:rsidRDefault="0072288F" w:rsidP="0072288F">
      <w:pPr>
        <w:widowControl w:val="0"/>
        <w:spacing w:before="160"/>
        <w:ind w:left="1985"/>
        <w:jc w:val="center"/>
        <w:rPr>
          <w:rFonts w:ascii="Bookman Old Style" w:eastAsiaTheme="minorEastAsia" w:hAnsi="Bookman Old Style" w:cs="Bookman Old Style"/>
          <w:b/>
          <w:bCs/>
        </w:rPr>
      </w:pPr>
    </w:p>
    <w:p w14:paraId="4A856B4D" w14:textId="77777777" w:rsidR="0072288F" w:rsidRDefault="0072288F" w:rsidP="0072288F">
      <w:pPr>
        <w:widowControl w:val="0"/>
        <w:spacing w:before="160"/>
        <w:ind w:left="1985"/>
        <w:jc w:val="center"/>
        <w:rPr>
          <w:rFonts w:ascii="Bookman Old Style" w:eastAsiaTheme="minorEastAsia" w:hAnsi="Bookman Old Style" w:cs="Bookman Old Style"/>
          <w:color w:val="000099"/>
          <w:lang w:val="en-US"/>
        </w:rPr>
      </w:pPr>
      <w:proofErr w:type="spellStart"/>
      <w:r w:rsidRPr="00D82891">
        <w:rPr>
          <w:rFonts w:ascii="Bookman Old Style" w:eastAsiaTheme="minorEastAsia" w:hAnsi="Bookman Old Style" w:cs="Bookman Old Style"/>
          <w:color w:val="000099"/>
          <w:lang w:val="en-US"/>
        </w:rPr>
        <w:t>Pasal</w:t>
      </w:r>
      <w:proofErr w:type="spellEnd"/>
      <w:r w:rsidRPr="00D82891">
        <w:rPr>
          <w:rFonts w:ascii="Bookman Old Style" w:eastAsiaTheme="minorEastAsia" w:hAnsi="Bookman Old Style" w:cs="Bookman Old Style"/>
          <w:color w:val="000099"/>
          <w:lang w:val="en-US"/>
        </w:rPr>
        <w:t xml:space="preserve"> 37</w:t>
      </w:r>
    </w:p>
    <w:p w14:paraId="7B724954" w14:textId="77777777" w:rsidR="0072288F" w:rsidRPr="00D82891" w:rsidRDefault="0072288F" w:rsidP="0072288F">
      <w:pPr>
        <w:widowControl w:val="0"/>
        <w:ind w:left="1985"/>
        <w:rPr>
          <w:rFonts w:ascii="Bookman Old Style" w:eastAsia="Bookman Old Style" w:hAnsi="Bookman Old Style" w:cs="Bookman Old Style"/>
          <w:color w:val="000099"/>
        </w:rPr>
      </w:pPr>
      <w:r w:rsidRPr="00D82891">
        <w:rPr>
          <w:rFonts w:ascii="Bookman Old Style" w:eastAsia="Bookman Old Style" w:hAnsi="Bookman Old Style" w:cs="Bookman Old Style"/>
          <w:color w:val="000099"/>
        </w:rPr>
        <w:t>Unsur pelaksana akademik terdiri atas:</w:t>
      </w:r>
    </w:p>
    <w:p w14:paraId="6A740BFB" w14:textId="77777777" w:rsidR="0072288F" w:rsidRPr="00D82891" w:rsidRDefault="0072288F" w:rsidP="0072288F">
      <w:pPr>
        <w:pStyle w:val="ListParagraph"/>
        <w:widowControl w:val="0"/>
        <w:numPr>
          <w:ilvl w:val="1"/>
          <w:numId w:val="10"/>
        </w:numPr>
        <w:ind w:left="2410" w:hanging="425"/>
        <w:rPr>
          <w:rFonts w:eastAsia="Bookman Old Style" w:cs="Bookman Old Style"/>
          <w:color w:val="000099"/>
        </w:rPr>
      </w:pPr>
      <w:proofErr w:type="spellStart"/>
      <w:r w:rsidRPr="00D82891">
        <w:rPr>
          <w:rFonts w:eastAsia="Bookman Old Style" w:cs="Bookman Old Style"/>
          <w:color w:val="000099"/>
        </w:rPr>
        <w:t>fakultas</w:t>
      </w:r>
      <w:proofErr w:type="spellEnd"/>
      <w:r w:rsidRPr="00D82891">
        <w:rPr>
          <w:rFonts w:eastAsia="Bookman Old Style" w:cs="Bookman Old Style"/>
          <w:color w:val="000099"/>
        </w:rPr>
        <w:t>;</w:t>
      </w:r>
    </w:p>
    <w:p w14:paraId="00FC8EC1" w14:textId="77777777" w:rsidR="0072288F" w:rsidRPr="00D82891" w:rsidRDefault="0072288F" w:rsidP="0072288F">
      <w:pPr>
        <w:pStyle w:val="ListParagraph"/>
        <w:widowControl w:val="0"/>
        <w:numPr>
          <w:ilvl w:val="1"/>
          <w:numId w:val="10"/>
        </w:numPr>
        <w:ind w:left="2410" w:hanging="425"/>
        <w:rPr>
          <w:rFonts w:eastAsia="Bookman Old Style" w:cs="Bookman Old Style"/>
          <w:color w:val="000099"/>
        </w:rPr>
      </w:pPr>
      <w:proofErr w:type="spellStart"/>
      <w:r w:rsidRPr="00D82891">
        <w:rPr>
          <w:rFonts w:eastAsia="Bookman Old Style" w:cs="Bookman Old Style"/>
          <w:color w:val="000099"/>
        </w:rPr>
        <w:t>sekolah</w:t>
      </w:r>
      <w:proofErr w:type="spellEnd"/>
      <w:r w:rsidRPr="00D82891">
        <w:rPr>
          <w:rFonts w:eastAsia="Bookman Old Style" w:cs="Bookman Old Style"/>
          <w:color w:val="000099"/>
        </w:rPr>
        <w:t>;</w:t>
      </w:r>
      <w:r>
        <w:rPr>
          <w:rFonts w:eastAsia="Bookman Old Style" w:cs="Bookman Old Style"/>
          <w:color w:val="000099"/>
        </w:rPr>
        <w:t xml:space="preserve"> dan</w:t>
      </w:r>
    </w:p>
    <w:p w14:paraId="73FD2B2C" w14:textId="77777777" w:rsidR="0072288F" w:rsidRPr="00D82891" w:rsidRDefault="0072288F" w:rsidP="0072288F">
      <w:pPr>
        <w:pStyle w:val="ListParagraph"/>
        <w:widowControl w:val="0"/>
        <w:numPr>
          <w:ilvl w:val="1"/>
          <w:numId w:val="10"/>
        </w:numPr>
        <w:ind w:left="2410" w:hanging="425"/>
        <w:rPr>
          <w:rFonts w:eastAsia="Bookman Old Style" w:cs="Bookman Old Style"/>
          <w:color w:val="000099"/>
        </w:rPr>
      </w:pPr>
      <w:r w:rsidRPr="00D82891">
        <w:rPr>
          <w:rFonts w:eastAsia="Bookman Old Style" w:cs="Bookman Old Style"/>
          <w:color w:val="000099"/>
          <w:lang w:val="id-ID"/>
        </w:rPr>
        <w:t>lembaga</w:t>
      </w:r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pengelola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penelitian</w:t>
      </w:r>
      <w:proofErr w:type="spellEnd"/>
      <w:r w:rsidRPr="00D82891">
        <w:rPr>
          <w:rFonts w:eastAsia="Bookman Old Style" w:cs="Bookman Old Style"/>
          <w:color w:val="000099"/>
        </w:rPr>
        <w:t xml:space="preserve"> dan </w:t>
      </w:r>
      <w:proofErr w:type="spellStart"/>
      <w:r w:rsidRPr="00D82891">
        <w:rPr>
          <w:rFonts w:eastAsia="Bookman Old Style" w:cs="Bookman Old Style"/>
          <w:color w:val="000099"/>
        </w:rPr>
        <w:t>pengabdian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kepada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masyarakat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526E2581" w14:textId="77777777" w:rsidR="0072288F" w:rsidRDefault="0072288F" w:rsidP="0072288F">
      <w:pPr>
        <w:pStyle w:val="Caption"/>
        <w:jc w:val="center"/>
        <w:rPr>
          <w:color w:val="000099"/>
        </w:rPr>
      </w:pPr>
    </w:p>
    <w:p w14:paraId="66A1A83E" w14:textId="77777777" w:rsidR="0072288F" w:rsidRPr="0019439D" w:rsidRDefault="0072288F" w:rsidP="0072288F">
      <w:pPr>
        <w:pStyle w:val="Caption"/>
        <w:jc w:val="center"/>
        <w:rPr>
          <w:color w:val="000099"/>
          <w:lang w:val="en-US"/>
        </w:rPr>
      </w:pPr>
      <w:r w:rsidRPr="00D82891">
        <w:rPr>
          <w:color w:val="000099"/>
        </w:rPr>
        <w:t xml:space="preserve">Pasal </w:t>
      </w:r>
      <w:r>
        <w:rPr>
          <w:color w:val="000099"/>
          <w:lang w:val="en-US"/>
        </w:rPr>
        <w:t>38</w:t>
      </w:r>
    </w:p>
    <w:p w14:paraId="62C03F51" w14:textId="77777777" w:rsidR="0072288F" w:rsidRPr="00D82891" w:rsidRDefault="0072288F" w:rsidP="0072288F">
      <w:pPr>
        <w:pStyle w:val="ListParagraph"/>
        <w:widowControl w:val="0"/>
        <w:numPr>
          <w:ilvl w:val="0"/>
          <w:numId w:val="11"/>
        </w:numPr>
        <w:tabs>
          <w:tab w:val="left" w:pos="2540"/>
        </w:tabs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D82891">
        <w:rPr>
          <w:rFonts w:eastAsia="Bookman Old Style" w:cs="Bookman Old Style"/>
          <w:color w:val="000099"/>
        </w:rPr>
        <w:t>Fakultas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sebagai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unsur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pelaksana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akademik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berfungsi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mengkoordinasikan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pelaksanaan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  <w:spacing w:val="-2"/>
        </w:rPr>
        <w:t>kegiatan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akademik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dalam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satu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atau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beberapa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cabang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ilmu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pengetahuan</w:t>
      </w:r>
      <w:proofErr w:type="spellEnd"/>
      <w:r>
        <w:rPr>
          <w:rFonts w:eastAsia="Bookman Old Style" w:cs="Bookman Old Style"/>
          <w:color w:val="000099"/>
        </w:rPr>
        <w:t xml:space="preserve"> dan </w:t>
      </w:r>
      <w:proofErr w:type="spellStart"/>
      <w:r w:rsidRPr="00D82891">
        <w:rPr>
          <w:rFonts w:eastAsia="Bookman Old Style" w:cs="Bookman Old Style"/>
          <w:color w:val="000099"/>
        </w:rPr>
        <w:t>teknologi</w:t>
      </w:r>
      <w:proofErr w:type="spellEnd"/>
      <w:r w:rsidRPr="00D82891">
        <w:rPr>
          <w:rFonts w:eastAsia="Bookman Old Style" w:cs="Bookman Old Style"/>
          <w:color w:val="000099"/>
        </w:rPr>
        <w:t>.</w:t>
      </w:r>
    </w:p>
    <w:p w14:paraId="0449FCBE" w14:textId="77777777" w:rsidR="0072288F" w:rsidRPr="00D82891" w:rsidRDefault="0072288F" w:rsidP="0072288F">
      <w:pPr>
        <w:pStyle w:val="ListParagraph"/>
        <w:widowControl w:val="0"/>
        <w:numPr>
          <w:ilvl w:val="0"/>
          <w:numId w:val="11"/>
        </w:numPr>
        <w:tabs>
          <w:tab w:val="left" w:pos="2540"/>
        </w:tabs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D82891">
        <w:rPr>
          <w:rFonts w:eastAsia="Bookman Old Style" w:cs="Bookman Old Style"/>
          <w:color w:val="000099"/>
        </w:rPr>
        <w:t>Fakultas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terdiri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atas</w:t>
      </w:r>
      <w:proofErr w:type="spellEnd"/>
      <w:r w:rsidRPr="00D82891">
        <w:rPr>
          <w:rFonts w:eastAsia="Bookman Old Style" w:cs="Bookman Old Style"/>
          <w:color w:val="000099"/>
        </w:rPr>
        <w:t>:</w:t>
      </w:r>
    </w:p>
    <w:p w14:paraId="2571B13C" w14:textId="77777777" w:rsidR="0072288F" w:rsidRPr="00D82891" w:rsidRDefault="0072288F" w:rsidP="0072288F">
      <w:pPr>
        <w:pStyle w:val="ListParagraph"/>
        <w:widowControl w:val="0"/>
        <w:numPr>
          <w:ilvl w:val="1"/>
          <w:numId w:val="12"/>
        </w:numPr>
        <w:spacing w:before="160"/>
        <w:ind w:left="2835" w:hanging="425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dekan</w:t>
      </w:r>
      <w:proofErr w:type="spellEnd"/>
      <w:r>
        <w:rPr>
          <w:rFonts w:eastAsia="Bookman Old Style" w:cs="Bookman Old Style"/>
          <w:color w:val="000099"/>
        </w:rPr>
        <w:t xml:space="preserve"> dan wakil </w:t>
      </w:r>
      <w:proofErr w:type="spellStart"/>
      <w:r>
        <w:rPr>
          <w:rFonts w:eastAsia="Bookman Old Style" w:cs="Bookman Old Style"/>
          <w:color w:val="000099"/>
        </w:rPr>
        <w:t>dekan</w:t>
      </w:r>
      <w:proofErr w:type="spellEnd"/>
      <w:r>
        <w:rPr>
          <w:rFonts w:eastAsia="Bookman Old Style" w:cs="Bookman Old Style"/>
          <w:color w:val="000099"/>
        </w:rPr>
        <w:t>;</w:t>
      </w:r>
    </w:p>
    <w:p w14:paraId="15A904B8" w14:textId="77777777" w:rsidR="0072288F" w:rsidRPr="00D82891" w:rsidRDefault="0072288F" w:rsidP="0072288F">
      <w:pPr>
        <w:pStyle w:val="ListParagraph"/>
        <w:widowControl w:val="0"/>
        <w:numPr>
          <w:ilvl w:val="1"/>
          <w:numId w:val="12"/>
        </w:numPr>
        <w:spacing w:before="160"/>
        <w:ind w:left="2835" w:hanging="425"/>
        <w:rPr>
          <w:rFonts w:eastAsia="Bookman Old Style" w:cs="Bookman Old Style"/>
          <w:color w:val="000099"/>
        </w:rPr>
      </w:pPr>
      <w:proofErr w:type="spellStart"/>
      <w:r w:rsidRPr="00D82891">
        <w:rPr>
          <w:rFonts w:eastAsia="Bookman Old Style" w:cs="Bookman Old Style"/>
          <w:color w:val="000099"/>
        </w:rPr>
        <w:t>senat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akademik</w:t>
      </w:r>
      <w:proofErr w:type="spellEnd"/>
      <w:r w:rsidRPr="00D82891">
        <w:rPr>
          <w:rFonts w:eastAsia="Bookman Old Style" w:cs="Bookman Old Style"/>
          <w:color w:val="000099"/>
        </w:rPr>
        <w:t xml:space="preserve"> </w:t>
      </w:r>
      <w:proofErr w:type="spellStart"/>
      <w:r w:rsidRPr="00D82891">
        <w:rPr>
          <w:rFonts w:eastAsia="Bookman Old Style" w:cs="Bookman Old Style"/>
          <w:color w:val="000099"/>
        </w:rPr>
        <w:t>fakultas</w:t>
      </w:r>
      <w:proofErr w:type="spellEnd"/>
      <w:r>
        <w:rPr>
          <w:rFonts w:eastAsia="Bookman Old Style" w:cs="Bookman Old Style"/>
          <w:color w:val="000099"/>
        </w:rPr>
        <w:t>;</w:t>
      </w:r>
    </w:p>
    <w:p w14:paraId="1026C9FC" w14:textId="77777777" w:rsidR="0072288F" w:rsidRPr="00D82891" w:rsidRDefault="0072288F" w:rsidP="0072288F">
      <w:pPr>
        <w:pStyle w:val="ListParagraph"/>
        <w:widowControl w:val="0"/>
        <w:numPr>
          <w:ilvl w:val="1"/>
          <w:numId w:val="12"/>
        </w:numPr>
        <w:spacing w:before="160"/>
        <w:ind w:left="2835" w:hanging="425"/>
        <w:rPr>
          <w:rFonts w:eastAsia="Bookman Old Style" w:cs="Bookman Old Style"/>
          <w:color w:val="000099"/>
        </w:rPr>
      </w:pPr>
      <w:proofErr w:type="spellStart"/>
      <w:r w:rsidRPr="00D82891">
        <w:rPr>
          <w:rFonts w:eastAsia="Bookman Old Style" w:cs="Bookman Old Style"/>
          <w:color w:val="000099"/>
        </w:rPr>
        <w:t>jurusan</w:t>
      </w:r>
      <w:proofErr w:type="spellEnd"/>
      <w:r w:rsidRPr="00D82891">
        <w:rPr>
          <w:rFonts w:eastAsia="Bookman Old Style" w:cs="Bookman Old Style"/>
          <w:color w:val="000099"/>
        </w:rPr>
        <w:t xml:space="preserve"> dan/</w:t>
      </w:r>
      <w:proofErr w:type="spellStart"/>
      <w:r w:rsidRPr="00D82891">
        <w:rPr>
          <w:rFonts w:eastAsia="Bookman Old Style" w:cs="Bookman Old Style"/>
          <w:color w:val="000099"/>
        </w:rPr>
        <w:t>atau</w:t>
      </w:r>
      <w:proofErr w:type="spellEnd"/>
      <w:r w:rsidRPr="00D82891">
        <w:rPr>
          <w:rFonts w:eastAsia="Bookman Old Style" w:cs="Bookman Old Style"/>
          <w:color w:val="000099"/>
        </w:rPr>
        <w:t xml:space="preserve"> program </w:t>
      </w:r>
      <w:proofErr w:type="spellStart"/>
      <w:r w:rsidRPr="00D82891">
        <w:rPr>
          <w:rFonts w:eastAsia="Bookman Old Style" w:cs="Bookman Old Style"/>
          <w:color w:val="000099"/>
        </w:rPr>
        <w:t>studi</w:t>
      </w:r>
      <w:proofErr w:type="spellEnd"/>
      <w:r>
        <w:rPr>
          <w:rFonts w:eastAsia="Bookman Old Style" w:cs="Bookman Old Style"/>
          <w:color w:val="000099"/>
        </w:rPr>
        <w:t>; dan</w:t>
      </w:r>
    </w:p>
    <w:p w14:paraId="3B1F726F" w14:textId="77777777" w:rsidR="0072288F" w:rsidRPr="00D82891" w:rsidRDefault="0072288F" w:rsidP="0072288F">
      <w:pPr>
        <w:pStyle w:val="ListParagraph"/>
        <w:widowControl w:val="0"/>
        <w:numPr>
          <w:ilvl w:val="1"/>
          <w:numId w:val="12"/>
        </w:numPr>
        <w:spacing w:before="160" w:line="360" w:lineRule="auto"/>
        <w:ind w:left="2835" w:hanging="425"/>
        <w:rPr>
          <w:color w:val="000099"/>
          <w:szCs w:val="24"/>
        </w:rPr>
      </w:pPr>
      <w:proofErr w:type="spellStart"/>
      <w:r w:rsidRPr="00D82891">
        <w:rPr>
          <w:rFonts w:eastAsia="Bookman Old Style" w:cs="Bookman Old Style"/>
          <w:color w:val="000099"/>
        </w:rPr>
        <w:t>labor</w:t>
      </w:r>
      <w:r>
        <w:rPr>
          <w:rFonts w:eastAsia="Bookman Old Style" w:cs="Bookman Old Style"/>
          <w:color w:val="000099"/>
        </w:rPr>
        <w:t>atorium</w:t>
      </w:r>
      <w:proofErr w:type="spellEnd"/>
      <w:r w:rsidRPr="00D82891">
        <w:rPr>
          <w:rFonts w:eastAsia="Bookman Old Style" w:cs="Bookman Old Style"/>
          <w:color w:val="000099"/>
        </w:rPr>
        <w:t>/</w:t>
      </w:r>
      <w:proofErr w:type="spellStart"/>
      <w:r>
        <w:rPr>
          <w:rFonts w:eastAsia="Bookman Old Style" w:cs="Bookman Old Style"/>
          <w:color w:val="000099"/>
        </w:rPr>
        <w:t>bengkel</w:t>
      </w:r>
      <w:proofErr w:type="spellEnd"/>
      <w:r w:rsidRPr="00D82891">
        <w:rPr>
          <w:rFonts w:eastAsia="Bookman Old Style" w:cs="Bookman Old Style"/>
          <w:color w:val="000099"/>
        </w:rPr>
        <w:t>/studio</w:t>
      </w:r>
      <w:r>
        <w:rPr>
          <w:rFonts w:eastAsia="Bookman Old Style" w:cs="Bookman Old Style"/>
          <w:color w:val="000099"/>
        </w:rPr>
        <w:t>.</w:t>
      </w:r>
    </w:p>
    <w:p w14:paraId="4075D468" w14:textId="77777777" w:rsidR="0072288F" w:rsidRPr="0019439D" w:rsidRDefault="0072288F" w:rsidP="0072288F">
      <w:pPr>
        <w:pStyle w:val="ListParagraph"/>
        <w:widowControl w:val="0"/>
        <w:numPr>
          <w:ilvl w:val="0"/>
          <w:numId w:val="11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r>
        <w:rPr>
          <w:rFonts w:eastAsia="Bookman Old Style" w:cs="Bookman Old Style"/>
          <w:color w:val="000099"/>
        </w:rPr>
        <w:t xml:space="preserve">Wakil </w:t>
      </w:r>
      <w:proofErr w:type="spellStart"/>
      <w:r>
        <w:rPr>
          <w:rFonts w:eastAsia="Bookman Old Style" w:cs="Bookman Old Style"/>
          <w:color w:val="000099"/>
        </w:rPr>
        <w:t>dekan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pada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(2) </w:t>
      </w:r>
      <w:proofErr w:type="spellStart"/>
      <w:r>
        <w:rPr>
          <w:rFonts w:eastAsia="Bookman Old Style" w:cs="Bookman Old Style"/>
          <w:color w:val="000099"/>
        </w:rPr>
        <w:t>huruf</w:t>
      </w:r>
      <w:proofErr w:type="spellEnd"/>
      <w:r>
        <w:rPr>
          <w:rFonts w:eastAsia="Bookman Old Style" w:cs="Bookman Old Style"/>
          <w:color w:val="000099"/>
        </w:rPr>
        <w:t xml:space="preserve"> a paling </w:t>
      </w:r>
      <w:proofErr w:type="spellStart"/>
      <w:r>
        <w:rPr>
          <w:rFonts w:eastAsia="Bookman Old Style" w:cs="Bookman Old Style"/>
          <w:color w:val="000099"/>
        </w:rPr>
        <w:t>banyak</w:t>
      </w:r>
      <w:proofErr w:type="spellEnd"/>
      <w:r>
        <w:rPr>
          <w:rFonts w:eastAsia="Bookman Old Style" w:cs="Bookman Old Style"/>
          <w:color w:val="000099"/>
        </w:rPr>
        <w:t xml:space="preserve"> 3 (</w:t>
      </w:r>
      <w:proofErr w:type="spellStart"/>
      <w:r>
        <w:rPr>
          <w:rFonts w:eastAsia="Bookman Old Style" w:cs="Bookman Old Style"/>
          <w:color w:val="000099"/>
        </w:rPr>
        <w:t>tiga</w:t>
      </w:r>
      <w:proofErr w:type="spellEnd"/>
      <w:r>
        <w:rPr>
          <w:rFonts w:eastAsia="Bookman Old Style" w:cs="Bookman Old Style"/>
          <w:color w:val="000099"/>
        </w:rPr>
        <w:t xml:space="preserve">) wakil </w:t>
      </w:r>
      <w:proofErr w:type="spellStart"/>
      <w:r>
        <w:rPr>
          <w:rFonts w:eastAsia="Bookman Old Style" w:cs="Bookman Old Style"/>
          <w:color w:val="000099"/>
        </w:rPr>
        <w:t>dekan</w:t>
      </w:r>
      <w:proofErr w:type="spellEnd"/>
      <w:r>
        <w:rPr>
          <w:rFonts w:eastAsia="Bookman Old Style" w:cs="Bookman Old Style"/>
          <w:color w:val="000099"/>
        </w:rPr>
        <w:t xml:space="preserve">. </w:t>
      </w:r>
    </w:p>
    <w:p w14:paraId="03626995" w14:textId="77777777" w:rsidR="0072288F" w:rsidRDefault="0072288F" w:rsidP="0072288F">
      <w:pPr>
        <w:pStyle w:val="ListParagraph"/>
        <w:widowControl w:val="0"/>
        <w:numPr>
          <w:ilvl w:val="0"/>
          <w:numId w:val="11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Ketetntuan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lebih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lanjut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19439D">
        <w:rPr>
          <w:rFonts w:eastAsia="Bookman Old Style" w:cs="Bookman Old Style"/>
          <w:color w:val="000099"/>
        </w:rPr>
        <w:t>fakultas</w:t>
      </w:r>
      <w:proofErr w:type="spellEnd"/>
      <w:r w:rsidRPr="0019439D">
        <w:rPr>
          <w:rFonts w:eastAsia="Bookman Old Style" w:cs="Bookman Old Style"/>
          <w:color w:val="000099"/>
        </w:rPr>
        <w:t xml:space="preserve"> </w:t>
      </w:r>
      <w:proofErr w:type="spellStart"/>
      <w:r w:rsidRPr="0019439D">
        <w:rPr>
          <w:rFonts w:eastAsia="Bookman Old Style" w:cs="Bookman Old Style"/>
          <w:color w:val="000099"/>
        </w:rPr>
        <w:t>sebagaimana</w:t>
      </w:r>
      <w:proofErr w:type="spellEnd"/>
      <w:r w:rsidRPr="0019439D"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r w:rsidRPr="0019439D">
        <w:rPr>
          <w:rFonts w:eastAsia="Bookman Old Style" w:cs="Bookman Old Style"/>
          <w:color w:val="000099"/>
        </w:rPr>
        <w:t xml:space="preserve">pada </w:t>
      </w:r>
      <w:proofErr w:type="spellStart"/>
      <w:r w:rsidRPr="0019439D">
        <w:rPr>
          <w:rFonts w:eastAsia="Bookman Old Style" w:cs="Bookman Old Style"/>
          <w:color w:val="000099"/>
        </w:rPr>
        <w:t>ayat</w:t>
      </w:r>
      <w:proofErr w:type="spellEnd"/>
      <w:r w:rsidRPr="0019439D">
        <w:rPr>
          <w:rFonts w:eastAsia="Bookman Old Style" w:cs="Bookman Old Style"/>
          <w:color w:val="000099"/>
        </w:rPr>
        <w:t xml:space="preserve"> </w:t>
      </w:r>
      <w:r>
        <w:rPr>
          <w:rFonts w:eastAsia="Bookman Old Style" w:cs="Bookman Old Style"/>
          <w:color w:val="000099"/>
        </w:rPr>
        <w:t>(</w:t>
      </w:r>
      <w:r w:rsidRPr="0019439D">
        <w:rPr>
          <w:rFonts w:eastAsia="Bookman Old Style" w:cs="Bookman Old Style"/>
          <w:color w:val="000099"/>
        </w:rPr>
        <w:t>2</w:t>
      </w:r>
      <w:r>
        <w:rPr>
          <w:rFonts w:eastAsia="Bookman Old Style" w:cs="Bookman Old Style"/>
          <w:color w:val="000099"/>
        </w:rPr>
        <w:t>)</w:t>
      </w:r>
      <w:r w:rsidRPr="0019439D"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diatur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dengan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Peraturan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71793DC3" w14:textId="77777777" w:rsidR="0072288F" w:rsidRPr="0019439D" w:rsidRDefault="0072288F" w:rsidP="0072288F">
      <w:pPr>
        <w:pStyle w:val="ListParagraph"/>
        <w:widowControl w:val="0"/>
        <w:tabs>
          <w:tab w:val="left" w:pos="2540"/>
        </w:tabs>
        <w:spacing w:before="160"/>
        <w:ind w:left="2467" w:firstLine="0"/>
        <w:rPr>
          <w:rFonts w:eastAsia="Bookman Old Style" w:cs="Bookman Old Style"/>
          <w:color w:val="000099"/>
        </w:rPr>
      </w:pPr>
    </w:p>
    <w:p w14:paraId="53434A5D" w14:textId="77777777" w:rsidR="0072288F" w:rsidRDefault="0072288F" w:rsidP="0072288F">
      <w:pPr>
        <w:pStyle w:val="ListParagraph"/>
        <w:widowControl w:val="0"/>
        <w:tabs>
          <w:tab w:val="left" w:pos="2540"/>
        </w:tabs>
        <w:spacing w:before="160"/>
        <w:ind w:left="2467" w:firstLine="0"/>
        <w:jc w:val="center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39</w:t>
      </w:r>
    </w:p>
    <w:p w14:paraId="5788BA9C" w14:textId="77777777" w:rsidR="0072288F" w:rsidRDefault="0072288F" w:rsidP="0072288F">
      <w:pPr>
        <w:pStyle w:val="ListParagraph"/>
        <w:widowControl w:val="0"/>
        <w:numPr>
          <w:ilvl w:val="0"/>
          <w:numId w:val="20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 w:rsidRPr="009A21A2">
        <w:rPr>
          <w:rFonts w:eastAsia="Bookman Old Style" w:cs="Bookman Old Style"/>
          <w:color w:val="000099"/>
        </w:rPr>
        <w:t>Sekolah</w:t>
      </w:r>
      <w:proofErr w:type="spellEnd"/>
      <w:r w:rsidRPr="009A21A2"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37 </w:t>
      </w:r>
      <w:proofErr w:type="spellStart"/>
      <w:r>
        <w:rPr>
          <w:rFonts w:eastAsia="Bookman Old Style" w:cs="Bookman Old Style"/>
          <w:color w:val="000099"/>
        </w:rPr>
        <w:t>huruf</w:t>
      </w:r>
      <w:proofErr w:type="spellEnd"/>
      <w:r>
        <w:rPr>
          <w:rFonts w:eastAsia="Bookman Old Style" w:cs="Bookman Old Style"/>
          <w:color w:val="000099"/>
        </w:rPr>
        <w:t xml:space="preserve"> b </w:t>
      </w:r>
      <w:proofErr w:type="spellStart"/>
      <w:r>
        <w:rPr>
          <w:rFonts w:eastAsia="Bookman Old Style" w:cs="Bookman Old Style"/>
          <w:color w:val="000099"/>
        </w:rPr>
        <w:t>terdiri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atas</w:t>
      </w:r>
      <w:proofErr w:type="spellEnd"/>
      <w:r>
        <w:rPr>
          <w:rFonts w:eastAsia="Bookman Old Style" w:cs="Bookman Old Style"/>
          <w:color w:val="000099"/>
        </w:rPr>
        <w:t>:</w:t>
      </w:r>
    </w:p>
    <w:p w14:paraId="336BD0EF" w14:textId="77777777" w:rsidR="0072288F" w:rsidRDefault="0072288F" w:rsidP="0072288F">
      <w:pPr>
        <w:pStyle w:val="ListParagraph"/>
        <w:widowControl w:val="0"/>
        <w:numPr>
          <w:ilvl w:val="0"/>
          <w:numId w:val="21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sekolah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pascasarjana</w:t>
      </w:r>
      <w:proofErr w:type="spellEnd"/>
      <w:r>
        <w:rPr>
          <w:rFonts w:eastAsia="Bookman Old Style" w:cs="Bookman Old Style"/>
          <w:color w:val="000099"/>
        </w:rPr>
        <w:t>; dan</w:t>
      </w:r>
    </w:p>
    <w:p w14:paraId="4A3B27A2" w14:textId="77777777" w:rsidR="0072288F" w:rsidRDefault="0072288F" w:rsidP="0072288F">
      <w:pPr>
        <w:pStyle w:val="ListParagraph"/>
        <w:widowControl w:val="0"/>
        <w:numPr>
          <w:ilvl w:val="0"/>
          <w:numId w:val="21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sekolah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vokasi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5A6C3E47" w14:textId="77777777" w:rsidR="0072288F" w:rsidRDefault="0072288F" w:rsidP="0072288F">
      <w:pPr>
        <w:pStyle w:val="ListParagraph"/>
        <w:widowControl w:val="0"/>
        <w:numPr>
          <w:ilvl w:val="0"/>
          <w:numId w:val="20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sekolah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pascasarjana</w:t>
      </w:r>
      <w:proofErr w:type="spellEnd"/>
      <w:r>
        <w:rPr>
          <w:rFonts w:eastAsia="Bookman Old Style" w:cs="Bookman Old Style"/>
          <w:color w:val="000099"/>
        </w:rPr>
        <w:t xml:space="preserve"> dan </w:t>
      </w:r>
      <w:proofErr w:type="spellStart"/>
      <w:r>
        <w:rPr>
          <w:rFonts w:eastAsia="Bookman Old Style" w:cs="Bookman Old Style"/>
          <w:color w:val="000099"/>
        </w:rPr>
        <w:t>sekolah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vokasi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pada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</w:t>
      </w:r>
      <w:proofErr w:type="spellStart"/>
      <w:r>
        <w:rPr>
          <w:rFonts w:eastAsia="Bookman Old Style" w:cs="Bookman Old Style"/>
          <w:color w:val="000099"/>
        </w:rPr>
        <w:t>terdiri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atas</w:t>
      </w:r>
      <w:proofErr w:type="spellEnd"/>
      <w:r>
        <w:rPr>
          <w:rFonts w:eastAsia="Bookman Old Style" w:cs="Bookman Old Style"/>
          <w:color w:val="000099"/>
        </w:rPr>
        <w:t>:</w:t>
      </w:r>
    </w:p>
    <w:p w14:paraId="059E0E20" w14:textId="77777777" w:rsidR="0072288F" w:rsidRDefault="0072288F" w:rsidP="0072288F">
      <w:pPr>
        <w:pStyle w:val="ListParagraph"/>
        <w:widowControl w:val="0"/>
        <w:numPr>
          <w:ilvl w:val="0"/>
          <w:numId w:val="24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direktur</w:t>
      </w:r>
      <w:proofErr w:type="spellEnd"/>
      <w:r>
        <w:rPr>
          <w:rFonts w:eastAsia="Bookman Old Style" w:cs="Bookman Old Style"/>
          <w:color w:val="000099"/>
        </w:rPr>
        <w:t xml:space="preserve"> dan wakil </w:t>
      </w:r>
      <w:proofErr w:type="spellStart"/>
      <w:r>
        <w:rPr>
          <w:rFonts w:eastAsia="Bookman Old Style" w:cs="Bookman Old Style"/>
          <w:color w:val="000099"/>
        </w:rPr>
        <w:t>direktur</w:t>
      </w:r>
      <w:proofErr w:type="spellEnd"/>
      <w:r>
        <w:rPr>
          <w:rFonts w:eastAsia="Bookman Old Style" w:cs="Bookman Old Style"/>
          <w:color w:val="000099"/>
        </w:rPr>
        <w:t>; dan</w:t>
      </w:r>
    </w:p>
    <w:p w14:paraId="1B909D6C" w14:textId="77777777" w:rsidR="0072288F" w:rsidRPr="009A21A2" w:rsidRDefault="0072288F" w:rsidP="0072288F">
      <w:pPr>
        <w:pStyle w:val="ListParagraph"/>
        <w:widowControl w:val="0"/>
        <w:numPr>
          <w:ilvl w:val="0"/>
          <w:numId w:val="24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r>
        <w:rPr>
          <w:rFonts w:eastAsia="Bookman Old Style" w:cs="Bookman Old Style"/>
          <w:color w:val="000099"/>
        </w:rPr>
        <w:t xml:space="preserve">program </w:t>
      </w:r>
      <w:proofErr w:type="spellStart"/>
      <w:r>
        <w:rPr>
          <w:rFonts w:eastAsia="Bookman Old Style" w:cs="Bookman Old Style"/>
          <w:color w:val="000099"/>
        </w:rPr>
        <w:t>studi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15F3E9C4" w14:textId="77777777" w:rsidR="0072288F" w:rsidRDefault="0072288F" w:rsidP="0072288F">
      <w:pPr>
        <w:pStyle w:val="ListParagraph"/>
        <w:widowControl w:val="0"/>
        <w:numPr>
          <w:ilvl w:val="0"/>
          <w:numId w:val="20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r>
        <w:rPr>
          <w:rFonts w:eastAsia="Bookman Old Style" w:cs="Bookman Old Style"/>
          <w:color w:val="000099"/>
        </w:rPr>
        <w:t xml:space="preserve">wakil </w:t>
      </w:r>
      <w:proofErr w:type="spellStart"/>
      <w:r>
        <w:rPr>
          <w:rFonts w:eastAsia="Bookman Old Style" w:cs="Bookman Old Style"/>
          <w:color w:val="000099"/>
        </w:rPr>
        <w:t>direktur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pada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</w:t>
      </w:r>
      <w:proofErr w:type="spellStart"/>
      <w:r>
        <w:rPr>
          <w:rFonts w:eastAsia="Bookman Old Style" w:cs="Bookman Old Style"/>
          <w:color w:val="000099"/>
        </w:rPr>
        <w:t>huruf</w:t>
      </w:r>
      <w:proofErr w:type="spellEnd"/>
      <w:r>
        <w:rPr>
          <w:rFonts w:eastAsia="Bookman Old Style" w:cs="Bookman Old Style"/>
          <w:color w:val="000099"/>
        </w:rPr>
        <w:t xml:space="preserve"> a paling </w:t>
      </w:r>
      <w:proofErr w:type="spellStart"/>
      <w:r>
        <w:rPr>
          <w:rFonts w:eastAsia="Bookman Old Style" w:cs="Bookman Old Style"/>
          <w:color w:val="000099"/>
        </w:rPr>
        <w:t>banyak</w:t>
      </w:r>
      <w:proofErr w:type="spellEnd"/>
      <w:r>
        <w:rPr>
          <w:rFonts w:eastAsia="Bookman Old Style" w:cs="Bookman Old Style"/>
          <w:color w:val="000099"/>
        </w:rPr>
        <w:t xml:space="preserve"> 2 (</w:t>
      </w:r>
      <w:proofErr w:type="spellStart"/>
      <w:r>
        <w:rPr>
          <w:rFonts w:eastAsia="Bookman Old Style" w:cs="Bookman Old Style"/>
          <w:color w:val="000099"/>
        </w:rPr>
        <w:t>dua</w:t>
      </w:r>
      <w:proofErr w:type="spellEnd"/>
      <w:r>
        <w:rPr>
          <w:rFonts w:eastAsia="Bookman Old Style" w:cs="Bookman Old Style"/>
          <w:color w:val="000099"/>
        </w:rPr>
        <w:t xml:space="preserve">) wakil </w:t>
      </w:r>
      <w:proofErr w:type="spellStart"/>
      <w:r>
        <w:rPr>
          <w:rFonts w:eastAsia="Bookman Old Style" w:cs="Bookman Old Style"/>
          <w:color w:val="000099"/>
        </w:rPr>
        <w:t>direktur</w:t>
      </w:r>
      <w:proofErr w:type="spellEnd"/>
      <w:r>
        <w:rPr>
          <w:rFonts w:eastAsia="Bookman Old Style" w:cs="Bookman Old Style"/>
          <w:color w:val="000099"/>
        </w:rPr>
        <w:t xml:space="preserve">. </w:t>
      </w:r>
    </w:p>
    <w:p w14:paraId="495BBA27" w14:textId="77777777" w:rsidR="0072288F" w:rsidRDefault="0072288F" w:rsidP="0072288F">
      <w:pPr>
        <w:pStyle w:val="ListParagraph"/>
        <w:widowControl w:val="0"/>
        <w:numPr>
          <w:ilvl w:val="0"/>
          <w:numId w:val="20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Ketentuan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sekolah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diatur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dengan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Peraturan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5F013B9D" w14:textId="77777777" w:rsidR="0072288F" w:rsidRDefault="0072288F" w:rsidP="0072288F">
      <w:pPr>
        <w:pStyle w:val="ListParagraph"/>
        <w:widowControl w:val="0"/>
        <w:tabs>
          <w:tab w:val="left" w:pos="2540"/>
        </w:tabs>
        <w:spacing w:before="160"/>
        <w:ind w:left="2467" w:firstLine="0"/>
        <w:rPr>
          <w:rFonts w:eastAsia="Bookman Old Style" w:cs="Bookman Old Style"/>
          <w:color w:val="000099"/>
        </w:rPr>
      </w:pPr>
    </w:p>
    <w:p w14:paraId="4D58E0E2" w14:textId="77777777" w:rsidR="0072288F" w:rsidRPr="0023383B" w:rsidRDefault="0072288F" w:rsidP="0072288F">
      <w:pPr>
        <w:pStyle w:val="ListParagraph"/>
        <w:widowControl w:val="0"/>
        <w:tabs>
          <w:tab w:val="left" w:pos="2540"/>
        </w:tabs>
        <w:spacing w:before="160"/>
        <w:ind w:left="2467" w:firstLine="0"/>
        <w:jc w:val="center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40</w:t>
      </w:r>
    </w:p>
    <w:p w14:paraId="65B818B0" w14:textId="77777777" w:rsidR="0072288F" w:rsidRDefault="0072288F" w:rsidP="0072288F">
      <w:pPr>
        <w:pStyle w:val="ListParagraph"/>
        <w:widowControl w:val="0"/>
        <w:numPr>
          <w:ilvl w:val="0"/>
          <w:numId w:val="22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r w:rsidRPr="009A21A2">
        <w:rPr>
          <w:rFonts w:eastAsia="Bookman Old Style" w:cs="Bookman Old Style"/>
          <w:color w:val="000099"/>
          <w:lang w:val="id-ID"/>
        </w:rPr>
        <w:t>Lembaga</w:t>
      </w:r>
      <w:r w:rsidRPr="009A21A2">
        <w:rPr>
          <w:rFonts w:eastAsia="Bookman Old Style" w:cs="Bookman Old Style"/>
          <w:color w:val="000099"/>
        </w:rPr>
        <w:t xml:space="preserve"> </w:t>
      </w:r>
      <w:proofErr w:type="spellStart"/>
      <w:r w:rsidRPr="009A21A2">
        <w:rPr>
          <w:rFonts w:eastAsia="Bookman Old Style" w:cs="Bookman Old Style"/>
          <w:color w:val="000099"/>
        </w:rPr>
        <w:t>penelitian</w:t>
      </w:r>
      <w:proofErr w:type="spellEnd"/>
      <w:r w:rsidRPr="009A21A2">
        <w:rPr>
          <w:rFonts w:eastAsia="Bookman Old Style" w:cs="Bookman Old Style"/>
          <w:color w:val="000099"/>
        </w:rPr>
        <w:t xml:space="preserve"> dan </w:t>
      </w:r>
      <w:proofErr w:type="spellStart"/>
      <w:r w:rsidRPr="009A21A2">
        <w:rPr>
          <w:rFonts w:eastAsia="Bookman Old Style" w:cs="Bookman Old Style"/>
          <w:color w:val="000099"/>
        </w:rPr>
        <w:t>pengabdian</w:t>
      </w:r>
      <w:proofErr w:type="spellEnd"/>
      <w:r w:rsidRPr="009A21A2">
        <w:rPr>
          <w:rFonts w:eastAsia="Bookman Old Style" w:cs="Bookman Old Style"/>
          <w:color w:val="000099"/>
        </w:rPr>
        <w:t xml:space="preserve"> </w:t>
      </w:r>
      <w:proofErr w:type="spellStart"/>
      <w:r w:rsidRPr="009A21A2">
        <w:rPr>
          <w:rFonts w:eastAsia="Bookman Old Style" w:cs="Bookman Old Style"/>
          <w:color w:val="000099"/>
        </w:rPr>
        <w:t>kepada</w:t>
      </w:r>
      <w:proofErr w:type="spellEnd"/>
      <w:r w:rsidRPr="009A21A2">
        <w:rPr>
          <w:rFonts w:eastAsia="Bookman Old Style" w:cs="Bookman Old Style"/>
          <w:color w:val="000099"/>
        </w:rPr>
        <w:t xml:space="preserve"> </w:t>
      </w:r>
      <w:proofErr w:type="spellStart"/>
      <w:r w:rsidRPr="009A21A2">
        <w:rPr>
          <w:rFonts w:eastAsia="Bookman Old Style" w:cs="Bookman Old Style"/>
          <w:color w:val="000099"/>
        </w:rPr>
        <w:t>masyarakat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39 </w:t>
      </w:r>
      <w:proofErr w:type="spellStart"/>
      <w:r>
        <w:rPr>
          <w:rFonts w:eastAsia="Bookman Old Style" w:cs="Bookman Old Style"/>
          <w:color w:val="000099"/>
        </w:rPr>
        <w:t>terdiri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atas</w:t>
      </w:r>
      <w:proofErr w:type="spellEnd"/>
      <w:r>
        <w:rPr>
          <w:rFonts w:eastAsia="Bookman Old Style" w:cs="Bookman Old Style"/>
          <w:color w:val="000099"/>
        </w:rPr>
        <w:t xml:space="preserve">: </w:t>
      </w:r>
    </w:p>
    <w:p w14:paraId="629808ED" w14:textId="77777777" w:rsidR="0072288F" w:rsidRDefault="0072288F" w:rsidP="0072288F">
      <w:pPr>
        <w:pStyle w:val="ListParagraph"/>
        <w:widowControl w:val="0"/>
        <w:numPr>
          <w:ilvl w:val="0"/>
          <w:numId w:val="23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kepala</w:t>
      </w:r>
      <w:proofErr w:type="spellEnd"/>
      <w:r>
        <w:rPr>
          <w:rFonts w:eastAsia="Bookman Old Style" w:cs="Bookman Old Style"/>
          <w:color w:val="000099"/>
        </w:rPr>
        <w:t>;</w:t>
      </w:r>
    </w:p>
    <w:p w14:paraId="7D9B6900" w14:textId="77777777" w:rsidR="0072288F" w:rsidRDefault="0072288F" w:rsidP="0072288F">
      <w:pPr>
        <w:pStyle w:val="ListParagraph"/>
        <w:widowControl w:val="0"/>
        <w:numPr>
          <w:ilvl w:val="0"/>
          <w:numId w:val="23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sekretaris</w:t>
      </w:r>
      <w:proofErr w:type="spellEnd"/>
      <w:r>
        <w:rPr>
          <w:rFonts w:eastAsia="Bookman Old Style" w:cs="Bookman Old Style"/>
          <w:color w:val="000099"/>
        </w:rPr>
        <w:t>; dan</w:t>
      </w:r>
    </w:p>
    <w:p w14:paraId="4E181D56" w14:textId="77777777" w:rsidR="0072288F" w:rsidRDefault="0072288F" w:rsidP="0072288F">
      <w:pPr>
        <w:pStyle w:val="ListParagraph"/>
        <w:widowControl w:val="0"/>
        <w:numPr>
          <w:ilvl w:val="0"/>
          <w:numId w:val="23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pusat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0E2A3B4B" w14:textId="77777777" w:rsidR="0072288F" w:rsidRPr="008E3269" w:rsidRDefault="0072288F" w:rsidP="0072288F">
      <w:pPr>
        <w:pStyle w:val="ListParagraph"/>
        <w:widowControl w:val="0"/>
        <w:numPr>
          <w:ilvl w:val="0"/>
          <w:numId w:val="22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Ketentuan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  <w:color w:val="000099"/>
        </w:rPr>
        <w:t xml:space="preserve"> Lembaga </w:t>
      </w:r>
      <w:proofErr w:type="spellStart"/>
      <w:r>
        <w:rPr>
          <w:rFonts w:eastAsia="Bookman Old Style" w:cs="Bookman Old Style"/>
          <w:color w:val="000099"/>
        </w:rPr>
        <w:t>diatur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Peraturan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053177ED" w14:textId="77777777" w:rsidR="0072288F" w:rsidRDefault="0072288F" w:rsidP="0072288F">
      <w:pPr>
        <w:pStyle w:val="ListParagraph"/>
        <w:widowControl w:val="0"/>
        <w:tabs>
          <w:tab w:val="left" w:pos="2540"/>
        </w:tabs>
        <w:spacing w:before="160"/>
        <w:ind w:left="2467" w:firstLine="0"/>
        <w:jc w:val="center"/>
        <w:rPr>
          <w:rFonts w:eastAsia="Bookman Old Style" w:cs="Bookman Old Style"/>
          <w:color w:val="000099"/>
        </w:rPr>
      </w:pPr>
    </w:p>
    <w:p w14:paraId="55D2841B" w14:textId="77777777" w:rsidR="0072288F" w:rsidRPr="0023383B" w:rsidRDefault="0072288F" w:rsidP="0072288F">
      <w:pPr>
        <w:pStyle w:val="ListParagraph"/>
        <w:widowControl w:val="0"/>
        <w:tabs>
          <w:tab w:val="left" w:pos="2540"/>
        </w:tabs>
        <w:spacing w:before="160"/>
        <w:ind w:left="2467" w:firstLine="0"/>
        <w:jc w:val="center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41</w:t>
      </w:r>
    </w:p>
    <w:p w14:paraId="0822E4D1" w14:textId="77777777" w:rsidR="0072288F" w:rsidRDefault="0072288F" w:rsidP="0072288F">
      <w:pPr>
        <w:pStyle w:val="ListParagraph"/>
        <w:widowControl w:val="0"/>
        <w:numPr>
          <w:ilvl w:val="0"/>
          <w:numId w:val="25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Unsur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pengembang</w:t>
      </w:r>
      <w:proofErr w:type="spellEnd"/>
      <w:r>
        <w:rPr>
          <w:rFonts w:eastAsia="Bookman Old Style" w:cs="Bookman Old Style"/>
          <w:color w:val="000099"/>
        </w:rPr>
        <w:t xml:space="preserve"> dan </w:t>
      </w:r>
      <w:proofErr w:type="spellStart"/>
      <w:r>
        <w:rPr>
          <w:rFonts w:eastAsia="Bookman Old Style" w:cs="Bookman Old Style"/>
          <w:color w:val="000099"/>
        </w:rPr>
        <w:t>pelaksana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tugas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strategis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27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</w:t>
      </w:r>
      <w:proofErr w:type="spellStart"/>
      <w:r>
        <w:rPr>
          <w:rFonts w:eastAsia="Bookman Old Style" w:cs="Bookman Old Style"/>
          <w:color w:val="000099"/>
        </w:rPr>
        <w:t>huruf</w:t>
      </w:r>
      <w:proofErr w:type="spellEnd"/>
      <w:r>
        <w:rPr>
          <w:rFonts w:eastAsia="Bookman Old Style" w:cs="Bookman Old Style"/>
          <w:color w:val="000099"/>
        </w:rPr>
        <w:t xml:space="preserve"> c </w:t>
      </w:r>
      <w:proofErr w:type="spellStart"/>
      <w:r>
        <w:rPr>
          <w:rFonts w:eastAsia="Bookman Old Style" w:cs="Bookman Old Style"/>
          <w:color w:val="000099"/>
        </w:rPr>
        <w:t>terdiri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atas</w:t>
      </w:r>
      <w:proofErr w:type="spellEnd"/>
      <w:r>
        <w:rPr>
          <w:rFonts w:eastAsia="Bookman Old Style" w:cs="Bookman Old Style"/>
          <w:color w:val="000099"/>
        </w:rPr>
        <w:t>:</w:t>
      </w:r>
    </w:p>
    <w:p w14:paraId="3DB0D3B5" w14:textId="77777777" w:rsidR="0072288F" w:rsidRDefault="0072288F" w:rsidP="0072288F">
      <w:pPr>
        <w:pStyle w:val="ListParagraph"/>
        <w:widowControl w:val="0"/>
        <w:numPr>
          <w:ilvl w:val="0"/>
          <w:numId w:val="26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r w:rsidRPr="0023383B">
        <w:rPr>
          <w:rFonts w:eastAsia="Bookman Old Style" w:cs="Bookman Old Style"/>
          <w:color w:val="000099"/>
          <w:lang w:val="id-ID"/>
        </w:rPr>
        <w:t>lembaga</w:t>
      </w:r>
      <w:r w:rsidRPr="0023383B">
        <w:rPr>
          <w:rFonts w:eastAsia="Bookman Old Style" w:cs="Bookman Old Style"/>
          <w:color w:val="000099"/>
        </w:rPr>
        <w:t xml:space="preserve"> </w:t>
      </w:r>
      <w:proofErr w:type="spellStart"/>
      <w:r w:rsidRPr="0023383B">
        <w:rPr>
          <w:rFonts w:eastAsia="Bookman Old Style" w:cs="Bookman Old Style"/>
          <w:color w:val="000099"/>
        </w:rPr>
        <w:t>pengembangan</w:t>
      </w:r>
      <w:proofErr w:type="spellEnd"/>
      <w:r w:rsidRPr="0023383B">
        <w:rPr>
          <w:rFonts w:eastAsia="Bookman Old Style" w:cs="Bookman Old Style"/>
          <w:color w:val="000099"/>
        </w:rPr>
        <w:t xml:space="preserve"> </w:t>
      </w:r>
      <w:proofErr w:type="spellStart"/>
      <w:r w:rsidRPr="0023383B">
        <w:rPr>
          <w:rFonts w:eastAsia="Bookman Old Style" w:cs="Bookman Old Style"/>
          <w:color w:val="000099"/>
        </w:rPr>
        <w:t>pembelajaran</w:t>
      </w:r>
      <w:proofErr w:type="spellEnd"/>
      <w:r>
        <w:rPr>
          <w:rFonts w:eastAsia="Bookman Old Style" w:cs="Bookman Old Style"/>
          <w:color w:val="000099"/>
        </w:rPr>
        <w:t>; dan</w:t>
      </w:r>
    </w:p>
    <w:p w14:paraId="43B69FEB" w14:textId="77777777" w:rsidR="0072288F" w:rsidRPr="0023383B" w:rsidRDefault="0072288F" w:rsidP="0072288F">
      <w:pPr>
        <w:pStyle w:val="ListParagraph"/>
        <w:widowControl w:val="0"/>
        <w:numPr>
          <w:ilvl w:val="0"/>
          <w:numId w:val="26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 w:rsidRPr="0023383B">
        <w:rPr>
          <w:rFonts w:eastAsia="Bookman Old Style" w:cs="Bookman Old Style"/>
          <w:color w:val="000099"/>
        </w:rPr>
        <w:t>lembaga</w:t>
      </w:r>
      <w:proofErr w:type="spellEnd"/>
      <w:r w:rsidRPr="0023383B">
        <w:rPr>
          <w:rFonts w:eastAsia="Bookman Old Style" w:cs="Bookman Old Style"/>
          <w:color w:val="000099"/>
        </w:rPr>
        <w:t xml:space="preserve"> </w:t>
      </w:r>
      <w:proofErr w:type="spellStart"/>
      <w:r w:rsidRPr="0023383B">
        <w:rPr>
          <w:rFonts w:eastAsia="Bookman Old Style" w:cs="Bookman Old Style"/>
          <w:color w:val="000099"/>
        </w:rPr>
        <w:t>penjaminan</w:t>
      </w:r>
      <w:proofErr w:type="spellEnd"/>
      <w:r w:rsidRPr="0023383B">
        <w:rPr>
          <w:rFonts w:eastAsia="Bookman Old Style" w:cs="Bookman Old Style"/>
          <w:color w:val="000099"/>
        </w:rPr>
        <w:t xml:space="preserve"> </w:t>
      </w:r>
      <w:proofErr w:type="spellStart"/>
      <w:r w:rsidRPr="0023383B">
        <w:rPr>
          <w:rFonts w:eastAsia="Bookman Old Style" w:cs="Bookman Old Style"/>
          <w:color w:val="000099"/>
        </w:rPr>
        <w:t>mutu</w:t>
      </w:r>
      <w:proofErr w:type="spellEnd"/>
      <w:r w:rsidRPr="0023383B">
        <w:rPr>
          <w:rFonts w:eastAsia="Bookman Old Style" w:cs="Bookman Old Style"/>
          <w:color w:val="000099"/>
        </w:rPr>
        <w:t xml:space="preserve">. </w:t>
      </w:r>
    </w:p>
    <w:p w14:paraId="5021DA0E" w14:textId="77777777" w:rsidR="0072288F" w:rsidRDefault="0072288F" w:rsidP="0072288F">
      <w:pPr>
        <w:pStyle w:val="ListParagraph"/>
        <w:widowControl w:val="0"/>
        <w:numPr>
          <w:ilvl w:val="0"/>
          <w:numId w:val="25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r>
        <w:rPr>
          <w:rFonts w:eastAsia="Bookman Old Style" w:cs="Bookman Old Style"/>
          <w:color w:val="000099"/>
        </w:rPr>
        <w:t xml:space="preserve">Lembaga </w:t>
      </w:r>
      <w:proofErr w:type="spellStart"/>
      <w:r>
        <w:rPr>
          <w:rFonts w:eastAsia="Bookman Old Style" w:cs="Bookman Old Style"/>
          <w:color w:val="000099"/>
        </w:rPr>
        <w:t>pengembangan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pembelajaran</w:t>
      </w:r>
      <w:proofErr w:type="spellEnd"/>
      <w:r>
        <w:rPr>
          <w:rFonts w:eastAsia="Bookman Old Style" w:cs="Bookman Old Style"/>
          <w:color w:val="000099"/>
        </w:rPr>
        <w:t xml:space="preserve"> dan </w:t>
      </w:r>
      <w:proofErr w:type="spellStart"/>
      <w:r>
        <w:rPr>
          <w:rFonts w:eastAsia="Bookman Old Style" w:cs="Bookman Old Style"/>
          <w:color w:val="000099"/>
        </w:rPr>
        <w:t>penjaminan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mutu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pada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</w:t>
      </w:r>
      <w:proofErr w:type="spellStart"/>
      <w:r>
        <w:rPr>
          <w:rFonts w:eastAsia="Bookman Old Style" w:cs="Bookman Old Style"/>
          <w:color w:val="000099"/>
        </w:rPr>
        <w:t>terdiri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atas</w:t>
      </w:r>
      <w:proofErr w:type="spellEnd"/>
      <w:r>
        <w:rPr>
          <w:rFonts w:eastAsia="Bookman Old Style" w:cs="Bookman Old Style"/>
          <w:color w:val="000099"/>
        </w:rPr>
        <w:t>:</w:t>
      </w:r>
    </w:p>
    <w:p w14:paraId="3DB72334" w14:textId="77777777" w:rsidR="0072288F" w:rsidRDefault="0072288F" w:rsidP="0072288F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kepala</w:t>
      </w:r>
      <w:proofErr w:type="spellEnd"/>
      <w:r>
        <w:rPr>
          <w:rFonts w:eastAsia="Bookman Old Style" w:cs="Bookman Old Style"/>
          <w:color w:val="000099"/>
        </w:rPr>
        <w:t>;</w:t>
      </w:r>
    </w:p>
    <w:p w14:paraId="35CE4CBF" w14:textId="77777777" w:rsidR="0072288F" w:rsidRDefault="0072288F" w:rsidP="0072288F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sekretaris</w:t>
      </w:r>
      <w:proofErr w:type="spellEnd"/>
      <w:r>
        <w:rPr>
          <w:rFonts w:eastAsia="Bookman Old Style" w:cs="Bookman Old Style"/>
          <w:color w:val="000099"/>
        </w:rPr>
        <w:t>; dan</w:t>
      </w:r>
    </w:p>
    <w:p w14:paraId="46630078" w14:textId="77777777" w:rsidR="0072288F" w:rsidRPr="0023383B" w:rsidRDefault="0072288F" w:rsidP="0072288F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pusat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5F15E790" w14:textId="77777777" w:rsidR="0072288F" w:rsidRPr="00C87151" w:rsidRDefault="0072288F" w:rsidP="0072288F">
      <w:pPr>
        <w:pStyle w:val="ListParagraph"/>
        <w:widowControl w:val="0"/>
        <w:numPr>
          <w:ilvl w:val="0"/>
          <w:numId w:val="25"/>
        </w:numPr>
        <w:tabs>
          <w:tab w:val="left" w:pos="2540"/>
        </w:tabs>
        <w:spacing w:before="160"/>
        <w:ind w:left="2467" w:hanging="482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Ketentuan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  <w:color w:val="000099"/>
        </w:rPr>
        <w:t xml:space="preserve"> Lembaga </w:t>
      </w:r>
      <w:proofErr w:type="spellStart"/>
      <w:r>
        <w:rPr>
          <w:rFonts w:eastAsia="Bookman Old Style" w:cs="Bookman Old Style"/>
          <w:color w:val="000099"/>
        </w:rPr>
        <w:t>pengembangan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pembelajaran</w:t>
      </w:r>
      <w:proofErr w:type="spellEnd"/>
      <w:r>
        <w:rPr>
          <w:rFonts w:eastAsia="Bookman Old Style" w:cs="Bookman Old Style"/>
          <w:color w:val="000099"/>
        </w:rPr>
        <w:t xml:space="preserve"> dan </w:t>
      </w:r>
      <w:proofErr w:type="spellStart"/>
      <w:r>
        <w:rPr>
          <w:rFonts w:eastAsia="Bookman Old Style" w:cs="Bookman Old Style"/>
          <w:color w:val="000099"/>
        </w:rPr>
        <w:t>penjaminan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mutu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diatur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Peraturan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</w:p>
    <w:p w14:paraId="666175B2" w14:textId="77777777" w:rsidR="0072288F" w:rsidRDefault="0072288F" w:rsidP="0072288F">
      <w:pPr>
        <w:widowControl w:val="0"/>
        <w:spacing w:before="160"/>
        <w:ind w:left="1985"/>
        <w:jc w:val="center"/>
        <w:rPr>
          <w:rFonts w:ascii="Bookman Old Style" w:eastAsiaTheme="minorEastAsia" w:hAnsi="Bookman Old Style" w:cs="Bookman Old Style"/>
          <w:b/>
          <w:bCs/>
        </w:rPr>
      </w:pPr>
    </w:p>
    <w:p w14:paraId="43ED2D91" w14:textId="77777777" w:rsidR="0072288F" w:rsidRPr="004408E3" w:rsidRDefault="0072288F" w:rsidP="0072288F">
      <w:pPr>
        <w:pStyle w:val="Caption"/>
        <w:jc w:val="center"/>
        <w:rPr>
          <w:color w:val="000099"/>
        </w:rPr>
      </w:pPr>
      <w:r w:rsidRPr="004408E3">
        <w:rPr>
          <w:color w:val="000099"/>
        </w:rPr>
        <w:t xml:space="preserve">Pasal </w:t>
      </w:r>
      <w:r w:rsidRPr="004408E3">
        <w:rPr>
          <w:color w:val="000099"/>
        </w:rPr>
        <w:fldChar w:fldCharType="begin"/>
      </w:r>
      <w:r w:rsidRPr="004408E3">
        <w:rPr>
          <w:color w:val="000099"/>
        </w:rPr>
        <w:instrText xml:space="preserve"> SEQ Pasal \* ARABIC </w:instrText>
      </w:r>
      <w:r w:rsidRPr="004408E3">
        <w:rPr>
          <w:color w:val="000099"/>
        </w:rPr>
        <w:fldChar w:fldCharType="separate"/>
      </w:r>
      <w:r w:rsidRPr="004408E3">
        <w:rPr>
          <w:noProof/>
          <w:color w:val="000099"/>
        </w:rPr>
        <w:t>40</w:t>
      </w:r>
      <w:r w:rsidRPr="004408E3">
        <w:rPr>
          <w:color w:val="000099"/>
        </w:rPr>
        <w:fldChar w:fldCharType="end"/>
      </w:r>
    </w:p>
    <w:p w14:paraId="7CF9EFD6" w14:textId="77777777" w:rsidR="0072288F" w:rsidRDefault="0072288F" w:rsidP="0072288F">
      <w:pPr>
        <w:pStyle w:val="ListParagraph"/>
        <w:widowControl w:val="0"/>
        <w:numPr>
          <w:ilvl w:val="0"/>
          <w:numId w:val="13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unsur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pelaksana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administrasi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dalam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Pasal</w:t>
      </w:r>
      <w:proofErr w:type="spellEnd"/>
      <w:r>
        <w:rPr>
          <w:rFonts w:eastAsia="Bookman Old Style" w:cs="Bookman Old Style"/>
          <w:color w:val="000099"/>
        </w:rPr>
        <w:t xml:space="preserve"> 27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</w:t>
      </w:r>
      <w:proofErr w:type="spellStart"/>
      <w:r>
        <w:rPr>
          <w:rFonts w:eastAsia="Bookman Old Style" w:cs="Bookman Old Style"/>
          <w:color w:val="000099"/>
        </w:rPr>
        <w:t>huruf</w:t>
      </w:r>
      <w:proofErr w:type="spellEnd"/>
      <w:r>
        <w:rPr>
          <w:rFonts w:eastAsia="Bookman Old Style" w:cs="Bookman Old Style"/>
          <w:color w:val="000099"/>
        </w:rPr>
        <w:t xml:space="preserve"> d </w:t>
      </w:r>
      <w:proofErr w:type="spellStart"/>
      <w:r>
        <w:rPr>
          <w:rFonts w:eastAsia="Bookman Old Style" w:cs="Bookman Old Style"/>
          <w:color w:val="000099"/>
        </w:rPr>
        <w:t>disebut</w:t>
      </w:r>
      <w:proofErr w:type="spellEnd"/>
      <w:r>
        <w:rPr>
          <w:rFonts w:eastAsia="Bookman Old Style" w:cs="Bookman Old Style"/>
          <w:color w:val="000099"/>
        </w:rPr>
        <w:t xml:space="preserve"> biro.</w:t>
      </w:r>
    </w:p>
    <w:p w14:paraId="1B72CE9E" w14:textId="77777777" w:rsidR="0072288F" w:rsidRDefault="0072288F" w:rsidP="0072288F">
      <w:pPr>
        <w:pStyle w:val="ListParagraph"/>
        <w:widowControl w:val="0"/>
        <w:numPr>
          <w:ilvl w:val="0"/>
          <w:numId w:val="13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  <w:color w:val="000099"/>
        </w:rPr>
      </w:pPr>
      <w:r>
        <w:rPr>
          <w:rFonts w:eastAsia="Bookman Old Style" w:cs="Bookman Old Style"/>
          <w:color w:val="000099"/>
        </w:rPr>
        <w:t xml:space="preserve">Biro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pada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</w:t>
      </w:r>
      <w:proofErr w:type="spellStart"/>
      <w:r w:rsidRPr="00A731A1">
        <w:rPr>
          <w:rFonts w:eastAsia="Bookman Old Style" w:cs="Bookman Old Style"/>
          <w:color w:val="000099"/>
        </w:rPr>
        <w:t>melaksanakan</w:t>
      </w:r>
      <w:proofErr w:type="spellEnd"/>
      <w:r w:rsidRPr="00A731A1">
        <w:rPr>
          <w:rFonts w:eastAsia="Bookman Old Style" w:cs="Bookman Old Style"/>
          <w:color w:val="000099"/>
        </w:rPr>
        <w:t xml:space="preserve"> </w:t>
      </w:r>
      <w:proofErr w:type="spellStart"/>
      <w:r w:rsidRPr="00A731A1">
        <w:rPr>
          <w:rFonts w:eastAsia="Bookman Old Style" w:cs="Bookman Old Style"/>
          <w:color w:val="000099"/>
        </w:rPr>
        <w:t>fungsi</w:t>
      </w:r>
      <w:proofErr w:type="spellEnd"/>
      <w:r w:rsidRPr="00A731A1">
        <w:rPr>
          <w:rFonts w:eastAsia="Bookman Old Style" w:cs="Bookman Old Style"/>
          <w:color w:val="000099"/>
        </w:rPr>
        <w:t xml:space="preserve"> </w:t>
      </w:r>
      <w:proofErr w:type="spellStart"/>
      <w:r w:rsidRPr="00A731A1">
        <w:rPr>
          <w:rFonts w:eastAsia="Bookman Old Style" w:cs="Bookman Old Style"/>
          <w:color w:val="000099"/>
        </w:rPr>
        <w:t>administrasi</w:t>
      </w:r>
      <w:proofErr w:type="spellEnd"/>
      <w:r w:rsidRPr="00A731A1">
        <w:rPr>
          <w:rFonts w:eastAsia="Bookman Old Style" w:cs="Bookman Old Style"/>
          <w:color w:val="000099"/>
        </w:rPr>
        <w:t xml:space="preserve"> </w:t>
      </w:r>
      <w:proofErr w:type="spellStart"/>
      <w:r w:rsidRPr="00A731A1">
        <w:rPr>
          <w:rFonts w:eastAsia="Bookman Old Style" w:cs="Bookman Old Style"/>
          <w:color w:val="000099"/>
        </w:rPr>
        <w:t>untuk</w:t>
      </w:r>
      <w:proofErr w:type="spellEnd"/>
      <w:r w:rsidRPr="00A731A1">
        <w:rPr>
          <w:rFonts w:eastAsia="Bookman Old Style" w:cs="Bookman Old Style"/>
          <w:color w:val="000099"/>
        </w:rPr>
        <w:t xml:space="preserve"> </w:t>
      </w:r>
      <w:proofErr w:type="spellStart"/>
      <w:r w:rsidRPr="00A731A1">
        <w:rPr>
          <w:rFonts w:eastAsia="Bookman Old Style" w:cs="Bookman Old Style"/>
          <w:color w:val="000099"/>
        </w:rPr>
        <w:t>mendukung</w:t>
      </w:r>
      <w:proofErr w:type="spellEnd"/>
      <w:r w:rsidRPr="00A731A1">
        <w:rPr>
          <w:rFonts w:eastAsia="Bookman Old Style" w:cs="Bookman Old Style"/>
          <w:color w:val="000099"/>
        </w:rPr>
        <w:t xml:space="preserve"> </w:t>
      </w:r>
      <w:proofErr w:type="spellStart"/>
      <w:r w:rsidRPr="00A731A1">
        <w:rPr>
          <w:rFonts w:eastAsia="Bookman Old Style" w:cs="Bookman Old Style"/>
          <w:color w:val="000099"/>
        </w:rPr>
        <w:t>pengelolaan</w:t>
      </w:r>
      <w:proofErr w:type="spellEnd"/>
      <w:r w:rsidRPr="00A731A1">
        <w:rPr>
          <w:rFonts w:eastAsia="Bookman Old Style" w:cs="Bookman Old Style"/>
          <w:color w:val="000099"/>
        </w:rPr>
        <w:t xml:space="preserve"> dan </w:t>
      </w:r>
      <w:proofErr w:type="spellStart"/>
      <w:r w:rsidRPr="00A731A1">
        <w:rPr>
          <w:rFonts w:eastAsia="Bookman Old Style" w:cs="Bookman Old Style"/>
          <w:color w:val="000099"/>
        </w:rPr>
        <w:t>penyelenggaraan</w:t>
      </w:r>
      <w:proofErr w:type="spellEnd"/>
      <w:r w:rsidRPr="00A731A1">
        <w:rPr>
          <w:rFonts w:eastAsia="Bookman Old Style" w:cs="Bookman Old Style"/>
          <w:color w:val="000099"/>
        </w:rPr>
        <w:t xml:space="preserve"> UNP</w:t>
      </w:r>
      <w:r>
        <w:rPr>
          <w:rFonts w:eastAsia="Bookman Old Style" w:cs="Bookman Old Style"/>
          <w:color w:val="000099"/>
        </w:rPr>
        <w:t>.</w:t>
      </w:r>
    </w:p>
    <w:p w14:paraId="1E6D5034" w14:textId="77777777" w:rsidR="0072288F" w:rsidRDefault="0072288F" w:rsidP="0072288F">
      <w:pPr>
        <w:pStyle w:val="ListParagraph"/>
        <w:widowControl w:val="0"/>
        <w:numPr>
          <w:ilvl w:val="0"/>
          <w:numId w:val="13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  <w:color w:val="000099"/>
        </w:rPr>
      </w:pPr>
      <w:r w:rsidRPr="00A731A1">
        <w:rPr>
          <w:rFonts w:eastAsia="Bookman Old Style" w:cs="Bookman Old Style"/>
          <w:color w:val="000099"/>
        </w:rPr>
        <w:t xml:space="preserve">Biro </w:t>
      </w:r>
      <w:proofErr w:type="spellStart"/>
      <w:r>
        <w:rPr>
          <w:rFonts w:eastAsia="Bookman Old Style" w:cs="Bookman Old Style"/>
          <w:color w:val="000099"/>
        </w:rPr>
        <w:t>sebagaimana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dimaksud</w:t>
      </w:r>
      <w:proofErr w:type="spellEnd"/>
      <w:r>
        <w:rPr>
          <w:rFonts w:eastAsia="Bookman Old Style" w:cs="Bookman Old Style"/>
          <w:color w:val="000099"/>
        </w:rPr>
        <w:t xml:space="preserve"> pada </w:t>
      </w:r>
      <w:proofErr w:type="spellStart"/>
      <w:r>
        <w:rPr>
          <w:rFonts w:eastAsia="Bookman Old Style" w:cs="Bookman Old Style"/>
          <w:color w:val="000099"/>
        </w:rPr>
        <w:t>ayat</w:t>
      </w:r>
      <w:proofErr w:type="spellEnd"/>
      <w:r>
        <w:rPr>
          <w:rFonts w:eastAsia="Bookman Old Style" w:cs="Bookman Old Style"/>
          <w:color w:val="000099"/>
        </w:rPr>
        <w:t xml:space="preserve"> (1) paling </w:t>
      </w:r>
      <w:proofErr w:type="spellStart"/>
      <w:r>
        <w:rPr>
          <w:rFonts w:eastAsia="Bookman Old Style" w:cs="Bookman Old Style"/>
          <w:color w:val="000099"/>
        </w:rPr>
        <w:t>banyak</w:t>
      </w:r>
      <w:proofErr w:type="spellEnd"/>
      <w:r>
        <w:rPr>
          <w:rFonts w:eastAsia="Bookman Old Style" w:cs="Bookman Old Style"/>
          <w:color w:val="000099"/>
        </w:rPr>
        <w:t xml:space="preserve"> 3 (</w:t>
      </w:r>
      <w:proofErr w:type="spellStart"/>
      <w:r>
        <w:rPr>
          <w:rFonts w:eastAsia="Bookman Old Style" w:cs="Bookman Old Style"/>
          <w:color w:val="000099"/>
        </w:rPr>
        <w:t>tiga</w:t>
      </w:r>
      <w:proofErr w:type="spellEnd"/>
      <w:r>
        <w:rPr>
          <w:rFonts w:eastAsia="Bookman Old Style" w:cs="Bookman Old Style"/>
          <w:color w:val="000099"/>
        </w:rPr>
        <w:t xml:space="preserve">) biro. </w:t>
      </w:r>
    </w:p>
    <w:p w14:paraId="62AA9555" w14:textId="77777777" w:rsidR="0072288F" w:rsidRPr="00AE6E36" w:rsidRDefault="0072288F" w:rsidP="0072288F">
      <w:pPr>
        <w:pStyle w:val="ListParagraph"/>
        <w:widowControl w:val="0"/>
        <w:numPr>
          <w:ilvl w:val="0"/>
          <w:numId w:val="13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>
        <w:rPr>
          <w:rFonts w:eastAsia="Bookman Old Style" w:cs="Bookman Old Style"/>
          <w:color w:val="000099"/>
        </w:rPr>
        <w:t>Ketentuan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lebih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lanjut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  <w:color w:val="000099"/>
        </w:rPr>
        <w:t xml:space="preserve"> biro </w:t>
      </w:r>
      <w:proofErr w:type="spellStart"/>
      <w:r>
        <w:rPr>
          <w:rFonts w:eastAsia="Bookman Old Style" w:cs="Bookman Old Style"/>
          <w:color w:val="000099"/>
        </w:rPr>
        <w:t>diatur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dengan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Peraturan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Rektor</w:t>
      </w:r>
      <w:proofErr w:type="spellEnd"/>
      <w:r>
        <w:rPr>
          <w:rFonts w:eastAsia="Bookman Old Style" w:cs="Bookman Old Style"/>
          <w:color w:val="000099"/>
        </w:rPr>
        <w:t>.</w:t>
      </w:r>
    </w:p>
    <w:p w14:paraId="452FD1CB" w14:textId="77777777" w:rsidR="0072288F" w:rsidRDefault="0072288F" w:rsidP="0072288F">
      <w:pPr>
        <w:pStyle w:val="Caption"/>
        <w:jc w:val="center"/>
        <w:rPr>
          <w:color w:val="000099"/>
        </w:rPr>
      </w:pPr>
    </w:p>
    <w:p w14:paraId="56903282" w14:textId="77777777" w:rsidR="0072288F" w:rsidRPr="004408E3" w:rsidRDefault="0072288F" w:rsidP="0072288F">
      <w:pPr>
        <w:pStyle w:val="Caption"/>
        <w:jc w:val="center"/>
        <w:rPr>
          <w:color w:val="000099"/>
        </w:rPr>
      </w:pPr>
      <w:r w:rsidRPr="004408E3">
        <w:rPr>
          <w:color w:val="000099"/>
        </w:rPr>
        <w:t xml:space="preserve">Pasal </w:t>
      </w:r>
      <w:r w:rsidRPr="004408E3">
        <w:rPr>
          <w:color w:val="000099"/>
        </w:rPr>
        <w:fldChar w:fldCharType="begin"/>
      </w:r>
      <w:r w:rsidRPr="004408E3">
        <w:rPr>
          <w:color w:val="000099"/>
        </w:rPr>
        <w:instrText xml:space="preserve"> SEQ Pasal \* ARABIC </w:instrText>
      </w:r>
      <w:r w:rsidRPr="004408E3">
        <w:rPr>
          <w:color w:val="000099"/>
        </w:rPr>
        <w:fldChar w:fldCharType="separate"/>
      </w:r>
      <w:r w:rsidRPr="004408E3">
        <w:rPr>
          <w:noProof/>
          <w:color w:val="000099"/>
        </w:rPr>
        <w:t>41</w:t>
      </w:r>
      <w:r w:rsidRPr="004408E3">
        <w:rPr>
          <w:color w:val="000099"/>
        </w:rPr>
        <w:fldChar w:fldCharType="end"/>
      </w:r>
    </w:p>
    <w:p w14:paraId="74EE964A" w14:textId="77777777" w:rsidR="0072288F" w:rsidRPr="00AE6E36" w:rsidRDefault="0072288F" w:rsidP="0072288F">
      <w:pPr>
        <w:pStyle w:val="ListParagraph"/>
        <w:widowControl w:val="0"/>
        <w:numPr>
          <w:ilvl w:val="0"/>
          <w:numId w:val="14"/>
        </w:numPr>
        <w:tabs>
          <w:tab w:val="left" w:pos="2520"/>
          <w:tab w:val="left" w:pos="4620"/>
        </w:tabs>
        <w:spacing w:before="160"/>
        <w:ind w:left="2410" w:hanging="425"/>
        <w:rPr>
          <w:rFonts w:eastAsia="Bookman Old Style" w:cs="Bookman Old Style"/>
          <w:color w:val="FF0000"/>
        </w:rPr>
      </w:pPr>
      <w:proofErr w:type="spellStart"/>
      <w:r w:rsidRPr="00AE6E36">
        <w:rPr>
          <w:rFonts w:eastAsia="Bookman Old Style" w:cs="Bookman Old Style"/>
          <w:color w:val="FF0000"/>
          <w:shd w:val="clear" w:color="auto" w:fill="FFFFFF" w:themeFill="background1"/>
        </w:rPr>
        <w:t>Direktorat</w:t>
      </w:r>
      <w:proofErr w:type="spellEnd"/>
      <w:r w:rsidRPr="00AE6E36">
        <w:rPr>
          <w:rFonts w:eastAsia="Bookman Old Style" w:cs="Bookman Old Style"/>
          <w:color w:val="FF0000"/>
        </w:rPr>
        <w:t xml:space="preserve"> dan/</w:t>
      </w:r>
      <w:proofErr w:type="spellStart"/>
      <w:r w:rsidRPr="00AE6E36">
        <w:rPr>
          <w:rFonts w:eastAsia="Bookman Old Style" w:cs="Bookman Old Style"/>
          <w:color w:val="FF0000"/>
        </w:rPr>
        <w:t>atau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sebutan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lainnya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  <w:spacing w:val="-2"/>
        </w:rPr>
        <w:t>melaksanakan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fungsi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pengembangan</w:t>
      </w:r>
      <w:proofErr w:type="spellEnd"/>
      <w:r w:rsidRPr="00AE6E36">
        <w:rPr>
          <w:rFonts w:eastAsia="Bookman Old Style" w:cs="Bookman Old Style"/>
          <w:color w:val="FF0000"/>
        </w:rPr>
        <w:t xml:space="preserve"> UNP di </w:t>
      </w:r>
      <w:proofErr w:type="spellStart"/>
      <w:r w:rsidRPr="00AE6E36">
        <w:rPr>
          <w:rFonts w:eastAsia="Bookman Old Style" w:cs="Bookman Old Style"/>
          <w:color w:val="FF0000"/>
        </w:rPr>
        <w:t>bidang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akademik</w:t>
      </w:r>
      <w:proofErr w:type="spellEnd"/>
      <w:r w:rsidRPr="00AE6E36">
        <w:rPr>
          <w:rFonts w:eastAsia="Bookman Old Style" w:cs="Bookman Old Style"/>
          <w:color w:val="FF0000"/>
        </w:rPr>
        <w:t xml:space="preserve"> dan </w:t>
      </w:r>
      <w:proofErr w:type="spellStart"/>
      <w:r w:rsidRPr="00AE6E36">
        <w:rPr>
          <w:rFonts w:eastAsia="Bookman Old Style" w:cs="Bookman Old Style"/>
          <w:color w:val="FF0000"/>
        </w:rPr>
        <w:t>nonakademik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sesuai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dengan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kebutuhan</w:t>
      </w:r>
      <w:proofErr w:type="spellEnd"/>
      <w:r w:rsidRPr="00AE6E36">
        <w:rPr>
          <w:rFonts w:eastAsia="Bookman Old Style" w:cs="Bookman Old Style"/>
          <w:color w:val="FF0000"/>
        </w:rPr>
        <w:t xml:space="preserve"> UNP.</w:t>
      </w:r>
    </w:p>
    <w:p w14:paraId="000898C3" w14:textId="77777777" w:rsidR="0072288F" w:rsidRPr="00AE6E36" w:rsidRDefault="0072288F" w:rsidP="0072288F">
      <w:pPr>
        <w:pStyle w:val="ListParagraph"/>
        <w:widowControl w:val="0"/>
        <w:numPr>
          <w:ilvl w:val="0"/>
          <w:numId w:val="14"/>
        </w:numPr>
        <w:tabs>
          <w:tab w:val="left" w:pos="2520"/>
          <w:tab w:val="left" w:pos="4620"/>
        </w:tabs>
        <w:spacing w:before="160"/>
        <w:ind w:left="2410" w:hanging="425"/>
        <w:rPr>
          <w:rFonts w:eastAsia="Bookman Old Style" w:cs="Bookman Old Style"/>
          <w:color w:val="FF0000"/>
        </w:rPr>
      </w:pPr>
      <w:proofErr w:type="spellStart"/>
      <w:r w:rsidRPr="00AE6E36">
        <w:rPr>
          <w:rFonts w:eastAsia="Bookman Old Style" w:cs="Bookman Old Style"/>
          <w:color w:val="FF0000"/>
          <w:shd w:val="clear" w:color="auto" w:fill="FFFFFF" w:themeFill="background1"/>
        </w:rPr>
        <w:t>Direktorat</w:t>
      </w:r>
      <w:proofErr w:type="spellEnd"/>
      <w:r w:rsidRPr="00AE6E36">
        <w:rPr>
          <w:rFonts w:eastAsia="Bookman Old Style" w:cs="Bookman Old Style"/>
          <w:color w:val="FF0000"/>
          <w:shd w:val="clear" w:color="auto" w:fill="FFFFFF" w:themeFill="background1"/>
        </w:rPr>
        <w:t xml:space="preserve"> </w:t>
      </w:r>
      <w:r w:rsidRPr="00AE6E36">
        <w:rPr>
          <w:rFonts w:eastAsia="Bookman Old Style" w:cs="Bookman Old Style"/>
          <w:color w:val="FF0000"/>
        </w:rPr>
        <w:t>dan/</w:t>
      </w:r>
      <w:proofErr w:type="spellStart"/>
      <w:r w:rsidRPr="00AE6E36">
        <w:rPr>
          <w:rFonts w:eastAsia="Bookman Old Style" w:cs="Bookman Old Style"/>
          <w:color w:val="FF0000"/>
        </w:rPr>
        <w:t>atau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sebutan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lainnya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dipimpin</w:t>
      </w:r>
      <w:proofErr w:type="spellEnd"/>
      <w:r w:rsidRPr="00AE6E36">
        <w:rPr>
          <w:rFonts w:eastAsia="Bookman Old Style" w:cs="Bookman Old Style"/>
          <w:color w:val="FF0000"/>
        </w:rPr>
        <w:t xml:space="preserve"> oleh </w:t>
      </w:r>
      <w:proofErr w:type="spellStart"/>
      <w:r w:rsidRPr="00AE6E36">
        <w:rPr>
          <w:rFonts w:eastAsia="Bookman Old Style" w:cs="Bookman Old Style"/>
          <w:color w:val="FF0000"/>
        </w:rPr>
        <w:t>seorang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direktur</w:t>
      </w:r>
      <w:proofErr w:type="spellEnd"/>
      <w:r w:rsidRPr="00AE6E36">
        <w:rPr>
          <w:rFonts w:eastAsia="Bookman Old Style" w:cs="Bookman Old Style"/>
          <w:color w:val="FF0000"/>
        </w:rPr>
        <w:t>.</w:t>
      </w:r>
    </w:p>
    <w:p w14:paraId="64D91853" w14:textId="77777777" w:rsidR="0072288F" w:rsidRDefault="0072288F" w:rsidP="0072288F">
      <w:pPr>
        <w:pStyle w:val="ListParagraph"/>
        <w:widowControl w:val="0"/>
        <w:numPr>
          <w:ilvl w:val="0"/>
          <w:numId w:val="14"/>
        </w:numPr>
        <w:tabs>
          <w:tab w:val="left" w:pos="2520"/>
          <w:tab w:val="left" w:pos="4620"/>
        </w:tabs>
        <w:spacing w:before="160"/>
        <w:ind w:left="2410" w:hanging="425"/>
        <w:rPr>
          <w:rFonts w:eastAsia="Bookman Old Style" w:cs="Bookman Old Style"/>
          <w:color w:val="000099"/>
        </w:rPr>
      </w:pPr>
      <w:proofErr w:type="spellStart"/>
      <w:r w:rsidRPr="00AE6E36">
        <w:rPr>
          <w:rFonts w:eastAsia="Bookman Old Style" w:cs="Bookman Old Style"/>
          <w:color w:val="FF0000"/>
        </w:rPr>
        <w:t>Ketentuan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lebih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lanjut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mengenai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  <w:shd w:val="clear" w:color="auto" w:fill="FFFFFF" w:themeFill="background1"/>
        </w:rPr>
        <w:t>direktorat</w:t>
      </w:r>
      <w:proofErr w:type="spellEnd"/>
      <w:r w:rsidRPr="00AE6E36">
        <w:rPr>
          <w:rFonts w:eastAsia="Bookman Old Style" w:cs="Bookman Old Style"/>
          <w:color w:val="FF0000"/>
        </w:rPr>
        <w:t xml:space="preserve"> dan/</w:t>
      </w:r>
      <w:proofErr w:type="spellStart"/>
      <w:r w:rsidRPr="00AE6E36">
        <w:rPr>
          <w:rFonts w:eastAsia="Bookman Old Style" w:cs="Bookman Old Style"/>
          <w:color w:val="FF0000"/>
        </w:rPr>
        <w:t>atau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sebutan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lainnya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sebagaimana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dimaksud</w:t>
      </w:r>
      <w:proofErr w:type="spellEnd"/>
      <w:r w:rsidRPr="00AE6E36">
        <w:rPr>
          <w:rFonts w:eastAsia="Bookman Old Style" w:cs="Bookman Old Style"/>
          <w:color w:val="FF0000"/>
        </w:rPr>
        <w:t xml:space="preserve"> pada </w:t>
      </w:r>
      <w:proofErr w:type="spellStart"/>
      <w:r w:rsidRPr="00AE6E36">
        <w:rPr>
          <w:rFonts w:eastAsia="Bookman Old Style" w:cs="Bookman Old Style"/>
          <w:color w:val="FF0000"/>
        </w:rPr>
        <w:t>ayat</w:t>
      </w:r>
      <w:proofErr w:type="spellEnd"/>
      <w:r w:rsidRPr="00AE6E36">
        <w:rPr>
          <w:rFonts w:eastAsia="Bookman Old Style" w:cs="Bookman Old Style"/>
          <w:color w:val="FF0000"/>
        </w:rPr>
        <w:t xml:space="preserve"> (1) </w:t>
      </w:r>
      <w:proofErr w:type="spellStart"/>
      <w:r w:rsidRPr="00AE6E36">
        <w:rPr>
          <w:rFonts w:eastAsia="Bookman Old Style" w:cs="Bookman Old Style"/>
          <w:color w:val="FF0000"/>
        </w:rPr>
        <w:t>diatur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dalam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Peraturan</w:t>
      </w:r>
      <w:proofErr w:type="spellEnd"/>
      <w:r w:rsidRPr="00AE6E36">
        <w:rPr>
          <w:rFonts w:eastAsia="Bookman Old Style" w:cs="Bookman Old Style"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color w:val="FF0000"/>
        </w:rPr>
        <w:t>Rektor</w:t>
      </w:r>
      <w:proofErr w:type="spellEnd"/>
      <w:r w:rsidRPr="004408E3">
        <w:rPr>
          <w:rFonts w:eastAsia="Bookman Old Style" w:cs="Bookman Old Style"/>
          <w:color w:val="000099"/>
        </w:rPr>
        <w:t>.</w:t>
      </w:r>
    </w:p>
    <w:p w14:paraId="77871DCA" w14:textId="77777777" w:rsidR="0072288F" w:rsidRPr="00AE6E36" w:rsidRDefault="0072288F" w:rsidP="0072288F">
      <w:pPr>
        <w:pStyle w:val="ListParagraph"/>
        <w:widowControl w:val="0"/>
        <w:tabs>
          <w:tab w:val="left" w:pos="2520"/>
          <w:tab w:val="left" w:pos="4620"/>
        </w:tabs>
        <w:spacing w:before="160"/>
        <w:ind w:firstLine="0"/>
        <w:rPr>
          <w:rFonts w:eastAsia="Bookman Old Style" w:cs="Bookman Old Style"/>
          <w:b/>
          <w:bCs/>
          <w:color w:val="FF0000"/>
        </w:rPr>
      </w:pPr>
      <w:proofErr w:type="spellStart"/>
      <w:r w:rsidRPr="00AE6E36">
        <w:rPr>
          <w:rFonts w:eastAsia="Bookman Old Style" w:cs="Bookman Old Style"/>
          <w:b/>
          <w:bCs/>
          <w:color w:val="FF0000"/>
        </w:rPr>
        <w:t>Catatan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: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Fungsi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pengembangan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UNP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sudah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diatur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dalam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Pasal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40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mengenai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Lembaga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pengembangan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pembelajaran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dan Lembaga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penjaminan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mutu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.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Direktorat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atau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sebutan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lain pada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Pasal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41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mempunyai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fungsi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 xml:space="preserve"> yang </w:t>
      </w:r>
      <w:proofErr w:type="spellStart"/>
      <w:r w:rsidRPr="00AE6E36">
        <w:rPr>
          <w:rFonts w:eastAsia="Bookman Old Style" w:cs="Bookman Old Style"/>
          <w:b/>
          <w:bCs/>
          <w:color w:val="FF0000"/>
        </w:rPr>
        <w:t>sama</w:t>
      </w:r>
      <w:proofErr w:type="spellEnd"/>
      <w:r w:rsidRPr="00AE6E36">
        <w:rPr>
          <w:rFonts w:eastAsia="Bookman Old Style" w:cs="Bookman Old Style"/>
          <w:b/>
          <w:bCs/>
          <w:color w:val="FF0000"/>
        </w:rPr>
        <w:t>?</w:t>
      </w:r>
    </w:p>
    <w:p w14:paraId="158EBC9B" w14:textId="77777777" w:rsidR="0072288F" w:rsidRPr="00AE6E36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AE6E36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Kedelapan</w:t>
      </w:r>
    </w:p>
    <w:p w14:paraId="1FE64148" w14:textId="77777777" w:rsidR="0072288F" w:rsidRPr="00AE6E36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AE6E36">
        <w:rPr>
          <w:rFonts w:ascii="Bookman Old Style" w:eastAsia="Bookman Old Style" w:hAnsi="Bookman Old Style" w:cs="Bookman Old Style"/>
          <w:strike/>
          <w:color w:val="FF0000"/>
        </w:rPr>
        <w:t>Unsur Penunjang</w:t>
      </w:r>
    </w:p>
    <w:p w14:paraId="5F6318C2" w14:textId="77777777" w:rsidR="0072288F" w:rsidRPr="006C01CE" w:rsidRDefault="0072288F" w:rsidP="0072288F">
      <w:pPr>
        <w:pStyle w:val="Caption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42</w:t>
      </w:r>
      <w:r w:rsidRPr="006C01CE">
        <w:fldChar w:fldCharType="end"/>
      </w:r>
    </w:p>
    <w:p w14:paraId="77B9ADC1" w14:textId="77777777" w:rsidR="0072288F" w:rsidRPr="006C01CE" w:rsidRDefault="0072288F" w:rsidP="0072288F">
      <w:pPr>
        <w:pStyle w:val="ListParagraph"/>
        <w:widowControl w:val="0"/>
        <w:numPr>
          <w:ilvl w:val="0"/>
          <w:numId w:val="15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Unsur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 xml:space="preserve"> </w:t>
      </w: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penunjang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 xml:space="preserve">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akademik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dan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nonakademik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sebagaimana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dimaksud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dalam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Pasal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27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ayat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(1) </w:t>
      </w:r>
      <w:proofErr w:type="spellStart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>huruf</w:t>
      </w:r>
      <w:proofErr w:type="spellEnd"/>
      <w:r w:rsidRPr="00222B9B">
        <w:rPr>
          <w:rFonts w:eastAsia="Bookman Old Style" w:cs="Bookman Old Style"/>
          <w:color w:val="0000FF"/>
          <w:shd w:val="clear" w:color="auto" w:fill="FFFFFF" w:themeFill="background1"/>
        </w:rPr>
        <w:t xml:space="preserve"> b</w:t>
      </w:r>
      <w:r>
        <w:rPr>
          <w:rFonts w:eastAsia="Bookman Old Style" w:cs="Bookman Old Style"/>
          <w:shd w:val="clear" w:color="auto" w:fill="FFFFFF" w:themeFill="background1"/>
        </w:rPr>
        <w:t xml:space="preserve"> </w:t>
      </w: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berbentuk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 xml:space="preserve"> unit </w:t>
      </w: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pelaksana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 xml:space="preserve"> </w:t>
      </w: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atau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 xml:space="preserve"> </w:t>
      </w: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sebutan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 xml:space="preserve"> </w:t>
      </w:r>
      <w:proofErr w:type="spellStart"/>
      <w:r w:rsidRPr="006C01CE">
        <w:rPr>
          <w:rFonts w:eastAsia="Bookman Old Style" w:cs="Bookman Old Style"/>
          <w:shd w:val="clear" w:color="auto" w:fill="FFFFFF" w:themeFill="background1"/>
        </w:rPr>
        <w:t>lainnya</w:t>
      </w:r>
      <w:proofErr w:type="spellEnd"/>
      <w:r w:rsidRPr="006C01CE">
        <w:rPr>
          <w:rFonts w:eastAsia="Bookman Old Style" w:cs="Bookman Old Style"/>
          <w:shd w:val="clear" w:color="auto" w:fill="FFFFFF" w:themeFill="background1"/>
        </w:rPr>
        <w:t>.</w:t>
      </w:r>
    </w:p>
    <w:p w14:paraId="294BB8CE" w14:textId="77777777" w:rsidR="0072288F" w:rsidRPr="00222B9B" w:rsidRDefault="0072288F" w:rsidP="0072288F">
      <w:pPr>
        <w:pStyle w:val="ListParagraph"/>
        <w:widowControl w:val="0"/>
        <w:numPr>
          <w:ilvl w:val="0"/>
          <w:numId w:val="15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222B9B">
        <w:rPr>
          <w:rFonts w:eastAsia="Bookman Old Style" w:cs="Bookman Old Style"/>
          <w:strike/>
          <w:color w:val="FF0000"/>
        </w:rPr>
        <w:t>Unsur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penunjang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melaksanakan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fungsi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pendukung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pelayanan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tridharma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perguruan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tinggi</w:t>
      </w:r>
      <w:proofErr w:type="spellEnd"/>
      <w:r w:rsidRPr="00222B9B">
        <w:rPr>
          <w:rFonts w:eastAsia="Bookman Old Style" w:cs="Bookman Old Style"/>
          <w:strike/>
          <w:color w:val="FF0000"/>
        </w:rPr>
        <w:t>.</w:t>
      </w:r>
    </w:p>
    <w:p w14:paraId="58FD7BB2" w14:textId="77777777" w:rsidR="0072288F" w:rsidRPr="00222B9B" w:rsidRDefault="0072288F" w:rsidP="0072288F">
      <w:pPr>
        <w:pStyle w:val="ListParagraph"/>
        <w:widowControl w:val="0"/>
        <w:numPr>
          <w:ilvl w:val="0"/>
          <w:numId w:val="15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  <w:strike/>
          <w:color w:val="FF0000"/>
        </w:rPr>
      </w:pPr>
      <w:proofErr w:type="spellStart"/>
      <w:r w:rsidRPr="00222B9B">
        <w:rPr>
          <w:rFonts w:eastAsia="Bookman Old Style" w:cs="Bookman Old Style"/>
          <w:strike/>
          <w:color w:val="FF0000"/>
        </w:rPr>
        <w:t>Unsur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penunjang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dipimpin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222B9B">
        <w:rPr>
          <w:rFonts w:eastAsia="Bookman Old Style" w:cs="Bookman Old Style"/>
          <w:strike/>
          <w:color w:val="FF0000"/>
        </w:rPr>
        <w:t>seorang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kepala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atau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sebutan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lainnya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222B9B">
        <w:rPr>
          <w:rFonts w:eastAsia="Bookman Old Style" w:cs="Bookman Old Style"/>
          <w:strike/>
          <w:color w:val="FF0000"/>
        </w:rPr>
        <w:t>apabila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dipandang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perlu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dapat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dibantu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222B9B">
        <w:rPr>
          <w:rFonts w:eastAsia="Bookman Old Style" w:cs="Bookman Old Style"/>
          <w:strike/>
          <w:color w:val="FF0000"/>
        </w:rPr>
        <w:t>seorang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sekretaris</w:t>
      </w:r>
      <w:proofErr w:type="spellEnd"/>
      <w:r w:rsidRPr="00222B9B">
        <w:rPr>
          <w:rFonts w:eastAsia="Bookman Old Style" w:cs="Bookman Old Style"/>
          <w:strike/>
          <w:color w:val="FF0000"/>
        </w:rPr>
        <w:t>.</w:t>
      </w:r>
    </w:p>
    <w:p w14:paraId="0F7F32BC" w14:textId="77777777" w:rsidR="0072288F" w:rsidRPr="006C01CE" w:rsidRDefault="0072288F" w:rsidP="0072288F">
      <w:pPr>
        <w:pStyle w:val="ListParagraph"/>
        <w:widowControl w:val="0"/>
        <w:numPr>
          <w:ilvl w:val="0"/>
          <w:numId w:val="15"/>
        </w:numPr>
        <w:tabs>
          <w:tab w:val="left" w:pos="2520"/>
        </w:tabs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lebih</w:t>
      </w:r>
      <w:proofErr w:type="spellEnd"/>
      <w:r w:rsidRPr="00222B9B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strike/>
          <w:color w:val="FF0000"/>
        </w:rPr>
        <w:t>lanjut</w:t>
      </w:r>
      <w:proofErr w:type="spellEnd"/>
      <w:r w:rsidRPr="00222B9B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unsur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penunjang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222B9B">
        <w:rPr>
          <w:rFonts w:eastAsia="Bookman Old Style" w:cs="Bookman Old Style"/>
          <w:color w:val="0000FF"/>
        </w:rPr>
        <w:t>akademik</w:t>
      </w:r>
      <w:proofErr w:type="spellEnd"/>
      <w:r w:rsidRPr="00222B9B">
        <w:rPr>
          <w:rFonts w:eastAsia="Bookman Old Style" w:cs="Bookman Old Style"/>
          <w:color w:val="0000FF"/>
        </w:rPr>
        <w:t xml:space="preserve"> dan </w:t>
      </w:r>
      <w:proofErr w:type="spellStart"/>
      <w:r w:rsidRPr="00222B9B">
        <w:rPr>
          <w:rFonts w:eastAsia="Bookman Old Style" w:cs="Bookman Old Style"/>
          <w:color w:val="0000FF"/>
        </w:rPr>
        <w:t>nonakademik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1DCA0C53" w14:textId="77777777" w:rsidR="0072288F" w:rsidRPr="006C01CE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  <w:b/>
          <w:bCs/>
        </w:rPr>
      </w:pPr>
      <w:r w:rsidRPr="006C01CE">
        <w:rPr>
          <w:rFonts w:ascii="Bookman Old Style" w:eastAsia="Bookman Old Style" w:hAnsi="Bookman Old Style" w:cs="Bookman Old Style"/>
          <w:b/>
          <w:bCs/>
        </w:rPr>
        <w:t>Bagian Kesembilan</w:t>
      </w:r>
    </w:p>
    <w:p w14:paraId="6B477E34" w14:textId="77777777" w:rsidR="0072288F" w:rsidRPr="006C01CE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Sekolah Laboratorium</w:t>
      </w:r>
    </w:p>
    <w:p w14:paraId="30C1779E" w14:textId="77777777" w:rsidR="0072288F" w:rsidRPr="006C01CE" w:rsidRDefault="0072288F" w:rsidP="0072288F">
      <w:pPr>
        <w:pStyle w:val="Caption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43</w:t>
      </w:r>
      <w:r w:rsidRPr="006C01CE">
        <w:fldChar w:fldCharType="end"/>
      </w:r>
    </w:p>
    <w:p w14:paraId="0916C371" w14:textId="77777777" w:rsidR="0072288F" w:rsidRPr="006C01CE" w:rsidRDefault="0072288F" w:rsidP="0072288F">
      <w:pPr>
        <w:pStyle w:val="ListParagraph"/>
        <w:widowControl w:val="0"/>
        <w:numPr>
          <w:ilvl w:val="0"/>
          <w:numId w:val="16"/>
        </w:numPr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rangka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pengembangan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guru dan </w:t>
      </w:r>
      <w:proofErr w:type="spellStart"/>
      <w:r w:rsidRPr="006C01CE">
        <w:rPr>
          <w:rFonts w:eastAsia="Bookman Old Style" w:cs="Bookman Old Style"/>
        </w:rPr>
        <w:t>tenaga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, UNP </w:t>
      </w:r>
      <w:proofErr w:type="spellStart"/>
      <w:r w:rsidRPr="00222B9B">
        <w:rPr>
          <w:rFonts w:eastAsia="Bookman Old Style" w:cs="Bookman Old Style"/>
          <w:color w:val="FF0000"/>
        </w:rPr>
        <w:t>mengelola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menyelenggarakan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laboratoriu</w:t>
      </w:r>
      <w:r>
        <w:rPr>
          <w:rFonts w:eastAsia="Bookman Old Style" w:cs="Bookman Old Style"/>
        </w:rPr>
        <w:t>m</w:t>
      </w:r>
      <w:proofErr w:type="spellEnd"/>
      <w:r w:rsidRPr="006C01CE">
        <w:rPr>
          <w:rFonts w:eastAsia="Bookman Old Style" w:cs="Bookman Old Style"/>
        </w:rPr>
        <w:t>.</w:t>
      </w:r>
      <w:r>
        <w:rPr>
          <w:rFonts w:eastAsia="Bookman Old Style" w:cs="Bookman Old Style"/>
        </w:rPr>
        <w:t xml:space="preserve"> </w:t>
      </w:r>
      <w:r w:rsidRPr="00222B9B">
        <w:rPr>
          <w:rFonts w:eastAsia="Bookman Old Style" w:cs="Bookman Old Style"/>
          <w:b/>
          <w:bCs/>
          <w:color w:val="FF0000"/>
        </w:rPr>
        <w:t>(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perlu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kejelasan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kedudukan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sekolah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laboratorium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,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apakah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seperti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sekolah</w:t>
      </w:r>
      <w:proofErr w:type="spellEnd"/>
      <w:r w:rsidRPr="00222B9B">
        <w:rPr>
          <w:rFonts w:eastAsia="Bookman Old Style" w:cs="Bookman Old Style"/>
          <w:b/>
          <w:bCs/>
          <w:color w:val="FF0000"/>
        </w:rPr>
        <w:t xml:space="preserve"> pada </w:t>
      </w:r>
      <w:proofErr w:type="spellStart"/>
      <w:r w:rsidRPr="00222B9B">
        <w:rPr>
          <w:rFonts w:eastAsia="Bookman Old Style" w:cs="Bookman Old Style"/>
          <w:b/>
          <w:bCs/>
          <w:color w:val="FF0000"/>
        </w:rPr>
        <w:t>umumnya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sesuai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dengan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ketentuan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baik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negeri </w:t>
      </w:r>
      <w:proofErr w:type="spellStart"/>
      <w:r>
        <w:rPr>
          <w:rFonts w:eastAsia="Bookman Old Style" w:cs="Bookman Old Style"/>
          <w:b/>
          <w:bCs/>
          <w:color w:val="FF0000"/>
        </w:rPr>
        <w:t>atau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swasta</w:t>
      </w:r>
      <w:proofErr w:type="spellEnd"/>
      <w:r>
        <w:rPr>
          <w:rFonts w:eastAsia="Bookman Old Style" w:cs="Bookman Old Style"/>
          <w:b/>
          <w:bCs/>
          <w:color w:val="FF0000"/>
        </w:rPr>
        <w:t>?</w:t>
      </w:r>
      <w:r w:rsidRPr="00222B9B">
        <w:rPr>
          <w:rFonts w:eastAsia="Bookman Old Style" w:cs="Bookman Old Style"/>
          <w:b/>
          <w:bCs/>
          <w:color w:val="FF0000"/>
        </w:rPr>
        <w:t>)</w:t>
      </w:r>
    </w:p>
    <w:p w14:paraId="49546DC3" w14:textId="77777777" w:rsidR="0072288F" w:rsidRPr="006C01CE" w:rsidRDefault="0072288F" w:rsidP="0072288F">
      <w:pPr>
        <w:widowControl w:val="0"/>
        <w:rPr>
          <w:rFonts w:ascii="Bookman Old Style" w:eastAsiaTheme="minorEastAsia" w:hAnsi="Bookman Old Style" w:cs="Bookman Old Style"/>
        </w:rPr>
      </w:pPr>
    </w:p>
    <w:p w14:paraId="4703B605" w14:textId="77777777" w:rsidR="0072288F" w:rsidRPr="006C01CE" w:rsidRDefault="0072288F" w:rsidP="0072288F">
      <w:pPr>
        <w:widowControl w:val="0"/>
        <w:rPr>
          <w:rFonts w:ascii="Bookman Old Style" w:eastAsiaTheme="minorEastAsia" w:hAnsi="Bookman Old Style" w:cs="Bookman Old Style"/>
        </w:rPr>
      </w:pPr>
    </w:p>
    <w:p w14:paraId="746AB208" w14:textId="77777777" w:rsidR="0072288F" w:rsidRPr="006C01CE" w:rsidRDefault="0072288F" w:rsidP="0072288F">
      <w:pPr>
        <w:widowControl w:val="0"/>
        <w:spacing w:after="120" w:line="360" w:lineRule="auto"/>
        <w:jc w:val="right"/>
        <w:rPr>
          <w:rFonts w:ascii="Bookman Old Style" w:eastAsiaTheme="minorEastAsia" w:hAnsi="Bookman Old Style" w:cs="Bookman Old Style"/>
        </w:rPr>
      </w:pPr>
    </w:p>
    <w:p w14:paraId="3C3CE367" w14:textId="77777777" w:rsidR="0072288F" w:rsidRPr="006C01CE" w:rsidRDefault="0072288F" w:rsidP="0072288F">
      <w:pPr>
        <w:widowControl w:val="0"/>
        <w:jc w:val="right"/>
        <w:rPr>
          <w:rFonts w:ascii="Bookman Old Style" w:eastAsiaTheme="minorEastAsia" w:hAnsi="Bookman Old Style" w:cs="Bookman Old Style"/>
          <w:lang w:val="en-ID"/>
        </w:rPr>
      </w:pPr>
      <w:r w:rsidRPr="006C01CE">
        <w:rPr>
          <w:rFonts w:ascii="Bookman Old Style" w:eastAsiaTheme="minorEastAsia" w:hAnsi="Bookman Old Style" w:cs="Bookman Old Style"/>
          <w:lang w:val="en-ID"/>
        </w:rPr>
        <w:t xml:space="preserve">(2) </w:t>
      </w:r>
      <w:proofErr w:type="spellStart"/>
      <w:r w:rsidRPr="006C01CE">
        <w:rPr>
          <w:rFonts w:ascii="Bookman Old Style" w:eastAsiaTheme="minorEastAsia" w:hAnsi="Bookman Old Style" w:cs="Bookman Old Style"/>
          <w:lang w:val="en-ID"/>
        </w:rPr>
        <w:t>Sekolah</w:t>
      </w:r>
      <w:proofErr w:type="spellEnd"/>
      <w:r w:rsidRPr="006C01CE">
        <w:rPr>
          <w:rFonts w:ascii="Bookman Old Style" w:eastAsiaTheme="minorEastAsia" w:hAnsi="Bookman Old Style" w:cs="Bookman Old Style"/>
          <w:lang w:val="en-ID"/>
        </w:rPr>
        <w:t xml:space="preserve"> …</w:t>
      </w:r>
    </w:p>
    <w:p w14:paraId="06ECC20F" w14:textId="77777777" w:rsidR="0072288F" w:rsidRPr="006C01CE" w:rsidRDefault="0072288F" w:rsidP="0072288F">
      <w:pPr>
        <w:pStyle w:val="ListParagraph"/>
        <w:widowControl w:val="0"/>
        <w:numPr>
          <w:ilvl w:val="0"/>
          <w:numId w:val="16"/>
        </w:numPr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laboratorium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mengembangkan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inovasi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praktek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pengelolaan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, dan model-model </w:t>
      </w:r>
      <w:proofErr w:type="spellStart"/>
      <w:r w:rsidRPr="006C01CE">
        <w:rPr>
          <w:rFonts w:eastAsia="Bookman Old Style" w:cs="Bookman Old Style"/>
        </w:rPr>
        <w:t>pembelajaran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serta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melaksanakan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pengabdian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kepada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masyarakat</w:t>
      </w:r>
      <w:proofErr w:type="spellEnd"/>
      <w:r w:rsidRPr="006C01CE">
        <w:rPr>
          <w:rFonts w:eastAsia="Bookman Old Style" w:cs="Bookman Old Style"/>
        </w:rPr>
        <w:t>.</w:t>
      </w:r>
    </w:p>
    <w:p w14:paraId="43DD728B" w14:textId="77777777" w:rsidR="0072288F" w:rsidRDefault="0072288F" w:rsidP="0072288F">
      <w:pPr>
        <w:pStyle w:val="ListParagraph"/>
        <w:widowControl w:val="0"/>
        <w:numPr>
          <w:ilvl w:val="0"/>
          <w:numId w:val="16"/>
        </w:numPr>
        <w:spacing w:before="160"/>
        <w:ind w:left="2410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laboratorium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memiliki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tenaga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terdiri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unsur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tetap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21802812" w14:textId="77777777" w:rsidR="0072288F" w:rsidRDefault="0072288F" w:rsidP="0072288F">
      <w:pPr>
        <w:pStyle w:val="ListParagraph"/>
        <w:widowControl w:val="0"/>
        <w:numPr>
          <w:ilvl w:val="0"/>
          <w:numId w:val="16"/>
        </w:numPr>
        <w:spacing w:before="160"/>
        <w:ind w:left="2410" w:hanging="425"/>
        <w:rPr>
          <w:rFonts w:eastAsia="Bookman Old Style" w:cs="Bookman Old Style"/>
        </w:rPr>
      </w:pPr>
      <w:proofErr w:type="spellStart"/>
      <w:r w:rsidRPr="00061A15">
        <w:rPr>
          <w:rFonts w:eastAsia="Bookman Old Style" w:cs="Bookman Old Style"/>
        </w:rPr>
        <w:t>Ketentuan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lebih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lanjut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mengenai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sekolah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laboratorium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sebagaimana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dimaksud</w:t>
      </w:r>
      <w:proofErr w:type="spellEnd"/>
      <w:r w:rsidRPr="00061A15">
        <w:rPr>
          <w:rFonts w:eastAsia="Bookman Old Style" w:cs="Bookman Old Style"/>
        </w:rPr>
        <w:t xml:space="preserve"> pada </w:t>
      </w:r>
      <w:proofErr w:type="spellStart"/>
      <w:r w:rsidRPr="00061A15">
        <w:rPr>
          <w:rFonts w:eastAsia="Bookman Old Style" w:cs="Bookman Old Style"/>
        </w:rPr>
        <w:t>ayat</w:t>
      </w:r>
      <w:proofErr w:type="spellEnd"/>
      <w:r w:rsidRPr="00061A15">
        <w:rPr>
          <w:rFonts w:eastAsia="Bookman Old Style" w:cs="Bookman Old Style"/>
        </w:rPr>
        <w:t xml:space="preserve"> (1) </w:t>
      </w:r>
      <w:proofErr w:type="spellStart"/>
      <w:r w:rsidRPr="00061A15">
        <w:rPr>
          <w:rFonts w:eastAsia="Bookman Old Style" w:cs="Bookman Old Style"/>
        </w:rPr>
        <w:t>diatur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dalam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Peraturan</w:t>
      </w:r>
      <w:proofErr w:type="spellEnd"/>
      <w:r w:rsidRPr="00061A15">
        <w:rPr>
          <w:rFonts w:eastAsia="Bookman Old Style" w:cs="Bookman Old Style"/>
        </w:rPr>
        <w:t xml:space="preserve"> </w:t>
      </w:r>
      <w:proofErr w:type="spellStart"/>
      <w:r w:rsidRPr="00061A15">
        <w:rPr>
          <w:rFonts w:eastAsia="Bookman Old Style" w:cs="Bookman Old Style"/>
        </w:rPr>
        <w:t>Rektor</w:t>
      </w:r>
      <w:proofErr w:type="spellEnd"/>
      <w:r w:rsidRPr="00061A15">
        <w:rPr>
          <w:rFonts w:eastAsia="Bookman Old Style" w:cs="Bookman Old Style"/>
        </w:rPr>
        <w:t>.</w:t>
      </w:r>
    </w:p>
    <w:p w14:paraId="4C8E11C1" w14:textId="77777777" w:rsidR="0072288F" w:rsidRDefault="0072288F" w:rsidP="0072288F">
      <w:pPr>
        <w:pStyle w:val="ListParagraph"/>
        <w:widowControl w:val="0"/>
        <w:spacing w:before="160"/>
        <w:ind w:firstLine="0"/>
        <w:rPr>
          <w:rFonts w:eastAsia="Bookman Old Style" w:cs="Bookman Old Style"/>
        </w:rPr>
      </w:pPr>
    </w:p>
    <w:p w14:paraId="014C0371" w14:textId="77777777" w:rsidR="0072288F" w:rsidRDefault="0072288F" w:rsidP="0072288F">
      <w:pPr>
        <w:pStyle w:val="ListParagraph"/>
        <w:widowControl w:val="0"/>
        <w:spacing w:before="160"/>
        <w:ind w:firstLine="0"/>
        <w:jc w:val="center"/>
        <w:rPr>
          <w:rFonts w:eastAsia="Bookman Old Style" w:cs="Bookman Old Style"/>
          <w:color w:val="0000FF"/>
        </w:rPr>
      </w:pPr>
      <w:proofErr w:type="spellStart"/>
      <w:r w:rsidRPr="00061A15">
        <w:rPr>
          <w:rFonts w:eastAsia="Bookman Old Style" w:cs="Bookman Old Style"/>
          <w:color w:val="0000FF"/>
        </w:rPr>
        <w:t>Pasal</w:t>
      </w:r>
      <w:proofErr w:type="spellEnd"/>
      <w:r w:rsidRPr="00061A15">
        <w:rPr>
          <w:rFonts w:eastAsia="Bookman Old Style" w:cs="Bookman Old Style"/>
          <w:color w:val="0000FF"/>
        </w:rPr>
        <w:t xml:space="preserve"> 44</w:t>
      </w:r>
    </w:p>
    <w:p w14:paraId="5C2CAFDC" w14:textId="77777777" w:rsidR="0072288F" w:rsidRDefault="0072288F" w:rsidP="0072288F">
      <w:pPr>
        <w:pStyle w:val="ListParagraph"/>
        <w:widowControl w:val="0"/>
        <w:numPr>
          <w:ilvl w:val="2"/>
          <w:numId w:val="17"/>
        </w:numPr>
        <w:spacing w:before="160"/>
        <w:ind w:left="2552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Unsur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pengawasan</w:t>
      </w:r>
      <w:proofErr w:type="spellEnd"/>
      <w:r>
        <w:rPr>
          <w:rFonts w:eastAsia="Bookman Old Style" w:cs="Bookman Old Style"/>
          <w:color w:val="0000FF"/>
        </w:rPr>
        <w:t xml:space="preserve"> dan </w:t>
      </w:r>
      <w:proofErr w:type="spellStart"/>
      <w:r>
        <w:rPr>
          <w:rFonts w:eastAsia="Bookman Old Style" w:cs="Bookman Old Style"/>
          <w:color w:val="0000FF"/>
        </w:rPr>
        <w:t>penjaminan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mutu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sebagaimana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dimaksud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dalam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Pasal</w:t>
      </w:r>
      <w:proofErr w:type="spellEnd"/>
      <w:r>
        <w:rPr>
          <w:rFonts w:eastAsia="Bookman Old Style" w:cs="Bookman Old Style"/>
          <w:color w:val="0000FF"/>
        </w:rPr>
        <w:t xml:space="preserve"> 27 </w:t>
      </w:r>
      <w:proofErr w:type="spellStart"/>
      <w:r>
        <w:rPr>
          <w:rFonts w:eastAsia="Bookman Old Style" w:cs="Bookman Old Style"/>
          <w:color w:val="0000FF"/>
        </w:rPr>
        <w:t>ayat</w:t>
      </w:r>
      <w:proofErr w:type="spellEnd"/>
      <w:r>
        <w:rPr>
          <w:rFonts w:eastAsia="Bookman Old Style" w:cs="Bookman Old Style"/>
          <w:color w:val="0000FF"/>
        </w:rPr>
        <w:t xml:space="preserve"> (1) </w:t>
      </w:r>
      <w:proofErr w:type="spellStart"/>
      <w:r>
        <w:rPr>
          <w:rFonts w:eastAsia="Bookman Old Style" w:cs="Bookman Old Style"/>
          <w:color w:val="0000FF"/>
        </w:rPr>
        <w:t>huruf</w:t>
      </w:r>
      <w:proofErr w:type="spellEnd"/>
      <w:r>
        <w:rPr>
          <w:rFonts w:eastAsia="Bookman Old Style" w:cs="Bookman Old Style"/>
          <w:color w:val="0000FF"/>
        </w:rPr>
        <w:t xml:space="preserve"> f, </w:t>
      </w:r>
      <w:proofErr w:type="spellStart"/>
      <w:r>
        <w:rPr>
          <w:rFonts w:eastAsia="Bookman Old Style" w:cs="Bookman Old Style"/>
          <w:color w:val="0000FF"/>
        </w:rPr>
        <w:t>terdiri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atas</w:t>
      </w:r>
      <w:proofErr w:type="spellEnd"/>
      <w:r>
        <w:rPr>
          <w:rFonts w:eastAsia="Bookman Old Style" w:cs="Bookman Old Style"/>
          <w:color w:val="0000FF"/>
        </w:rPr>
        <w:t>:</w:t>
      </w:r>
    </w:p>
    <w:p w14:paraId="39637266" w14:textId="77777777" w:rsidR="0072288F" w:rsidRDefault="0072288F" w:rsidP="0072288F">
      <w:pPr>
        <w:pStyle w:val="ListParagraph"/>
        <w:widowControl w:val="0"/>
        <w:numPr>
          <w:ilvl w:val="1"/>
          <w:numId w:val="16"/>
        </w:numPr>
        <w:spacing w:before="160"/>
        <w:ind w:left="2977" w:hanging="425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satuan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pengawas</w:t>
      </w:r>
      <w:proofErr w:type="spellEnd"/>
      <w:r>
        <w:rPr>
          <w:rFonts w:eastAsia="Bookman Old Style" w:cs="Bookman Old Style"/>
          <w:color w:val="0000FF"/>
        </w:rPr>
        <w:t xml:space="preserve"> internal; dan</w:t>
      </w:r>
    </w:p>
    <w:p w14:paraId="37289270" w14:textId="77777777" w:rsidR="0072288F" w:rsidRDefault="0072288F" w:rsidP="0072288F">
      <w:pPr>
        <w:pStyle w:val="ListParagraph"/>
        <w:widowControl w:val="0"/>
        <w:numPr>
          <w:ilvl w:val="1"/>
          <w:numId w:val="16"/>
        </w:numPr>
        <w:spacing w:before="160"/>
        <w:ind w:left="2977" w:hanging="425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lembaga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penjaminan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mutu</w:t>
      </w:r>
      <w:proofErr w:type="spellEnd"/>
      <w:r>
        <w:rPr>
          <w:rFonts w:eastAsia="Bookman Old Style" w:cs="Bookman Old Style"/>
          <w:color w:val="0000FF"/>
        </w:rPr>
        <w:t>;</w:t>
      </w:r>
    </w:p>
    <w:p w14:paraId="2A86B54B" w14:textId="77777777" w:rsidR="0072288F" w:rsidRDefault="0072288F" w:rsidP="0072288F">
      <w:pPr>
        <w:pStyle w:val="ListParagraph"/>
        <w:widowControl w:val="0"/>
        <w:numPr>
          <w:ilvl w:val="2"/>
          <w:numId w:val="17"/>
        </w:numPr>
        <w:spacing w:before="160"/>
        <w:ind w:left="2552"/>
        <w:rPr>
          <w:rFonts w:eastAsiaTheme="minorEastAsia" w:cs="Bookman Old Style"/>
          <w:color w:val="0000FF"/>
        </w:rPr>
      </w:pPr>
      <w:proofErr w:type="spellStart"/>
      <w:r>
        <w:rPr>
          <w:rFonts w:eastAsiaTheme="minorEastAsia" w:cs="Bookman Old Style"/>
          <w:color w:val="0000FF"/>
        </w:rPr>
        <w:t>ketentuan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lebih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lanjut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mengenai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unsur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pengawasan</w:t>
      </w:r>
      <w:proofErr w:type="spellEnd"/>
      <w:r>
        <w:rPr>
          <w:rFonts w:eastAsiaTheme="minorEastAsia" w:cs="Bookman Old Style"/>
          <w:color w:val="0000FF"/>
        </w:rPr>
        <w:t xml:space="preserve"> dan </w:t>
      </w:r>
      <w:proofErr w:type="spellStart"/>
      <w:r>
        <w:rPr>
          <w:rFonts w:eastAsiaTheme="minorEastAsia" w:cs="Bookman Old Style"/>
          <w:color w:val="0000FF"/>
        </w:rPr>
        <w:t>penjaminan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mutu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diatur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dalam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Peraturan</w:t>
      </w:r>
      <w:proofErr w:type="spellEnd"/>
      <w:r>
        <w:rPr>
          <w:rFonts w:eastAsiaTheme="minorEastAsia" w:cs="Bookman Old Style"/>
          <w:color w:val="0000FF"/>
        </w:rPr>
        <w:t xml:space="preserve"> </w:t>
      </w:r>
      <w:proofErr w:type="spellStart"/>
      <w:r>
        <w:rPr>
          <w:rFonts w:eastAsiaTheme="minorEastAsia" w:cs="Bookman Old Style"/>
          <w:color w:val="0000FF"/>
        </w:rPr>
        <w:t>Rektor</w:t>
      </w:r>
      <w:proofErr w:type="spellEnd"/>
      <w:r>
        <w:rPr>
          <w:rFonts w:eastAsiaTheme="minorEastAsia" w:cs="Bookman Old Style"/>
          <w:color w:val="0000FF"/>
        </w:rPr>
        <w:t>.</w:t>
      </w:r>
    </w:p>
    <w:p w14:paraId="0CE5D996" w14:textId="77777777" w:rsidR="0072288F" w:rsidRPr="00061A15" w:rsidRDefault="0072288F" w:rsidP="0072288F">
      <w:pPr>
        <w:pStyle w:val="ListParagraph"/>
        <w:widowControl w:val="0"/>
        <w:spacing w:before="160"/>
        <w:ind w:left="2552" w:firstLine="0"/>
        <w:rPr>
          <w:rFonts w:eastAsiaTheme="minorEastAsia" w:cs="Bookman Old Style"/>
          <w:color w:val="0000FF"/>
        </w:rPr>
      </w:pPr>
      <w:r>
        <w:rPr>
          <w:rFonts w:eastAsiaTheme="minorEastAsia" w:cs="Bookman Old Style"/>
          <w:color w:val="0000FF"/>
        </w:rPr>
        <w:t xml:space="preserve"> </w:t>
      </w:r>
    </w:p>
    <w:p w14:paraId="68D91313" w14:textId="77777777" w:rsidR="0072288F" w:rsidRPr="00061A15" w:rsidRDefault="0072288F" w:rsidP="0072288F">
      <w:pPr>
        <w:widowControl w:val="0"/>
        <w:spacing w:before="160"/>
        <w:ind w:left="1985"/>
        <w:jc w:val="center"/>
        <w:rPr>
          <w:rFonts w:ascii="Bookman Old Style" w:eastAsiaTheme="minorEastAsia" w:hAnsi="Bookman Old Style" w:cs="Bookman Old Style"/>
          <w:b/>
          <w:bCs/>
        </w:rPr>
      </w:pPr>
      <w:r w:rsidRPr="006C01CE">
        <w:rPr>
          <w:rFonts w:ascii="Bookman Old Style" w:eastAsia="Bookman Old Style" w:hAnsi="Bookman Old Style" w:cs="Bookman Old Style"/>
          <w:b/>
          <w:bCs/>
        </w:rPr>
        <w:t>Bagian Keempat</w:t>
      </w:r>
    </w:p>
    <w:p w14:paraId="6ABDB9F5" w14:textId="77777777" w:rsidR="0072288F" w:rsidRPr="006C01CE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Senat Akademik</w:t>
      </w:r>
    </w:p>
    <w:p w14:paraId="0B93E817" w14:textId="77777777" w:rsidR="0072288F" w:rsidRPr="006C01CE" w:rsidRDefault="0072288F" w:rsidP="0072288F">
      <w:pPr>
        <w:widowControl w:val="0"/>
        <w:spacing w:before="160"/>
        <w:ind w:left="1985"/>
        <w:jc w:val="center"/>
        <w:rPr>
          <w:rFonts w:ascii="Bookman Old Style" w:eastAsia="Bookman Old Style" w:hAnsi="Bookman Old Style" w:cs="Bookman Old Style"/>
        </w:rPr>
      </w:pPr>
      <w:r w:rsidRPr="00061A15">
        <w:rPr>
          <w:rFonts w:ascii="Bookman Old Style" w:eastAsia="Bookman Old Style" w:hAnsi="Bookman Old Style" w:cs="Bookman Old Style"/>
          <w:strike/>
          <w:color w:val="FF0000"/>
        </w:rPr>
        <w:t>Keanggotaan</w:t>
      </w:r>
    </w:p>
    <w:p w14:paraId="443B660A" w14:textId="77777777" w:rsidR="0072288F" w:rsidRDefault="0072288F" w:rsidP="0072288F">
      <w:pPr>
        <w:pStyle w:val="Caption"/>
        <w:jc w:val="center"/>
        <w:rPr>
          <w:color w:val="0000FF"/>
          <w:lang w:val="en-US"/>
        </w:rPr>
      </w:pPr>
      <w:r w:rsidRPr="006C01CE">
        <w:t xml:space="preserve">Pasal </w:t>
      </w:r>
      <w:r w:rsidRPr="00061A15">
        <w:rPr>
          <w:strike/>
          <w:color w:val="FF0000"/>
        </w:rPr>
        <w:fldChar w:fldCharType="begin"/>
      </w:r>
      <w:r w:rsidRPr="00061A15">
        <w:rPr>
          <w:strike/>
          <w:color w:val="FF0000"/>
        </w:rPr>
        <w:instrText xml:space="preserve"> SEQ Pasal \* ARABIC </w:instrText>
      </w:r>
      <w:r w:rsidRPr="00061A15">
        <w:rPr>
          <w:strike/>
          <w:color w:val="FF0000"/>
        </w:rPr>
        <w:fldChar w:fldCharType="separate"/>
      </w:r>
      <w:r w:rsidRPr="00061A15">
        <w:rPr>
          <w:strike/>
          <w:noProof/>
          <w:color w:val="FF0000"/>
        </w:rPr>
        <w:t>35</w:t>
      </w:r>
      <w:r w:rsidRPr="00061A15">
        <w:rPr>
          <w:strike/>
          <w:color w:val="FF0000"/>
        </w:rPr>
        <w:fldChar w:fldCharType="end"/>
      </w:r>
      <w:r>
        <w:rPr>
          <w:lang w:val="en-US"/>
        </w:rPr>
        <w:t xml:space="preserve"> </w:t>
      </w:r>
      <w:r w:rsidRPr="00061A15">
        <w:rPr>
          <w:color w:val="0000FF"/>
          <w:lang w:val="en-US"/>
        </w:rPr>
        <w:t>45</w:t>
      </w:r>
    </w:p>
    <w:p w14:paraId="35C66380" w14:textId="77777777" w:rsidR="0072288F" w:rsidRPr="00D540C0" w:rsidRDefault="0072288F" w:rsidP="0072288F">
      <w:pPr>
        <w:pStyle w:val="ListParagraph"/>
        <w:widowControl w:val="0"/>
        <w:numPr>
          <w:ilvl w:val="0"/>
          <w:numId w:val="8"/>
        </w:numPr>
        <w:spacing w:before="160"/>
        <w:ind w:left="2410" w:hanging="425"/>
        <w:rPr>
          <w:rFonts w:eastAsia="Bookman Old Style" w:cs="Bookman Old Style"/>
          <w:color w:val="0000FF"/>
        </w:rPr>
      </w:pPr>
      <w:r w:rsidRPr="00D540C0">
        <w:rPr>
          <w:rFonts w:eastAsia="Bookman Old Style" w:cs="Bookman Old Style"/>
          <w:color w:val="0000FF"/>
          <w:szCs w:val="24"/>
        </w:rPr>
        <w:t>SA</w:t>
      </w:r>
      <w:r w:rsidRPr="00D540C0">
        <w:rPr>
          <w:rFonts w:eastAsia="Bookman Old Style" w:cs="Bookman Old Style"/>
          <w:color w:val="0000FF"/>
          <w:spacing w:val="1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merupakan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organ</w:t>
      </w:r>
      <w:r w:rsidRPr="00D540C0">
        <w:rPr>
          <w:rFonts w:eastAsia="Bookman Old Style" w:cs="Bookman Old Style"/>
          <w:color w:val="0000FF"/>
          <w:spacing w:val="1"/>
          <w:szCs w:val="24"/>
        </w:rPr>
        <w:t xml:space="preserve"> </w:t>
      </w:r>
      <w:r w:rsidRPr="00D540C0">
        <w:rPr>
          <w:rFonts w:eastAsia="Bookman Old Style" w:cs="Bookman Old Style"/>
          <w:color w:val="0000FF"/>
          <w:szCs w:val="24"/>
        </w:rPr>
        <w:t>yang</w:t>
      </w:r>
      <w:r w:rsidRPr="00D540C0">
        <w:rPr>
          <w:rFonts w:eastAsia="Bookman Old Style" w:cs="Bookman Old Style"/>
          <w:color w:val="0000FF"/>
          <w:spacing w:val="1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menjalankan</w:t>
      </w:r>
      <w:proofErr w:type="spellEnd"/>
      <w:r w:rsidRPr="00D540C0">
        <w:rPr>
          <w:rFonts w:eastAsia="Bookman Old Style" w:cs="Bookman Old Style"/>
          <w:color w:val="0000FF"/>
          <w:spacing w:val="1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fungsi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penetapan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kebijakan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,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pemberian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pert</w:t>
      </w:r>
      <w:r w:rsidRPr="00D540C0">
        <w:rPr>
          <w:rFonts w:eastAsia="Bookman Old Style" w:cs="Bookman Old Style"/>
          <w:color w:val="0000FF"/>
          <w:spacing w:val="-2"/>
          <w:szCs w:val="24"/>
        </w:rPr>
        <w:t>i</w:t>
      </w:r>
      <w:r w:rsidRPr="00D540C0">
        <w:rPr>
          <w:rFonts w:eastAsia="Bookman Old Style" w:cs="Bookman Old Style"/>
          <w:color w:val="0000FF"/>
          <w:szCs w:val="24"/>
        </w:rPr>
        <w:t>mbangan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, dan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pengawasan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di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bidang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akademik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>.</w:t>
      </w:r>
    </w:p>
    <w:p w14:paraId="16E4057C" w14:textId="77777777" w:rsidR="0072288F" w:rsidRPr="00D540C0" w:rsidRDefault="0072288F" w:rsidP="0072288F">
      <w:pPr>
        <w:pStyle w:val="ListParagraph"/>
        <w:widowControl w:val="0"/>
        <w:numPr>
          <w:ilvl w:val="0"/>
          <w:numId w:val="8"/>
        </w:numPr>
        <w:spacing w:before="160"/>
        <w:ind w:left="2410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  <w:szCs w:val="24"/>
        </w:rPr>
        <w:t>Dalam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menjalankan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fungsi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sebagaimana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dimaksud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pada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ayat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(1), SA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mempunyai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tugas</w:t>
      </w:r>
      <w:proofErr w:type="spellEnd"/>
      <w:r w:rsidRPr="00D540C0">
        <w:rPr>
          <w:rFonts w:eastAsia="Bookman Old Style" w:cs="Bookman Old Style"/>
          <w:color w:val="0000FF"/>
          <w:szCs w:val="24"/>
        </w:rPr>
        <w:t xml:space="preserve"> dan </w:t>
      </w:r>
      <w:proofErr w:type="spellStart"/>
      <w:r w:rsidRPr="00D540C0">
        <w:rPr>
          <w:rFonts w:eastAsia="Bookman Old Style" w:cs="Bookman Old Style"/>
          <w:color w:val="0000FF"/>
          <w:szCs w:val="24"/>
        </w:rPr>
        <w:t>wewenang</w:t>
      </w:r>
      <w:proofErr w:type="spellEnd"/>
      <w:r w:rsidRPr="00D540C0">
        <w:rPr>
          <w:rFonts w:eastAsia="Bookman Old Style" w:cs="Bookman Old Style"/>
          <w:color w:val="0000FF"/>
        </w:rPr>
        <w:t>:</w:t>
      </w:r>
    </w:p>
    <w:p w14:paraId="44B333AC" w14:textId="77777777" w:rsidR="0072288F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menyusun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r>
        <w:rPr>
          <w:rFonts w:eastAsia="Bookman Old Style" w:cs="Bookman Old Style"/>
          <w:color w:val="0000FF"/>
        </w:rPr>
        <w:t xml:space="preserve">dan </w:t>
      </w:r>
      <w:proofErr w:type="spellStart"/>
      <w:r>
        <w:rPr>
          <w:rFonts w:eastAsia="Bookman Old Style" w:cs="Bookman Old Style"/>
          <w:color w:val="0000FF"/>
        </w:rPr>
        <w:t>menetapkan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kebijakan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mengenai</w:t>
      </w:r>
      <w:proofErr w:type="spellEnd"/>
      <w:r>
        <w:rPr>
          <w:rFonts w:eastAsia="Bookman Old Style" w:cs="Bookman Old Style"/>
          <w:color w:val="0000FF"/>
        </w:rPr>
        <w:t>:</w:t>
      </w:r>
    </w:p>
    <w:p w14:paraId="29D22E38" w14:textId="77777777" w:rsidR="0072288F" w:rsidRPr="00D540C0" w:rsidRDefault="0072288F" w:rsidP="0072288F">
      <w:pPr>
        <w:pStyle w:val="ColorfulList-Accent11"/>
        <w:widowControl w:val="0"/>
        <w:numPr>
          <w:ilvl w:val="3"/>
          <w:numId w:val="9"/>
        </w:numPr>
        <w:tabs>
          <w:tab w:val="left" w:pos="3686"/>
        </w:tabs>
        <w:spacing w:after="0" w:line="288" w:lineRule="auto"/>
        <w:ind w:left="3261" w:hanging="426"/>
        <w:contextualSpacing w:val="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pedoman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pacing w:val="65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penyusunan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,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perubahan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, </w:t>
      </w:r>
      <w:r w:rsidRPr="00D540C0">
        <w:rPr>
          <w:rFonts w:ascii="Bookman Old Style" w:eastAsia="Bookman Old Style" w:hAnsi="Bookman Old Style" w:cs="Bookman Old Style"/>
          <w:color w:val="0000FF"/>
          <w:spacing w:val="-2"/>
          <w:sz w:val="24"/>
          <w:szCs w:val="24"/>
        </w:rPr>
        <w:t>d</w:t>
      </w:r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an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penetapan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kurikulum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Program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Studi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;</w:t>
      </w:r>
    </w:p>
    <w:p w14:paraId="7F43E0EC" w14:textId="77777777" w:rsidR="0072288F" w:rsidRPr="00D540C0" w:rsidRDefault="0072288F" w:rsidP="0072288F">
      <w:pPr>
        <w:pStyle w:val="ColorfulList-Accent11"/>
        <w:widowControl w:val="0"/>
        <w:numPr>
          <w:ilvl w:val="3"/>
          <w:numId w:val="9"/>
        </w:numPr>
        <w:tabs>
          <w:tab w:val="left" w:pos="3686"/>
        </w:tabs>
        <w:spacing w:after="0" w:line="288" w:lineRule="auto"/>
        <w:ind w:left="3261" w:hanging="426"/>
        <w:contextualSpacing w:val="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persyaratan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akademik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untuk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pembukaan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,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perubahan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, dan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penutupan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Program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Studi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;</w:t>
      </w:r>
    </w:p>
    <w:p w14:paraId="6A18C1FB" w14:textId="77777777" w:rsidR="0072288F" w:rsidRPr="00D540C0" w:rsidRDefault="0072288F" w:rsidP="0072288F">
      <w:pPr>
        <w:pStyle w:val="ColorfulList-Accent11"/>
        <w:widowControl w:val="0"/>
        <w:numPr>
          <w:ilvl w:val="3"/>
          <w:numId w:val="9"/>
        </w:numPr>
        <w:tabs>
          <w:tab w:val="left" w:pos="3686"/>
        </w:tabs>
        <w:spacing w:after="0" w:line="288" w:lineRule="auto"/>
        <w:ind w:left="3261" w:hanging="426"/>
        <w:contextualSpacing w:val="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persyaratan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akademik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untuk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pemberian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gelar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akademik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; dan</w:t>
      </w:r>
    </w:p>
    <w:p w14:paraId="52D6AAF3" w14:textId="77777777" w:rsidR="0072288F" w:rsidRPr="00D540C0" w:rsidRDefault="0072288F" w:rsidP="0072288F">
      <w:pPr>
        <w:pStyle w:val="ColorfulList-Accent11"/>
        <w:widowControl w:val="0"/>
        <w:numPr>
          <w:ilvl w:val="3"/>
          <w:numId w:val="9"/>
        </w:numPr>
        <w:tabs>
          <w:tab w:val="left" w:pos="3686"/>
        </w:tabs>
        <w:spacing w:after="0" w:line="288" w:lineRule="auto"/>
        <w:ind w:left="3261" w:hanging="426"/>
        <w:contextualSpacing w:val="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persyaratan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akademik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untuk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pemberian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penghargaan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 xml:space="preserve"> </w:t>
      </w:r>
      <w:proofErr w:type="spellStart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akademik</w:t>
      </w:r>
      <w:proofErr w:type="spellEnd"/>
      <w:r w:rsidRPr="00D540C0">
        <w:rPr>
          <w:rFonts w:ascii="Bookman Old Style" w:eastAsia="Bookman Old Style" w:hAnsi="Bookman Old Style" w:cs="Bookman Old Style"/>
          <w:color w:val="0000FF"/>
          <w:sz w:val="24"/>
          <w:szCs w:val="24"/>
        </w:rPr>
        <w:t>.</w:t>
      </w:r>
    </w:p>
    <w:p w14:paraId="10691448" w14:textId="77777777" w:rsidR="0072288F" w:rsidRPr="00D540C0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merumuskan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norma</w:t>
      </w:r>
      <w:proofErr w:type="spellEnd"/>
      <w:r w:rsidRPr="00D540C0">
        <w:rPr>
          <w:rFonts w:eastAsia="Bookman Old Style" w:cs="Bookman Old Style"/>
          <w:color w:val="0000FF"/>
        </w:rPr>
        <w:t xml:space="preserve"> dan </w:t>
      </w:r>
      <w:proofErr w:type="spellStart"/>
      <w:r w:rsidRPr="00D540C0">
        <w:rPr>
          <w:rFonts w:eastAsia="Bookman Old Style" w:cs="Bookman Old Style"/>
          <w:color w:val="0000FF"/>
        </w:rPr>
        <w:t>tolok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ukur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penyelenggaraan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bidang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 w:rsidRPr="00D540C0">
        <w:rPr>
          <w:rFonts w:eastAsia="Bookman Old Style" w:cs="Bookman Old Style"/>
          <w:color w:val="0000FF"/>
        </w:rPr>
        <w:t>;</w:t>
      </w:r>
    </w:p>
    <w:p w14:paraId="2A3BC621" w14:textId="77777777" w:rsidR="0072288F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mengawasi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pelaksanaan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  <w:spacing w:val="-2"/>
        </w:rPr>
        <w:t>kebebasan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 w:rsidRPr="00D540C0">
        <w:rPr>
          <w:rFonts w:eastAsia="Bookman Old Style" w:cs="Bookman Old Style"/>
          <w:color w:val="0000FF"/>
        </w:rPr>
        <w:t xml:space="preserve">, </w:t>
      </w:r>
      <w:proofErr w:type="spellStart"/>
      <w:r w:rsidRPr="00D540C0">
        <w:rPr>
          <w:rFonts w:eastAsia="Bookman Old Style" w:cs="Bookman Old Style"/>
          <w:color w:val="0000FF"/>
        </w:rPr>
        <w:t>kebebasan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mimbar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 w:rsidRPr="00D540C0">
        <w:rPr>
          <w:rFonts w:eastAsia="Bookman Old Style" w:cs="Bookman Old Style"/>
          <w:color w:val="0000FF"/>
        </w:rPr>
        <w:t xml:space="preserve">, dan </w:t>
      </w:r>
      <w:proofErr w:type="spellStart"/>
      <w:r w:rsidRPr="00D540C0">
        <w:rPr>
          <w:rFonts w:eastAsia="Bookman Old Style" w:cs="Bookman Old Style"/>
          <w:color w:val="0000FF"/>
        </w:rPr>
        <w:t>otonomi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keilmuan</w:t>
      </w:r>
      <w:proofErr w:type="spellEnd"/>
      <w:r>
        <w:rPr>
          <w:rFonts w:eastAsia="Bookman Old Style" w:cs="Bookman Old Style"/>
          <w:color w:val="0000FF"/>
        </w:rPr>
        <w:t>;</w:t>
      </w:r>
    </w:p>
    <w:p w14:paraId="522CADC3" w14:textId="77777777" w:rsidR="0072288F" w:rsidRPr="00D540C0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memberi</w:t>
      </w:r>
      <w:r>
        <w:rPr>
          <w:rFonts w:eastAsia="Bookman Old Style" w:cs="Bookman Old Style"/>
          <w:color w:val="0000FF"/>
        </w:rPr>
        <w:t>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pertimbangan</w:t>
      </w:r>
      <w:proofErr w:type="spellEnd"/>
      <w:r w:rsidRPr="00D540C0">
        <w:rPr>
          <w:rFonts w:eastAsia="Bookman Old Style" w:cs="Bookman Old Style"/>
          <w:color w:val="0000FF"/>
        </w:rPr>
        <w:t xml:space="preserve"> dan </w:t>
      </w:r>
      <w:proofErr w:type="spellStart"/>
      <w:r w:rsidRPr="00D540C0">
        <w:rPr>
          <w:rFonts w:eastAsia="Bookman Old Style" w:cs="Bookman Old Style"/>
          <w:color w:val="0000FF"/>
        </w:rPr>
        <w:t>persetujuan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dalam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pembukaan</w:t>
      </w:r>
      <w:proofErr w:type="spellEnd"/>
      <w:r>
        <w:rPr>
          <w:rFonts w:eastAsia="Bookman Old Style" w:cs="Bookman Old Style"/>
          <w:color w:val="0000FF"/>
        </w:rPr>
        <w:t xml:space="preserve">, </w:t>
      </w:r>
      <w:proofErr w:type="spellStart"/>
      <w:r>
        <w:rPr>
          <w:rFonts w:eastAsia="Bookman Old Style" w:cs="Bookman Old Style"/>
          <w:color w:val="0000FF"/>
        </w:rPr>
        <w:t>perubahan</w:t>
      </w:r>
      <w:proofErr w:type="spellEnd"/>
      <w:r>
        <w:rPr>
          <w:rFonts w:eastAsia="Bookman Old Style" w:cs="Bookman Old Style"/>
          <w:color w:val="0000FF"/>
        </w:rPr>
        <w:t xml:space="preserve">, </w:t>
      </w:r>
      <w:r w:rsidRPr="00D540C0">
        <w:rPr>
          <w:rFonts w:eastAsia="Bookman Old Style" w:cs="Bookman Old Style"/>
          <w:color w:val="0000FF"/>
        </w:rPr>
        <w:t xml:space="preserve">dan </w:t>
      </w:r>
      <w:proofErr w:type="spellStart"/>
      <w:r w:rsidRPr="00D540C0">
        <w:rPr>
          <w:rFonts w:eastAsia="Bookman Old Style" w:cs="Bookman Old Style"/>
          <w:color w:val="0000FF"/>
        </w:rPr>
        <w:t>penutupan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Jurusan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dan</w:t>
      </w:r>
      <w:r w:rsidRPr="00AF7094">
        <w:rPr>
          <w:rFonts w:eastAsia="Bookman Old Style" w:cs="Bookman Old Style"/>
          <w:color w:val="FF0000"/>
        </w:rPr>
        <w:t xml:space="preserve"> </w:t>
      </w:r>
      <w:r w:rsidRPr="00D540C0">
        <w:rPr>
          <w:rFonts w:eastAsia="Bookman Old Style" w:cs="Bookman Old Style"/>
          <w:color w:val="0000FF"/>
        </w:rPr>
        <w:t xml:space="preserve">Program </w:t>
      </w:r>
      <w:proofErr w:type="spellStart"/>
      <w:r w:rsidRPr="00D540C0">
        <w:rPr>
          <w:rFonts w:eastAsia="Bookman Old Style" w:cs="Bookman Old Style"/>
          <w:color w:val="0000FF"/>
        </w:rPr>
        <w:t>Studi</w:t>
      </w:r>
      <w:proofErr w:type="spellEnd"/>
      <w:r w:rsidRPr="00D540C0">
        <w:rPr>
          <w:rFonts w:eastAsia="Bookman Old Style" w:cs="Bookman Old Style"/>
          <w:color w:val="0000FF"/>
        </w:rPr>
        <w:t>;</w:t>
      </w:r>
    </w:p>
    <w:p w14:paraId="17130083" w14:textId="77777777" w:rsidR="0072288F" w:rsidRPr="00D540C0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memberi</w:t>
      </w:r>
      <w:r>
        <w:rPr>
          <w:rFonts w:eastAsia="Bookman Old Style" w:cs="Bookman Old Style"/>
          <w:color w:val="0000FF"/>
        </w:rPr>
        <w:t>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pertimbangan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dalam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pembukaan</w:t>
      </w:r>
      <w:proofErr w:type="spellEnd"/>
      <w:r w:rsidRPr="00D540C0">
        <w:rPr>
          <w:rFonts w:eastAsia="Bookman Old Style" w:cs="Bookman Old Style"/>
          <w:color w:val="0000FF"/>
        </w:rPr>
        <w:t xml:space="preserve"> dan </w:t>
      </w:r>
      <w:proofErr w:type="spellStart"/>
      <w:r w:rsidRPr="00D540C0">
        <w:rPr>
          <w:rFonts w:eastAsia="Bookman Old Style" w:cs="Bookman Old Style"/>
          <w:color w:val="0000FF"/>
        </w:rPr>
        <w:t>penutupan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Fakultas</w:t>
      </w:r>
      <w:proofErr w:type="spellEnd"/>
      <w:r>
        <w:rPr>
          <w:rFonts w:eastAsia="Bookman Old Style" w:cs="Bookman Old Style"/>
          <w:color w:val="0000FF"/>
        </w:rPr>
        <w:t xml:space="preserve"> dan </w:t>
      </w:r>
      <w:proofErr w:type="spellStart"/>
      <w:r>
        <w:rPr>
          <w:rFonts w:eastAsia="Bookman Old Style" w:cs="Bookman Old Style"/>
          <w:color w:val="0000FF"/>
        </w:rPr>
        <w:t>Jurusan</w:t>
      </w:r>
      <w:proofErr w:type="spellEnd"/>
      <w:r>
        <w:rPr>
          <w:rFonts w:eastAsia="Bookman Old Style" w:cs="Bookman Old Style"/>
          <w:color w:val="0000FF"/>
        </w:rPr>
        <w:t>,</w:t>
      </w:r>
      <w:r w:rsidRPr="00D540C0">
        <w:rPr>
          <w:rFonts w:eastAsia="Bookman Old Style" w:cs="Bookman Old Style"/>
          <w:color w:val="0000FF"/>
        </w:rPr>
        <w:t xml:space="preserve"> </w:t>
      </w:r>
      <w:r w:rsidRPr="00487AFF">
        <w:rPr>
          <w:rFonts w:eastAsia="Bookman Old Style" w:cs="Bookman Old Style"/>
          <w:strike/>
          <w:color w:val="0000FF"/>
        </w:rPr>
        <w:t xml:space="preserve">dan </w:t>
      </w:r>
      <w:proofErr w:type="spellStart"/>
      <w:r w:rsidRPr="00D92FC3">
        <w:rPr>
          <w:rFonts w:eastAsia="Bookman Old Style" w:cs="Bookman Old Style"/>
          <w:strike/>
          <w:color w:val="FF0000"/>
        </w:rPr>
        <w:t>lembaga</w:t>
      </w:r>
      <w:proofErr w:type="spellEnd"/>
      <w:r w:rsidRPr="00D540C0">
        <w:rPr>
          <w:rFonts w:eastAsia="Bookman Old Style" w:cs="Bookman Old Style"/>
          <w:color w:val="0000FF"/>
        </w:rPr>
        <w:t>;</w:t>
      </w:r>
    </w:p>
    <w:p w14:paraId="4F075FEE" w14:textId="77777777" w:rsidR="0072288F" w:rsidRPr="00D540C0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r w:rsidRPr="00D540C0">
        <w:rPr>
          <w:rFonts w:eastAsia="Bookman Old Style" w:cs="Bookman Old Style"/>
          <w:color w:val="0000FF"/>
        </w:rPr>
        <w:t xml:space="preserve">Menyusun </w:t>
      </w:r>
      <w:proofErr w:type="spellStart"/>
      <w:r w:rsidRPr="00D540C0">
        <w:rPr>
          <w:rFonts w:eastAsia="Bookman Old Style" w:cs="Bookman Old Style"/>
          <w:color w:val="0000FF"/>
        </w:rPr>
        <w:t>kebijakan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penilaian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prestasi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 w:rsidRPr="00D540C0">
        <w:rPr>
          <w:rFonts w:eastAsia="Bookman Old Style" w:cs="Bookman Old Style"/>
          <w:color w:val="0000FF"/>
        </w:rPr>
        <w:t xml:space="preserve"> dan </w:t>
      </w:r>
      <w:proofErr w:type="spellStart"/>
      <w:r w:rsidRPr="00D540C0">
        <w:rPr>
          <w:rFonts w:eastAsia="Bookman Old Style" w:cs="Bookman Old Style"/>
          <w:color w:val="0000FF"/>
        </w:rPr>
        <w:t>kecakapan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serta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kepribadian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Sivitas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487AFF">
        <w:rPr>
          <w:rFonts w:eastAsia="Bookman Old Style" w:cs="Bookman Old Style"/>
          <w:strike/>
          <w:color w:val="0000FF"/>
        </w:rPr>
        <w:t>masyarakat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r>
        <w:rPr>
          <w:rFonts w:eastAsia="Bookman Old Style" w:cs="Bookman Old Style"/>
          <w:color w:val="0000FF"/>
        </w:rPr>
        <w:t>a</w:t>
      </w:r>
      <w:proofErr w:type="spellEnd"/>
      <w:r w:rsidRPr="00D540C0">
        <w:rPr>
          <w:rFonts w:eastAsia="Bookman Old Style" w:cs="Bookman Old Style"/>
          <w:color w:val="0000FF"/>
        </w:rPr>
        <w:t>;</w:t>
      </w:r>
    </w:p>
    <w:p w14:paraId="68F80C18" w14:textId="77777777" w:rsidR="0072288F" w:rsidRPr="00D540C0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merumuskan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kebijakan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tentang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kehidupan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kampus</w:t>
      </w:r>
      <w:proofErr w:type="spellEnd"/>
      <w:r w:rsidRPr="00D540C0">
        <w:rPr>
          <w:rFonts w:eastAsia="Bookman Old Style" w:cs="Bookman Old Style"/>
          <w:color w:val="0000FF"/>
        </w:rPr>
        <w:t xml:space="preserve"> yang </w:t>
      </w:r>
      <w:proofErr w:type="spellStart"/>
      <w:r w:rsidRPr="00D540C0">
        <w:rPr>
          <w:rFonts w:eastAsia="Bookman Old Style" w:cs="Bookman Old Style"/>
          <w:color w:val="0000FF"/>
        </w:rPr>
        <w:t>ilmiah</w:t>
      </w:r>
      <w:proofErr w:type="spellEnd"/>
      <w:r w:rsidRPr="00D540C0">
        <w:rPr>
          <w:rFonts w:eastAsia="Bookman Old Style" w:cs="Bookman Old Style"/>
          <w:color w:val="0000FF"/>
        </w:rPr>
        <w:t xml:space="preserve">, </w:t>
      </w:r>
      <w:proofErr w:type="spellStart"/>
      <w:r w:rsidRPr="00D540C0">
        <w:rPr>
          <w:rFonts w:eastAsia="Bookman Old Style" w:cs="Bookman Old Style"/>
          <w:color w:val="0000FF"/>
        </w:rPr>
        <w:t>edukatif</w:t>
      </w:r>
      <w:proofErr w:type="spellEnd"/>
      <w:r w:rsidRPr="00D540C0">
        <w:rPr>
          <w:rFonts w:eastAsia="Bookman Old Style" w:cs="Bookman Old Style"/>
          <w:color w:val="0000FF"/>
        </w:rPr>
        <w:t xml:space="preserve">, dan </w:t>
      </w:r>
      <w:proofErr w:type="spellStart"/>
      <w:r w:rsidRPr="00D540C0">
        <w:rPr>
          <w:rFonts w:eastAsia="Bookman Old Style" w:cs="Bookman Old Style"/>
          <w:color w:val="0000FF"/>
        </w:rPr>
        <w:t>religius</w:t>
      </w:r>
      <w:proofErr w:type="spellEnd"/>
      <w:r w:rsidRPr="00D540C0">
        <w:rPr>
          <w:rFonts w:eastAsia="Bookman Old Style" w:cs="Bookman Old Style"/>
          <w:color w:val="0000FF"/>
        </w:rPr>
        <w:t>;</w:t>
      </w:r>
    </w:p>
    <w:p w14:paraId="0EF4DE5F" w14:textId="77777777" w:rsidR="0072288F" w:rsidRPr="00487AFF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487AFF">
        <w:rPr>
          <w:rFonts w:eastAsia="Bookman Old Style" w:cs="Bookman Old Style"/>
          <w:strike/>
          <w:color w:val="FF0000"/>
        </w:rPr>
        <w:t>melakukan</w:t>
      </w:r>
      <w:proofErr w:type="spellEnd"/>
      <w:r w:rsidRPr="00487AF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87AFF">
        <w:rPr>
          <w:rFonts w:eastAsia="Bookman Old Style" w:cs="Bookman Old Style"/>
          <w:strike/>
          <w:color w:val="FF0000"/>
        </w:rPr>
        <w:t>penjaringan</w:t>
      </w:r>
      <w:proofErr w:type="spellEnd"/>
      <w:r w:rsidRPr="00487AFF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487AFF">
        <w:rPr>
          <w:rFonts w:eastAsia="Bookman Old Style" w:cs="Bookman Old Style"/>
          <w:strike/>
          <w:color w:val="FF0000"/>
        </w:rPr>
        <w:t>penyaringan</w:t>
      </w:r>
      <w:proofErr w:type="spellEnd"/>
      <w:r w:rsidRPr="00487AF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87AFF">
        <w:rPr>
          <w:rFonts w:eastAsia="Bookman Old Style" w:cs="Bookman Old Style"/>
          <w:strike/>
          <w:color w:val="FF0000"/>
        </w:rPr>
        <w:t>calon</w:t>
      </w:r>
      <w:proofErr w:type="spellEnd"/>
      <w:r w:rsidRPr="00487AF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87AFF">
        <w:rPr>
          <w:rFonts w:eastAsia="Bookman Old Style" w:cs="Bookman Old Style"/>
          <w:strike/>
          <w:color w:val="FF0000"/>
        </w:rPr>
        <w:t>Rektor</w:t>
      </w:r>
      <w:proofErr w:type="spellEnd"/>
      <w:r w:rsidRPr="00487AFF">
        <w:rPr>
          <w:rFonts w:eastAsia="Bookman Old Style" w:cs="Bookman Old Style"/>
          <w:strike/>
          <w:color w:val="FF0000"/>
        </w:rPr>
        <w:t>;</w:t>
      </w:r>
    </w:p>
    <w:p w14:paraId="63039A55" w14:textId="77777777" w:rsidR="0072288F" w:rsidRPr="00487AFF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memilih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calon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anggota</w:t>
      </w:r>
      <w:proofErr w:type="spellEnd"/>
      <w:r w:rsidRPr="00D540C0">
        <w:rPr>
          <w:rFonts w:eastAsia="Bookman Old Style" w:cs="Bookman Old Style"/>
          <w:color w:val="0000FF"/>
        </w:rPr>
        <w:t xml:space="preserve"> MWA </w:t>
      </w:r>
      <w:r>
        <w:rPr>
          <w:rFonts w:eastAsia="Bookman Old Style" w:cs="Bookman Old Style"/>
          <w:color w:val="0000FF"/>
        </w:rPr>
        <w:t xml:space="preserve">yang </w:t>
      </w:r>
      <w:proofErr w:type="spellStart"/>
      <w:r>
        <w:rPr>
          <w:rFonts w:eastAsia="Bookman Old Style" w:cs="Bookman Old Style"/>
          <w:color w:val="0000FF"/>
        </w:rPr>
        <w:t>mewakili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unsur</w:t>
      </w:r>
      <w:proofErr w:type="spellEnd"/>
      <w:r>
        <w:rPr>
          <w:rFonts w:eastAsia="Bookman Old Style" w:cs="Bookman Old Style"/>
          <w:color w:val="0000FF"/>
        </w:rPr>
        <w:t xml:space="preserve"> SA dan </w:t>
      </w:r>
      <w:proofErr w:type="spellStart"/>
      <w:r w:rsidRPr="00D540C0">
        <w:rPr>
          <w:rFonts w:eastAsia="Bookman Old Style" w:cs="Bookman Old Style"/>
          <w:color w:val="0000FF"/>
        </w:rPr>
        <w:t>masyarakat</w:t>
      </w:r>
      <w:proofErr w:type="spellEnd"/>
      <w:r w:rsidRPr="00D540C0">
        <w:rPr>
          <w:rFonts w:eastAsia="Bookman Old Style" w:cs="Bookman Old Style"/>
          <w:color w:val="0000FF"/>
        </w:rPr>
        <w:t>;</w:t>
      </w:r>
    </w:p>
    <w:p w14:paraId="1C449515" w14:textId="77777777" w:rsidR="0072288F" w:rsidRPr="00D540C0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melakukan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pengawasan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mutu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487AFF">
        <w:rPr>
          <w:rFonts w:eastAsia="Bookman Old Style" w:cs="Bookman Old Style"/>
          <w:strike/>
          <w:color w:val="FF0000"/>
        </w:rPr>
        <w:t>dalam</w:t>
      </w:r>
      <w:proofErr w:type="spellEnd"/>
      <w:r w:rsidRPr="00487AFF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87AFF">
        <w:rPr>
          <w:rFonts w:eastAsia="Bookman Old Style" w:cs="Bookman Old Style"/>
          <w:strike/>
          <w:color w:val="FF0000"/>
        </w:rPr>
        <w:t>penyelenggaraan</w:t>
      </w:r>
      <w:proofErr w:type="spellEnd"/>
      <w:r w:rsidRPr="00487AFF">
        <w:rPr>
          <w:rFonts w:eastAsia="Bookman Old Style" w:cs="Bookman Old Style"/>
          <w:strike/>
          <w:color w:val="FF0000"/>
        </w:rPr>
        <w:t xml:space="preserve"> UNP</w:t>
      </w:r>
      <w:r w:rsidRPr="00D540C0">
        <w:rPr>
          <w:rFonts w:eastAsia="Bookman Old Style" w:cs="Bookman Old Style"/>
          <w:color w:val="0000FF"/>
        </w:rPr>
        <w:t>;</w:t>
      </w:r>
      <w:r>
        <w:rPr>
          <w:rFonts w:eastAsia="Bookman Old Style" w:cs="Bookman Old Style"/>
          <w:color w:val="0000FF"/>
        </w:rPr>
        <w:t xml:space="preserve"> </w:t>
      </w:r>
      <w:r w:rsidRPr="00AF7094">
        <w:rPr>
          <w:rFonts w:eastAsia="Bookman Old Style" w:cs="Bookman Old Style"/>
          <w:color w:val="0000FF"/>
        </w:rPr>
        <w:t>dan</w:t>
      </w:r>
    </w:p>
    <w:p w14:paraId="0E18172E" w14:textId="77777777" w:rsidR="0072288F" w:rsidRPr="00AF7094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strike/>
          <w:color w:val="FF0000"/>
        </w:rPr>
      </w:pPr>
      <w:proofErr w:type="spellStart"/>
      <w:r w:rsidRPr="00AF7094">
        <w:rPr>
          <w:rFonts w:eastAsia="Bookman Old Style" w:cs="Bookman Old Style"/>
          <w:strike/>
          <w:color w:val="FF0000"/>
        </w:rPr>
        <w:t>memberi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masukan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kepada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MWA </w:t>
      </w:r>
      <w:proofErr w:type="spellStart"/>
      <w:r w:rsidRPr="00AF7094">
        <w:rPr>
          <w:rFonts w:eastAsia="Bookman Old Style" w:cs="Bookman Old Style"/>
          <w:strike/>
          <w:color w:val="FF0000"/>
        </w:rPr>
        <w:t>atas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kinerja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Rektor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dalam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bidang</w:t>
      </w:r>
      <w:proofErr w:type="spellEnd"/>
      <w:r w:rsidRPr="00AF70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akademik</w:t>
      </w:r>
      <w:proofErr w:type="spellEnd"/>
      <w:r w:rsidRPr="00AF7094">
        <w:rPr>
          <w:rFonts w:eastAsia="Bookman Old Style" w:cs="Bookman Old Style"/>
          <w:strike/>
          <w:color w:val="FF0000"/>
        </w:rPr>
        <w:t>; dan</w:t>
      </w:r>
    </w:p>
    <w:p w14:paraId="4D3DFD4D" w14:textId="77777777" w:rsidR="0072288F" w:rsidRPr="00AF7094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AF7094">
        <w:rPr>
          <w:rFonts w:eastAsia="Bookman Old Style" w:cs="Bookman Old Style"/>
          <w:color w:val="0000FF"/>
        </w:rPr>
        <w:t>memberi</w:t>
      </w:r>
      <w:r>
        <w:rPr>
          <w:rFonts w:eastAsia="Bookman Old Style" w:cs="Bookman Old Style"/>
          <w:color w:val="0000FF"/>
        </w:rPr>
        <w:t>kan</w:t>
      </w:r>
      <w:proofErr w:type="spellEnd"/>
      <w:r w:rsidRPr="00AF7094"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pertimbangan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kepada</w:t>
      </w:r>
      <w:proofErr w:type="spellEnd"/>
      <w:r>
        <w:rPr>
          <w:rFonts w:eastAsia="Bookman Old Style" w:cs="Bookman Old Style"/>
          <w:color w:val="0000FF"/>
        </w:rPr>
        <w:t xml:space="preserve"> MWA </w:t>
      </w:r>
      <w:proofErr w:type="spellStart"/>
      <w:r>
        <w:rPr>
          <w:rFonts w:eastAsia="Bookman Old Style" w:cs="Bookman Old Style"/>
          <w:color w:val="0000FF"/>
        </w:rPr>
        <w:t>mengenai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D92FC3">
        <w:rPr>
          <w:rFonts w:eastAsia="Bookman Old Style" w:cs="Bookman Old Style"/>
          <w:strike/>
          <w:color w:val="FF0000"/>
        </w:rPr>
        <w:t>masukan</w:t>
      </w:r>
      <w:proofErr w:type="spellEnd"/>
      <w:r w:rsidRPr="00D92FC3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92FC3">
        <w:rPr>
          <w:rFonts w:eastAsia="Bookman Old Style" w:cs="Bookman Old Style"/>
          <w:strike/>
          <w:color w:val="FF0000"/>
        </w:rPr>
        <w:t>kepada</w:t>
      </w:r>
      <w:proofErr w:type="spellEnd"/>
      <w:r w:rsidRPr="00D92FC3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92FC3">
        <w:rPr>
          <w:rFonts w:eastAsia="Bookman Old Style" w:cs="Bookman Old Style"/>
          <w:strike/>
          <w:color w:val="FF0000"/>
        </w:rPr>
        <w:t>Rektor</w:t>
      </w:r>
      <w:proofErr w:type="spellEnd"/>
      <w:r w:rsidRPr="00D92FC3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92FC3">
        <w:rPr>
          <w:rFonts w:eastAsia="Bookman Old Style" w:cs="Bookman Old Style"/>
          <w:strike/>
          <w:color w:val="FF0000"/>
        </w:rPr>
        <w:t>dalam</w:t>
      </w:r>
      <w:proofErr w:type="spellEnd"/>
      <w:r w:rsidRPr="00D92FC3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92FC3">
        <w:rPr>
          <w:rFonts w:eastAsia="Bookman Old Style" w:cs="Bookman Old Style"/>
          <w:strike/>
          <w:color w:val="FF0000"/>
        </w:rPr>
        <w:t>penyusunan</w:t>
      </w:r>
      <w:proofErr w:type="spellEnd"/>
      <w:r w:rsidRPr="00D92FC3">
        <w:rPr>
          <w:rFonts w:eastAsia="Bookman Old Style" w:cs="Bookman Old Style"/>
          <w:color w:val="FF0000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</w:rPr>
        <w:t>rencana</w:t>
      </w:r>
      <w:proofErr w:type="spellEnd"/>
      <w:r w:rsidRPr="00AF7094"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induk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</w:rPr>
        <w:t>pengembangan</w:t>
      </w:r>
      <w:proofErr w:type="spellEnd"/>
      <w:r w:rsidRPr="00AF7094">
        <w:rPr>
          <w:rFonts w:eastAsia="Bookman Old Style" w:cs="Bookman Old Style"/>
          <w:color w:val="0000FF"/>
        </w:rPr>
        <w:t xml:space="preserve"> </w:t>
      </w:r>
      <w:r w:rsidRPr="00D92FC3">
        <w:rPr>
          <w:rFonts w:eastAsia="Bookman Old Style" w:cs="Bookman Old Style"/>
          <w:strike/>
          <w:color w:val="FF0000"/>
        </w:rPr>
        <w:t>UNP</w:t>
      </w:r>
      <w:r>
        <w:rPr>
          <w:rFonts w:eastAsia="Bookman Old Style" w:cs="Bookman Old Style"/>
          <w:color w:val="0000FF"/>
        </w:rPr>
        <w:t xml:space="preserve"> dan </w:t>
      </w:r>
      <w:proofErr w:type="spellStart"/>
      <w:r>
        <w:rPr>
          <w:rFonts w:eastAsia="Bookman Old Style" w:cs="Bookman Old Style"/>
          <w:color w:val="0000FF"/>
        </w:rPr>
        <w:t>rencana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strategis</w:t>
      </w:r>
      <w:proofErr w:type="spellEnd"/>
      <w:r>
        <w:rPr>
          <w:rFonts w:eastAsia="Bookman Old Style" w:cs="Bookman Old Style"/>
          <w:color w:val="0000FF"/>
        </w:rPr>
        <w:t xml:space="preserve"> di </w:t>
      </w:r>
      <w:proofErr w:type="spellStart"/>
      <w:r>
        <w:rPr>
          <w:rFonts w:eastAsia="Bookman Old Style" w:cs="Bookman Old Style"/>
          <w:color w:val="0000FF"/>
        </w:rPr>
        <w:t>bidang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akademik</w:t>
      </w:r>
      <w:proofErr w:type="spellEnd"/>
      <w:r>
        <w:rPr>
          <w:rFonts w:eastAsia="Bookman Old Style" w:cs="Bookman Old Style"/>
          <w:color w:val="0000FF"/>
        </w:rPr>
        <w:t xml:space="preserve"> yang </w:t>
      </w:r>
      <w:proofErr w:type="spellStart"/>
      <w:r>
        <w:rPr>
          <w:rFonts w:eastAsia="Bookman Old Style" w:cs="Bookman Old Style"/>
          <w:color w:val="0000FF"/>
        </w:rPr>
        <w:t>diusulkan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Rektor</w:t>
      </w:r>
      <w:proofErr w:type="spellEnd"/>
      <w:r w:rsidRPr="00AF7094">
        <w:rPr>
          <w:rFonts w:eastAsia="Bookman Old Style" w:cs="Bookman Old Style"/>
          <w:color w:val="0000FF"/>
        </w:rPr>
        <w:t>.</w:t>
      </w:r>
    </w:p>
    <w:p w14:paraId="5E2B58A6" w14:textId="77777777" w:rsidR="0072288F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540C0">
        <w:rPr>
          <w:rFonts w:eastAsia="Bookman Old Style" w:cs="Bookman Old Style"/>
          <w:color w:val="0000FF"/>
        </w:rPr>
        <w:t>memberikan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AF7094">
        <w:rPr>
          <w:rFonts w:eastAsia="Bookman Old Style" w:cs="Bookman Old Style"/>
          <w:strike/>
          <w:color w:val="FF0000"/>
        </w:rPr>
        <w:t>pertimbangan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persetujuan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mengenai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kenaikan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jabatan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akademik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lektor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kepala</w:t>
      </w:r>
      <w:proofErr w:type="spellEnd"/>
      <w:r w:rsidRPr="00D540C0">
        <w:rPr>
          <w:rFonts w:eastAsia="Bookman Old Style" w:cs="Bookman Old Style"/>
          <w:color w:val="0000FF"/>
        </w:rPr>
        <w:t xml:space="preserve"> dan </w:t>
      </w:r>
      <w:r w:rsidRPr="00AF7094">
        <w:rPr>
          <w:rFonts w:eastAsia="Bookman Old Style" w:cs="Bookman Old Style"/>
          <w:strike/>
          <w:color w:val="FF0000"/>
        </w:rPr>
        <w:t xml:space="preserve">guru </w:t>
      </w:r>
      <w:proofErr w:type="spellStart"/>
      <w:r w:rsidRPr="00AF7094">
        <w:rPr>
          <w:rFonts w:eastAsia="Bookman Old Style" w:cs="Bookman Old Style"/>
          <w:strike/>
          <w:color w:val="FF0000"/>
        </w:rPr>
        <w:t>besar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profesor</w:t>
      </w:r>
      <w:proofErr w:type="spellEnd"/>
      <w:r w:rsidRPr="00D540C0">
        <w:rPr>
          <w:rFonts w:eastAsia="Bookman Old Style" w:cs="Bookman Old Style"/>
          <w:color w:val="0000FF"/>
        </w:rPr>
        <w:t>.</w:t>
      </w:r>
    </w:p>
    <w:p w14:paraId="3FF4C4CD" w14:textId="77777777" w:rsidR="0072288F" w:rsidRPr="00AF7094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AF7094">
        <w:rPr>
          <w:rFonts w:eastAsia="Bookman Old Style" w:cs="Bookman Old Style"/>
          <w:color w:val="0000FF"/>
          <w:szCs w:val="24"/>
        </w:rPr>
        <w:t>merekomendasikan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  <w:szCs w:val="24"/>
        </w:rPr>
        <w:t>pemberian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  <w:szCs w:val="24"/>
        </w:rPr>
        <w:t>atau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  <w:szCs w:val="24"/>
        </w:rPr>
        <w:t>pencabutan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  <w:szCs w:val="24"/>
        </w:rPr>
        <w:t>gelar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  <w:szCs w:val="24"/>
        </w:rPr>
        <w:t>doktor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AF7094">
        <w:rPr>
          <w:rFonts w:eastAsia="Bookman Old Style" w:cs="Bookman Old Style"/>
          <w:color w:val="0000FF"/>
          <w:szCs w:val="24"/>
        </w:rPr>
        <w:t>kehormatan</w:t>
      </w:r>
      <w:proofErr w:type="spellEnd"/>
      <w:r w:rsidRPr="00AF7094">
        <w:rPr>
          <w:rFonts w:eastAsia="Bookman Old Style" w:cs="Bookman Old Style"/>
          <w:color w:val="0000FF"/>
          <w:szCs w:val="24"/>
        </w:rPr>
        <w:t>;</w:t>
      </w:r>
    </w:p>
    <w:p w14:paraId="2C2EC6EA" w14:textId="77777777" w:rsidR="0072288F" w:rsidRPr="00D92FC3" w:rsidRDefault="0072288F" w:rsidP="0072288F">
      <w:pPr>
        <w:pStyle w:val="ListParagraph"/>
        <w:widowControl w:val="0"/>
        <w:numPr>
          <w:ilvl w:val="1"/>
          <w:numId w:val="9"/>
        </w:numPr>
        <w:spacing w:before="160"/>
        <w:ind w:left="2835" w:hanging="425"/>
        <w:rPr>
          <w:rFonts w:eastAsia="Bookman Old Style" w:cs="Bookman Old Style"/>
          <w:color w:val="0000FF"/>
        </w:rPr>
      </w:pPr>
      <w:proofErr w:type="spellStart"/>
      <w:r w:rsidRPr="00D92FC3">
        <w:rPr>
          <w:rFonts w:eastAsia="Bookman Old Style" w:cs="Bookman Old Style"/>
          <w:color w:val="0000FF"/>
          <w:szCs w:val="24"/>
        </w:rPr>
        <w:t>bersama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MWA dan </w:t>
      </w:r>
      <w:proofErr w:type="spellStart"/>
      <w:r w:rsidRPr="00D92FC3">
        <w:rPr>
          <w:rFonts w:eastAsia="Bookman Old Style" w:cs="Bookman Old Style"/>
          <w:color w:val="0000FF"/>
          <w:szCs w:val="24"/>
        </w:rPr>
        <w:t>Rektor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92FC3">
        <w:rPr>
          <w:rFonts w:eastAsia="Bookman Old Style" w:cs="Bookman Old Style"/>
          <w:color w:val="0000FF"/>
          <w:szCs w:val="24"/>
        </w:rPr>
        <w:t>menyusun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dan </w:t>
      </w:r>
      <w:proofErr w:type="spellStart"/>
      <w:r w:rsidRPr="00D92FC3">
        <w:rPr>
          <w:rFonts w:eastAsia="Bookman Old Style" w:cs="Bookman Old Style"/>
          <w:color w:val="0000FF"/>
          <w:szCs w:val="24"/>
        </w:rPr>
        <w:t>menyetujui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92FC3">
        <w:rPr>
          <w:rFonts w:eastAsia="Bookman Old Style" w:cs="Bookman Old Style"/>
          <w:color w:val="0000FF"/>
          <w:szCs w:val="24"/>
        </w:rPr>
        <w:t>rancangan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92FC3">
        <w:rPr>
          <w:rFonts w:eastAsia="Bookman Old Style" w:cs="Bookman Old Style"/>
          <w:color w:val="0000FF"/>
          <w:szCs w:val="24"/>
        </w:rPr>
        <w:t>perubahan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</w:t>
      </w:r>
      <w:proofErr w:type="spellStart"/>
      <w:r w:rsidRPr="00D92FC3">
        <w:rPr>
          <w:rFonts w:eastAsia="Bookman Old Style" w:cs="Bookman Old Style"/>
          <w:color w:val="0000FF"/>
          <w:szCs w:val="24"/>
        </w:rPr>
        <w:t>Statuta</w:t>
      </w:r>
      <w:proofErr w:type="spellEnd"/>
      <w:r w:rsidRPr="00D92FC3">
        <w:rPr>
          <w:rFonts w:eastAsia="Bookman Old Style" w:cs="Bookman Old Style"/>
          <w:color w:val="0000FF"/>
          <w:szCs w:val="24"/>
        </w:rPr>
        <w:t xml:space="preserve"> UNP.</w:t>
      </w:r>
    </w:p>
    <w:p w14:paraId="1991BBB4" w14:textId="77777777" w:rsidR="0072288F" w:rsidRPr="00D92FC3" w:rsidRDefault="0072288F" w:rsidP="0072288F">
      <w:pPr>
        <w:widowControl w:val="0"/>
        <w:spacing w:before="160"/>
        <w:rPr>
          <w:rFonts w:eastAsiaTheme="minorEastAsia" w:cs="Bookman Old Style"/>
          <w:b/>
          <w:bCs/>
          <w:color w:val="FF0000"/>
          <w:lang w:val="en-US"/>
        </w:rPr>
      </w:pPr>
      <w:r w:rsidRPr="00D92FC3">
        <w:rPr>
          <w:rFonts w:eastAsiaTheme="minorEastAsia" w:cs="Bookman Old Style" w:hint="eastAsia"/>
          <w:b/>
          <w:bCs/>
          <w:color w:val="FF0000"/>
        </w:rPr>
        <w:t>=</w:t>
      </w:r>
      <w:r w:rsidRPr="00D92FC3">
        <w:rPr>
          <w:rFonts w:eastAsiaTheme="minorEastAsia" w:cs="Bookman Old Style"/>
          <w:b/>
          <w:bCs/>
          <w:color w:val="FF0000"/>
          <w:lang w:val="en-US"/>
        </w:rPr>
        <w:t>============= Harris FX Sudirman</w:t>
      </w:r>
      <w:r>
        <w:rPr>
          <w:rFonts w:eastAsiaTheme="minorEastAsia" w:cs="Bookman Old Style"/>
          <w:b/>
          <w:bCs/>
          <w:color w:val="FF0000"/>
          <w:lang w:val="en-US"/>
        </w:rPr>
        <w:t xml:space="preserve">, </w:t>
      </w:r>
      <w:proofErr w:type="spellStart"/>
      <w:r w:rsidRPr="00D92FC3">
        <w:rPr>
          <w:rFonts w:eastAsiaTheme="minorEastAsia" w:cs="Bookman Old Style"/>
          <w:b/>
          <w:bCs/>
          <w:color w:val="FF0000"/>
          <w:lang w:val="en-US"/>
        </w:rPr>
        <w:t>Selasa</w:t>
      </w:r>
      <w:proofErr w:type="spellEnd"/>
      <w:r w:rsidRPr="00D92FC3">
        <w:rPr>
          <w:rFonts w:eastAsiaTheme="minorEastAsia" w:cs="Bookman Old Style"/>
          <w:b/>
          <w:bCs/>
          <w:color w:val="FF0000"/>
          <w:lang w:val="en-US"/>
        </w:rPr>
        <w:t xml:space="preserve"> 19 </w:t>
      </w:r>
      <w:proofErr w:type="spellStart"/>
      <w:r w:rsidRPr="00D92FC3">
        <w:rPr>
          <w:rFonts w:eastAsiaTheme="minorEastAsia" w:cs="Bookman Old Style"/>
          <w:b/>
          <w:bCs/>
          <w:color w:val="FF0000"/>
          <w:lang w:val="en-US"/>
        </w:rPr>
        <w:t>Januari</w:t>
      </w:r>
      <w:proofErr w:type="spellEnd"/>
      <w:r w:rsidRPr="00D92FC3">
        <w:rPr>
          <w:rFonts w:eastAsiaTheme="minorEastAsia" w:cs="Bookman Old Style"/>
          <w:b/>
          <w:bCs/>
          <w:color w:val="FF0000"/>
          <w:lang w:val="en-US"/>
        </w:rPr>
        <w:t xml:space="preserve"> 2021, </w:t>
      </w:r>
      <w:proofErr w:type="spellStart"/>
      <w:r w:rsidRPr="00D92FC3">
        <w:rPr>
          <w:rFonts w:eastAsiaTheme="minorEastAsia" w:cs="Bookman Old Style"/>
          <w:b/>
          <w:bCs/>
          <w:color w:val="FF0000"/>
          <w:lang w:val="en-US"/>
        </w:rPr>
        <w:t>Pukul</w:t>
      </w:r>
      <w:proofErr w:type="spellEnd"/>
      <w:r w:rsidRPr="00D92FC3">
        <w:rPr>
          <w:rFonts w:eastAsiaTheme="minorEastAsia" w:cs="Bookman Old Style"/>
          <w:b/>
          <w:bCs/>
          <w:color w:val="FF0000"/>
          <w:lang w:val="en-US"/>
        </w:rPr>
        <w:t xml:space="preserve"> 20.51 WIB======</w:t>
      </w:r>
    </w:p>
    <w:p w14:paraId="5ECC865E" w14:textId="40F12F40" w:rsidR="00B77A9B" w:rsidRDefault="00B77A9B"/>
    <w:p w14:paraId="7FAE7540" w14:textId="5AF77671" w:rsidR="004737D6" w:rsidRDefault="004737D6"/>
    <w:p w14:paraId="6287C383" w14:textId="5DBAEC1F" w:rsidR="004737D6" w:rsidRDefault="004737D6">
      <w:r>
        <w:br w:type="page"/>
      </w:r>
    </w:p>
    <w:p w14:paraId="67014B82" w14:textId="408F12EA" w:rsidR="004737D6" w:rsidRDefault="004737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F542BC" wp14:editId="6BE1C4BC">
            <wp:extent cx="5724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B50822" wp14:editId="4FC44F45">
            <wp:extent cx="57245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027373" wp14:editId="4B6AB1BA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B9B50E" wp14:editId="6029D9A2">
            <wp:extent cx="57245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350"/>
    <w:multiLevelType w:val="multilevel"/>
    <w:tmpl w:val="01611350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1" w15:restartNumberingAfterBreak="0">
    <w:nsid w:val="14287B34"/>
    <w:multiLevelType w:val="multilevel"/>
    <w:tmpl w:val="21DF1017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2" w15:restartNumberingAfterBreak="0">
    <w:nsid w:val="16865154"/>
    <w:multiLevelType w:val="hybridMultilevel"/>
    <w:tmpl w:val="B62EAD60"/>
    <w:lvl w:ilvl="0" w:tplc="38090019">
      <w:start w:val="1"/>
      <w:numFmt w:val="lowerLetter"/>
      <w:lvlText w:val="%1."/>
      <w:lvlJc w:val="left"/>
      <w:pPr>
        <w:ind w:left="3187" w:hanging="360"/>
      </w:pPr>
    </w:lvl>
    <w:lvl w:ilvl="1" w:tplc="38090019" w:tentative="1">
      <w:start w:val="1"/>
      <w:numFmt w:val="lowerLetter"/>
      <w:lvlText w:val="%2."/>
      <w:lvlJc w:val="left"/>
      <w:pPr>
        <w:ind w:left="3907" w:hanging="360"/>
      </w:pPr>
    </w:lvl>
    <w:lvl w:ilvl="2" w:tplc="3809001B" w:tentative="1">
      <w:start w:val="1"/>
      <w:numFmt w:val="lowerRoman"/>
      <w:lvlText w:val="%3."/>
      <w:lvlJc w:val="right"/>
      <w:pPr>
        <w:ind w:left="4627" w:hanging="180"/>
      </w:pPr>
    </w:lvl>
    <w:lvl w:ilvl="3" w:tplc="3809000F" w:tentative="1">
      <w:start w:val="1"/>
      <w:numFmt w:val="decimal"/>
      <w:lvlText w:val="%4."/>
      <w:lvlJc w:val="left"/>
      <w:pPr>
        <w:ind w:left="5347" w:hanging="360"/>
      </w:pPr>
    </w:lvl>
    <w:lvl w:ilvl="4" w:tplc="38090019" w:tentative="1">
      <w:start w:val="1"/>
      <w:numFmt w:val="lowerLetter"/>
      <w:lvlText w:val="%5."/>
      <w:lvlJc w:val="left"/>
      <w:pPr>
        <w:ind w:left="6067" w:hanging="360"/>
      </w:pPr>
    </w:lvl>
    <w:lvl w:ilvl="5" w:tplc="3809001B" w:tentative="1">
      <w:start w:val="1"/>
      <w:numFmt w:val="lowerRoman"/>
      <w:lvlText w:val="%6."/>
      <w:lvlJc w:val="right"/>
      <w:pPr>
        <w:ind w:left="6787" w:hanging="180"/>
      </w:pPr>
    </w:lvl>
    <w:lvl w:ilvl="6" w:tplc="3809000F" w:tentative="1">
      <w:start w:val="1"/>
      <w:numFmt w:val="decimal"/>
      <w:lvlText w:val="%7."/>
      <w:lvlJc w:val="left"/>
      <w:pPr>
        <w:ind w:left="7507" w:hanging="360"/>
      </w:pPr>
    </w:lvl>
    <w:lvl w:ilvl="7" w:tplc="38090019" w:tentative="1">
      <w:start w:val="1"/>
      <w:numFmt w:val="lowerLetter"/>
      <w:lvlText w:val="%8."/>
      <w:lvlJc w:val="left"/>
      <w:pPr>
        <w:ind w:left="8227" w:hanging="360"/>
      </w:pPr>
    </w:lvl>
    <w:lvl w:ilvl="8" w:tplc="3809001B" w:tentative="1">
      <w:start w:val="1"/>
      <w:numFmt w:val="lowerRoman"/>
      <w:lvlText w:val="%9."/>
      <w:lvlJc w:val="right"/>
      <w:pPr>
        <w:ind w:left="8947" w:hanging="180"/>
      </w:pPr>
    </w:lvl>
  </w:abstractNum>
  <w:abstractNum w:abstractNumId="3" w15:restartNumberingAfterBreak="0">
    <w:nsid w:val="16B7266C"/>
    <w:multiLevelType w:val="multilevel"/>
    <w:tmpl w:val="16B7266C"/>
    <w:lvl w:ilvl="0">
      <w:start w:val="1"/>
      <w:numFmt w:val="decimal"/>
      <w:lvlText w:val="(%1)"/>
      <w:lvlJc w:val="left"/>
      <w:pPr>
        <w:ind w:left="17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95" w:hanging="360"/>
      </w:pPr>
    </w:lvl>
    <w:lvl w:ilvl="2">
      <w:start w:val="1"/>
      <w:numFmt w:val="lowerRoman"/>
      <w:lvlText w:val="%3."/>
      <w:lvlJc w:val="right"/>
      <w:pPr>
        <w:ind w:left="1615" w:hanging="180"/>
      </w:pPr>
    </w:lvl>
    <w:lvl w:ilvl="3">
      <w:start w:val="1"/>
      <w:numFmt w:val="decimal"/>
      <w:lvlText w:val="%4."/>
      <w:lvlJc w:val="left"/>
      <w:pPr>
        <w:ind w:left="2335" w:hanging="360"/>
      </w:pPr>
    </w:lvl>
    <w:lvl w:ilvl="4">
      <w:start w:val="1"/>
      <w:numFmt w:val="lowerLetter"/>
      <w:lvlText w:val="%5."/>
      <w:lvlJc w:val="left"/>
      <w:pPr>
        <w:ind w:left="3055" w:hanging="360"/>
      </w:pPr>
    </w:lvl>
    <w:lvl w:ilvl="5">
      <w:start w:val="1"/>
      <w:numFmt w:val="lowerRoman"/>
      <w:lvlText w:val="%6."/>
      <w:lvlJc w:val="right"/>
      <w:pPr>
        <w:ind w:left="3775" w:hanging="180"/>
      </w:pPr>
    </w:lvl>
    <w:lvl w:ilvl="6">
      <w:start w:val="1"/>
      <w:numFmt w:val="decimal"/>
      <w:lvlText w:val="%7."/>
      <w:lvlJc w:val="left"/>
      <w:pPr>
        <w:ind w:left="4495" w:hanging="360"/>
      </w:pPr>
    </w:lvl>
    <w:lvl w:ilvl="7">
      <w:start w:val="1"/>
      <w:numFmt w:val="lowerLetter"/>
      <w:lvlText w:val="%8."/>
      <w:lvlJc w:val="left"/>
      <w:pPr>
        <w:ind w:left="5215" w:hanging="360"/>
      </w:pPr>
    </w:lvl>
    <w:lvl w:ilvl="8">
      <w:start w:val="1"/>
      <w:numFmt w:val="lowerRoman"/>
      <w:lvlText w:val="%9."/>
      <w:lvlJc w:val="right"/>
      <w:pPr>
        <w:ind w:left="5935" w:hanging="180"/>
      </w:pPr>
    </w:lvl>
  </w:abstractNum>
  <w:abstractNum w:abstractNumId="4" w15:restartNumberingAfterBreak="0">
    <w:nsid w:val="1F4A7ED5"/>
    <w:multiLevelType w:val="multilevel"/>
    <w:tmpl w:val="1F4A7ED5"/>
    <w:lvl w:ilvl="0">
      <w:start w:val="1"/>
      <w:numFmt w:val="decimal"/>
      <w:lvlText w:val="(%1)"/>
      <w:lvlJc w:val="left"/>
      <w:pPr>
        <w:ind w:left="134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54" w:hanging="360"/>
      </w:pPr>
    </w:lvl>
    <w:lvl w:ilvl="2">
      <w:start w:val="1"/>
      <w:numFmt w:val="lowerRoman"/>
      <w:lvlText w:val="%3."/>
      <w:lvlJc w:val="right"/>
      <w:pPr>
        <w:ind w:left="1574" w:hanging="180"/>
      </w:pPr>
    </w:lvl>
    <w:lvl w:ilvl="3">
      <w:start w:val="1"/>
      <w:numFmt w:val="decimal"/>
      <w:lvlText w:val="%4."/>
      <w:lvlJc w:val="left"/>
      <w:pPr>
        <w:ind w:left="2294" w:hanging="360"/>
      </w:pPr>
    </w:lvl>
    <w:lvl w:ilvl="4">
      <w:start w:val="1"/>
      <w:numFmt w:val="lowerLetter"/>
      <w:lvlText w:val="%5."/>
      <w:lvlJc w:val="left"/>
      <w:pPr>
        <w:ind w:left="3014" w:hanging="360"/>
      </w:pPr>
    </w:lvl>
    <w:lvl w:ilvl="5">
      <w:start w:val="1"/>
      <w:numFmt w:val="lowerRoman"/>
      <w:lvlText w:val="%6."/>
      <w:lvlJc w:val="right"/>
      <w:pPr>
        <w:ind w:left="3734" w:hanging="180"/>
      </w:pPr>
    </w:lvl>
    <w:lvl w:ilvl="6">
      <w:start w:val="1"/>
      <w:numFmt w:val="decimal"/>
      <w:lvlText w:val="%7."/>
      <w:lvlJc w:val="left"/>
      <w:pPr>
        <w:ind w:left="4454" w:hanging="360"/>
      </w:pPr>
    </w:lvl>
    <w:lvl w:ilvl="7">
      <w:start w:val="1"/>
      <w:numFmt w:val="lowerLetter"/>
      <w:lvlText w:val="%8."/>
      <w:lvlJc w:val="left"/>
      <w:pPr>
        <w:ind w:left="5174" w:hanging="360"/>
      </w:pPr>
    </w:lvl>
    <w:lvl w:ilvl="8">
      <w:start w:val="1"/>
      <w:numFmt w:val="lowerRoman"/>
      <w:lvlText w:val="%9."/>
      <w:lvlJc w:val="right"/>
      <w:pPr>
        <w:ind w:left="5894" w:hanging="180"/>
      </w:pPr>
    </w:lvl>
  </w:abstractNum>
  <w:abstractNum w:abstractNumId="5" w15:restartNumberingAfterBreak="0">
    <w:nsid w:val="1FB2303E"/>
    <w:multiLevelType w:val="multilevel"/>
    <w:tmpl w:val="1FB230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E3925"/>
    <w:multiLevelType w:val="multilevel"/>
    <w:tmpl w:val="202E3925"/>
    <w:lvl w:ilvl="0">
      <w:start w:val="1"/>
      <w:numFmt w:val="decimal"/>
      <w:lvlText w:val="(%1)"/>
      <w:lvlJc w:val="left"/>
      <w:pPr>
        <w:ind w:left="129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49" w:hanging="360"/>
      </w:pPr>
    </w:lvl>
    <w:lvl w:ilvl="2">
      <w:start w:val="1"/>
      <w:numFmt w:val="lowerRoman"/>
      <w:lvlText w:val="%3."/>
      <w:lvlJc w:val="right"/>
      <w:pPr>
        <w:ind w:left="1569" w:hanging="180"/>
      </w:pPr>
    </w:lvl>
    <w:lvl w:ilvl="3">
      <w:start w:val="1"/>
      <w:numFmt w:val="decimal"/>
      <w:lvlText w:val="%4."/>
      <w:lvlJc w:val="left"/>
      <w:pPr>
        <w:ind w:left="2289" w:hanging="360"/>
      </w:pPr>
    </w:lvl>
    <w:lvl w:ilvl="4">
      <w:start w:val="1"/>
      <w:numFmt w:val="lowerLetter"/>
      <w:lvlText w:val="%5."/>
      <w:lvlJc w:val="left"/>
      <w:pPr>
        <w:ind w:left="3009" w:hanging="360"/>
      </w:pPr>
    </w:lvl>
    <w:lvl w:ilvl="5">
      <w:start w:val="1"/>
      <w:numFmt w:val="lowerRoman"/>
      <w:lvlText w:val="%6."/>
      <w:lvlJc w:val="right"/>
      <w:pPr>
        <w:ind w:left="3729" w:hanging="180"/>
      </w:pPr>
    </w:lvl>
    <w:lvl w:ilvl="6">
      <w:start w:val="1"/>
      <w:numFmt w:val="decimal"/>
      <w:lvlText w:val="%7."/>
      <w:lvlJc w:val="left"/>
      <w:pPr>
        <w:ind w:left="4449" w:hanging="360"/>
      </w:pPr>
    </w:lvl>
    <w:lvl w:ilvl="7">
      <w:start w:val="1"/>
      <w:numFmt w:val="lowerLetter"/>
      <w:lvlText w:val="%8."/>
      <w:lvlJc w:val="left"/>
      <w:pPr>
        <w:ind w:left="5169" w:hanging="360"/>
      </w:pPr>
    </w:lvl>
    <w:lvl w:ilvl="8">
      <w:start w:val="1"/>
      <w:numFmt w:val="lowerRoman"/>
      <w:lvlText w:val="%9."/>
      <w:lvlJc w:val="right"/>
      <w:pPr>
        <w:ind w:left="5889" w:hanging="180"/>
      </w:pPr>
    </w:lvl>
  </w:abstractNum>
  <w:abstractNum w:abstractNumId="7" w15:restartNumberingAfterBreak="0">
    <w:nsid w:val="213B075B"/>
    <w:multiLevelType w:val="multilevel"/>
    <w:tmpl w:val="213B075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F1017"/>
    <w:multiLevelType w:val="multilevel"/>
    <w:tmpl w:val="21DF1017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9" w15:restartNumberingAfterBreak="0">
    <w:nsid w:val="239F441C"/>
    <w:multiLevelType w:val="multilevel"/>
    <w:tmpl w:val="239F441C"/>
    <w:lvl w:ilvl="0">
      <w:start w:val="1"/>
      <w:numFmt w:val="decimal"/>
      <w:lvlText w:val="(%1)"/>
      <w:lvlJc w:val="left"/>
      <w:pPr>
        <w:ind w:left="112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32" w:hanging="360"/>
      </w:pPr>
    </w:lvl>
    <w:lvl w:ilvl="2">
      <w:start w:val="1"/>
      <w:numFmt w:val="lowerRoman"/>
      <w:lvlText w:val="%3."/>
      <w:lvlJc w:val="right"/>
      <w:pPr>
        <w:ind w:left="1552" w:hanging="180"/>
      </w:pPr>
    </w:lvl>
    <w:lvl w:ilvl="3">
      <w:start w:val="1"/>
      <w:numFmt w:val="decimal"/>
      <w:lvlText w:val="%4."/>
      <w:lvlJc w:val="left"/>
      <w:pPr>
        <w:ind w:left="2272" w:hanging="360"/>
      </w:pPr>
    </w:lvl>
    <w:lvl w:ilvl="4">
      <w:start w:val="1"/>
      <w:numFmt w:val="lowerLetter"/>
      <w:lvlText w:val="%5."/>
      <w:lvlJc w:val="left"/>
      <w:pPr>
        <w:ind w:left="2992" w:hanging="360"/>
      </w:pPr>
    </w:lvl>
    <w:lvl w:ilvl="5">
      <w:start w:val="1"/>
      <w:numFmt w:val="lowerRoman"/>
      <w:lvlText w:val="%6."/>
      <w:lvlJc w:val="right"/>
      <w:pPr>
        <w:ind w:left="3712" w:hanging="180"/>
      </w:pPr>
    </w:lvl>
    <w:lvl w:ilvl="6">
      <w:start w:val="1"/>
      <w:numFmt w:val="decimal"/>
      <w:lvlText w:val="%7."/>
      <w:lvlJc w:val="left"/>
      <w:pPr>
        <w:ind w:left="4432" w:hanging="360"/>
      </w:pPr>
    </w:lvl>
    <w:lvl w:ilvl="7">
      <w:start w:val="1"/>
      <w:numFmt w:val="lowerLetter"/>
      <w:lvlText w:val="%8."/>
      <w:lvlJc w:val="left"/>
      <w:pPr>
        <w:ind w:left="5152" w:hanging="360"/>
      </w:pPr>
    </w:lvl>
    <w:lvl w:ilvl="8">
      <w:start w:val="1"/>
      <w:numFmt w:val="lowerRoman"/>
      <w:lvlText w:val="%9."/>
      <w:lvlJc w:val="right"/>
      <w:pPr>
        <w:ind w:left="5872" w:hanging="180"/>
      </w:pPr>
    </w:lvl>
  </w:abstractNum>
  <w:abstractNum w:abstractNumId="10" w15:restartNumberingAfterBreak="0">
    <w:nsid w:val="2B71383E"/>
    <w:multiLevelType w:val="hybridMultilevel"/>
    <w:tmpl w:val="F38A7A1A"/>
    <w:lvl w:ilvl="0" w:tplc="38090019">
      <w:start w:val="1"/>
      <w:numFmt w:val="lowerLetter"/>
      <w:lvlText w:val="%1."/>
      <w:lvlJc w:val="left"/>
      <w:pPr>
        <w:ind w:left="3065" w:hanging="360"/>
      </w:pPr>
    </w:lvl>
    <w:lvl w:ilvl="1" w:tplc="38090019">
      <w:start w:val="1"/>
      <w:numFmt w:val="lowerLetter"/>
      <w:lvlText w:val="%2."/>
      <w:lvlJc w:val="left"/>
      <w:pPr>
        <w:ind w:left="3785" w:hanging="360"/>
      </w:pPr>
    </w:lvl>
    <w:lvl w:ilvl="2" w:tplc="C4348E0A">
      <w:start w:val="1"/>
      <w:numFmt w:val="decimal"/>
      <w:lvlText w:val="(%3)"/>
      <w:lvlJc w:val="left"/>
      <w:pPr>
        <w:ind w:left="4845" w:hanging="5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5225" w:hanging="360"/>
      </w:pPr>
    </w:lvl>
    <w:lvl w:ilvl="4" w:tplc="38090019" w:tentative="1">
      <w:start w:val="1"/>
      <w:numFmt w:val="lowerLetter"/>
      <w:lvlText w:val="%5."/>
      <w:lvlJc w:val="left"/>
      <w:pPr>
        <w:ind w:left="5945" w:hanging="360"/>
      </w:pPr>
    </w:lvl>
    <w:lvl w:ilvl="5" w:tplc="3809001B" w:tentative="1">
      <w:start w:val="1"/>
      <w:numFmt w:val="lowerRoman"/>
      <w:lvlText w:val="%6."/>
      <w:lvlJc w:val="right"/>
      <w:pPr>
        <w:ind w:left="6665" w:hanging="180"/>
      </w:pPr>
    </w:lvl>
    <w:lvl w:ilvl="6" w:tplc="3809000F" w:tentative="1">
      <w:start w:val="1"/>
      <w:numFmt w:val="decimal"/>
      <w:lvlText w:val="%7."/>
      <w:lvlJc w:val="left"/>
      <w:pPr>
        <w:ind w:left="7385" w:hanging="360"/>
      </w:pPr>
    </w:lvl>
    <w:lvl w:ilvl="7" w:tplc="38090019" w:tentative="1">
      <w:start w:val="1"/>
      <w:numFmt w:val="lowerLetter"/>
      <w:lvlText w:val="%8."/>
      <w:lvlJc w:val="left"/>
      <w:pPr>
        <w:ind w:left="8105" w:hanging="360"/>
      </w:pPr>
    </w:lvl>
    <w:lvl w:ilvl="8" w:tplc="3809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11" w15:restartNumberingAfterBreak="0">
    <w:nsid w:val="30DB6D49"/>
    <w:multiLevelType w:val="hybridMultilevel"/>
    <w:tmpl w:val="C75C8D9A"/>
    <w:lvl w:ilvl="0" w:tplc="38090019">
      <w:start w:val="1"/>
      <w:numFmt w:val="lowerLetter"/>
      <w:lvlText w:val="%1."/>
      <w:lvlJc w:val="left"/>
      <w:pPr>
        <w:ind w:left="2912" w:hanging="360"/>
      </w:p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17F2216"/>
    <w:multiLevelType w:val="multilevel"/>
    <w:tmpl w:val="317F2216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13" w15:restartNumberingAfterBreak="0">
    <w:nsid w:val="39AA6B91"/>
    <w:multiLevelType w:val="multilevel"/>
    <w:tmpl w:val="4FF84E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color w:val="000099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620F"/>
    <w:multiLevelType w:val="hybridMultilevel"/>
    <w:tmpl w:val="6D0CCC04"/>
    <w:lvl w:ilvl="0" w:tplc="38090019">
      <w:start w:val="1"/>
      <w:numFmt w:val="lowerLetter"/>
      <w:lvlText w:val="%1."/>
      <w:lvlJc w:val="left"/>
      <w:pPr>
        <w:ind w:left="3187" w:hanging="360"/>
      </w:pPr>
    </w:lvl>
    <w:lvl w:ilvl="1" w:tplc="38090019" w:tentative="1">
      <w:start w:val="1"/>
      <w:numFmt w:val="lowerLetter"/>
      <w:lvlText w:val="%2."/>
      <w:lvlJc w:val="left"/>
      <w:pPr>
        <w:ind w:left="3907" w:hanging="360"/>
      </w:pPr>
    </w:lvl>
    <w:lvl w:ilvl="2" w:tplc="3809001B" w:tentative="1">
      <w:start w:val="1"/>
      <w:numFmt w:val="lowerRoman"/>
      <w:lvlText w:val="%3."/>
      <w:lvlJc w:val="right"/>
      <w:pPr>
        <w:ind w:left="4627" w:hanging="180"/>
      </w:pPr>
    </w:lvl>
    <w:lvl w:ilvl="3" w:tplc="3809000F" w:tentative="1">
      <w:start w:val="1"/>
      <w:numFmt w:val="decimal"/>
      <w:lvlText w:val="%4."/>
      <w:lvlJc w:val="left"/>
      <w:pPr>
        <w:ind w:left="5347" w:hanging="360"/>
      </w:pPr>
    </w:lvl>
    <w:lvl w:ilvl="4" w:tplc="38090019" w:tentative="1">
      <w:start w:val="1"/>
      <w:numFmt w:val="lowerLetter"/>
      <w:lvlText w:val="%5."/>
      <w:lvlJc w:val="left"/>
      <w:pPr>
        <w:ind w:left="6067" w:hanging="360"/>
      </w:pPr>
    </w:lvl>
    <w:lvl w:ilvl="5" w:tplc="3809001B" w:tentative="1">
      <w:start w:val="1"/>
      <w:numFmt w:val="lowerRoman"/>
      <w:lvlText w:val="%6."/>
      <w:lvlJc w:val="right"/>
      <w:pPr>
        <w:ind w:left="6787" w:hanging="180"/>
      </w:pPr>
    </w:lvl>
    <w:lvl w:ilvl="6" w:tplc="3809000F" w:tentative="1">
      <w:start w:val="1"/>
      <w:numFmt w:val="decimal"/>
      <w:lvlText w:val="%7."/>
      <w:lvlJc w:val="left"/>
      <w:pPr>
        <w:ind w:left="7507" w:hanging="360"/>
      </w:pPr>
    </w:lvl>
    <w:lvl w:ilvl="7" w:tplc="38090019" w:tentative="1">
      <w:start w:val="1"/>
      <w:numFmt w:val="lowerLetter"/>
      <w:lvlText w:val="%8."/>
      <w:lvlJc w:val="left"/>
      <w:pPr>
        <w:ind w:left="8227" w:hanging="360"/>
      </w:pPr>
    </w:lvl>
    <w:lvl w:ilvl="8" w:tplc="3809001B" w:tentative="1">
      <w:start w:val="1"/>
      <w:numFmt w:val="lowerRoman"/>
      <w:lvlText w:val="%9."/>
      <w:lvlJc w:val="right"/>
      <w:pPr>
        <w:ind w:left="8947" w:hanging="180"/>
      </w:pPr>
    </w:lvl>
  </w:abstractNum>
  <w:abstractNum w:abstractNumId="15" w15:restartNumberingAfterBreak="0">
    <w:nsid w:val="49766E3F"/>
    <w:multiLevelType w:val="multilevel"/>
    <w:tmpl w:val="21DF1017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16" w15:restartNumberingAfterBreak="0">
    <w:nsid w:val="4B814B9E"/>
    <w:multiLevelType w:val="hybridMultilevel"/>
    <w:tmpl w:val="621AF8DC"/>
    <w:lvl w:ilvl="0" w:tplc="38090019">
      <w:start w:val="1"/>
      <w:numFmt w:val="lowerLetter"/>
      <w:lvlText w:val="%1."/>
      <w:lvlJc w:val="left"/>
      <w:pPr>
        <w:ind w:left="2912" w:hanging="360"/>
      </w:p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4C911CEE"/>
    <w:multiLevelType w:val="hybridMultilevel"/>
    <w:tmpl w:val="1396E53C"/>
    <w:lvl w:ilvl="0" w:tplc="FE56DD4A">
      <w:start w:val="1"/>
      <w:numFmt w:val="decimal"/>
      <w:lvlText w:val="(%1)"/>
      <w:lvlJc w:val="left"/>
      <w:pPr>
        <w:ind w:left="2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5" w:hanging="360"/>
      </w:pPr>
    </w:lvl>
    <w:lvl w:ilvl="2" w:tplc="3809001B" w:tentative="1">
      <w:start w:val="1"/>
      <w:numFmt w:val="lowerRoman"/>
      <w:lvlText w:val="%3."/>
      <w:lvlJc w:val="right"/>
      <w:pPr>
        <w:ind w:left="4145" w:hanging="180"/>
      </w:pPr>
    </w:lvl>
    <w:lvl w:ilvl="3" w:tplc="3809000F" w:tentative="1">
      <w:start w:val="1"/>
      <w:numFmt w:val="decimal"/>
      <w:lvlText w:val="%4."/>
      <w:lvlJc w:val="left"/>
      <w:pPr>
        <w:ind w:left="4865" w:hanging="360"/>
      </w:pPr>
    </w:lvl>
    <w:lvl w:ilvl="4" w:tplc="38090019" w:tentative="1">
      <w:start w:val="1"/>
      <w:numFmt w:val="lowerLetter"/>
      <w:lvlText w:val="%5."/>
      <w:lvlJc w:val="left"/>
      <w:pPr>
        <w:ind w:left="5585" w:hanging="360"/>
      </w:pPr>
    </w:lvl>
    <w:lvl w:ilvl="5" w:tplc="3809001B" w:tentative="1">
      <w:start w:val="1"/>
      <w:numFmt w:val="lowerRoman"/>
      <w:lvlText w:val="%6."/>
      <w:lvlJc w:val="right"/>
      <w:pPr>
        <w:ind w:left="6305" w:hanging="180"/>
      </w:pPr>
    </w:lvl>
    <w:lvl w:ilvl="6" w:tplc="3809000F" w:tentative="1">
      <w:start w:val="1"/>
      <w:numFmt w:val="decimal"/>
      <w:lvlText w:val="%7."/>
      <w:lvlJc w:val="left"/>
      <w:pPr>
        <w:ind w:left="7025" w:hanging="360"/>
      </w:pPr>
    </w:lvl>
    <w:lvl w:ilvl="7" w:tplc="38090019" w:tentative="1">
      <w:start w:val="1"/>
      <w:numFmt w:val="lowerLetter"/>
      <w:lvlText w:val="%8."/>
      <w:lvlJc w:val="left"/>
      <w:pPr>
        <w:ind w:left="7745" w:hanging="360"/>
      </w:pPr>
    </w:lvl>
    <w:lvl w:ilvl="8" w:tplc="3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8" w15:restartNumberingAfterBreak="0">
    <w:nsid w:val="5168557E"/>
    <w:multiLevelType w:val="multilevel"/>
    <w:tmpl w:val="5168557E"/>
    <w:lvl w:ilvl="0">
      <w:start w:val="1"/>
      <w:numFmt w:val="decimal"/>
      <w:lvlText w:val="(%1)"/>
      <w:lvlJc w:val="left"/>
      <w:pPr>
        <w:ind w:left="2797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517" w:hanging="360"/>
      </w:pPr>
    </w:lvl>
    <w:lvl w:ilvl="2">
      <w:start w:val="1"/>
      <w:numFmt w:val="lowerRoman"/>
      <w:lvlText w:val="%3."/>
      <w:lvlJc w:val="right"/>
      <w:pPr>
        <w:ind w:left="4237" w:hanging="180"/>
      </w:pPr>
    </w:lvl>
    <w:lvl w:ilvl="3">
      <w:start w:val="1"/>
      <w:numFmt w:val="decimal"/>
      <w:lvlText w:val="%4."/>
      <w:lvlJc w:val="left"/>
      <w:pPr>
        <w:ind w:left="4957" w:hanging="360"/>
      </w:pPr>
    </w:lvl>
    <w:lvl w:ilvl="4">
      <w:start w:val="1"/>
      <w:numFmt w:val="lowerLetter"/>
      <w:lvlText w:val="%5."/>
      <w:lvlJc w:val="left"/>
      <w:pPr>
        <w:ind w:left="5677" w:hanging="360"/>
      </w:pPr>
    </w:lvl>
    <w:lvl w:ilvl="5">
      <w:start w:val="1"/>
      <w:numFmt w:val="lowerRoman"/>
      <w:lvlText w:val="%6."/>
      <w:lvlJc w:val="right"/>
      <w:pPr>
        <w:ind w:left="6397" w:hanging="180"/>
      </w:pPr>
    </w:lvl>
    <w:lvl w:ilvl="6">
      <w:start w:val="1"/>
      <w:numFmt w:val="decimal"/>
      <w:lvlText w:val="%7."/>
      <w:lvlJc w:val="left"/>
      <w:pPr>
        <w:ind w:left="7117" w:hanging="360"/>
      </w:pPr>
    </w:lvl>
    <w:lvl w:ilvl="7">
      <w:start w:val="1"/>
      <w:numFmt w:val="lowerLetter"/>
      <w:lvlText w:val="%8."/>
      <w:lvlJc w:val="left"/>
      <w:pPr>
        <w:ind w:left="7837" w:hanging="360"/>
      </w:pPr>
    </w:lvl>
    <w:lvl w:ilvl="8">
      <w:start w:val="1"/>
      <w:numFmt w:val="lowerRoman"/>
      <w:lvlText w:val="%9."/>
      <w:lvlJc w:val="right"/>
      <w:pPr>
        <w:ind w:left="8557" w:hanging="180"/>
      </w:pPr>
    </w:lvl>
  </w:abstractNum>
  <w:abstractNum w:abstractNumId="19" w15:restartNumberingAfterBreak="0">
    <w:nsid w:val="521667DA"/>
    <w:multiLevelType w:val="multilevel"/>
    <w:tmpl w:val="521667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7397D"/>
    <w:multiLevelType w:val="hybridMultilevel"/>
    <w:tmpl w:val="69961264"/>
    <w:lvl w:ilvl="0" w:tplc="38090019">
      <w:start w:val="1"/>
      <w:numFmt w:val="lowerLetter"/>
      <w:lvlText w:val="%1."/>
      <w:lvlJc w:val="left"/>
      <w:pPr>
        <w:ind w:left="3555" w:hanging="360"/>
      </w:pPr>
    </w:lvl>
    <w:lvl w:ilvl="1" w:tplc="38090019" w:tentative="1">
      <w:start w:val="1"/>
      <w:numFmt w:val="lowerLetter"/>
      <w:lvlText w:val="%2."/>
      <w:lvlJc w:val="left"/>
      <w:pPr>
        <w:ind w:left="4275" w:hanging="360"/>
      </w:pPr>
    </w:lvl>
    <w:lvl w:ilvl="2" w:tplc="3809001B" w:tentative="1">
      <w:start w:val="1"/>
      <w:numFmt w:val="lowerRoman"/>
      <w:lvlText w:val="%3."/>
      <w:lvlJc w:val="right"/>
      <w:pPr>
        <w:ind w:left="4995" w:hanging="180"/>
      </w:pPr>
    </w:lvl>
    <w:lvl w:ilvl="3" w:tplc="3809000F" w:tentative="1">
      <w:start w:val="1"/>
      <w:numFmt w:val="decimal"/>
      <w:lvlText w:val="%4."/>
      <w:lvlJc w:val="left"/>
      <w:pPr>
        <w:ind w:left="5715" w:hanging="360"/>
      </w:pPr>
    </w:lvl>
    <w:lvl w:ilvl="4" w:tplc="38090019" w:tentative="1">
      <w:start w:val="1"/>
      <w:numFmt w:val="lowerLetter"/>
      <w:lvlText w:val="%5."/>
      <w:lvlJc w:val="left"/>
      <w:pPr>
        <w:ind w:left="6435" w:hanging="360"/>
      </w:pPr>
    </w:lvl>
    <w:lvl w:ilvl="5" w:tplc="3809001B" w:tentative="1">
      <w:start w:val="1"/>
      <w:numFmt w:val="lowerRoman"/>
      <w:lvlText w:val="%6."/>
      <w:lvlJc w:val="right"/>
      <w:pPr>
        <w:ind w:left="7155" w:hanging="180"/>
      </w:pPr>
    </w:lvl>
    <w:lvl w:ilvl="6" w:tplc="3809000F" w:tentative="1">
      <w:start w:val="1"/>
      <w:numFmt w:val="decimal"/>
      <w:lvlText w:val="%7."/>
      <w:lvlJc w:val="left"/>
      <w:pPr>
        <w:ind w:left="7875" w:hanging="360"/>
      </w:pPr>
    </w:lvl>
    <w:lvl w:ilvl="7" w:tplc="38090019" w:tentative="1">
      <w:start w:val="1"/>
      <w:numFmt w:val="lowerLetter"/>
      <w:lvlText w:val="%8."/>
      <w:lvlJc w:val="left"/>
      <w:pPr>
        <w:ind w:left="8595" w:hanging="360"/>
      </w:pPr>
    </w:lvl>
    <w:lvl w:ilvl="8" w:tplc="38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5D915578"/>
    <w:multiLevelType w:val="hybridMultilevel"/>
    <w:tmpl w:val="4EC8AA72"/>
    <w:lvl w:ilvl="0" w:tplc="38090019">
      <w:start w:val="1"/>
      <w:numFmt w:val="lowerLetter"/>
      <w:lvlText w:val="%1."/>
      <w:lvlJc w:val="left"/>
      <w:pPr>
        <w:ind w:left="3187" w:hanging="360"/>
      </w:pPr>
    </w:lvl>
    <w:lvl w:ilvl="1" w:tplc="38090019" w:tentative="1">
      <w:start w:val="1"/>
      <w:numFmt w:val="lowerLetter"/>
      <w:lvlText w:val="%2."/>
      <w:lvlJc w:val="left"/>
      <w:pPr>
        <w:ind w:left="3907" w:hanging="360"/>
      </w:pPr>
    </w:lvl>
    <w:lvl w:ilvl="2" w:tplc="3809001B" w:tentative="1">
      <w:start w:val="1"/>
      <w:numFmt w:val="lowerRoman"/>
      <w:lvlText w:val="%3."/>
      <w:lvlJc w:val="right"/>
      <w:pPr>
        <w:ind w:left="4627" w:hanging="180"/>
      </w:pPr>
    </w:lvl>
    <w:lvl w:ilvl="3" w:tplc="3809000F" w:tentative="1">
      <w:start w:val="1"/>
      <w:numFmt w:val="decimal"/>
      <w:lvlText w:val="%4."/>
      <w:lvlJc w:val="left"/>
      <w:pPr>
        <w:ind w:left="5347" w:hanging="360"/>
      </w:pPr>
    </w:lvl>
    <w:lvl w:ilvl="4" w:tplc="38090019" w:tentative="1">
      <w:start w:val="1"/>
      <w:numFmt w:val="lowerLetter"/>
      <w:lvlText w:val="%5."/>
      <w:lvlJc w:val="left"/>
      <w:pPr>
        <w:ind w:left="6067" w:hanging="360"/>
      </w:pPr>
    </w:lvl>
    <w:lvl w:ilvl="5" w:tplc="3809001B" w:tentative="1">
      <w:start w:val="1"/>
      <w:numFmt w:val="lowerRoman"/>
      <w:lvlText w:val="%6."/>
      <w:lvlJc w:val="right"/>
      <w:pPr>
        <w:ind w:left="6787" w:hanging="180"/>
      </w:pPr>
    </w:lvl>
    <w:lvl w:ilvl="6" w:tplc="3809000F" w:tentative="1">
      <w:start w:val="1"/>
      <w:numFmt w:val="decimal"/>
      <w:lvlText w:val="%7."/>
      <w:lvlJc w:val="left"/>
      <w:pPr>
        <w:ind w:left="7507" w:hanging="360"/>
      </w:pPr>
    </w:lvl>
    <w:lvl w:ilvl="7" w:tplc="38090019" w:tentative="1">
      <w:start w:val="1"/>
      <w:numFmt w:val="lowerLetter"/>
      <w:lvlText w:val="%8."/>
      <w:lvlJc w:val="left"/>
      <w:pPr>
        <w:ind w:left="8227" w:hanging="360"/>
      </w:pPr>
    </w:lvl>
    <w:lvl w:ilvl="8" w:tplc="3809001B" w:tentative="1">
      <w:start w:val="1"/>
      <w:numFmt w:val="lowerRoman"/>
      <w:lvlText w:val="%9."/>
      <w:lvlJc w:val="right"/>
      <w:pPr>
        <w:ind w:left="8947" w:hanging="180"/>
      </w:pPr>
    </w:lvl>
  </w:abstractNum>
  <w:abstractNum w:abstractNumId="22" w15:restartNumberingAfterBreak="0">
    <w:nsid w:val="5F9B092C"/>
    <w:multiLevelType w:val="multilevel"/>
    <w:tmpl w:val="5F9B09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931DE"/>
    <w:multiLevelType w:val="multilevel"/>
    <w:tmpl w:val="608931DE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24" w15:restartNumberingAfterBreak="0">
    <w:nsid w:val="63335FC6"/>
    <w:multiLevelType w:val="multilevel"/>
    <w:tmpl w:val="21DF1017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25" w15:restartNumberingAfterBreak="0">
    <w:nsid w:val="69204085"/>
    <w:multiLevelType w:val="multilevel"/>
    <w:tmpl w:val="69204085"/>
    <w:lvl w:ilvl="0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D1B80"/>
    <w:multiLevelType w:val="multilevel"/>
    <w:tmpl w:val="78DD1B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3"/>
  </w:num>
  <w:num w:numId="4">
    <w:abstractNumId w:val="6"/>
  </w:num>
  <w:num w:numId="5">
    <w:abstractNumId w:val="26"/>
  </w:num>
  <w:num w:numId="6">
    <w:abstractNumId w:val="3"/>
  </w:num>
  <w:num w:numId="7">
    <w:abstractNumId w:val="5"/>
  </w:num>
  <w:num w:numId="8">
    <w:abstractNumId w:val="18"/>
  </w:num>
  <w:num w:numId="9">
    <w:abstractNumId w:val="22"/>
  </w:num>
  <w:num w:numId="10">
    <w:abstractNumId w:val="19"/>
  </w:num>
  <w:num w:numId="11">
    <w:abstractNumId w:val="8"/>
  </w:num>
  <w:num w:numId="12">
    <w:abstractNumId w:val="7"/>
  </w:num>
  <w:num w:numId="13">
    <w:abstractNumId w:val="12"/>
  </w:num>
  <w:num w:numId="14">
    <w:abstractNumId w:val="9"/>
  </w:num>
  <w:num w:numId="15">
    <w:abstractNumId w:val="23"/>
  </w:num>
  <w:num w:numId="16">
    <w:abstractNumId w:val="0"/>
  </w:num>
  <w:num w:numId="17">
    <w:abstractNumId w:val="10"/>
  </w:num>
  <w:num w:numId="18">
    <w:abstractNumId w:val="20"/>
  </w:num>
  <w:num w:numId="19">
    <w:abstractNumId w:val="17"/>
  </w:num>
  <w:num w:numId="20">
    <w:abstractNumId w:val="24"/>
  </w:num>
  <w:num w:numId="21">
    <w:abstractNumId w:val="16"/>
  </w:num>
  <w:num w:numId="22">
    <w:abstractNumId w:val="15"/>
  </w:num>
  <w:num w:numId="23">
    <w:abstractNumId w:val="2"/>
  </w:num>
  <w:num w:numId="24">
    <w:abstractNumId w:val="11"/>
  </w:num>
  <w:num w:numId="25">
    <w:abstractNumId w:val="1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8F"/>
    <w:rsid w:val="004737D6"/>
    <w:rsid w:val="0072288F"/>
    <w:rsid w:val="00B7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E9FF"/>
  <w15:chartTrackingRefBased/>
  <w15:docId w15:val="{71E5FAF3-2C98-42F5-87B2-0E1DBFC8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8F"/>
    <w:pPr>
      <w:spacing w:after="0" w:line="240" w:lineRule="auto"/>
    </w:pPr>
    <w:rPr>
      <w:rFonts w:ascii="Calibri" w:hAnsi="Calibri" w:cs="Times New Roman"/>
      <w:sz w:val="24"/>
      <w:szCs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2288F"/>
    <w:pPr>
      <w:spacing w:before="160"/>
      <w:ind w:left="1985"/>
    </w:pPr>
    <w:rPr>
      <w:rFonts w:ascii="Bookman Old Style" w:hAnsi="Bookman Old Style"/>
      <w:iCs/>
      <w:szCs w:val="18"/>
    </w:rPr>
  </w:style>
  <w:style w:type="paragraph" w:styleId="ListParagraph">
    <w:name w:val="List Paragraph"/>
    <w:basedOn w:val="Normal"/>
    <w:uiPriority w:val="34"/>
    <w:qFormat/>
    <w:rsid w:val="0072288F"/>
    <w:pPr>
      <w:ind w:left="2410" w:hanging="425"/>
      <w:jc w:val="both"/>
    </w:pPr>
    <w:rPr>
      <w:rFonts w:ascii="Bookman Old Style" w:eastAsia="Times New Roman" w:hAnsi="Bookman Old Style"/>
      <w:szCs w:val="20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72288F"/>
    <w:rPr>
      <w:rFonts w:ascii="Bookman Old Style" w:eastAsia="SimSun" w:hAnsi="Bookman Old Style" w:cs="Times New Roman"/>
      <w:iCs/>
      <w:sz w:val="24"/>
      <w:szCs w:val="18"/>
      <w:lang w:val="zh-CN"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72288F"/>
    <w:pPr>
      <w:spacing w:after="160" w:line="259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Prasetyo</dc:creator>
  <cp:keywords/>
  <dc:description/>
  <cp:lastModifiedBy>Eko Budi Prasetyo</cp:lastModifiedBy>
  <cp:revision>2</cp:revision>
  <dcterms:created xsi:type="dcterms:W3CDTF">2021-01-31T08:11:00Z</dcterms:created>
  <dcterms:modified xsi:type="dcterms:W3CDTF">2021-02-16T06:12:00Z</dcterms:modified>
</cp:coreProperties>
</file>