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240"/>
      </w:pPr>
      <w:r>
        <w:rPr>
          <w:b/>
          <w:bCs/>
          <w:color w:val="2E7D7A"/>
          <w:spacing w:val="30"/>
          <w:sz w:val="20"/>
          <w:szCs w:val="20"/>
        </w:rPr>
        <w:t xml:space="preserve">HPHIDB  ·  MATRIMONY &amp; WEDDING SERVICES PLATFORM</w:t>
      </w:r>
    </w:p>
    <w:p>
      <w:pPr>
        <w:spacing w:after="160"/>
      </w:pPr>
      <w:r>
        <w:rPr>
          <w:b/>
          <w:bCs/>
          <w:color w:val="1F3A5F"/>
          <w:sz w:val="60"/>
          <w:szCs w:val="60"/>
        </w:rPr>
        <w:t xml:space="preserve">User Manual</w:t>
      </w:r>
    </w:p>
    <w:p>
      <w:pPr>
        <w:spacing w:after="60"/>
      </w:pPr>
      <w:r>
        <w:rPr>
          <w:color w:val="5B6B7F"/>
          <w:sz w:val="30"/>
          <w:szCs w:val="30"/>
        </w:rPr>
        <w:t xml:space="preserve">HPHIDB — Matrimony &amp; Wedding Services Platform</w:t>
      </w:r>
    </w:p>
    <w:p>
      <w:pPr>
        <w:pBdr>
          <w:bottom w:val="single" w:color="2E7D7A" w:sz="24" w:space="10"/>
        </w:pBdr>
        <w:spacing w:after="480"/>
      </w:pPr>
      <w:r>
        <w:rPr>
          <w:i/>
          <w:iCs/>
          <w:color w:val="1B2A41"/>
          <w:sz w:val="24"/>
          <w:szCs w:val="24"/>
        </w:rPr>
        <w:t xml:space="preserve">Members · Vendors · Administrators · Operators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C5D0DC" w:sz="4"/>
              <w:left w:val="single" w:color="C5D0DC" w:sz="4"/>
              <w:bottom w:val="single" w:color="C5D0DC" w:sz="4"/>
              <w:right w:val="single" w:color="C5D0DC" w:sz="4"/>
            </w:tcBorders>
            <w:shd w:fill="E9EFF6" w:color="auto" w:val="clear"/>
            <w:tcMar>
              <w:top w:type="dxa" w:w="70"/>
              <w:left w:type="dxa" w:w="120"/>
              <w:bottom w:type="dxa" w:w="70"/>
              <w:right w:type="dxa" w:w="120"/>
            </w:tcMar>
          </w:tcPr>
          <w:p>
            <w:r>
              <w:rPr>
                <w:b/>
                <w:bCs/>
                <w:color w:val="1F3A5F"/>
                <w:sz w:val="19"/>
                <w:szCs w:val="19"/>
              </w:rPr>
              <w:t xml:space="preserve">Version</w:t>
            </w:r>
          </w:p>
        </w:tc>
        <w:tc>
          <w:tcPr>
            <w:tcW w:type="dxa" w:w="6938"/>
            <w:tcBorders>
              <w:top w:val="single" w:color="C5D0DC" w:sz="4"/>
              <w:left w:val="single" w:color="C5D0DC" w:sz="4"/>
              <w:bottom w:val="single" w:color="C5D0DC" w:sz="4"/>
              <w:right w:val="single" w:color="C5D0DC" w:sz="4"/>
            </w:tcBorders>
            <w:tcMar>
              <w:top w:type="dxa" w:w="70"/>
              <w:left w:type="dxa" w:w="120"/>
              <w:bottom w:type="dxa" w:w="70"/>
              <w:right w:type="dxa" w:w="120"/>
            </w:tcMar>
          </w:tcPr>
          <w:p>
            <w:r>
              <w:rPr>
                <w:sz w:val="19"/>
                <w:szCs w:val="19"/>
              </w:rPr>
              <w:t xml:space="preserve">1.0 (2026-09-26)</w:t>
            </w:r>
          </w:p>
        </w:tc>
      </w:tr>
      <w:tr>
        <w:tc>
          <w:tcPr>
            <w:tcW w:type="dxa" w:w="2700"/>
            <w:tcBorders>
              <w:top w:val="single" w:color="C5D0DC" w:sz="4"/>
              <w:left w:val="single" w:color="C5D0DC" w:sz="4"/>
              <w:bottom w:val="single" w:color="C5D0DC" w:sz="4"/>
              <w:right w:val="single" w:color="C5D0DC" w:sz="4"/>
            </w:tcBorders>
            <w:shd w:fill="E9EFF6" w:color="auto" w:val="clear"/>
            <w:tcMar>
              <w:top w:type="dxa" w:w="70"/>
              <w:left w:type="dxa" w:w="120"/>
              <w:bottom w:type="dxa" w:w="70"/>
              <w:right w:type="dxa" w:w="120"/>
            </w:tcMar>
          </w:tcPr>
          <w:p>
            <w:r>
              <w:rPr>
                <w:b/>
                <w:bCs/>
                <w:color w:val="1F3A5F"/>
                <w:sz w:val="19"/>
                <w:szCs w:val="19"/>
              </w:rPr>
              <w:t xml:space="preserve">Applies to</w:t>
            </w:r>
          </w:p>
        </w:tc>
        <w:tc>
          <w:tcPr>
            <w:tcW w:type="dxa" w:w="6938"/>
            <w:tcBorders>
              <w:top w:val="single" w:color="C5D0DC" w:sz="4"/>
              <w:left w:val="single" w:color="C5D0DC" w:sz="4"/>
              <w:bottom w:val="single" w:color="C5D0DC" w:sz="4"/>
              <w:right w:val="single" w:color="C5D0DC" w:sz="4"/>
            </w:tcBorders>
            <w:tcMar>
              <w:top w:type="dxa" w:w="70"/>
              <w:left w:type="dxa" w:w="120"/>
              <w:bottom w:type="dxa" w:w="70"/>
              <w:right w:type="dxa" w:w="120"/>
            </w:tcMar>
          </w:tcPr>
          <w:p>
            <w:r>
              <w:rPr>
                <w:sz w:val="19"/>
                <w:szCs w:val="19"/>
              </w:rPr>
              <w:t xml:space="preserve">Backend API v1 (</w:t>
            </w:r>
            <w:r>
              <w:rPr>
                <w:rFonts w:ascii="Consolas" w:cs="Consolas" w:eastAsia="Consolas" w:hAnsi="Consolas"/>
                <w:color w:val="8A2B4E"/>
                <w:sz w:val="18"/>
                <w:szCs w:val="18"/>
                <w:shd w:fill="F3F5F8" w:color="auto" w:val="clear"/>
              </w:rPr>
              <w:t xml:space="preserve">/api/v1</w:t>
            </w:r>
            <w:r>
              <w:rPr>
                <w:sz w:val="19"/>
                <w:szCs w:val="19"/>
              </w:rPr>
              <w:t xml:space="preserve">) and database </w:t>
            </w:r>
            <w:r>
              <w:rPr>
                <w:rFonts w:ascii="Consolas" w:cs="Consolas" w:eastAsia="Consolas" w:hAnsi="Consolas"/>
                <w:color w:val="8A2B4E"/>
                <w:sz w:val="18"/>
                <w:szCs w:val="18"/>
                <w:shd w:fill="F3F5F8" w:color="auto" w:val="clear"/>
              </w:rPr>
              <w:t xml:space="preserve">mphidb_dev</w:t>
            </w:r>
          </w:p>
        </w:tc>
      </w:tr>
      <w:tr>
        <w:tc>
          <w:tcPr>
            <w:tcW w:type="dxa" w:w="2700"/>
            <w:tcBorders>
              <w:top w:val="single" w:color="C5D0DC" w:sz="4"/>
              <w:left w:val="single" w:color="C5D0DC" w:sz="4"/>
              <w:bottom w:val="single" w:color="C5D0DC" w:sz="4"/>
              <w:right w:val="single" w:color="C5D0DC" w:sz="4"/>
            </w:tcBorders>
            <w:shd w:fill="E9EFF6" w:color="auto" w:val="clear"/>
            <w:tcMar>
              <w:top w:type="dxa" w:w="70"/>
              <w:left w:type="dxa" w:w="120"/>
              <w:bottom w:type="dxa" w:w="70"/>
              <w:right w:type="dxa" w:w="120"/>
            </w:tcMar>
          </w:tcPr>
          <w:p>
            <w:r>
              <w:rPr>
                <w:b/>
                <w:bCs/>
                <w:color w:val="1F3A5F"/>
                <w:sz w:val="19"/>
                <w:szCs w:val="19"/>
              </w:rPr>
              <w:t xml:space="preserve">Audience</w:t>
            </w:r>
          </w:p>
        </w:tc>
        <w:tc>
          <w:tcPr>
            <w:tcW w:type="dxa" w:w="6938"/>
            <w:tcBorders>
              <w:top w:val="single" w:color="C5D0DC" w:sz="4"/>
              <w:left w:val="single" w:color="C5D0DC" w:sz="4"/>
              <w:bottom w:val="single" w:color="C5D0DC" w:sz="4"/>
              <w:right w:val="single" w:color="C5D0DC" w:sz="4"/>
            </w:tcBorders>
            <w:tcMar>
              <w:top w:type="dxa" w:w="70"/>
              <w:left w:type="dxa" w:w="120"/>
              <w:bottom w:type="dxa" w:w="70"/>
              <w:right w:type="dxa" w:w="120"/>
            </w:tcMar>
          </w:tcPr>
          <w:p>
            <w:r>
              <w:rPr>
                <w:sz w:val="19"/>
                <w:szCs w:val="19"/>
              </w:rPr>
              <w:t xml:space="preserve">Members (people looking for a match), Vendors (wedding-service businesses), Administrators, and the operators who install the system</w:t>
            </w:r>
          </w:p>
        </w:tc>
      </w:tr>
      <w:tr>
        <w:tc>
          <w:tcPr>
            <w:tcW w:type="dxa" w:w="2700"/>
            <w:tcBorders>
              <w:top w:val="single" w:color="C5D0DC" w:sz="4"/>
              <w:left w:val="single" w:color="C5D0DC" w:sz="4"/>
              <w:bottom w:val="single" w:color="C5D0DC" w:sz="4"/>
              <w:right w:val="single" w:color="C5D0DC" w:sz="4"/>
            </w:tcBorders>
            <w:shd w:fill="E9EFF6" w:color="auto" w:val="clear"/>
            <w:tcMar>
              <w:top w:type="dxa" w:w="70"/>
              <w:left w:type="dxa" w:w="120"/>
              <w:bottom w:type="dxa" w:w="70"/>
              <w:right w:type="dxa" w:w="120"/>
            </w:tcMar>
          </w:tcPr>
          <w:p>
            <w:r>
              <w:rPr>
                <w:b/>
                <w:bCs/>
                <w:color w:val="1F3A5F"/>
                <w:sz w:val="19"/>
                <w:szCs w:val="19"/>
              </w:rPr>
              <w:t xml:space="preserve">Companion documents</w:t>
            </w:r>
          </w:p>
        </w:tc>
        <w:tc>
          <w:tcPr>
            <w:tcW w:type="dxa" w:w="6938"/>
            <w:tcBorders>
              <w:top w:val="single" w:color="C5D0DC" w:sz="4"/>
              <w:left w:val="single" w:color="C5D0DC" w:sz="4"/>
              <w:bottom w:val="single" w:color="C5D0DC" w:sz="4"/>
              <w:right w:val="single" w:color="C5D0DC" w:sz="4"/>
            </w:tcBorders>
            <w:tcMar>
              <w:top w:type="dxa" w:w="70"/>
              <w:left w:type="dxa" w:w="120"/>
              <w:bottom w:type="dxa" w:w="70"/>
              <w:right w:type="dxa" w:w="120"/>
            </w:tcMar>
          </w:tcPr>
          <w:p>
            <w:hyperlink w:history="1" r:id="rIdgxyqrt9g18_ewvhe7iqmk">
              <w:r>
                <w:rPr>
                  <w:color w:val="1F5FA8"/>
                  <w:sz w:val="19"/>
                  <w:szCs w:val="19"/>
                  <w:u w:val="single"/>
                </w:rPr>
                <w:t xml:space="preserve">Software Requirements Specification</w:t>
              </w:r>
            </w:hyperlink>
            <w:r>
              <w:rPr>
                <w:sz w:val="19"/>
                <w:szCs w:val="19"/>
              </w:rPr>
              <w:t xml:space="preserve"> · </w:t>
            </w:r>
            <w:hyperlink w:history="1" r:id="rIdk_elz0vswciou0q-q8lyo">
              <w:r>
                <w:rPr>
                  <w:color w:val="1F5FA8"/>
                  <w:sz w:val="19"/>
                  <w:szCs w:val="19"/>
                  <w:u w:val="single"/>
                </w:rPr>
                <w:t xml:space="preserve">Data Dictionary</w:t>
              </w:r>
            </w:hyperlink>
          </w:p>
        </w:tc>
      </w:tr>
    </w:tbl>
    <w:p>
      <w:pPr>
        <w:spacing w:after="80" w:before="600"/>
      </w:pPr>
      <w:r>
        <w:rPr>
          <w:b/>
          <w:bCs/>
          <w:color w:val="1F3A5F"/>
          <w:sz w:val="19"/>
          <w:szCs w:val="19"/>
        </w:rPr>
        <w:t xml:space="preserve">Document status: </w:t>
      </w:r>
      <w:r>
        <w:rPr>
          <w:sz w:val="19"/>
          <w:szCs w:val="19"/>
        </w:rPr>
        <w:t xml:space="preserve">Final  ·  Version 1.0  ·  26 September 2026</w:t>
      </w:r>
    </w:p>
    <w:p>
      <w:pPr>
        <w:spacing w:after="0"/>
      </w:pPr>
      <w:r>
        <w:rPr>
          <w:i/>
          <w:iCs/>
          <w:color w:val="5B6B7F"/>
          <w:sz w:val="17"/>
          <w:szCs w:val="17"/>
        </w:rPr>
        <w:t xml:space="preserve">Prepared by static analysis of the backend source code and the development database dump. Status markers: </w:t>
      </w:r>
      <w:r>
        <w:rPr>
          <w:rFonts w:ascii="Segoe UI Symbol" w:cs="Segoe UI Symbol" w:eastAsia="Segoe UI Symbol" w:hAnsi="Segoe UI Symbol"/>
          <w:b/>
          <w:bCs/>
          <w:color w:val="2E8B57"/>
          <w:sz w:val="17"/>
          <w:szCs w:val="17"/>
        </w:rPr>
        <w:t xml:space="preserve">✔</w:t>
      </w:r>
      <w:r>
        <w:rPr>
          <w:i/>
          <w:iCs/>
          <w:color w:val="5B6B7F"/>
          <w:sz w:val="17"/>
          <w:szCs w:val="17"/>
        </w:rPr>
        <w:t xml:space="preserve"> implemented · </w:t>
      </w:r>
      <w:r>
        <w:rPr>
          <w:rFonts w:ascii="Segoe UI Symbol" w:cs="Segoe UI Symbol" w:eastAsia="Segoe UI Symbol" w:hAnsi="Segoe UI Symbol"/>
          <w:b/>
          <w:bCs/>
          <w:color w:val="B7791F"/>
          <w:sz w:val="17"/>
          <w:szCs w:val="17"/>
        </w:rPr>
        <w:t xml:space="preserve">⚠</w:t>
      </w:r>
      <w:r>
        <w:rPr>
          <w:i/>
          <w:iCs/>
          <w:color w:val="5B6B7F"/>
          <w:sz w:val="17"/>
          <w:szCs w:val="17"/>
        </w:rPr>
        <w:t xml:space="preserve"> implemented with deviations · </w:t>
      </w:r>
      <w:r>
        <w:rPr>
          <w:rFonts w:ascii="Segoe UI Symbol" w:cs="Segoe UI Symbol" w:eastAsia="Segoe UI Symbol" w:hAnsi="Segoe UI Symbol"/>
          <w:b/>
          <w:bCs/>
          <w:color w:val="C0392B"/>
          <w:sz w:val="17"/>
          <w:szCs w:val="17"/>
        </w:rPr>
        <w:t xml:space="preserve">✖</w:t>
      </w:r>
      <w:r>
        <w:rPr>
          <w:i/>
          <w:iCs/>
          <w:color w:val="5B6B7F"/>
          <w:sz w:val="17"/>
          <w:szCs w:val="17"/>
        </w:rPr>
        <w:t xml:space="preserve"> not functional in the analysed build.</w:t>
      </w:r>
    </w:p>
    <w:p>
      <w:pPr>
        <w:sectPr>
          <w:headerReference w:type="default" r:id="rId7"/>
          <w:footerReference w:type="default" r:id="rId8"/>
          <w:pgSz w:w="11906" w:h="16838" w:orient="portrait"/>
          <w:pgMar w:top="1134" w:right="1134" w:bottom="1134" w:left="1134" w:header="560" w:footer="560" w:gutter="0"/>
          <w:pgNumType/>
          <w:docGrid w:linePitch="360"/>
        </w:sectPr>
      </w:pPr>
    </w:p>
    <w:p>
      <w:pPr>
        <w:pBdr>
          <w:bottom w:val="single" w:color="2E7D7A" w:sz="8" w:space="4"/>
        </w:pBdr>
        <w:spacing w:after="240" w:before="0"/>
      </w:pPr>
      <w:r>
        <w:rPr>
          <w:b/>
          <w:bCs/>
          <w:color w:val="1F3A5F"/>
          <w:sz w:val="36"/>
          <w:szCs w:val="36"/>
        </w:rPr>
        <w:t xml:space="preserve">Contents</w:t>
      </w:r>
    </w:p>
    <w:p>
      <w:pPr>
        <w:tabs>
          <w:tab w:val="right" w:pos="9638" w:leader="dot"/>
        </w:tabs>
        <w:spacing w:after="30" w:before="100"/>
        <w:ind w:left="0"/>
      </w:pPr>
      <w:hyperlink w:history="1" w:anchor="_H3">
        <w:r>
          <w:rPr>
            <w:b/>
            <w:bCs/>
            <w:color w:val="1F3A5F"/>
            <w:sz w:val="21"/>
            <w:szCs w:val="21"/>
          </w:rPr>
          <w:t xml:space="preserve">1. Getting started</w:t>
        </w:r>
      </w:hyperlink>
      <w:r>
        <w:rPr>
          <w:b/>
          <w:bCs/>
          <w:color w:val="1F3A5F"/>
          <w:sz w:val="21"/>
          <w:szCs w:val="21"/>
        </w:rPr>
        <w:tab/>
        <w:t xml:space="preserve">4</w:t>
      </w:r>
    </w:p>
    <w:p>
      <w:pPr>
        <w:tabs>
          <w:tab w:val="right" w:pos="9638" w:leader="dot"/>
        </w:tabs>
        <w:spacing w:after="10" w:before="0"/>
        <w:ind w:left="440"/>
      </w:pPr>
      <w:hyperlink w:history="1" w:anchor="_H4">
        <w:r>
          <w:rPr>
            <w:b w:val="false"/>
            <w:bCs w:val="false"/>
            <w:color w:val="1B2A41"/>
            <w:sz w:val="19"/>
            <w:szCs w:val="19"/>
          </w:rPr>
          <w:t xml:space="preserve">1.1 Who uses the platform</w:t>
        </w:r>
      </w:hyperlink>
      <w:r>
        <w:rPr>
          <w:b w:val="false"/>
          <w:bCs w:val="false"/>
          <w:color w:val="1B2A41"/>
          <w:sz w:val="19"/>
          <w:szCs w:val="19"/>
        </w:rPr>
        <w:tab/>
        <w:t xml:space="preserve">4</w:t>
      </w:r>
    </w:p>
    <w:p>
      <w:pPr>
        <w:tabs>
          <w:tab w:val="right" w:pos="9638" w:leader="dot"/>
        </w:tabs>
        <w:spacing w:after="10" w:before="0"/>
        <w:ind w:left="440"/>
      </w:pPr>
      <w:hyperlink w:history="1" w:anchor="_H5">
        <w:r>
          <w:rPr>
            <w:b w:val="false"/>
            <w:bCs w:val="false"/>
            <w:color w:val="1B2A41"/>
            <w:sz w:val="19"/>
            <w:szCs w:val="19"/>
          </w:rPr>
          <w:t xml:space="preserve">1.2 Create an account</w:t>
        </w:r>
      </w:hyperlink>
      <w:r>
        <w:rPr>
          <w:b w:val="false"/>
          <w:bCs w:val="false"/>
          <w:color w:val="1B2A41"/>
          <w:sz w:val="19"/>
          <w:szCs w:val="19"/>
        </w:rPr>
        <w:tab/>
        <w:t xml:space="preserve">4</w:t>
      </w:r>
    </w:p>
    <w:p>
      <w:pPr>
        <w:tabs>
          <w:tab w:val="right" w:pos="9638" w:leader="dot"/>
        </w:tabs>
        <w:spacing w:after="10" w:before="0"/>
        <w:ind w:left="440"/>
      </w:pPr>
      <w:hyperlink w:history="1" w:anchor="_H6">
        <w:r>
          <w:rPr>
            <w:b w:val="false"/>
            <w:bCs w:val="false"/>
            <w:color w:val="1B2A41"/>
            <w:sz w:val="19"/>
            <w:szCs w:val="19"/>
          </w:rPr>
          <w:t xml:space="preserve">1.3 Verify your mobile number (OTP)</w:t>
        </w:r>
      </w:hyperlink>
      <w:r>
        <w:rPr>
          <w:b w:val="false"/>
          <w:bCs w:val="false"/>
          <w:color w:val="1B2A41"/>
          <w:sz w:val="19"/>
          <w:szCs w:val="19"/>
        </w:rPr>
        <w:tab/>
        <w:t xml:space="preserve">4</w:t>
      </w:r>
    </w:p>
    <w:p>
      <w:pPr>
        <w:tabs>
          <w:tab w:val="right" w:pos="9638" w:leader="dot"/>
        </w:tabs>
        <w:spacing w:after="10" w:before="0"/>
        <w:ind w:left="440"/>
      </w:pPr>
      <w:hyperlink w:history="1" w:anchor="_H7">
        <w:r>
          <w:rPr>
            <w:b w:val="false"/>
            <w:bCs w:val="false"/>
            <w:color w:val="1B2A41"/>
            <w:sz w:val="19"/>
            <w:szCs w:val="19"/>
          </w:rPr>
          <w:t xml:space="preserve">1.4 Sign in and out</w:t>
        </w:r>
      </w:hyperlink>
      <w:r>
        <w:rPr>
          <w:b w:val="false"/>
          <w:bCs w:val="false"/>
          <w:color w:val="1B2A41"/>
          <w:sz w:val="19"/>
          <w:szCs w:val="19"/>
        </w:rPr>
        <w:tab/>
        <w:t xml:space="preserve">4</w:t>
      </w:r>
    </w:p>
    <w:p>
      <w:pPr>
        <w:tabs>
          <w:tab w:val="right" w:pos="9638" w:leader="dot"/>
        </w:tabs>
        <w:spacing w:after="10" w:before="0"/>
        <w:ind w:left="440"/>
      </w:pPr>
      <w:hyperlink w:history="1" w:anchor="_H8">
        <w:r>
          <w:rPr>
            <w:b w:val="false"/>
            <w:bCs w:val="false"/>
            <w:color w:val="1B2A41"/>
            <w:sz w:val="19"/>
            <w:szCs w:val="19"/>
          </w:rPr>
          <w:t xml:space="preserve">1.5 Forgot your password</w:t>
        </w:r>
      </w:hyperlink>
      <w:r>
        <w:rPr>
          <w:b w:val="false"/>
          <w:bCs w:val="false"/>
          <w:color w:val="1B2A41"/>
          <w:sz w:val="19"/>
          <w:szCs w:val="19"/>
        </w:rPr>
        <w:tab/>
        <w:t xml:space="preserve">5</w:t>
      </w:r>
    </w:p>
    <w:p>
      <w:pPr>
        <w:tabs>
          <w:tab w:val="right" w:pos="9638" w:leader="dot"/>
        </w:tabs>
        <w:spacing w:after="10" w:before="0"/>
        <w:ind w:left="440"/>
      </w:pPr>
      <w:hyperlink w:history="1" w:anchor="_H9">
        <w:r>
          <w:rPr>
            <w:b w:val="false"/>
            <w:bCs w:val="false"/>
            <w:color w:val="1B2A41"/>
            <w:sz w:val="19"/>
            <w:szCs w:val="19"/>
          </w:rPr>
          <w:t xml:space="preserve">1.6 Account settings (all roles)</w:t>
        </w:r>
      </w:hyperlink>
      <w:r>
        <w:rPr>
          <w:b w:val="false"/>
          <w:bCs w:val="false"/>
          <w:color w:val="1B2A41"/>
          <w:sz w:val="19"/>
          <w:szCs w:val="19"/>
        </w:rPr>
        <w:tab/>
        <w:t xml:space="preserve">5</w:t>
      </w:r>
    </w:p>
    <w:p>
      <w:pPr>
        <w:tabs>
          <w:tab w:val="right" w:pos="9638" w:leader="dot"/>
        </w:tabs>
        <w:spacing w:after="30" w:before="100"/>
        <w:ind w:left="0"/>
      </w:pPr>
      <w:hyperlink w:history="1" w:anchor="_H10">
        <w:r>
          <w:rPr>
            <w:b/>
            <w:bCs/>
            <w:color w:val="1F3A5F"/>
            <w:sz w:val="21"/>
            <w:szCs w:val="21"/>
          </w:rPr>
          <w:t xml:space="preserve">2. Member guide</w:t>
        </w:r>
      </w:hyperlink>
      <w:r>
        <w:rPr>
          <w:b/>
          <w:bCs/>
          <w:color w:val="1F3A5F"/>
          <w:sz w:val="21"/>
          <w:szCs w:val="21"/>
        </w:rPr>
        <w:tab/>
        <w:t xml:space="preserve">6</w:t>
      </w:r>
    </w:p>
    <w:p>
      <w:pPr>
        <w:tabs>
          <w:tab w:val="right" w:pos="9638" w:leader="dot"/>
        </w:tabs>
        <w:spacing w:after="10" w:before="0"/>
        <w:ind w:left="440"/>
      </w:pPr>
      <w:hyperlink w:history="1" w:anchor="_H11">
        <w:r>
          <w:rPr>
            <w:b w:val="false"/>
            <w:bCs w:val="false"/>
            <w:color w:val="1B2A41"/>
            <w:sz w:val="19"/>
            <w:szCs w:val="19"/>
          </w:rPr>
          <w:t xml:space="preserve">2.1 Overview of the member journey</w:t>
        </w:r>
      </w:hyperlink>
      <w:r>
        <w:rPr>
          <w:b w:val="false"/>
          <w:bCs w:val="false"/>
          <w:color w:val="1B2A41"/>
          <w:sz w:val="19"/>
          <w:szCs w:val="19"/>
        </w:rPr>
        <w:tab/>
        <w:t xml:space="preserve">6</w:t>
      </w:r>
    </w:p>
    <w:p>
      <w:pPr>
        <w:tabs>
          <w:tab w:val="right" w:pos="9638" w:leader="dot"/>
        </w:tabs>
        <w:spacing w:after="10" w:before="0"/>
        <w:ind w:left="440"/>
      </w:pPr>
      <w:hyperlink w:history="1" w:anchor="_H12">
        <w:r>
          <w:rPr>
            <w:b w:val="false"/>
            <w:bCs w:val="false"/>
            <w:color w:val="1B2A41"/>
            <w:sz w:val="19"/>
            <w:szCs w:val="19"/>
          </w:rPr>
          <w:t xml:space="preserve">2.2 Create and edit your profile</w:t>
        </w:r>
      </w:hyperlink>
      <w:r>
        <w:rPr>
          <w:b w:val="false"/>
          <w:bCs w:val="false"/>
          <w:color w:val="1B2A41"/>
          <w:sz w:val="19"/>
          <w:szCs w:val="19"/>
        </w:rPr>
        <w:tab/>
        <w:t xml:space="preserve">7</w:t>
      </w:r>
    </w:p>
    <w:p>
      <w:pPr>
        <w:tabs>
          <w:tab w:val="right" w:pos="9638" w:leader="dot"/>
        </w:tabs>
        <w:spacing w:after="10" w:before="0"/>
        <w:ind w:left="440"/>
      </w:pPr>
      <w:hyperlink w:history="1" w:anchor="_H13">
        <w:r>
          <w:rPr>
            <w:b w:val="false"/>
            <w:bCs w:val="false"/>
            <w:color w:val="1B2A41"/>
            <w:sz w:val="19"/>
            <w:szCs w:val="19"/>
          </w:rPr>
          <w:t xml:space="preserve">2.3 Education history</w:t>
        </w:r>
      </w:hyperlink>
      <w:r>
        <w:rPr>
          <w:b w:val="false"/>
          <w:bCs w:val="false"/>
          <w:color w:val="1B2A41"/>
          <w:sz w:val="19"/>
          <w:szCs w:val="19"/>
        </w:rPr>
        <w:tab/>
        <w:t xml:space="preserve">7</w:t>
      </w:r>
    </w:p>
    <w:p>
      <w:pPr>
        <w:tabs>
          <w:tab w:val="right" w:pos="9638" w:leader="dot"/>
        </w:tabs>
        <w:spacing w:after="10" w:before="0"/>
        <w:ind w:left="440"/>
      </w:pPr>
      <w:hyperlink w:history="1" w:anchor="_H14">
        <w:r>
          <w:rPr>
            <w:b w:val="false"/>
            <w:bCs w:val="false"/>
            <w:color w:val="1B2A41"/>
            <w:sz w:val="19"/>
            <w:szCs w:val="19"/>
          </w:rPr>
          <w:t xml:space="preserve">2.4 Photos</w:t>
        </w:r>
      </w:hyperlink>
      <w:r>
        <w:rPr>
          <w:b w:val="false"/>
          <w:bCs w:val="false"/>
          <w:color w:val="1B2A41"/>
          <w:sz w:val="19"/>
          <w:szCs w:val="19"/>
        </w:rPr>
        <w:tab/>
        <w:t xml:space="preserve">7</w:t>
      </w:r>
    </w:p>
    <w:p>
      <w:pPr>
        <w:tabs>
          <w:tab w:val="right" w:pos="9638" w:leader="dot"/>
        </w:tabs>
        <w:spacing w:after="10" w:before="0"/>
        <w:ind w:left="440"/>
      </w:pPr>
      <w:hyperlink w:history="1" w:anchor="_H15">
        <w:r>
          <w:rPr>
            <w:b w:val="false"/>
            <w:bCs w:val="false"/>
            <w:color w:val="1B2A41"/>
            <w:sz w:val="19"/>
            <w:szCs w:val="19"/>
          </w:rPr>
          <w:t xml:space="preserve">2.5 Partner preferences</w:t>
        </w:r>
      </w:hyperlink>
      <w:r>
        <w:rPr>
          <w:b w:val="false"/>
          <w:bCs w:val="false"/>
          <w:color w:val="1B2A41"/>
          <w:sz w:val="19"/>
          <w:szCs w:val="19"/>
        </w:rPr>
        <w:tab/>
        <w:t xml:space="preserve">8</w:t>
      </w:r>
    </w:p>
    <w:p>
      <w:pPr>
        <w:tabs>
          <w:tab w:val="right" w:pos="9638" w:leader="dot"/>
        </w:tabs>
        <w:spacing w:after="10" w:before="0"/>
        <w:ind w:left="440"/>
      </w:pPr>
      <w:hyperlink w:history="1" w:anchor="_H16">
        <w:r>
          <w:rPr>
            <w:b w:val="false"/>
            <w:bCs w:val="false"/>
            <w:color w:val="1B2A41"/>
            <w:sz w:val="19"/>
            <w:szCs w:val="19"/>
          </w:rPr>
          <w:t xml:space="preserve">2.6 Hobbies</w:t>
        </w:r>
      </w:hyperlink>
      <w:r>
        <w:rPr>
          <w:b w:val="false"/>
          <w:bCs w:val="false"/>
          <w:color w:val="1B2A41"/>
          <w:sz w:val="19"/>
          <w:szCs w:val="19"/>
        </w:rPr>
        <w:tab/>
        <w:t xml:space="preserve">8</w:t>
      </w:r>
    </w:p>
    <w:p>
      <w:pPr>
        <w:tabs>
          <w:tab w:val="right" w:pos="9638" w:leader="dot"/>
        </w:tabs>
        <w:spacing w:after="10" w:before="0"/>
        <w:ind w:left="440"/>
      </w:pPr>
      <w:hyperlink w:history="1" w:anchor="_H17">
        <w:r>
          <w:rPr>
            <w:b w:val="false"/>
            <w:bCs w:val="false"/>
            <w:color w:val="1B2A41"/>
            <w:sz w:val="19"/>
            <w:szCs w:val="19"/>
          </w:rPr>
          <w:t xml:space="preserve">2.7 Profile completeness and approval</w:t>
        </w:r>
      </w:hyperlink>
      <w:r>
        <w:rPr>
          <w:b w:val="false"/>
          <w:bCs w:val="false"/>
          <w:color w:val="1B2A41"/>
          <w:sz w:val="19"/>
          <w:szCs w:val="19"/>
        </w:rPr>
        <w:tab/>
        <w:t xml:space="preserve">8</w:t>
      </w:r>
    </w:p>
    <w:p>
      <w:pPr>
        <w:tabs>
          <w:tab w:val="right" w:pos="9638" w:leader="dot"/>
        </w:tabs>
        <w:spacing w:after="10" w:before="0"/>
        <w:ind w:left="440"/>
      </w:pPr>
      <w:hyperlink w:history="1" w:anchor="_H18">
        <w:r>
          <w:rPr>
            <w:b w:val="false"/>
            <w:bCs w:val="false"/>
            <w:color w:val="1B2A41"/>
            <w:sz w:val="19"/>
            <w:szCs w:val="19"/>
          </w:rPr>
          <w:t xml:space="preserve">2.8 Search for profiles</w:t>
        </w:r>
      </w:hyperlink>
      <w:r>
        <w:rPr>
          <w:b w:val="false"/>
          <w:bCs w:val="false"/>
          <w:color w:val="1B2A41"/>
          <w:sz w:val="19"/>
          <w:szCs w:val="19"/>
        </w:rPr>
        <w:tab/>
        <w:t xml:space="preserve">8</w:t>
      </w:r>
    </w:p>
    <w:p>
      <w:pPr>
        <w:tabs>
          <w:tab w:val="right" w:pos="9638" w:leader="dot"/>
        </w:tabs>
        <w:spacing w:after="10" w:before="0"/>
        <w:ind w:left="440"/>
      </w:pPr>
      <w:hyperlink w:history="1" w:anchor="_H19">
        <w:r>
          <w:rPr>
            <w:b w:val="false"/>
            <w:bCs w:val="false"/>
            <w:color w:val="1B2A41"/>
            <w:sz w:val="19"/>
            <w:szCs w:val="19"/>
          </w:rPr>
          <w:t xml:space="preserve">2.9 Daily suggestions and the compatibility score</w:t>
        </w:r>
      </w:hyperlink>
      <w:r>
        <w:rPr>
          <w:b w:val="false"/>
          <w:bCs w:val="false"/>
          <w:color w:val="1B2A41"/>
          <w:sz w:val="19"/>
          <w:szCs w:val="19"/>
        </w:rPr>
        <w:tab/>
        <w:t xml:space="preserve">9</w:t>
      </w:r>
    </w:p>
    <w:p>
      <w:pPr>
        <w:tabs>
          <w:tab w:val="right" w:pos="9638" w:leader="dot"/>
        </w:tabs>
        <w:spacing w:after="10" w:before="0"/>
        <w:ind w:left="440"/>
      </w:pPr>
      <w:hyperlink w:history="1" w:anchor="_H20">
        <w:r>
          <w:rPr>
            <w:b w:val="false"/>
            <w:bCs w:val="false"/>
            <w:color w:val="1B2A41"/>
            <w:sz w:val="19"/>
            <w:szCs w:val="19"/>
          </w:rPr>
          <w:t xml:space="preserve">2.10 Interests — expressing and responding</w:t>
        </w:r>
      </w:hyperlink>
      <w:r>
        <w:rPr>
          <w:b w:val="false"/>
          <w:bCs w:val="false"/>
          <w:color w:val="1B2A41"/>
          <w:sz w:val="19"/>
          <w:szCs w:val="19"/>
        </w:rPr>
        <w:tab/>
        <w:t xml:space="preserve">9</w:t>
      </w:r>
    </w:p>
    <w:p>
      <w:pPr>
        <w:tabs>
          <w:tab w:val="right" w:pos="9638" w:leader="dot"/>
        </w:tabs>
        <w:spacing w:after="10" w:before="0"/>
        <w:ind w:left="440"/>
      </w:pPr>
      <w:hyperlink w:history="1" w:anchor="_H21">
        <w:r>
          <w:rPr>
            <w:b w:val="false"/>
            <w:bCs w:val="false"/>
            <w:color w:val="1B2A41"/>
            <w:sz w:val="19"/>
            <w:szCs w:val="19"/>
          </w:rPr>
          <w:t xml:space="preserve">2.11 Matches</w:t>
        </w:r>
      </w:hyperlink>
      <w:r>
        <w:rPr>
          <w:b w:val="false"/>
          <w:bCs w:val="false"/>
          <w:color w:val="1B2A41"/>
          <w:sz w:val="19"/>
          <w:szCs w:val="19"/>
        </w:rPr>
        <w:tab/>
        <w:t xml:space="preserve">10</w:t>
      </w:r>
    </w:p>
    <w:p>
      <w:pPr>
        <w:tabs>
          <w:tab w:val="right" w:pos="9638" w:leader="dot"/>
        </w:tabs>
        <w:spacing w:after="10" w:before="0"/>
        <w:ind w:left="440"/>
      </w:pPr>
      <w:hyperlink w:history="1" w:anchor="_H22">
        <w:r>
          <w:rPr>
            <w:b w:val="false"/>
            <w:bCs w:val="false"/>
            <w:color w:val="1B2A41"/>
            <w:sz w:val="19"/>
            <w:szCs w:val="19"/>
          </w:rPr>
          <w:t xml:space="preserve">2.12 Chat</w:t>
        </w:r>
      </w:hyperlink>
      <w:r>
        <w:rPr>
          <w:b w:val="false"/>
          <w:bCs w:val="false"/>
          <w:color w:val="1B2A41"/>
          <w:sz w:val="19"/>
          <w:szCs w:val="19"/>
        </w:rPr>
        <w:tab/>
        <w:t xml:space="preserve">11</w:t>
      </w:r>
    </w:p>
    <w:p>
      <w:pPr>
        <w:tabs>
          <w:tab w:val="right" w:pos="9638" w:leader="dot"/>
        </w:tabs>
        <w:spacing w:after="10" w:before="0"/>
        <w:ind w:left="440"/>
      </w:pPr>
      <w:hyperlink w:history="1" w:anchor="_H23">
        <w:r>
          <w:rPr>
            <w:b w:val="false"/>
            <w:bCs w:val="false"/>
            <w:color w:val="1B2A41"/>
            <w:sz w:val="19"/>
            <w:szCs w:val="19"/>
          </w:rPr>
          <w:t xml:space="preserve">2.13 Find wedding vendors</w:t>
        </w:r>
      </w:hyperlink>
      <w:r>
        <w:rPr>
          <w:b w:val="false"/>
          <w:bCs w:val="false"/>
          <w:color w:val="1B2A41"/>
          <w:sz w:val="19"/>
          <w:szCs w:val="19"/>
        </w:rPr>
        <w:tab/>
        <w:t xml:space="preserve">11</w:t>
      </w:r>
    </w:p>
    <w:p>
      <w:pPr>
        <w:tabs>
          <w:tab w:val="right" w:pos="9638" w:leader="dot"/>
        </w:tabs>
        <w:spacing w:after="10" w:before="0"/>
        <w:ind w:left="440"/>
      </w:pPr>
      <w:hyperlink w:history="1" w:anchor="_H24">
        <w:r>
          <w:rPr>
            <w:b w:val="false"/>
            <w:bCs w:val="false"/>
            <w:color w:val="1B2A41"/>
            <w:sz w:val="19"/>
            <w:szCs w:val="19"/>
          </w:rPr>
          <w:t xml:space="preserve">2.14 Book a vendor</w:t>
        </w:r>
      </w:hyperlink>
      <w:r>
        <w:rPr>
          <w:b w:val="false"/>
          <w:bCs w:val="false"/>
          <w:color w:val="1B2A41"/>
          <w:sz w:val="19"/>
          <w:szCs w:val="19"/>
        </w:rPr>
        <w:tab/>
        <w:t xml:space="preserve">12</w:t>
      </w:r>
    </w:p>
    <w:p>
      <w:pPr>
        <w:tabs>
          <w:tab w:val="right" w:pos="9638" w:leader="dot"/>
        </w:tabs>
        <w:spacing w:after="10" w:before="0"/>
        <w:ind w:left="440"/>
      </w:pPr>
      <w:hyperlink w:history="1" w:anchor="_H25">
        <w:r>
          <w:rPr>
            <w:b w:val="false"/>
            <w:bCs w:val="false"/>
            <w:color w:val="1B2A41"/>
            <w:sz w:val="19"/>
            <w:szCs w:val="19"/>
          </w:rPr>
          <w:t xml:space="preserve">2.15 Review a vendor</w:t>
        </w:r>
      </w:hyperlink>
      <w:r>
        <w:rPr>
          <w:b w:val="false"/>
          <w:bCs w:val="false"/>
          <w:color w:val="1B2A41"/>
          <w:sz w:val="19"/>
          <w:szCs w:val="19"/>
        </w:rPr>
        <w:tab/>
        <w:t xml:space="preserve">12</w:t>
      </w:r>
    </w:p>
    <w:p>
      <w:pPr>
        <w:tabs>
          <w:tab w:val="right" w:pos="9638" w:leader="dot"/>
        </w:tabs>
        <w:spacing w:after="10" w:before="0"/>
        <w:ind w:left="440"/>
      </w:pPr>
      <w:hyperlink w:history="1" w:anchor="_H26">
        <w:r>
          <w:rPr>
            <w:b w:val="false"/>
            <w:bCs w:val="false"/>
            <w:color w:val="1B2A41"/>
            <w:sz w:val="19"/>
            <w:szCs w:val="19"/>
          </w:rPr>
          <w:t xml:space="preserve">2.16 Notifications</w:t>
        </w:r>
      </w:hyperlink>
      <w:r>
        <w:rPr>
          <w:b w:val="false"/>
          <w:bCs w:val="false"/>
          <w:color w:val="1B2A41"/>
          <w:sz w:val="19"/>
          <w:szCs w:val="19"/>
        </w:rPr>
        <w:tab/>
        <w:t xml:space="preserve">12</w:t>
      </w:r>
    </w:p>
    <w:p>
      <w:pPr>
        <w:tabs>
          <w:tab w:val="right" w:pos="9638" w:leader="dot"/>
        </w:tabs>
        <w:spacing w:after="30" w:before="100"/>
        <w:ind w:left="0"/>
      </w:pPr>
      <w:hyperlink w:history="1" w:anchor="_H27">
        <w:r>
          <w:rPr>
            <w:b/>
            <w:bCs/>
            <w:color w:val="1F3A5F"/>
            <w:sz w:val="21"/>
            <w:szCs w:val="21"/>
          </w:rPr>
          <w:t xml:space="preserve">3. Vendor guide</w:t>
        </w:r>
      </w:hyperlink>
      <w:r>
        <w:rPr>
          <w:b/>
          <w:bCs/>
          <w:color w:val="1F3A5F"/>
          <w:sz w:val="21"/>
          <w:szCs w:val="21"/>
        </w:rPr>
        <w:tab/>
        <w:t xml:space="preserve">13</w:t>
      </w:r>
    </w:p>
    <w:p>
      <w:pPr>
        <w:tabs>
          <w:tab w:val="right" w:pos="9638" w:leader="dot"/>
        </w:tabs>
        <w:spacing w:after="10" w:before="0"/>
        <w:ind w:left="440"/>
      </w:pPr>
      <w:hyperlink w:history="1" w:anchor="_H28">
        <w:r>
          <w:rPr>
            <w:b w:val="false"/>
            <w:bCs w:val="false"/>
            <w:color w:val="1B2A41"/>
            <w:sz w:val="19"/>
            <w:szCs w:val="19"/>
          </w:rPr>
          <w:t xml:space="preserve">3.1 Register and get approved</w:t>
        </w:r>
      </w:hyperlink>
      <w:r>
        <w:rPr>
          <w:b w:val="false"/>
          <w:bCs w:val="false"/>
          <w:color w:val="1B2A41"/>
          <w:sz w:val="19"/>
          <w:szCs w:val="19"/>
        </w:rPr>
        <w:tab/>
        <w:t xml:space="preserve">13</w:t>
      </w:r>
    </w:p>
    <w:p>
      <w:pPr>
        <w:tabs>
          <w:tab w:val="right" w:pos="9638" w:leader="dot"/>
        </w:tabs>
        <w:spacing w:after="10" w:before="0"/>
        <w:ind w:left="440"/>
      </w:pPr>
      <w:hyperlink w:history="1" w:anchor="_H29">
        <w:r>
          <w:rPr>
            <w:b w:val="false"/>
            <w:bCs w:val="false"/>
            <w:color w:val="1B2A41"/>
            <w:sz w:val="19"/>
            <w:szCs w:val="19"/>
          </w:rPr>
          <w:t xml:space="preserve">3.2 Your business profile</w:t>
        </w:r>
      </w:hyperlink>
      <w:r>
        <w:rPr>
          <w:b w:val="false"/>
          <w:bCs w:val="false"/>
          <w:color w:val="1B2A41"/>
          <w:sz w:val="19"/>
          <w:szCs w:val="19"/>
        </w:rPr>
        <w:tab/>
        <w:t xml:space="preserve">13</w:t>
      </w:r>
    </w:p>
    <w:p>
      <w:pPr>
        <w:tabs>
          <w:tab w:val="right" w:pos="9638" w:leader="dot"/>
        </w:tabs>
        <w:spacing w:after="10" w:before="0"/>
        <w:ind w:left="440"/>
      </w:pPr>
      <w:hyperlink w:history="1" w:anchor="_H30">
        <w:r>
          <w:rPr>
            <w:b w:val="false"/>
            <w:bCs w:val="false"/>
            <w:color w:val="1B2A41"/>
            <w:sz w:val="19"/>
            <w:szCs w:val="19"/>
          </w:rPr>
          <w:t xml:space="preserve">3.3 Services and pricing</w:t>
        </w:r>
      </w:hyperlink>
      <w:r>
        <w:rPr>
          <w:b w:val="false"/>
          <w:bCs w:val="false"/>
          <w:color w:val="1B2A41"/>
          <w:sz w:val="19"/>
          <w:szCs w:val="19"/>
        </w:rPr>
        <w:tab/>
        <w:t xml:space="preserve">13</w:t>
      </w:r>
    </w:p>
    <w:p>
      <w:pPr>
        <w:tabs>
          <w:tab w:val="right" w:pos="9638" w:leader="dot"/>
        </w:tabs>
        <w:spacing w:after="10" w:before="0"/>
        <w:ind w:left="440"/>
      </w:pPr>
      <w:hyperlink w:history="1" w:anchor="_H31">
        <w:r>
          <w:rPr>
            <w:b w:val="false"/>
            <w:bCs w:val="false"/>
            <w:color w:val="1B2A41"/>
            <w:sz w:val="19"/>
            <w:szCs w:val="19"/>
          </w:rPr>
          <w:t xml:space="preserve">3.4 Photo gallery</w:t>
        </w:r>
      </w:hyperlink>
      <w:r>
        <w:rPr>
          <w:b w:val="false"/>
          <w:bCs w:val="false"/>
          <w:color w:val="1B2A41"/>
          <w:sz w:val="19"/>
          <w:szCs w:val="19"/>
        </w:rPr>
        <w:tab/>
        <w:t xml:space="preserve">14</w:t>
      </w:r>
    </w:p>
    <w:p>
      <w:pPr>
        <w:tabs>
          <w:tab w:val="right" w:pos="9638" w:leader="dot"/>
        </w:tabs>
        <w:spacing w:after="10" w:before="0"/>
        <w:ind w:left="440"/>
      </w:pPr>
      <w:hyperlink w:history="1" w:anchor="_H32">
        <w:r>
          <w:rPr>
            <w:b w:val="false"/>
            <w:bCs w:val="false"/>
            <w:color w:val="1B2A41"/>
            <w:sz w:val="19"/>
            <w:szCs w:val="19"/>
          </w:rPr>
          <w:t xml:space="preserve">3.5 Testimonials</w:t>
        </w:r>
      </w:hyperlink>
      <w:r>
        <w:rPr>
          <w:b w:val="false"/>
          <w:bCs w:val="false"/>
          <w:color w:val="1B2A41"/>
          <w:sz w:val="19"/>
          <w:szCs w:val="19"/>
        </w:rPr>
        <w:tab/>
        <w:t xml:space="preserve">14</w:t>
      </w:r>
    </w:p>
    <w:p>
      <w:pPr>
        <w:tabs>
          <w:tab w:val="right" w:pos="9638" w:leader="dot"/>
        </w:tabs>
        <w:spacing w:after="10" w:before="0"/>
        <w:ind w:left="440"/>
      </w:pPr>
      <w:hyperlink w:history="1" w:anchor="_H33">
        <w:r>
          <w:rPr>
            <w:b w:val="false"/>
            <w:bCs w:val="false"/>
            <w:color w:val="1B2A41"/>
            <w:sz w:val="19"/>
            <w:szCs w:val="19"/>
          </w:rPr>
          <w:t xml:space="preserve">3.6 Handle bookings</w:t>
        </w:r>
      </w:hyperlink>
      <w:r>
        <w:rPr>
          <w:b w:val="false"/>
          <w:bCs w:val="false"/>
          <w:color w:val="1B2A41"/>
          <w:sz w:val="19"/>
          <w:szCs w:val="19"/>
        </w:rPr>
        <w:tab/>
        <w:t xml:space="preserve">14</w:t>
      </w:r>
    </w:p>
    <w:p>
      <w:pPr>
        <w:tabs>
          <w:tab w:val="right" w:pos="9638" w:leader="dot"/>
        </w:tabs>
        <w:spacing w:after="10" w:before="0"/>
        <w:ind w:left="440"/>
      </w:pPr>
      <w:hyperlink w:history="1" w:anchor="_H34">
        <w:r>
          <w:rPr>
            <w:b w:val="false"/>
            <w:bCs w:val="false"/>
            <w:color w:val="1B2A41"/>
            <w:sz w:val="19"/>
            <w:szCs w:val="19"/>
          </w:rPr>
          <w:t xml:space="preserve">3.7 Reviews, responses and your rating</w:t>
        </w:r>
      </w:hyperlink>
      <w:r>
        <w:rPr>
          <w:b w:val="false"/>
          <w:bCs w:val="false"/>
          <w:color w:val="1B2A41"/>
          <w:sz w:val="19"/>
          <w:szCs w:val="19"/>
        </w:rPr>
        <w:tab/>
        <w:t xml:space="preserve">15</w:t>
      </w:r>
    </w:p>
    <w:p>
      <w:pPr>
        <w:tabs>
          <w:tab w:val="right" w:pos="9638" w:leader="dot"/>
        </w:tabs>
        <w:spacing w:after="30" w:before="100"/>
        <w:ind w:left="0"/>
      </w:pPr>
      <w:hyperlink w:history="1" w:anchor="_H35">
        <w:r>
          <w:rPr>
            <w:b/>
            <w:bCs/>
            <w:color w:val="1F3A5F"/>
            <w:sz w:val="21"/>
            <w:szCs w:val="21"/>
          </w:rPr>
          <w:t xml:space="preserve">4. Administrator guide</w:t>
        </w:r>
      </w:hyperlink>
      <w:r>
        <w:rPr>
          <w:b/>
          <w:bCs/>
          <w:color w:val="1F3A5F"/>
          <w:sz w:val="21"/>
          <w:szCs w:val="21"/>
        </w:rPr>
        <w:tab/>
        <w:t xml:space="preserve">16</w:t>
      </w:r>
    </w:p>
    <w:p>
      <w:pPr>
        <w:tabs>
          <w:tab w:val="right" w:pos="9638" w:leader="dot"/>
        </w:tabs>
        <w:spacing w:after="10" w:before="0"/>
        <w:ind w:left="440"/>
      </w:pPr>
      <w:hyperlink w:history="1" w:anchor="_H36">
        <w:r>
          <w:rPr>
            <w:b w:val="false"/>
            <w:bCs w:val="false"/>
            <w:color w:val="1B2A41"/>
            <w:sz w:val="19"/>
            <w:szCs w:val="19"/>
          </w:rPr>
          <w:t xml:space="preserve">4.1 Dashboard</w:t>
        </w:r>
      </w:hyperlink>
      <w:r>
        <w:rPr>
          <w:b w:val="false"/>
          <w:bCs w:val="false"/>
          <w:color w:val="1B2A41"/>
          <w:sz w:val="19"/>
          <w:szCs w:val="19"/>
        </w:rPr>
        <w:tab/>
        <w:t xml:space="preserve">16</w:t>
      </w:r>
    </w:p>
    <w:p>
      <w:pPr>
        <w:tabs>
          <w:tab w:val="right" w:pos="9638" w:leader="dot"/>
        </w:tabs>
        <w:spacing w:after="10" w:before="0"/>
        <w:ind w:left="440"/>
      </w:pPr>
      <w:hyperlink w:history="1" w:anchor="_H37">
        <w:r>
          <w:rPr>
            <w:b w:val="false"/>
            <w:bCs w:val="false"/>
            <w:color w:val="1B2A41"/>
            <w:sz w:val="19"/>
            <w:szCs w:val="19"/>
          </w:rPr>
          <w:t xml:space="preserve">4.2 Users</w:t>
        </w:r>
      </w:hyperlink>
      <w:r>
        <w:rPr>
          <w:b w:val="false"/>
          <w:bCs w:val="false"/>
          <w:color w:val="1B2A41"/>
          <w:sz w:val="19"/>
          <w:szCs w:val="19"/>
        </w:rPr>
        <w:tab/>
        <w:t xml:space="preserve">16</w:t>
      </w:r>
    </w:p>
    <w:p>
      <w:pPr>
        <w:tabs>
          <w:tab w:val="right" w:pos="9638" w:leader="dot"/>
        </w:tabs>
        <w:spacing w:after="10" w:before="0"/>
        <w:ind w:left="440"/>
      </w:pPr>
      <w:hyperlink w:history="1" w:anchor="_H38">
        <w:r>
          <w:rPr>
            <w:b w:val="false"/>
            <w:bCs w:val="false"/>
            <w:color w:val="1B2A41"/>
            <w:sz w:val="19"/>
            <w:szCs w:val="19"/>
          </w:rPr>
          <w:t xml:space="preserve">4.3 Profile moderation</w:t>
        </w:r>
      </w:hyperlink>
      <w:r>
        <w:rPr>
          <w:b w:val="false"/>
          <w:bCs w:val="false"/>
          <w:color w:val="1B2A41"/>
          <w:sz w:val="19"/>
          <w:szCs w:val="19"/>
        </w:rPr>
        <w:tab/>
        <w:t xml:space="preserve">16</w:t>
      </w:r>
    </w:p>
    <w:p>
      <w:pPr>
        <w:tabs>
          <w:tab w:val="right" w:pos="9638" w:leader="dot"/>
        </w:tabs>
        <w:spacing w:after="10" w:before="0"/>
        <w:ind w:left="440"/>
      </w:pPr>
      <w:hyperlink w:history="1" w:anchor="_H39">
        <w:r>
          <w:rPr>
            <w:b w:val="false"/>
            <w:bCs w:val="false"/>
            <w:color w:val="1B2A41"/>
            <w:sz w:val="19"/>
            <w:szCs w:val="19"/>
          </w:rPr>
          <w:t xml:space="preserve">4.4 Photo moderation</w:t>
        </w:r>
      </w:hyperlink>
      <w:r>
        <w:rPr>
          <w:b w:val="false"/>
          <w:bCs w:val="false"/>
          <w:color w:val="1B2A41"/>
          <w:sz w:val="19"/>
          <w:szCs w:val="19"/>
        </w:rPr>
        <w:tab/>
        <w:t xml:space="preserve">17</w:t>
      </w:r>
    </w:p>
    <w:p>
      <w:pPr>
        <w:tabs>
          <w:tab w:val="right" w:pos="9638" w:leader="dot"/>
        </w:tabs>
        <w:spacing w:after="10" w:before="0"/>
        <w:ind w:left="440"/>
      </w:pPr>
      <w:hyperlink w:history="1" w:anchor="_H40">
        <w:r>
          <w:rPr>
            <w:b w:val="false"/>
            <w:bCs w:val="false"/>
            <w:color w:val="1B2A41"/>
            <w:sz w:val="19"/>
            <w:szCs w:val="19"/>
          </w:rPr>
          <w:t xml:space="preserve">4.5 Vendor moderation</w:t>
        </w:r>
      </w:hyperlink>
      <w:r>
        <w:rPr>
          <w:b w:val="false"/>
          <w:bCs w:val="false"/>
          <w:color w:val="1B2A41"/>
          <w:sz w:val="19"/>
          <w:szCs w:val="19"/>
        </w:rPr>
        <w:tab/>
        <w:t xml:space="preserve">17</w:t>
      </w:r>
    </w:p>
    <w:p>
      <w:pPr>
        <w:tabs>
          <w:tab w:val="right" w:pos="9638" w:leader="dot"/>
        </w:tabs>
        <w:spacing w:after="10" w:before="0"/>
        <w:ind w:left="440"/>
      </w:pPr>
      <w:hyperlink w:history="1" w:anchor="_H41">
        <w:r>
          <w:rPr>
            <w:b w:val="false"/>
            <w:bCs w:val="false"/>
            <w:color w:val="1B2A41"/>
            <w:sz w:val="19"/>
            <w:szCs w:val="19"/>
          </w:rPr>
          <w:t xml:space="preserve">4.6 Testimonial moderation</w:t>
        </w:r>
      </w:hyperlink>
      <w:r>
        <w:rPr>
          <w:b w:val="false"/>
          <w:bCs w:val="false"/>
          <w:color w:val="1B2A41"/>
          <w:sz w:val="19"/>
          <w:szCs w:val="19"/>
        </w:rPr>
        <w:tab/>
        <w:t xml:space="preserve">17</w:t>
      </w:r>
    </w:p>
    <w:p>
      <w:pPr>
        <w:tabs>
          <w:tab w:val="right" w:pos="9638" w:leader="dot"/>
        </w:tabs>
        <w:spacing w:after="10" w:before="0"/>
        <w:ind w:left="440"/>
      </w:pPr>
      <w:hyperlink w:history="1" w:anchor="_H42">
        <w:r>
          <w:rPr>
            <w:b w:val="false"/>
            <w:bCs w:val="false"/>
            <w:color w:val="1B2A41"/>
            <w:sz w:val="19"/>
            <w:szCs w:val="19"/>
          </w:rPr>
          <w:t xml:space="preserve">4.7 Reference data (masters)</w:t>
        </w:r>
      </w:hyperlink>
      <w:r>
        <w:rPr>
          <w:b w:val="false"/>
          <w:bCs w:val="false"/>
          <w:color w:val="1B2A41"/>
          <w:sz w:val="19"/>
          <w:szCs w:val="19"/>
        </w:rPr>
        <w:tab/>
        <w:t xml:space="preserve">17</w:t>
      </w:r>
    </w:p>
    <w:p>
      <w:pPr>
        <w:tabs>
          <w:tab w:val="right" w:pos="9638" w:leader="dot"/>
        </w:tabs>
        <w:spacing w:after="10" w:before="0"/>
        <w:ind w:left="440"/>
      </w:pPr>
      <w:hyperlink w:history="1" w:anchor="_H43">
        <w:r>
          <w:rPr>
            <w:b w:val="false"/>
            <w:bCs w:val="false"/>
            <w:color w:val="1B2A41"/>
            <w:sz w:val="19"/>
            <w:szCs w:val="19"/>
          </w:rPr>
          <w:t xml:space="preserve">4.8 Audit log</w:t>
        </w:r>
      </w:hyperlink>
      <w:r>
        <w:rPr>
          <w:b w:val="false"/>
          <w:bCs w:val="false"/>
          <w:color w:val="1B2A41"/>
          <w:sz w:val="19"/>
          <w:szCs w:val="19"/>
        </w:rPr>
        <w:tab/>
        <w:t xml:space="preserve">17</w:t>
      </w:r>
    </w:p>
    <w:p>
      <w:pPr>
        <w:tabs>
          <w:tab w:val="right" w:pos="9638" w:leader="dot"/>
        </w:tabs>
        <w:spacing w:after="10" w:before="0"/>
        <w:ind w:left="440"/>
      </w:pPr>
      <w:hyperlink w:history="1" w:anchor="_H44">
        <w:r>
          <w:rPr>
            <w:b w:val="false"/>
            <w:bCs w:val="false"/>
            <w:color w:val="1B2A41"/>
            <w:sz w:val="19"/>
            <w:szCs w:val="19"/>
          </w:rPr>
          <w:t xml:space="preserve">4.9 Reports (last 30 days, daily)</w:t>
        </w:r>
      </w:hyperlink>
      <w:r>
        <w:rPr>
          <w:b w:val="false"/>
          <w:bCs w:val="false"/>
          <w:color w:val="1B2A41"/>
          <w:sz w:val="19"/>
          <w:szCs w:val="19"/>
        </w:rPr>
        <w:tab/>
        <w:t xml:space="preserve">18</w:t>
      </w:r>
    </w:p>
    <w:p>
      <w:pPr>
        <w:tabs>
          <w:tab w:val="right" w:pos="9638" w:leader="dot"/>
        </w:tabs>
        <w:spacing w:after="30" w:before="100"/>
        <w:ind w:left="0"/>
      </w:pPr>
      <w:hyperlink w:history="1" w:anchor="_H45">
        <w:r>
          <w:rPr>
            <w:b/>
            <w:bCs/>
            <w:color w:val="1F3A5F"/>
            <w:sz w:val="21"/>
            <w:szCs w:val="21"/>
          </w:rPr>
          <w:t xml:space="preserve">5. Installation &amp; operations guide</w:t>
        </w:r>
      </w:hyperlink>
      <w:r>
        <w:rPr>
          <w:b/>
          <w:bCs/>
          <w:color w:val="1F3A5F"/>
          <w:sz w:val="21"/>
          <w:szCs w:val="21"/>
        </w:rPr>
        <w:tab/>
        <w:t xml:space="preserve">19</w:t>
      </w:r>
    </w:p>
    <w:p>
      <w:pPr>
        <w:tabs>
          <w:tab w:val="right" w:pos="9638" w:leader="dot"/>
        </w:tabs>
        <w:spacing w:after="10" w:before="0"/>
        <w:ind w:left="440"/>
      </w:pPr>
      <w:hyperlink w:history="1" w:anchor="_H46">
        <w:r>
          <w:rPr>
            <w:b w:val="false"/>
            <w:bCs w:val="false"/>
            <w:color w:val="1B2A41"/>
            <w:sz w:val="19"/>
            <w:szCs w:val="19"/>
          </w:rPr>
          <w:t xml:space="preserve">5.1 Requirements</w:t>
        </w:r>
      </w:hyperlink>
      <w:r>
        <w:rPr>
          <w:b w:val="false"/>
          <w:bCs w:val="false"/>
          <w:color w:val="1B2A41"/>
          <w:sz w:val="19"/>
          <w:szCs w:val="19"/>
        </w:rPr>
        <w:tab/>
        <w:t xml:space="preserve">19</w:t>
      </w:r>
    </w:p>
    <w:p>
      <w:pPr>
        <w:tabs>
          <w:tab w:val="right" w:pos="9638" w:leader="dot"/>
        </w:tabs>
        <w:spacing w:after="10" w:before="0"/>
        <w:ind w:left="440"/>
      </w:pPr>
      <w:hyperlink w:history="1" w:anchor="_H47">
        <w:r>
          <w:rPr>
            <w:b w:val="false"/>
            <w:bCs w:val="false"/>
            <w:color w:val="1B2A41"/>
            <w:sz w:val="19"/>
            <w:szCs w:val="19"/>
          </w:rPr>
          <w:t xml:space="preserve">5.2 First-time setup</w:t>
        </w:r>
      </w:hyperlink>
      <w:r>
        <w:rPr>
          <w:b w:val="false"/>
          <w:bCs w:val="false"/>
          <w:color w:val="1B2A41"/>
          <w:sz w:val="19"/>
          <w:szCs w:val="19"/>
        </w:rPr>
        <w:tab/>
        <w:t xml:space="preserve">19</w:t>
      </w:r>
    </w:p>
    <w:p>
      <w:pPr>
        <w:tabs>
          <w:tab w:val="right" w:pos="9638" w:leader="dot"/>
        </w:tabs>
        <w:spacing w:after="10" w:before="0"/>
        <w:ind w:left="440"/>
      </w:pPr>
      <w:hyperlink w:history="1" w:anchor="_H48">
        <w:r>
          <w:rPr>
            <w:b w:val="false"/>
            <w:bCs w:val="false"/>
            <w:color w:val="1B2A41"/>
            <w:sz w:val="19"/>
            <w:szCs w:val="19"/>
          </w:rPr>
          <w:t xml:space="preserve">5.3 Configuration (.env)</w:t>
        </w:r>
      </w:hyperlink>
      <w:r>
        <w:rPr>
          <w:b w:val="false"/>
          <w:bCs w:val="false"/>
          <w:color w:val="1B2A41"/>
          <w:sz w:val="19"/>
          <w:szCs w:val="19"/>
        </w:rPr>
        <w:tab/>
        <w:t xml:space="preserve">19</w:t>
      </w:r>
    </w:p>
    <w:p>
      <w:pPr>
        <w:tabs>
          <w:tab w:val="right" w:pos="9638" w:leader="dot"/>
        </w:tabs>
        <w:spacing w:after="10" w:before="0"/>
        <w:ind w:left="440"/>
      </w:pPr>
      <w:hyperlink w:history="1" w:anchor="_H49">
        <w:r>
          <w:rPr>
            <w:b w:val="false"/>
            <w:bCs w:val="false"/>
            <w:color w:val="1B2A41"/>
            <w:sz w:val="19"/>
            <w:szCs w:val="19"/>
          </w:rPr>
          <w:t xml:space="preserve">5.4 Running the platform</w:t>
        </w:r>
      </w:hyperlink>
      <w:r>
        <w:rPr>
          <w:b w:val="false"/>
          <w:bCs w:val="false"/>
          <w:color w:val="1B2A41"/>
          <w:sz w:val="19"/>
          <w:szCs w:val="19"/>
        </w:rPr>
        <w:tab/>
        <w:t xml:space="preserve">20</w:t>
      </w:r>
    </w:p>
    <w:p>
      <w:pPr>
        <w:tabs>
          <w:tab w:val="right" w:pos="9638" w:leader="dot"/>
        </w:tabs>
        <w:spacing w:after="10" w:before="0"/>
        <w:ind w:left="440"/>
      </w:pPr>
      <w:hyperlink w:history="1" w:anchor="_H50">
        <w:r>
          <w:rPr>
            <w:b w:val="false"/>
            <w:bCs w:val="false"/>
            <w:color w:val="1B2A41"/>
            <w:sz w:val="19"/>
            <w:szCs w:val="19"/>
          </w:rPr>
          <w:t xml:space="preserve">5.5 Backups and data protection</w:t>
        </w:r>
      </w:hyperlink>
      <w:r>
        <w:rPr>
          <w:b w:val="false"/>
          <w:bCs w:val="false"/>
          <w:color w:val="1B2A41"/>
          <w:sz w:val="19"/>
          <w:szCs w:val="19"/>
        </w:rPr>
        <w:tab/>
        <w:t xml:space="preserve">20</w:t>
      </w:r>
    </w:p>
    <w:p>
      <w:pPr>
        <w:tabs>
          <w:tab w:val="right" w:pos="9638" w:leader="dot"/>
        </w:tabs>
        <w:spacing w:after="30" w:before="100"/>
        <w:ind w:left="0"/>
      </w:pPr>
      <w:hyperlink w:history="1" w:anchor="_H51">
        <w:r>
          <w:rPr>
            <w:b/>
            <w:bCs/>
            <w:color w:val="1F3A5F"/>
            <w:sz w:val="21"/>
            <w:szCs w:val="21"/>
          </w:rPr>
          <w:t xml:space="preserve">6. Error messages and troubleshooting</w:t>
        </w:r>
      </w:hyperlink>
      <w:r>
        <w:rPr>
          <w:b/>
          <w:bCs/>
          <w:color w:val="1F3A5F"/>
          <w:sz w:val="21"/>
          <w:szCs w:val="21"/>
        </w:rPr>
        <w:tab/>
        <w:t xml:space="preserve">21</w:t>
      </w:r>
    </w:p>
    <w:p>
      <w:pPr>
        <w:tabs>
          <w:tab w:val="right" w:pos="9638" w:leader="dot"/>
        </w:tabs>
        <w:spacing w:after="30" w:before="100"/>
        <w:ind w:left="0"/>
      </w:pPr>
      <w:hyperlink w:history="1" w:anchor="_H52">
        <w:r>
          <w:rPr>
            <w:b/>
            <w:bCs/>
            <w:color w:val="1F3A5F"/>
            <w:sz w:val="21"/>
            <w:szCs w:val="21"/>
          </w:rPr>
          <w:t xml:space="preserve">7. Quick reference: limits and statuses</w:t>
        </w:r>
      </w:hyperlink>
      <w:r>
        <w:rPr>
          <w:b/>
          <w:bCs/>
          <w:color w:val="1F3A5F"/>
          <w:sz w:val="21"/>
          <w:szCs w:val="21"/>
        </w:rPr>
        <w:tab/>
        <w:t xml:space="preserve">23</w:t>
      </w:r>
    </w:p>
    <w:p>
      <w:pPr>
        <w:tabs>
          <w:tab w:val="right" w:pos="9638" w:leader="dot"/>
        </w:tabs>
        <w:spacing w:after="30" w:before="100"/>
        <w:ind w:left="0"/>
      </w:pPr>
      <w:hyperlink w:history="1" w:anchor="_H53">
        <w:r>
          <w:rPr>
            <w:b/>
            <w:bCs/>
            <w:color w:val="1F3A5F"/>
            <w:sz w:val="21"/>
            <w:szCs w:val="21"/>
          </w:rPr>
          <w:t xml:space="preserve">8. Known limitations of the current build</w:t>
        </w:r>
      </w:hyperlink>
      <w:r>
        <w:rPr>
          <w:b/>
          <w:bCs/>
          <w:color w:val="1F3A5F"/>
          <w:sz w:val="21"/>
          <w:szCs w:val="21"/>
        </w:rPr>
        <w:tab/>
        <w:t xml:space="preserve">24</w:t>
      </w:r>
    </w:p>
    <w:p>
      <w:pPr>
        <w:spacing w:after="120" w:before="360"/>
      </w:pPr>
      <w:r>
        <w:rPr>
          <w:b/>
          <w:bCs/>
          <w:color w:val="1F3A5F"/>
          <w:sz w:val="26"/>
          <w:szCs w:val="26"/>
        </w:rPr>
        <w:t xml:space="preserve">About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b/>
                <w:bCs/>
                <w:sz w:val="20"/>
                <w:szCs w:val="20"/>
              </w:rPr>
              <w:t xml:space="preserve">About the screens.</w:t>
            </w:r>
            <w:r>
              <w:rPr>
                <w:sz w:val="20"/>
                <w:szCs w:val="20"/>
              </w:rPr>
              <w:t xml:space="preserve"> The web/mobile front-end was not part of the material this manual was generated from, so it describes </w:t>
            </w:r>
            <w:r>
              <w:rPr>
                <w:i/>
                <w:iCs/>
                <w:sz w:val="20"/>
                <w:szCs w:val="20"/>
              </w:rPr>
              <w:t xml:space="preserve">what you can do</w:t>
            </w:r>
            <w:r>
              <w:rPr>
                <w:sz w:val="20"/>
                <w:szCs w:val="20"/>
              </w:rPr>
              <w:t xml:space="preserve"> and </w:t>
            </w:r>
            <w:r>
              <w:rPr>
                <w:i/>
                <w:iCs/>
                <w:sz w:val="20"/>
                <w:szCs w:val="20"/>
              </w:rPr>
              <w:t xml:space="preserve">the rules that apply</w:t>
            </w:r>
            <w:r>
              <w:rPr>
                <w:sz w:val="20"/>
                <w:szCs w:val="20"/>
              </w:rPr>
              <w:t xml:space="preserve">, naming the underlying API operation in </w:t>
            </w:r>
            <w:r>
              <w:rPr>
                <w:rFonts w:ascii="Consolas" w:cs="Consolas" w:eastAsia="Consolas" w:hAnsi="Consolas"/>
                <w:color w:val="8A2B4E"/>
                <w:sz w:val="19"/>
                <w:szCs w:val="19"/>
                <w:shd w:fill="F3F5F8" w:color="auto" w:val="clear"/>
              </w:rPr>
              <w:t xml:space="preserve">code</w:t>
            </w:r>
            <w:r>
              <w:rPr>
                <w:sz w:val="20"/>
                <w:szCs w:val="20"/>
              </w:rPr>
              <w:t xml:space="preserve"> so the behaviour can be located precisely. Your app's screens will present the same operations with their own labels. Where the current build does not behave the way the feature was designed, a </w:t>
            </w: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note says so.</w:t>
            </w:r>
          </w:p>
        </w:tc>
      </w:tr>
    </w:tbl>
    <w:p>
      <w:pPr>
        <w:spacing w:after="160" w:before="0" w:line="240"/>
        <w:rPr>
          <w:sz w:val="2"/>
          <w:szCs w:val="2"/>
        </w:rPr>
      </w:pPr>
    </w:p>
    <w:p>
      <w:pPr>
        <w:sectPr>
          <w:headerReference w:type="default" r:id="rId9"/>
          <w:footerReference w:type="default" r:id="rId10"/>
          <w:pgSz w:w="11906" w:h="16838" w:orient="portrait"/>
          <w:pgMar w:top="1134" w:right="1134" w:bottom="1134" w:left="1134" w:header="560" w:footer="560" w:gutter="0"/>
          <w:pgNumType/>
          <w:docGrid w:linePitch="360"/>
        </w:sectPr>
      </w:pPr>
    </w:p>
    <w:p>
      <w:pPr>
        <w:pStyle w:val="Heading1"/>
        <w:pBdr>
          <w:bottom w:val="single" w:color="2E7D7A" w:sz="8" w:space="4"/>
        </w:pBdr>
      </w:pPr>
      <w:bookmarkStart w:name="_H3" w:id="1"/>
      <w:r>
        <w:t xml:space="preserve">1. Getting started</w:t>
      </w:r>
      <w:bookmarkEnd w:id="1"/>
    </w:p>
    <w:p>
      <w:pPr>
        <w:pStyle w:val="Heading2"/>
      </w:pPr>
      <w:bookmarkStart w:name="_H4" w:id="2"/>
      <w:r>
        <w:t xml:space="preserve">1.1 Who uses the platform</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4"/>
        <w:gridCol w:w="7924"/>
      </w:tblGrid>
      <w:tr>
        <w:trPr>
          <w:cantSplit/>
          <w:tblHeader/>
        </w:trPr>
        <w:tc>
          <w:tcPr>
            <w:tcW w:type="dxa" w:w="171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Role</w:t>
            </w:r>
          </w:p>
        </w:tc>
        <w:tc>
          <w:tcPr>
            <w:tcW w:type="dxa" w:w="792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What you can do</w:t>
            </w:r>
          </w:p>
        </w:tc>
      </w:tr>
      <w:tr>
        <w:trPr>
          <w:cantSplit/>
        </w:trPr>
        <w:tc>
          <w:tcPr>
            <w:tcW w:type="dxa" w:w="171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b/>
                <w:bCs/>
                <w:sz w:val="18"/>
                <w:szCs w:val="18"/>
              </w:rPr>
              <w:t xml:space="preserve">Visitor</w:t>
            </w:r>
            <w:r>
              <w:rPr>
                <w:sz w:val="18"/>
                <w:szCs w:val="18"/>
              </w:rPr>
              <w:t xml:space="preserve"> (not signed in)</w:t>
            </w:r>
          </w:p>
        </w:tc>
        <w:tc>
          <w:tcPr>
            <w:tcW w:type="dxa" w:w="792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Browse wedding vendors, their services, reviews and availability; read the reference lists (religions, cities, …).</w:t>
            </w:r>
          </w:p>
        </w:tc>
      </w:tr>
      <w:tr>
        <w:trPr>
          <w:cantSplit/>
        </w:trPr>
        <w:tc>
          <w:tcPr>
            <w:tcW w:type="dxa" w:w="171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b/>
                <w:bCs/>
                <w:sz w:val="18"/>
                <w:szCs w:val="18"/>
              </w:rPr>
              <w:t xml:space="preserve">Member</w:t>
            </w:r>
          </w:p>
        </w:tc>
        <w:tc>
          <w:tcPr>
            <w:tcW w:type="dxa" w:w="792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Build a matrimony profile, search and receive daily suggestions, express interest, match and chat, book wedding vendors and review them.</w:t>
            </w:r>
          </w:p>
        </w:tc>
      </w:tr>
      <w:tr>
        <w:trPr>
          <w:cantSplit/>
        </w:trPr>
        <w:tc>
          <w:tcPr>
            <w:tcW w:type="dxa" w:w="171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b/>
                <w:bCs/>
                <w:sz w:val="18"/>
                <w:szCs w:val="18"/>
              </w:rPr>
              <w:t xml:space="preserve">Vendor</w:t>
            </w:r>
          </w:p>
        </w:tc>
        <w:tc>
          <w:tcPr>
            <w:tcW w:type="dxa" w:w="792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Manage your business listing, services and prices, gallery and testimonials; receive booking inquiries, send quotations, complete bookings and reply to reviews.</w:t>
            </w:r>
          </w:p>
        </w:tc>
      </w:tr>
      <w:tr>
        <w:trPr>
          <w:cantSplit/>
        </w:trPr>
        <w:tc>
          <w:tcPr>
            <w:tcW w:type="dxa" w:w="171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b/>
                <w:bCs/>
                <w:sz w:val="18"/>
                <w:szCs w:val="18"/>
              </w:rPr>
              <w:t xml:space="preserve">Administrator</w:t>
            </w:r>
          </w:p>
        </w:tc>
        <w:tc>
          <w:tcPr>
            <w:tcW w:type="dxa" w:w="792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Moderate members, profiles, photos, vendors and testimonials; maintain reference data; view dashboards, reports and the audit trail.</w:t>
            </w:r>
          </w:p>
        </w:tc>
      </w:tr>
    </w:tbl>
    <w:p>
      <w:pPr>
        <w:spacing w:after="160" w:before="0" w:line="240"/>
        <w:rPr>
          <w:sz w:val="2"/>
          <w:szCs w:val="2"/>
        </w:rPr>
      </w:pPr>
    </w:p>
    <w:p>
      <w:pPr>
        <w:keepNext w:val="false"/>
        <w:spacing w:after="120" w:before="0" w:line="276"/>
      </w:pPr>
      <w:r>
        <w:t xml:space="preserve">Each account has a </w:t>
      </w:r>
      <w:r>
        <w:rPr>
          <w:b/>
          <w:bCs/>
        </w:rPr>
        <w:t xml:space="preserve">status</w:t>
      </w:r>
      <w:r>
        <w:t xml:space="preserve">: </w:t>
      </w:r>
      <w:r>
        <w:rPr>
          <w:i/>
          <w:iCs/>
        </w:rPr>
        <w:t xml:space="preserve">Pending</w:t>
      </w:r>
      <w:r>
        <w:t xml:space="preserve"> (registered, mobile not yet verified), </w:t>
      </w:r>
      <w:r>
        <w:rPr>
          <w:i/>
          <w:iCs/>
        </w:rPr>
        <w:t xml:space="preserve">Active</w:t>
      </w:r>
      <w:r>
        <w:t xml:space="preserve">, or </w:t>
      </w:r>
      <w:r>
        <w:rPr>
          <w:i/>
          <w:iCs/>
        </w:rPr>
        <w:t xml:space="preserve">Suspended</w:t>
      </w:r>
      <w:r>
        <w:t xml:space="preserve"> (blocked by an administrator).</w:t>
      </w:r>
    </w:p>
    <w:p>
      <w:pPr>
        <w:pStyle w:val="Heading2"/>
      </w:pPr>
      <w:bookmarkStart w:name="_H5" w:id="3"/>
      <w:r>
        <w:t xml:space="preserve">1.2 Create an account</w:t>
      </w:r>
      <w:bookmarkEnd w:id="3"/>
    </w:p>
    <w:p>
      <w:pPr>
        <w:pStyle w:val="ListParagraph"/>
        <w:numPr>
          <w:ilvl w:val="0"/>
          <w:numId w:val="2"/>
        </w:numPr>
        <w:spacing w:after="60" w:before="0" w:line="264"/>
      </w:pPr>
      <w:r>
        <w:t xml:space="preserve">Choose </w:t>
      </w:r>
      <w:r>
        <w:rPr>
          <w:b/>
          <w:bCs/>
        </w:rPr>
        <w:t xml:space="preserve">Member</w:t>
      </w:r>
      <w:r>
        <w:t xml:space="preserve"> or </w:t>
      </w:r>
      <w:r>
        <w:rPr>
          <w:b/>
          <w:bCs/>
        </w:rPr>
        <w:t xml:space="preserve">Vendor</w:t>
      </w:r>
      <w:r>
        <w:t xml:space="preserve"> registration.</w:t>
      </w:r>
    </w:p>
    <w:p>
      <w:pPr>
        <w:pStyle w:val="ListParagraph"/>
        <w:numPr>
          <w:ilvl w:val="0"/>
          <w:numId w:val="2"/>
        </w:numPr>
        <w:spacing w:after="60" w:before="0" w:line="264"/>
      </w:pPr>
      <w:r>
        <w:t xml:space="preserve">Provide your </w:t>
      </w:r>
      <w:r>
        <w:rPr>
          <w:b/>
          <w:bCs/>
        </w:rPr>
        <w:t xml:space="preserve">name</w:t>
      </w:r>
      <w:r>
        <w:t xml:space="preserve">, </w:t>
      </w:r>
      <w:r>
        <w:rPr>
          <w:b/>
          <w:bCs/>
        </w:rPr>
        <w:t xml:space="preserve">e-mail</w:t>
      </w:r>
      <w:r>
        <w:t xml:space="preserve"> (must be unused), </w:t>
      </w:r>
      <w:r>
        <w:rPr>
          <w:b/>
          <w:bCs/>
        </w:rPr>
        <w:t xml:space="preserve">mobile number</w:t>
      </w:r>
      <w:r>
        <w:t xml:space="preserve"> (must be unused), a </w:t>
      </w:r>
      <w:r>
        <w:rPr>
          <w:b/>
          <w:bCs/>
        </w:rPr>
        <w:t xml:space="preserve">password</w:t>
      </w:r>
      <w:r>
        <w:t xml:space="preserve"> of at least 8 characters, and confirm the password. Vendors may also pick their </w:t>
      </w:r>
      <w:r>
        <w:rPr>
          <w:b/>
          <w:bCs/>
        </w:rPr>
        <w:t xml:space="preserve">service category</w:t>
      </w:r>
      <w:r>
        <w:t xml:space="preserve"> (Shaadi Halls, Caterers, Makeup Artists, Decorators, Wedding Planners, Photographers, Transportation, Pooja/Pandit Booking); if you skip it the first category is assigned and you can change it later.</w:t>
      </w:r>
    </w:p>
    <w:p>
      <w:pPr>
        <w:pStyle w:val="ListParagraph"/>
        <w:numPr>
          <w:ilvl w:val="0"/>
          <w:numId w:val="2"/>
        </w:numPr>
        <w:spacing w:after="60" w:before="0" w:line="264"/>
      </w:pPr>
      <w:r>
        <w:t xml:space="preserve">Submit (</w:t>
      </w:r>
      <w:r>
        <w:rPr>
          <w:rFonts w:ascii="Consolas" w:cs="Consolas" w:eastAsia="Consolas" w:hAnsi="Consolas"/>
          <w:color w:val="8A2B4E"/>
          <w:sz w:val="19"/>
          <w:szCs w:val="19"/>
          <w:shd w:fill="F3F5F8" w:color="auto" w:val="clear"/>
        </w:rPr>
        <w:t xml:space="preserve">POST /auth/register</w:t>
      </w:r>
      <w:r>
        <w:t xml:space="preserve">). Your account is created in </w:t>
      </w:r>
      <w:r>
        <w:rPr>
          <w:b/>
          <w:bCs/>
        </w:rPr>
        <w:t xml:space="preserve">Pending</w:t>
      </w:r>
      <w:r>
        <w:t xml:space="preserve"> status and you are signed in immediately, but you should verify your mobile next.</w:t>
      </w:r>
    </w:p>
    <w:p>
      <w:pPr>
        <w:spacing w:after="80" w:before="0" w:line="240"/>
        <w:rPr>
          <w:sz w:val="2"/>
          <w:szCs w:val="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while SMS/e-mail delivery is switched off (the default), the OTP is shown in the registration response so it can be entered directly — this is a development convenience and must be disabled in production.</w:t>
            </w:r>
          </w:p>
        </w:tc>
      </w:tr>
    </w:tbl>
    <w:p>
      <w:pPr>
        <w:spacing w:after="160" w:before="0" w:line="240"/>
        <w:rPr>
          <w:sz w:val="2"/>
          <w:szCs w:val="2"/>
        </w:rPr>
      </w:pPr>
    </w:p>
    <w:p>
      <w:pPr>
        <w:pStyle w:val="Heading2"/>
      </w:pPr>
      <w:bookmarkStart w:name="_H6" w:id="4"/>
      <w:r>
        <w:t xml:space="preserve">1.3 Verify your mobile number (OTP)</w:t>
      </w:r>
      <w:bookmarkEnd w:id="4"/>
    </w:p>
    <w:p>
      <w:pPr>
        <w:pStyle w:val="ListParagraph"/>
        <w:numPr>
          <w:ilvl w:val="0"/>
          <w:numId w:val="3"/>
        </w:numPr>
        <w:spacing w:after="60" w:before="0" w:line="264"/>
      </w:pPr>
      <w:r>
        <w:t xml:space="preserve">A </w:t>
      </w:r>
      <w:r>
        <w:rPr>
          <w:b/>
          <w:bCs/>
        </w:rPr>
        <w:t xml:space="preserve">6-digit one-time password</w:t>
      </w:r>
      <w:r>
        <w:t xml:space="preserve"> is sent to your mobile (and/or e-mail when enabled). It is valid for </w:t>
      </w:r>
      <w:r>
        <w:rPr>
          <w:b/>
          <w:bCs/>
        </w:rPr>
        <w:t xml:space="preserve">10 minutes</w:t>
      </w:r>
      <w:r>
        <w:t xml:space="preserve">.</w:t>
      </w:r>
    </w:p>
    <w:p>
      <w:pPr>
        <w:pStyle w:val="ListParagraph"/>
        <w:numPr>
          <w:ilvl w:val="0"/>
          <w:numId w:val="3"/>
        </w:numPr>
        <w:spacing w:after="60" w:before="0" w:line="264"/>
      </w:pPr>
      <w:r>
        <w:t xml:space="preserve">Enter your mobile number and the code (</w:t>
      </w:r>
      <w:r>
        <w:rPr>
          <w:rFonts w:ascii="Consolas" w:cs="Consolas" w:eastAsia="Consolas" w:hAnsi="Consolas"/>
          <w:color w:val="8A2B4E"/>
          <w:sz w:val="19"/>
          <w:szCs w:val="19"/>
          <w:shd w:fill="F3F5F8" w:color="auto" w:val="clear"/>
        </w:rPr>
        <w:t xml:space="preserve">POST /auth/verify-otp</w:t>
      </w:r>
      <w:r>
        <w:t xml:space="preserve">). On success your account becomes </w:t>
      </w:r>
      <w:r>
        <w:rPr>
          <w:b/>
          <w:bCs/>
        </w:rPr>
        <w:t xml:space="preserve">Active</w:t>
      </w:r>
      <w:r>
        <w:t xml:space="preserve">.</w:t>
      </w:r>
    </w:p>
    <w:p>
      <w:pPr>
        <w:pStyle w:val="ListParagraph"/>
        <w:numPr>
          <w:ilvl w:val="0"/>
          <w:numId w:val="3"/>
        </w:numPr>
        <w:spacing w:after="60" w:before="0" w:line="264"/>
      </w:pPr>
      <w:r>
        <w:t xml:space="preserve">You may enter a wrong code </w:t>
      </w:r>
      <w:r>
        <w:rPr>
          <w:b/>
          <w:bCs/>
        </w:rPr>
        <w:t xml:space="preserve">3 times</w:t>
      </w:r>
      <w:r>
        <w:t xml:space="preserve">; on the 4th attempt the code is cancelled and you must request a new one.</w:t>
      </w:r>
    </w:p>
    <w:p>
      <w:pPr>
        <w:pStyle w:val="ListParagraph"/>
        <w:numPr>
          <w:ilvl w:val="0"/>
          <w:numId w:val="3"/>
        </w:numPr>
        <w:spacing w:after="60" w:before="0" w:line="264"/>
      </w:pPr>
      <w:r>
        <w:t xml:space="preserve">Did not receive it? Use </w:t>
      </w:r>
      <w:r>
        <w:rPr>
          <w:b/>
          <w:bCs/>
        </w:rPr>
        <w:t xml:space="preserve">Resend OTP</w:t>
      </w:r>
      <w:r>
        <w:t xml:space="preserve"> (</w:t>
      </w:r>
      <w:r>
        <w:rPr>
          <w:rFonts w:ascii="Consolas" w:cs="Consolas" w:eastAsia="Consolas" w:hAnsi="Consolas"/>
          <w:color w:val="8A2B4E"/>
          <w:sz w:val="19"/>
          <w:szCs w:val="19"/>
          <w:shd w:fill="F3F5F8" w:color="auto" w:val="clear"/>
        </w:rPr>
        <w:t xml:space="preserve">POST /auth/resend-otp</w:t>
      </w:r>
      <w:r>
        <w:t xml:space="preserve">) — at most 3 resends per 10 minutes. A resend cancels the previous code.</w:t>
      </w:r>
    </w:p>
    <w:p>
      <w:pPr>
        <w:spacing w:after="80" w:before="0" w:line="240"/>
        <w:rPr>
          <w:sz w:val="2"/>
          <w:szCs w:val="2"/>
        </w:rPr>
      </w:pPr>
    </w:p>
    <w:p>
      <w:pPr>
        <w:keepNext w:val="false"/>
        <w:spacing w:after="120" w:before="0" w:line="276"/>
      </w:pPr>
      <w:r>
        <w:t xml:space="preserve">Registration limits: 10 registrations per minute and 8 verification attempts per 10 minutes from the same network address.</w:t>
      </w:r>
    </w:p>
    <w:p>
      <w:pPr>
        <w:pStyle w:val="Heading2"/>
      </w:pPr>
      <w:bookmarkStart w:name="_H7" w:id="5"/>
      <w:r>
        <w:t xml:space="preserve">1.4 Sign in and out</w:t>
      </w:r>
      <w:bookmarkEnd w:id="5"/>
    </w:p>
    <w:p>
      <w:pPr>
        <w:pStyle w:val="ListParagraph"/>
        <w:numPr>
          <w:ilvl w:val="0"/>
          <w:numId w:val="4"/>
        </w:numPr>
        <w:spacing w:after="60" w:before="0" w:line="264"/>
      </w:pPr>
      <w:r>
        <w:rPr>
          <w:b/>
          <w:bCs/>
        </w:rPr>
        <w:t xml:space="preserve">Sign in</w:t>
      </w:r>
      <w:r>
        <w:t xml:space="preserve"> (</w:t>
      </w:r>
      <w:r>
        <w:rPr>
          <w:rFonts w:ascii="Consolas" w:cs="Consolas" w:eastAsia="Consolas" w:hAnsi="Consolas"/>
          <w:color w:val="8A2B4E"/>
          <w:sz w:val="19"/>
          <w:szCs w:val="19"/>
          <w:shd w:fill="F3F5F8" w:color="auto" w:val="clear"/>
        </w:rPr>
        <w:t xml:space="preserve">POST /auth/login</w:t>
      </w:r>
      <w:r>
        <w:t xml:space="preserve">) with your </w:t>
      </w:r>
      <w:r>
        <w:rPr>
          <w:b/>
          <w:bCs/>
        </w:rPr>
        <w:t xml:space="preserve">e-mail or mobile number</w:t>
      </w:r>
      <w:r>
        <w:t xml:space="preserve"> and password. Five attempts per minute are allowed.</w:t>
      </w:r>
    </w:p>
    <w:p>
      <w:pPr>
        <w:pStyle w:val="ListParagraph"/>
        <w:numPr>
          <w:ilvl w:val="1"/>
          <w:numId w:val="4"/>
        </w:numPr>
        <w:spacing w:after="60" w:before="0" w:line="264"/>
      </w:pPr>
      <w:r>
        <w:t xml:space="preserve">"Invalid credentials provided." — wrong e-mail/mobile or password.</w:t>
      </w:r>
    </w:p>
    <w:p>
      <w:pPr>
        <w:pStyle w:val="ListParagraph"/>
        <w:numPr>
          <w:ilvl w:val="1"/>
          <w:numId w:val="4"/>
        </w:numPr>
        <w:spacing w:after="60" w:before="0" w:line="264"/>
      </w:pPr>
      <w:r>
        <w:t xml:space="preserve">"Your account has been suspended. Please contact support." — an administrator suspended the account.</w:t>
      </w:r>
    </w:p>
    <w:p>
      <w:pPr>
        <w:pStyle w:val="ListParagraph"/>
        <w:numPr>
          <w:ilvl w:val="0"/>
          <w:numId w:val="4"/>
        </w:numPr>
        <w:spacing w:after="60" w:before="0" w:line="264"/>
      </w:pPr>
      <w:r>
        <w:t xml:space="preserve">Unverified (</w:t>
      </w:r>
      <w:r>
        <w:rPr>
          <w:i/>
          <w:iCs/>
        </w:rPr>
        <w:t xml:space="preserve">Pending</w:t>
      </w:r>
      <w:r>
        <w:t xml:space="preserve">) accounts can still sign in; verify your mobile to unlock the full experience.</w:t>
      </w:r>
    </w:p>
    <w:p>
      <w:pPr>
        <w:pStyle w:val="ListParagraph"/>
        <w:numPr>
          <w:ilvl w:val="0"/>
          <w:numId w:val="4"/>
        </w:numPr>
        <w:spacing w:after="60" w:before="0" w:line="264"/>
      </w:pPr>
      <w:r>
        <w:rPr>
          <w:b/>
          <w:bCs/>
        </w:rPr>
        <w:t xml:space="preserve">Sign out</w:t>
      </w:r>
      <w:r>
        <w:t xml:space="preserve"> (</w:t>
      </w:r>
      <w:r>
        <w:rPr>
          <w:rFonts w:ascii="Consolas" w:cs="Consolas" w:eastAsia="Consolas" w:hAnsi="Consolas"/>
          <w:color w:val="8A2B4E"/>
          <w:sz w:val="19"/>
          <w:szCs w:val="19"/>
          <w:shd w:fill="F3F5F8" w:color="auto" w:val="clear"/>
        </w:rPr>
        <w:t xml:space="preserve">POST /auth/logout</w:t>
      </w:r>
      <w:r>
        <w:t xml:space="preserve">) ends the current session on this device only. Other devices stay signed in.</w:t>
      </w:r>
    </w:p>
    <w:p>
      <w:pPr>
        <w:spacing w:after="80" w:before="0" w:line="240"/>
        <w:rPr>
          <w:sz w:val="2"/>
          <w:szCs w:val="2"/>
        </w:rPr>
      </w:pPr>
    </w:p>
    <w:p>
      <w:pPr>
        <w:pStyle w:val="Heading2"/>
      </w:pPr>
      <w:bookmarkStart w:name="_H8" w:id="6"/>
      <w:r>
        <w:t xml:space="preserve">1.5 Forgot your password</w:t>
      </w:r>
      <w:bookmarkEnd w:id="6"/>
    </w:p>
    <w:p>
      <w:pPr>
        <w:pStyle w:val="ListParagraph"/>
        <w:numPr>
          <w:ilvl w:val="0"/>
          <w:numId w:val="5"/>
        </w:numPr>
        <w:spacing w:after="60" w:before="0" w:line="264"/>
      </w:pPr>
      <w:r>
        <w:t xml:space="preserve">Enter your registered e-mail (</w:t>
      </w:r>
      <w:r>
        <w:rPr>
          <w:rFonts w:ascii="Consolas" w:cs="Consolas" w:eastAsia="Consolas" w:hAnsi="Consolas"/>
          <w:color w:val="8A2B4E"/>
          <w:sz w:val="19"/>
          <w:szCs w:val="19"/>
          <w:shd w:fill="F3F5F8" w:color="auto" w:val="clear"/>
        </w:rPr>
        <w:t xml:space="preserve">POST /auth/forgot-password</w:t>
      </w:r>
      <w:r>
        <w:t xml:space="preserve">). A reset link is e-mailed; it is valid for </w:t>
      </w:r>
      <w:r>
        <w:rPr>
          <w:b/>
          <w:bCs/>
        </w:rPr>
        <w:t xml:space="preserve">60 minutes</w:t>
      </w:r>
      <w:r>
        <w:t xml:space="preserve"> and a new one can be requested once per minute.</w:t>
      </w:r>
    </w:p>
    <w:p>
      <w:pPr>
        <w:pStyle w:val="ListParagraph"/>
        <w:numPr>
          <w:ilvl w:val="0"/>
          <w:numId w:val="5"/>
        </w:numPr>
        <w:spacing w:after="60" w:before="0" w:line="264"/>
      </w:pPr>
      <w:r>
        <w:t xml:space="preserve">Open the link and set a new password (at least 8 characters, confirmed) (</w:t>
      </w:r>
      <w:r>
        <w:rPr>
          <w:rFonts w:ascii="Consolas" w:cs="Consolas" w:eastAsia="Consolas" w:hAnsi="Consolas"/>
          <w:color w:val="8A2B4E"/>
          <w:sz w:val="19"/>
          <w:szCs w:val="19"/>
          <w:shd w:fill="F3F5F8" w:color="auto" w:val="clear"/>
        </w:rPr>
        <w:t xml:space="preserve">POST /auth/reset-password</w:t>
      </w:r>
      <w:r>
        <w:t xml:space="preserve">).</w:t>
      </w:r>
    </w:p>
    <w:p>
      <w:pPr>
        <w:spacing w:after="80" w:before="0" w:line="240"/>
        <w:rPr>
          <w:sz w:val="2"/>
          <w:szCs w:val="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the reset e-mail cannot be generated because the reset page route is not configured (SRS KI-07). Ask an administrator to reset your password until this is fixed.</w:t>
            </w:r>
          </w:p>
        </w:tc>
      </w:tr>
    </w:tbl>
    <w:p>
      <w:pPr>
        <w:spacing w:after="160" w:before="0" w:line="240"/>
        <w:rPr>
          <w:sz w:val="2"/>
          <w:szCs w:val="2"/>
        </w:rPr>
      </w:pPr>
    </w:p>
    <w:p>
      <w:pPr>
        <w:pStyle w:val="Heading2"/>
      </w:pPr>
      <w:bookmarkStart w:name="_H9" w:id="7"/>
      <w:r>
        <w:t xml:space="preserve">1.6 Account settings (all roles)</w:t>
      </w:r>
      <w:bookmarkEnd w:id="7"/>
    </w:p>
    <w:p>
      <w:pPr>
        <w:keepNext/>
        <w:spacing w:after="120" w:before="0" w:line="276"/>
      </w:pPr>
      <w:r>
        <w:t xml:space="preserve">All three changes require your </w:t>
      </w:r>
      <w:r>
        <w:rPr>
          <w:b/>
          <w:bCs/>
        </w:rPr>
        <w:t xml:space="preserve">current password</w:t>
      </w:r>
      <w:r>
        <w:t xml:space="preserve"> and are limited to 5 per minute.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2"/>
        <w:gridCol w:w="3510"/>
        <w:gridCol w:w="4836"/>
      </w:tblGrid>
      <w:tr>
        <w:trPr>
          <w:cantSplit/>
          <w:tblHeader/>
        </w:trPr>
        <w:tc>
          <w:tcPr>
            <w:tcW w:type="dxa" w:w="129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Setting</w:t>
            </w:r>
          </w:p>
        </w:tc>
        <w:tc>
          <w:tcPr>
            <w:tcW w:type="dxa" w:w="3510"/>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How</w:t>
            </w:r>
          </w:p>
        </w:tc>
        <w:tc>
          <w:tcPr>
            <w:tcW w:type="dxa" w:w="483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Notes</w:t>
            </w:r>
          </w:p>
        </w:tc>
      </w:tr>
      <w:tr>
        <w:trPr>
          <w:cantSplit/>
        </w:trPr>
        <w:tc>
          <w:tcPr>
            <w:tcW w:type="dxa" w:w="129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Change password</w:t>
            </w:r>
          </w:p>
        </w:tc>
        <w:tc>
          <w:tcPr>
            <w:tcW w:type="dxa" w:w="35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PUT /account/password</w:t>
            </w:r>
            <w:r>
              <w:rPr>
                <w:sz w:val="18"/>
                <w:szCs w:val="18"/>
              </w:rPr>
              <w:t xml:space="preserve"> — current password, new password (≥8) + confirmation</w:t>
            </w:r>
          </w:p>
        </w:tc>
        <w:tc>
          <w:tcPr>
            <w:tcW w:type="dxa" w:w="483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Other signed-in devices are </w:t>
            </w:r>
            <w:r>
              <w:rPr>
                <w:b/>
                <w:bCs/>
                <w:sz w:val="18"/>
                <w:szCs w:val="18"/>
              </w:rPr>
              <w:t xml:space="preserve">not</w:t>
            </w:r>
            <w:r>
              <w:rPr>
                <w:sz w:val="18"/>
                <w:szCs w:val="18"/>
              </w:rPr>
              <w:t xml:space="preserve"> signed out.</w:t>
            </w:r>
          </w:p>
        </w:tc>
      </w:tr>
      <w:tr>
        <w:trPr>
          <w:cantSplit/>
        </w:trPr>
        <w:tc>
          <w:tcPr>
            <w:tcW w:type="dxa" w:w="129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Change e-mail</w:t>
            </w:r>
          </w:p>
        </w:tc>
        <w:tc>
          <w:tcPr>
            <w:tcW w:type="dxa" w:w="351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PUT /account/email</w:t>
            </w:r>
            <w:r>
              <w:rPr>
                <w:sz w:val="18"/>
                <w:szCs w:val="18"/>
              </w:rPr>
              <w:t xml:space="preserve"> — new unique e-mail + current password</w:t>
            </w:r>
          </w:p>
        </w:tc>
        <w:tc>
          <w:tcPr>
            <w:tcW w:type="dxa" w:w="483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No confirmation e-mail is sent.</w:t>
            </w:r>
          </w:p>
        </w:tc>
      </w:tr>
      <w:tr>
        <w:trPr>
          <w:cantSplit/>
        </w:trPr>
        <w:tc>
          <w:tcPr>
            <w:tcW w:type="dxa" w:w="129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Change mobile</w:t>
            </w:r>
          </w:p>
        </w:tc>
        <w:tc>
          <w:tcPr>
            <w:tcW w:type="dxa" w:w="351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PUT /account/mobile</w:t>
            </w:r>
            <w:r>
              <w:rPr>
                <w:sz w:val="18"/>
                <w:szCs w:val="18"/>
              </w:rPr>
              <w:t xml:space="preserve"> — new 10-digit mobile + current password</w:t>
            </w:r>
          </w:p>
        </w:tc>
        <w:tc>
          <w:tcPr>
            <w:tcW w:type="dxa" w:w="483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Your number is changed immediately and marked unverified; a new OTP is sent. Verify it with </w:t>
            </w:r>
            <w:r>
              <w:rPr>
                <w:b/>
                <w:bCs/>
                <w:sz w:val="18"/>
                <w:szCs w:val="18"/>
              </w:rPr>
              <w:t xml:space="preserve">Verify OTP</w:t>
            </w:r>
            <w:r>
              <w:rPr>
                <w:sz w:val="18"/>
                <w:szCs w:val="18"/>
              </w:rPr>
              <w:t xml:space="preserve"> (§1.3). Your account stays usable meanwhile.</w:t>
            </w:r>
          </w:p>
        </w:tc>
      </w:tr>
    </w:tbl>
    <w:p>
      <w:pPr>
        <w:sectPr>
          <w:headerReference w:type="default" r:id="rId11"/>
          <w:footerReference w:type="default" r:id="rId12"/>
          <w:pgSz w:w="11906" w:h="16838" w:orient="portrait"/>
          <w:pgMar w:top="1134" w:right="1134" w:bottom="1134" w:left="1134" w:header="560" w:footer="560" w:gutter="0"/>
          <w:pgNumType/>
          <w:docGrid w:linePitch="360"/>
        </w:sectPr>
      </w:pPr>
    </w:p>
    <w:p>
      <w:pPr>
        <w:pStyle w:val="Heading1"/>
        <w:pBdr>
          <w:bottom w:val="single" w:color="2E7D7A" w:sz="8" w:space="4"/>
        </w:pBdr>
      </w:pPr>
      <w:bookmarkStart w:name="_H10" w:id="8"/>
      <w:r>
        <w:t xml:space="preserve">2. Member guide</w:t>
      </w:r>
      <w:bookmarkEnd w:id="8"/>
    </w:p>
    <w:p>
      <w:pPr>
        <w:pStyle w:val="Heading2"/>
      </w:pPr>
      <w:bookmarkStart w:name="_H11" w:id="9"/>
      <w:r>
        <w:t xml:space="preserve">2.1 Overview of the member journey</w:t>
      </w:r>
      <w:bookmarkEnd w:id="9"/>
    </w:p>
    <w:p>
      <w:pPr>
        <w:keepNext/>
        <w:spacing w:after="60" w:before="120"/>
        <w:jc w:val="center"/>
      </w:pPr>
      <w:r>
        <w:drawing>
          <wp:inline distT="0" distB="0" distL="0" distR="0">
            <wp:extent cx="9248775" cy="2838450"/>
            <wp:effectExtent t="0" r="0" b="0" l="0"/>
            <wp:docPr id="1" name="USER_MANUAL-1" descr="The member journey" title="The memb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248775" cy="2838450"/>
                    </a:xfrm>
                    <a:prstGeom prst="rect">
                      <a:avLst/>
                    </a:prstGeom>
                  </pic:spPr>
                </pic:pic>
              </a:graphicData>
            </a:graphic>
          </wp:inline>
        </w:drawing>
      </w:r>
    </w:p>
    <w:p>
      <w:pPr>
        <w:spacing w:after="200" w:before="0"/>
        <w:jc w:val="center"/>
      </w:pPr>
      <w:r>
        <w:rPr>
          <w:b/>
          <w:bCs/>
          <w:color w:val="1F3A5F"/>
          <w:sz w:val="18"/>
          <w:szCs w:val="18"/>
        </w:rPr>
        <w:t xml:space="preserve">Figure 1 — </w:t>
      </w:r>
      <w:r>
        <w:rPr>
          <w:i/>
          <w:iCs/>
          <w:color w:val="5B6B7F"/>
          <w:sz w:val="18"/>
          <w:szCs w:val="18"/>
        </w:rPr>
        <w:t xml:space="preserve">The member journey</w:t>
      </w:r>
    </w:p>
    <w:p>
      <w:pPr>
        <w:sectPr>
          <w:headerReference w:type="default" r:id="rId13"/>
          <w:footerReference w:type="default" r:id="rId14"/>
          <w:pgSz w:w="16838" w:h="11906" w:orient="landscape"/>
          <w:pgMar w:top="1134" w:right="1134" w:bottom="1134" w:left="1134" w:header="560" w:footer="560" w:gutter="0"/>
          <w:pgNumType/>
          <w:docGrid w:linePitch="360"/>
        </w:sectPr>
      </w:pPr>
    </w:p>
    <w:p>
      <w:pPr>
        <w:pStyle w:val="Heading2"/>
      </w:pPr>
      <w:bookmarkStart w:name="_H12" w:id="10"/>
      <w:r>
        <w:t xml:space="preserve">2.2 Create and edit your profile</w:t>
      </w:r>
      <w:bookmarkEnd w:id="10"/>
    </w:p>
    <w:p>
      <w:pPr>
        <w:keepNext w:val="false"/>
        <w:spacing w:after="120" w:before="0" w:line="276"/>
      </w:pPr>
      <w:r>
        <w:t xml:space="preserve">Your profile (biodata) is what other members see and what suggestions are calculated from. You have </w:t>
      </w:r>
      <w:r>
        <w:rPr>
          <w:b/>
          <w:bCs/>
        </w:rPr>
        <w:t xml:space="preserve">one</w:t>
      </w:r>
      <w:r>
        <w:t xml:space="preserve"> profile.</w:t>
      </w:r>
    </w:p>
    <w:p>
      <w:pPr>
        <w:keepNext/>
        <w:spacing w:after="120" w:before="0" w:line="276"/>
      </w:pPr>
      <w:r>
        <w:rPr>
          <w:b/>
          <w:bCs/>
        </w:rPr>
        <w:t xml:space="preserve">Create</w:t>
      </w:r>
      <w:r>
        <w:t xml:space="preserve"> (</w:t>
      </w:r>
      <w:r>
        <w:rPr>
          <w:rFonts w:ascii="Consolas" w:cs="Consolas" w:eastAsia="Consolas" w:hAnsi="Consolas"/>
          <w:color w:val="8A2B4E"/>
          <w:sz w:val="19"/>
          <w:szCs w:val="19"/>
          <w:shd w:fill="F3F5F8" w:color="auto" w:val="clear"/>
        </w:rPr>
        <w:t xml:space="preserve">POST /profile</w:t>
      </w:r>
      <w:r>
        <w:t xml:space="preserve">) — required fields marked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6069"/>
      </w:tblGrid>
      <w:tr>
        <w:trPr>
          <w:cantSplit/>
          <w:tblHeader/>
        </w:trPr>
        <w:tc>
          <w:tcPr>
            <w:tcW w:type="dxa" w:w="3569"/>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Field</w:t>
            </w:r>
          </w:p>
        </w:tc>
        <w:tc>
          <w:tcPr>
            <w:tcW w:type="dxa" w:w="6069"/>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Rules</w:t>
            </w:r>
          </w:p>
        </w:tc>
      </w:tr>
      <w:tr>
        <w:trPr>
          <w:cantSplit/>
        </w:trPr>
        <w:tc>
          <w:tcPr>
            <w:tcW w:type="dxa" w:w="356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Full name*</w:t>
            </w:r>
          </w:p>
        </w:tc>
        <w:tc>
          <w:tcPr>
            <w:tcW w:type="dxa" w:w="606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up to 255 characters</w:t>
            </w:r>
          </w:p>
        </w:tc>
      </w:tr>
      <w:tr>
        <w:trPr>
          <w:cantSplit/>
        </w:trPr>
        <w:tc>
          <w:tcPr>
            <w:tcW w:type="dxa" w:w="356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Gender*</w:t>
            </w:r>
          </w:p>
        </w:tc>
        <w:tc>
          <w:tcPr>
            <w:tcW w:type="dxa" w:w="606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male / female / other</w:t>
            </w:r>
          </w:p>
        </w:tc>
      </w:tr>
      <w:tr>
        <w:trPr>
          <w:cantSplit/>
        </w:trPr>
        <w:tc>
          <w:tcPr>
            <w:tcW w:type="dxa" w:w="356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Date of birth*</w:t>
            </w:r>
          </w:p>
        </w:tc>
        <w:tc>
          <w:tcPr>
            <w:tcW w:type="dxa" w:w="606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you must be </w:t>
            </w:r>
            <w:r>
              <w:rPr>
                <w:b/>
                <w:bCs/>
                <w:sz w:val="18"/>
                <w:szCs w:val="18"/>
              </w:rPr>
              <w:t xml:space="preserve">over 18 and under 70</w:t>
            </w:r>
          </w:p>
        </w:tc>
      </w:tr>
      <w:tr>
        <w:trPr>
          <w:cantSplit/>
        </w:trPr>
        <w:tc>
          <w:tcPr>
            <w:tcW w:type="dxa" w:w="356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Profile created for*</w:t>
            </w:r>
          </w:p>
        </w:tc>
        <w:tc>
          <w:tcPr>
            <w:tcW w:type="dxa" w:w="606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self / son / daughter / brother / sister / friend</w:t>
            </w:r>
          </w:p>
        </w:tc>
      </w:tr>
      <w:tr>
        <w:trPr>
          <w:cantSplit/>
        </w:trPr>
        <w:tc>
          <w:tcPr>
            <w:tcW w:type="dxa" w:w="356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Religion*</w:t>
            </w:r>
          </w:p>
        </w:tc>
        <w:tc>
          <w:tcPr>
            <w:tcW w:type="dxa" w:w="606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from the religion list</w:t>
            </w:r>
          </w:p>
        </w:tc>
      </w:tr>
      <w:tr>
        <w:trPr>
          <w:cantSplit/>
        </w:trPr>
        <w:tc>
          <w:tcPr>
            <w:tcW w:type="dxa" w:w="356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Marital status*</w:t>
            </w:r>
          </w:p>
        </w:tc>
        <w:tc>
          <w:tcPr>
            <w:tcW w:type="dxa" w:w="606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Never Married / Divorced / Widowed</w:t>
            </w:r>
          </w:p>
        </w:tc>
      </w:tr>
      <w:tr>
        <w:trPr>
          <w:cantSplit/>
        </w:trPr>
        <w:tc>
          <w:tcPr>
            <w:tcW w:type="dxa" w:w="356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Caste, Gotra, Occupation, State, City, Income level</w:t>
            </w:r>
          </w:p>
        </w:tc>
        <w:tc>
          <w:tcPr>
            <w:tcW w:type="dxa" w:w="606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from the reference lists (optional)</w:t>
            </w:r>
          </w:p>
        </w:tc>
      </w:tr>
      <w:tr>
        <w:trPr>
          <w:cantSplit/>
        </w:trPr>
        <w:tc>
          <w:tcPr>
            <w:tcW w:type="dxa" w:w="356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Height</w:t>
            </w:r>
          </w:p>
        </w:tc>
        <w:tc>
          <w:tcPr>
            <w:tcW w:type="dxa" w:w="606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100–250 cm</w:t>
            </w:r>
          </w:p>
        </w:tc>
      </w:tr>
      <w:tr>
        <w:trPr>
          <w:cantSplit/>
        </w:trPr>
        <w:tc>
          <w:tcPr>
            <w:tcW w:type="dxa" w:w="356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Complexion</w:t>
            </w:r>
          </w:p>
        </w:tc>
        <w:tc>
          <w:tcPr>
            <w:tcW w:type="dxa" w:w="606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fair / very fair / wheatish / wheatish brown / brown / dark brown</w:t>
            </w:r>
          </w:p>
        </w:tc>
      </w:tr>
      <w:tr>
        <w:trPr>
          <w:cantSplit/>
        </w:trPr>
        <w:tc>
          <w:tcPr>
            <w:tcW w:type="dxa" w:w="356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Food preference</w:t>
            </w:r>
          </w:p>
        </w:tc>
        <w:tc>
          <w:tcPr>
            <w:tcW w:type="dxa" w:w="606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vegetarian / non-vegetarian / both / jain</w:t>
            </w:r>
          </w:p>
        </w:tc>
      </w:tr>
      <w:tr>
        <w:trPr>
          <w:cantSplit/>
        </w:trPr>
        <w:tc>
          <w:tcPr>
            <w:tcW w:type="dxa" w:w="356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About me</w:t>
            </w:r>
          </w:p>
        </w:tc>
        <w:tc>
          <w:tcPr>
            <w:tcW w:type="dxa" w:w="606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up to 1000 characters</w:t>
            </w:r>
          </w:p>
        </w:tc>
      </w:tr>
    </w:tbl>
    <w:p>
      <w:pPr>
        <w:spacing w:after="160" w:before="0" w:line="240"/>
        <w:rPr>
          <w:sz w:val="2"/>
          <w:szCs w:val="2"/>
        </w:rPr>
      </w:pPr>
    </w:p>
    <w:p>
      <w:pPr>
        <w:keepNext w:val="false"/>
        <w:spacing w:after="120" w:before="0" w:line="276"/>
      </w:pPr>
      <w:r>
        <w:rPr>
          <w:b/>
          <w:bCs/>
        </w:rPr>
        <w:t xml:space="preserve">View</w:t>
      </w:r>
      <w:r>
        <w:t xml:space="preserve"> (</w:t>
      </w:r>
      <w:r>
        <w:rPr>
          <w:rFonts w:ascii="Consolas" w:cs="Consolas" w:eastAsia="Consolas" w:hAnsi="Consolas"/>
          <w:color w:val="8A2B4E"/>
          <w:sz w:val="19"/>
          <w:szCs w:val="19"/>
          <w:shd w:fill="F3F5F8" w:color="auto" w:val="clear"/>
        </w:rPr>
        <w:t xml:space="preserve">GET /profile</w:t>
      </w:r>
      <w:r>
        <w:t xml:space="preserve">) shows everything above with names resolved, your age, photos, education, hobbies, preferences and a </w:t>
      </w:r>
      <w:r>
        <w:rPr>
          <w:b/>
          <w:bCs/>
        </w:rPr>
        <w:t xml:space="preserve">completeness score</w:t>
      </w:r>
      <w:r>
        <w:t xml:space="preserve"> (see §2.7).</w:t>
      </w:r>
    </w:p>
    <w:p>
      <w:pPr>
        <w:keepNext w:val="false"/>
        <w:spacing w:after="120" w:before="0" w:line="276"/>
      </w:pPr>
      <w:r>
        <w:rPr>
          <w:b/>
          <w:bCs/>
        </w:rPr>
        <w:t xml:space="preserve">Edit</w:t>
      </w:r>
      <w:r>
        <w:t xml:space="preserve"> (</w:t>
      </w:r>
      <w:r>
        <w:rPr>
          <w:rFonts w:ascii="Consolas" w:cs="Consolas" w:eastAsia="Consolas" w:hAnsi="Consolas"/>
          <w:color w:val="8A2B4E"/>
          <w:sz w:val="19"/>
          <w:szCs w:val="19"/>
          <w:shd w:fill="F3F5F8" w:color="auto" w:val="clear"/>
        </w:rPr>
        <w:t xml:space="preserve">PUT /profile</w:t>
      </w:r>
      <w:r>
        <w:t xml:space="preserve">). All fields are optional on 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an edit </w:t>
            </w:r>
            <w:r>
              <w:rPr>
                <w:b/>
                <w:bCs/>
                <w:sz w:val="20"/>
                <w:szCs w:val="20"/>
              </w:rPr>
              <w:t xml:space="preserve">replaces</w:t>
            </w:r>
            <w:r>
              <w:rPr>
                <w:sz w:val="20"/>
                <w:szCs w:val="20"/>
              </w:rPr>
              <w:t xml:space="preserve"> the whole profile — any optional field you leave out is cleared. Always submit the complete profile when editing. The </w:t>
            </w:r>
            <w:r>
              <w:rPr>
                <w:i/>
                <w:iCs/>
                <w:sz w:val="20"/>
                <w:szCs w:val="20"/>
              </w:rPr>
              <w:t xml:space="preserve">income level</w:t>
            </w:r>
            <w:r>
              <w:rPr>
                <w:sz w:val="20"/>
                <w:szCs w:val="20"/>
              </w:rPr>
              <w:t xml:space="preserve"> field is accepted but not saved (SRS KI-21c/d).</w:t>
            </w:r>
          </w:p>
        </w:tc>
      </w:tr>
    </w:tbl>
    <w:p>
      <w:pPr>
        <w:spacing w:after="160" w:before="0" w:line="240"/>
        <w:rPr>
          <w:sz w:val="2"/>
          <w:szCs w:val="2"/>
        </w:rPr>
      </w:pPr>
    </w:p>
    <w:p>
      <w:pPr>
        <w:keepNext w:val="false"/>
        <w:spacing w:after="120" w:before="0" w:line="276"/>
      </w:pPr>
      <w:r>
        <w:t xml:space="preserve">Every save is recorded in the audit trail.</w:t>
      </w:r>
    </w:p>
    <w:p>
      <w:pPr>
        <w:pStyle w:val="Heading2"/>
      </w:pPr>
      <w:bookmarkStart w:name="_H13" w:id="11"/>
      <w:r>
        <w:t xml:space="preserve">2.3 Education history</w:t>
      </w:r>
      <w:bookmarkEnd w:id="11"/>
    </w:p>
    <w:p>
      <w:pPr>
        <w:keepNext w:val="false"/>
        <w:spacing w:after="120" w:before="0" w:line="276"/>
      </w:pPr>
      <w:r>
        <w:t xml:space="preserve">Add one entry per qualification (</w:t>
      </w:r>
      <w:r>
        <w:rPr>
          <w:rFonts w:ascii="Consolas" w:cs="Consolas" w:eastAsia="Consolas" w:hAnsi="Consolas"/>
          <w:color w:val="8A2B4E"/>
          <w:sz w:val="19"/>
          <w:szCs w:val="19"/>
          <w:shd w:fill="F3F5F8" w:color="auto" w:val="clear"/>
        </w:rPr>
        <w:t xml:space="preserve">POST /profile/educations</w:t>
      </w:r>
      <w:r>
        <w:t xml:space="preserve">): </w:t>
      </w:r>
      <w:r>
        <w:rPr>
          <w:b/>
          <w:bCs/>
        </w:rPr>
        <w:t xml:space="preserve">education level</w:t>
      </w:r>
      <w:r>
        <w:t xml:space="preserve">* (from the list, e.g. B.Tech, MBA), specialization, institute, and whether it is your </w:t>
      </w:r>
      <w:r>
        <w:rPr>
          <w:b/>
          <w:bCs/>
        </w:rPr>
        <w:t xml:space="preserve">highest</w:t>
      </w:r>
      <w:r>
        <w:t xml:space="preserve"> qualification. The first entry is automatically your highest; marking another as highest (</w:t>
      </w:r>
      <w:r>
        <w:rPr>
          <w:rFonts w:ascii="Consolas" w:cs="Consolas" w:eastAsia="Consolas" w:hAnsi="Consolas"/>
          <w:color w:val="8A2B4E"/>
          <w:sz w:val="19"/>
          <w:szCs w:val="19"/>
          <w:shd w:fill="F3F5F8" w:color="auto" w:val="clear"/>
        </w:rPr>
        <w:t xml:space="preserve">PUT /profile/educations/{id}/highest</w:t>
      </w:r>
      <w:r>
        <w:t xml:space="preserve">) moves the flag. Deleting the highest entry promotes your most recent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the education section does not work — listing fails and adding/editing is refused (SRS KI-02). Use the </w:t>
            </w:r>
            <w:r>
              <w:rPr>
                <w:i/>
                <w:iCs/>
                <w:sz w:val="20"/>
                <w:szCs w:val="20"/>
              </w:rPr>
              <w:t xml:space="preserve">About me</w:t>
            </w:r>
            <w:r>
              <w:rPr>
                <w:sz w:val="20"/>
                <w:szCs w:val="20"/>
              </w:rPr>
              <w:t xml:space="preserve"> text to mention your education until it is fixed.</w:t>
            </w:r>
          </w:p>
        </w:tc>
      </w:tr>
    </w:tbl>
    <w:p>
      <w:pPr>
        <w:spacing w:after="160" w:before="0" w:line="240"/>
        <w:rPr>
          <w:sz w:val="2"/>
          <w:szCs w:val="2"/>
        </w:rPr>
      </w:pPr>
    </w:p>
    <w:p>
      <w:pPr>
        <w:pStyle w:val="Heading2"/>
      </w:pPr>
      <w:bookmarkStart w:name="_H14" w:id="12"/>
      <w:r>
        <w:t xml:space="preserve">2.4 Photos</w:t>
      </w:r>
      <w:bookmarkEnd w:id="12"/>
    </w:p>
    <w:p>
      <w:pPr>
        <w:pStyle w:val="ListParagraph"/>
        <w:numPr>
          <w:ilvl w:val="0"/>
          <w:numId w:val="4"/>
        </w:numPr>
        <w:spacing w:after="60" w:before="0" w:line="264"/>
      </w:pPr>
      <w:r>
        <w:t xml:space="preserve">Up to </w:t>
      </w:r>
      <w:r>
        <w:rPr>
          <w:b/>
          <w:bCs/>
        </w:rPr>
        <w:t xml:space="preserve">6 photos</w:t>
      </w:r>
      <w:r>
        <w:t xml:space="preserve"> per profile; </w:t>
      </w:r>
      <w:r>
        <w:rPr>
          <w:b/>
          <w:bCs/>
        </w:rPr>
        <w:t xml:space="preserve">JPG or PNG</w:t>
      </w:r>
      <w:r>
        <w:t xml:space="preserve">, at most </w:t>
      </w:r>
      <w:r>
        <w:rPr>
          <w:b/>
          <w:bCs/>
        </w:rPr>
        <w:t xml:space="preserve">2 MB</w:t>
      </w:r>
      <w:r>
        <w:t xml:space="preserve">, at least </w:t>
      </w:r>
      <w:r>
        <w:rPr>
          <w:b/>
          <w:bCs/>
        </w:rPr>
        <w:t xml:space="preserve">200 × 200 pixels</w:t>
      </w:r>
      <w:r>
        <w:t xml:space="preserve">.</w:t>
      </w:r>
    </w:p>
    <w:p>
      <w:pPr>
        <w:pStyle w:val="ListParagraph"/>
        <w:numPr>
          <w:ilvl w:val="0"/>
          <w:numId w:val="4"/>
        </w:numPr>
        <w:spacing w:after="60" w:before="0" w:line="264"/>
      </w:pPr>
      <w:r>
        <w:t xml:space="preserve">You may upload at most </w:t>
      </w:r>
      <w:r>
        <w:rPr>
          <w:b/>
          <w:bCs/>
        </w:rPr>
        <w:t xml:space="preserve">10 photos per day</w:t>
      </w:r>
      <w:r>
        <w:t xml:space="preserve"> (upload, set-primary and delete together count toward a 10-per-day allowance).</w:t>
      </w:r>
    </w:p>
    <w:p>
      <w:pPr>
        <w:pStyle w:val="ListParagraph"/>
        <w:numPr>
          <w:ilvl w:val="0"/>
          <w:numId w:val="4"/>
        </w:numPr>
        <w:spacing w:after="60" w:before="0" w:line="264"/>
      </w:pPr>
      <w:r>
        <w:t xml:space="preserve">Your </w:t>
      </w:r>
      <w:r>
        <w:rPr>
          <w:b/>
          <w:bCs/>
        </w:rPr>
        <w:t xml:space="preserve">first photo becomes your primary (display) photo</w:t>
      </w:r>
      <w:r>
        <w:t xml:space="preserve">; you can mark any photo as primary (</w:t>
      </w:r>
      <w:r>
        <w:rPr>
          <w:rFonts w:ascii="Consolas" w:cs="Consolas" w:eastAsia="Consolas" w:hAnsi="Consolas"/>
          <w:color w:val="8A2B4E"/>
          <w:sz w:val="19"/>
          <w:szCs w:val="19"/>
          <w:shd w:fill="F3F5F8" w:color="auto" w:val="clear"/>
        </w:rPr>
        <w:t xml:space="preserve">PUT /profile/photos/{id}/primary</w:t>
      </w:r>
      <w:r>
        <w:t xml:space="preserve">) or delete one (</w:t>
      </w:r>
      <w:r>
        <w:rPr>
          <w:rFonts w:ascii="Consolas" w:cs="Consolas" w:eastAsia="Consolas" w:hAnsi="Consolas"/>
          <w:color w:val="8A2B4E"/>
          <w:sz w:val="19"/>
          <w:szCs w:val="19"/>
          <w:shd w:fill="F3F5F8" w:color="auto" w:val="clear"/>
        </w:rPr>
        <w:t xml:space="preserve">DELETE /profile/photos/{id}</w:t>
      </w:r>
      <w:r>
        <w:t xml:space="preserve">) — deleting the primary promotes your oldest remaining photo.</w:t>
      </w:r>
    </w:p>
    <w:p>
      <w:pPr>
        <w:pStyle w:val="ListParagraph"/>
        <w:numPr>
          <w:ilvl w:val="0"/>
          <w:numId w:val="4"/>
        </w:numPr>
        <w:spacing w:after="60" w:before="0" w:line="264"/>
      </w:pPr>
      <w:r>
        <w:t xml:space="preserve">Photos are stored </w:t>
      </w:r>
      <w:r>
        <w:rPr>
          <w:b/>
          <w:bCs/>
        </w:rPr>
        <w:t xml:space="preserve">encrypted</w:t>
      </w:r>
      <w:r>
        <w:t xml:space="preserve"> and are only ever shown through short-lived links (15 minutes) — they cannot be hot-linked permanently.</w:t>
      </w:r>
    </w:p>
    <w:p>
      <w:pPr>
        <w:pStyle w:val="ListParagraph"/>
        <w:numPr>
          <w:ilvl w:val="0"/>
          <w:numId w:val="4"/>
        </w:numPr>
        <w:spacing w:after="60" w:before="0" w:line="264"/>
      </w:pPr>
      <w:r>
        <w:t xml:space="preserve">New photos are marked </w:t>
      </w:r>
      <w:r>
        <w:rPr>
          <w:b/>
          <w:bCs/>
        </w:rPr>
        <w:t xml:space="preserve">Pending Review</w:t>
      </w:r>
      <w:r>
        <w:t xml:space="preserve"> until an administrator approves them; only approved photos count toward your completeness score and "verified photo" search filters.</w:t>
      </w:r>
    </w:p>
    <w:p>
      <w:pPr>
        <w:spacing w:after="80" w:before="0" w:line="240"/>
        <w:rPr>
          <w:sz w:val="2"/>
          <w:szCs w:val="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administrator photo approval does not reach uploaded photos, so they remain </w:t>
            </w:r>
            <w:r>
              <w:rPr>
                <w:i/>
                <w:iCs/>
                <w:sz w:val="20"/>
                <w:szCs w:val="20"/>
              </w:rPr>
              <w:t xml:space="preserve">Pending Review</w:t>
            </w:r>
            <w:r>
              <w:rPr>
                <w:sz w:val="20"/>
                <w:szCs w:val="20"/>
              </w:rPr>
              <w:t xml:space="preserve"> and never count as verified (SRS KI-04). They are still visible to you and to your matches.</w:t>
            </w:r>
          </w:p>
        </w:tc>
      </w:tr>
    </w:tbl>
    <w:p>
      <w:pPr>
        <w:spacing w:after="160" w:before="0" w:line="240"/>
        <w:rPr>
          <w:sz w:val="2"/>
          <w:szCs w:val="2"/>
        </w:rPr>
      </w:pPr>
    </w:p>
    <w:p>
      <w:pPr>
        <w:pStyle w:val="Heading2"/>
      </w:pPr>
      <w:bookmarkStart w:name="_H15" w:id="13"/>
      <w:r>
        <w:t xml:space="preserve">2.5 Partner preferences</w:t>
      </w:r>
      <w:bookmarkEnd w:id="13"/>
    </w:p>
    <w:p>
      <w:pPr>
        <w:keepNext/>
        <w:spacing w:after="120" w:before="0" w:line="276"/>
      </w:pPr>
      <w:r>
        <w:t xml:space="preserve">Tell the system who you are looking for (</w:t>
      </w:r>
      <w:r>
        <w:rPr>
          <w:rFonts w:ascii="Consolas" w:cs="Consolas" w:eastAsia="Consolas" w:hAnsi="Consolas"/>
          <w:color w:val="8A2B4E"/>
          <w:sz w:val="19"/>
          <w:szCs w:val="19"/>
          <w:shd w:fill="F3F5F8" w:color="auto" w:val="clear"/>
        </w:rPr>
        <w:t xml:space="preserve">PUT /profile/preferences</w:t>
      </w:r>
      <w:r>
        <w:t xml:space="preserve">; view with </w:t>
      </w:r>
      <w:r>
        <w:rPr>
          <w:rFonts w:ascii="Consolas" w:cs="Consolas" w:eastAsia="Consolas" w:hAnsi="Consolas"/>
          <w:color w:val="8A2B4E"/>
          <w:sz w:val="19"/>
          <w:szCs w:val="19"/>
          <w:shd w:fill="F3F5F8" w:color="auto" w:val="clear"/>
        </w:rPr>
        <w:t xml:space="preserve">GET /profile/preferences</w:t>
      </w:r>
      <w:r>
        <w:t xml:space="preserve">). You need a profile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50"/>
        <w:gridCol w:w="3588"/>
      </w:tblGrid>
      <w:tr>
        <w:trPr>
          <w:cantSplit/>
          <w:tblHeader/>
        </w:trPr>
        <w:tc>
          <w:tcPr>
            <w:tcW w:type="dxa" w:w="6050"/>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Preference</w:t>
            </w:r>
          </w:p>
        </w:tc>
        <w:tc>
          <w:tcPr>
            <w:tcW w:type="dxa" w:w="358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Rules</w:t>
            </w:r>
          </w:p>
        </w:tc>
      </w:tr>
      <w:tr>
        <w:trPr>
          <w:cantSplit/>
        </w:trPr>
        <w:tc>
          <w:tcPr>
            <w:tcW w:type="dxa" w:w="605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Age range</w:t>
            </w:r>
          </w:p>
        </w:tc>
        <w:tc>
          <w:tcPr>
            <w:tcW w:type="dxa" w:w="358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18–100 (defaults 18–50)</w:t>
            </w:r>
          </w:p>
        </w:tc>
      </w:tr>
      <w:tr>
        <w:trPr>
          <w:cantSplit/>
        </w:trPr>
        <w:tc>
          <w:tcPr>
            <w:tcW w:type="dxa" w:w="605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Height range</w:t>
            </w:r>
          </w:p>
        </w:tc>
        <w:tc>
          <w:tcPr>
            <w:tcW w:type="dxa" w:w="358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100–250 cm (defaults 150–200)</w:t>
            </w:r>
          </w:p>
        </w:tc>
      </w:tr>
      <w:tr>
        <w:trPr>
          <w:cantSplit/>
        </w:trPr>
        <w:tc>
          <w:tcPr>
            <w:tcW w:type="dxa" w:w="605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Religion</w:t>
            </w:r>
          </w:p>
        </w:tc>
        <w:tc>
          <w:tcPr>
            <w:tcW w:type="dxa" w:w="358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one religion</w:t>
            </w:r>
          </w:p>
        </w:tc>
      </w:tr>
      <w:tr>
        <w:trPr>
          <w:cantSplit/>
        </w:trPr>
        <w:tc>
          <w:tcPr>
            <w:tcW w:type="dxa" w:w="6050"/>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Castes, Hobbies, Cities, States, Educations, Occupations</w:t>
            </w:r>
          </w:p>
        </w:tc>
        <w:tc>
          <w:tcPr>
            <w:tcW w:type="dxa" w:w="358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multi-select from the lists</w:t>
            </w:r>
          </w:p>
        </w:tc>
      </w:tr>
      <w:tr>
        <w:trPr>
          <w:cantSplit/>
        </w:trPr>
        <w:tc>
          <w:tcPr>
            <w:tcW w:type="dxa" w:w="6050"/>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Complexions, Food preferences</w:t>
            </w:r>
          </w:p>
        </w:tc>
        <w:tc>
          <w:tcPr>
            <w:tcW w:type="dxa" w:w="358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multi-select</w:t>
            </w:r>
          </w:p>
        </w:tc>
      </w:tr>
    </w:tbl>
    <w:p>
      <w:pPr>
        <w:spacing w:after="160" w:before="0" w:line="240"/>
        <w:rPr>
          <w:sz w:val="2"/>
          <w:szCs w:val="2"/>
        </w:rPr>
      </w:pPr>
    </w:p>
    <w:p>
      <w:pPr>
        <w:keepNext w:val="false"/>
        <w:spacing w:after="120" w:before="0" w:line="276"/>
      </w:pPr>
      <w:r>
        <w:t xml:space="preserve">Preferences drive </w:t>
      </w:r>
      <w:r>
        <w:rPr>
          <w:b/>
          <w:bCs/>
        </w:rPr>
        <w:t xml:space="preserve">daily suggestions</w:t>
      </w:r>
      <w:r>
        <w:t xml:space="preserve"> (candidates outside your age/height/religion/caste/education/occupation/location limits are excluded) and the </w:t>
      </w:r>
      <w:r>
        <w:rPr>
          <w:b/>
          <w:bCs/>
        </w:rPr>
        <w:t xml:space="preserve">compatibility score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only the age range, height range and religion are saved; every multi-select list is discarded (SRS KI-03).</w:t>
            </w:r>
          </w:p>
        </w:tc>
      </w:tr>
    </w:tbl>
    <w:p>
      <w:pPr>
        <w:spacing w:after="160" w:before="0" w:line="240"/>
        <w:rPr>
          <w:sz w:val="2"/>
          <w:szCs w:val="2"/>
        </w:rPr>
      </w:pPr>
    </w:p>
    <w:p>
      <w:pPr>
        <w:pStyle w:val="Heading2"/>
      </w:pPr>
      <w:bookmarkStart w:name="_H16" w:id="14"/>
      <w:r>
        <w:t xml:space="preserve">2.6 Hobbies</w:t>
      </w:r>
      <w:bookmarkEnd w:id="14"/>
    </w:p>
    <w:p>
      <w:pPr>
        <w:keepNext w:val="false"/>
        <w:spacing w:after="120" w:before="0" w:line="276"/>
      </w:pPr>
      <w:r>
        <w:t xml:space="preserve">Pick hobbies from the list (</w:t>
      </w:r>
      <w:r>
        <w:rPr>
          <w:rFonts w:ascii="Consolas" w:cs="Consolas" w:eastAsia="Consolas" w:hAnsi="Consolas"/>
          <w:color w:val="8A2B4E"/>
          <w:sz w:val="19"/>
          <w:szCs w:val="19"/>
          <w:shd w:fill="F3F5F8" w:color="auto" w:val="clear"/>
        </w:rPr>
        <w:t xml:space="preserve">PUT /profile/hobbies</w:t>
      </w:r>
      <w:r>
        <w:t xml:space="preserve">). Each save </w:t>
      </w:r>
      <w:r>
        <w:rPr>
          <w:b/>
          <w:bCs/>
        </w:rPr>
        <w:t xml:space="preserve">replaces</w:t>
      </w:r>
      <w:r>
        <w:t xml:space="preserve"> your whole hobby list — sending an empty list removes all hobbies. Shared hobbies add up to 8 points to compatibility (2 per common hobby).</w:t>
      </w:r>
    </w:p>
    <w:p>
      <w:pPr>
        <w:pStyle w:val="Heading2"/>
      </w:pPr>
      <w:bookmarkStart w:name="_H17" w:id="15"/>
      <w:r>
        <w:t xml:space="preserve">2.7 Profile completeness and approval</w:t>
      </w:r>
      <w:bookmarkEnd w:id="15"/>
    </w:p>
    <w:p>
      <w:pPr>
        <w:keepNext w:val="false"/>
        <w:spacing w:after="120" w:before="0" w:line="276"/>
      </w:pPr>
      <w:r>
        <w:t xml:space="preserve">Your completeness score (0–100) is made of: basic details </w:t>
      </w:r>
      <w:r>
        <w:rPr>
          <w:b/>
          <w:bCs/>
        </w:rPr>
        <w:t xml:space="preserve">40</w:t>
      </w:r>
      <w:r>
        <w:t xml:space="preserve"> (name, gender, DOB, religion, caste, marital status), education </w:t>
      </w:r>
      <w:r>
        <w:rPr>
          <w:b/>
          <w:bCs/>
        </w:rPr>
        <w:t xml:space="preserve">15</w:t>
      </w:r>
      <w:r>
        <w:t xml:space="preserve">, verified photos </w:t>
      </w:r>
      <w:r>
        <w:rPr>
          <w:b/>
          <w:bCs/>
        </w:rPr>
        <w:t xml:space="preserve">15</w:t>
      </w:r>
      <w:r>
        <w:t xml:space="preserve"> (5 per photo, up to 3), partner preferences </w:t>
      </w:r>
      <w:r>
        <w:rPr>
          <w:b/>
          <w:bCs/>
        </w:rPr>
        <w:t xml:space="preserve">20</w:t>
      </w:r>
      <w:r>
        <w:t xml:space="preserve">, about + hobbies </w:t>
      </w:r>
      <w:r>
        <w:rPr>
          <w:b/>
          <w:bCs/>
        </w:rPr>
        <w:t xml:space="preserve">10</w:t>
      </w:r>
      <w:r>
        <w:t xml:space="preserve"> (5 each). The profile page lists the </w:t>
      </w:r>
      <w:r>
        <w:rPr>
          <w:b/>
          <w:bCs/>
        </w:rPr>
        <w:t xml:space="preserve">next steps</w:t>
      </w:r>
      <w:r>
        <w:t xml:space="preserve"> to raise it.</w:t>
      </w:r>
    </w:p>
    <w:p>
      <w:pPr>
        <w:keepNext w:val="false"/>
        <w:spacing w:after="120" w:before="0" w:line="276"/>
      </w:pPr>
      <w:r>
        <w:t xml:space="preserve">Every new profile is reviewed by an administrator (</w:t>
      </w:r>
      <w:r>
        <w:rPr>
          <w:b/>
          <w:bCs/>
        </w:rPr>
        <w:t xml:space="preserve">Pending → Approved / Rejected</w:t>
      </w:r>
      <w:r>
        <w:t xml:space="preserve">). If rejected you receive an in-app notification with the reason; update your profile accordingly. Your profile appears in other members' search results only when it is active, verified and your mobile is verified.</w:t>
      </w:r>
    </w:p>
    <w:p>
      <w:pPr>
        <w:pStyle w:val="Heading2"/>
      </w:pPr>
      <w:bookmarkStart w:name="_H18" w:id="16"/>
      <w:r>
        <w:t xml:space="preserve">2.8 Search for profiles</w:t>
      </w:r>
      <w:bookmarkEnd w:id="16"/>
    </w:p>
    <w:p>
      <w:pPr>
        <w:keepNext w:val="false"/>
        <w:spacing w:after="120" w:before="0" w:line="276"/>
      </w:pPr>
      <w:r>
        <w:rPr>
          <w:rFonts w:ascii="Consolas" w:cs="Consolas" w:eastAsia="Consolas" w:hAnsi="Consolas"/>
          <w:color w:val="8A2B4E"/>
          <w:sz w:val="19"/>
          <w:szCs w:val="19"/>
          <w:shd w:fill="F3F5F8" w:color="auto" w:val="clear"/>
        </w:rPr>
        <w:t xml:space="preserve">POST /discover/search</w:t>
      </w:r>
      <w:r>
        <w:t xml:space="preserve"> — members only, up to </w:t>
      </w:r>
      <w:r>
        <w:rPr>
          <w:b/>
          <w:bCs/>
        </w:rPr>
        <w:t xml:space="preserve">100 searches per hour</w:t>
      </w:r>
      <w:r>
        <w:t xml:space="preserve">, 20 results per page.</w:t>
      </w:r>
    </w:p>
    <w:p>
      <w:pPr>
        <w:keepNext w:val="false"/>
        <w:spacing w:after="120" w:before="0" w:line="276"/>
      </w:pPr>
      <w:r>
        <w:rPr>
          <w:b/>
          <w:bCs/>
        </w:rPr>
        <w:t xml:space="preserve">Filters:</w:t>
      </w:r>
      <w:r>
        <w:t xml:space="preserve"> age range (18–70), height range (100–250 cm), religion, castes, gotras, complexions, food preferences, education levels, occupations, state, city, hobbies (profiles must have </w:t>
      </w:r>
      <w:r>
        <w:rPr>
          <w:b/>
          <w:bCs/>
        </w:rPr>
        <w:t xml:space="preserve">all</w:t>
      </w:r>
      <w:r>
        <w:t xml:space="preserve"> selected hobbies), minimum profile completeness (%), minimum number of verified photos.</w:t>
      </w:r>
    </w:p>
    <w:p>
      <w:pPr>
        <w:keepNext w:val="false"/>
        <w:spacing w:after="120" w:before="0" w:line="276"/>
      </w:pPr>
      <w:r>
        <w:rPr>
          <w:b/>
          <w:bCs/>
        </w:rPr>
        <w:t xml:space="preserve">Sort:</w:t>
      </w:r>
      <w:r>
        <w:t xml:space="preserve"> Best Match (compatibility), Most Recent, Most Complete, Most Photos. The option lists for the filters come from </w:t>
      </w:r>
      <w:r>
        <w:rPr>
          <w:rFonts w:ascii="Consolas" w:cs="Consolas" w:eastAsia="Consolas" w:hAnsi="Consolas"/>
          <w:color w:val="8A2B4E"/>
          <w:sz w:val="19"/>
          <w:szCs w:val="19"/>
          <w:shd w:fill="F3F5F8" w:color="auto" w:val="clear"/>
        </w:rPr>
        <w:t xml:space="preserve">GET /discover/filters</w:t>
      </w:r>
      <w:r>
        <w:t xml:space="preserve">.</w:t>
      </w:r>
    </w:p>
    <w:p>
      <w:pPr>
        <w:keepNext w:val="false"/>
        <w:spacing w:after="120" w:before="0" w:line="276"/>
      </w:pPr>
      <w:r>
        <w:t xml:space="preserve">Each result shows the member's key details and a </w:t>
      </w:r>
      <w:r>
        <w:rPr>
          <w:b/>
          <w:bCs/>
        </w:rPr>
        <w:t xml:space="preserve">compatibility score with breakdown</w:t>
      </w:r>
      <w:r>
        <w:t xml:space="preserve"> (see §2.9). Your own profile is never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results are not filtered by gender, members you have blocked can still appear, and "Best Match" ordering currently returns newest-first (SRS KI-21).</w:t>
            </w:r>
          </w:p>
        </w:tc>
      </w:tr>
    </w:tbl>
    <w:p>
      <w:pPr>
        <w:spacing w:after="160" w:before="0" w:line="240"/>
        <w:rPr>
          <w:sz w:val="2"/>
          <w:szCs w:val="2"/>
        </w:rPr>
      </w:pPr>
    </w:p>
    <w:p>
      <w:pPr>
        <w:keepNext w:val="false"/>
        <w:spacing w:after="120" w:before="0" w:line="276"/>
      </w:pPr>
      <w:r>
        <w:rPr>
          <w:b/>
          <w:bCs/>
        </w:rPr>
        <w:t xml:space="preserve">Popular profiles</w:t>
      </w:r>
      <w:r>
        <w:t xml:space="preserve"> (</w:t>
      </w:r>
      <w:r>
        <w:rPr>
          <w:rFonts w:ascii="Consolas" w:cs="Consolas" w:eastAsia="Consolas" w:hAnsi="Consolas"/>
          <w:color w:val="8A2B4E"/>
          <w:sz w:val="19"/>
          <w:szCs w:val="19"/>
          <w:shd w:fill="F3F5F8" w:color="auto" w:val="clear"/>
        </w:rPr>
        <w:t xml:space="preserve">GET /discover/popular</w:t>
      </w:r>
      <w:r>
        <w:t xml:space="preserve">) lists the 20 most recently added approved profiles.</w:t>
      </w:r>
    </w:p>
    <w:p>
      <w:pPr>
        <w:pStyle w:val="Heading2"/>
      </w:pPr>
      <w:bookmarkStart w:name="_H19" w:id="17"/>
      <w:r>
        <w:t xml:space="preserve">2.9 Daily suggestions and the compatibility score</w:t>
      </w:r>
      <w:bookmarkEnd w:id="17"/>
    </w:p>
    <w:p>
      <w:pPr>
        <w:keepNext w:val="false"/>
        <w:spacing w:after="120" w:before="0" w:line="276"/>
      </w:pPr>
      <w:r>
        <w:t xml:space="preserve">Every day the system prepares up to </w:t>
      </w:r>
      <w:r>
        <w:rPr>
          <w:b/>
          <w:bCs/>
        </w:rPr>
        <w:t xml:space="preserve">10 suggested profiles</w:t>
      </w:r>
      <w:r>
        <w:t xml:space="preserve"> for you (</w:t>
      </w:r>
      <w:r>
        <w:rPr>
          <w:rFonts w:ascii="Consolas" w:cs="Consolas" w:eastAsia="Consolas" w:hAnsi="Consolas"/>
          <w:color w:val="8A2B4E"/>
          <w:sz w:val="19"/>
          <w:szCs w:val="19"/>
          <w:shd w:fill="F3F5F8" w:color="auto" w:val="clear"/>
        </w:rPr>
        <w:t xml:space="preserve">GET /suggestions</w:t>
      </w:r>
      <w:r>
        <w:t xml:space="preserve">), chosen from members who fit your partner preferences and ranked by compatibility. You can regenerate them up to </w:t>
      </w:r>
      <w:r>
        <w:rPr>
          <w:b/>
          <w:bCs/>
        </w:rPr>
        <w:t xml:space="preserve">3 times per day</w:t>
      </w:r>
      <w:r>
        <w:t xml:space="preserve"> (</w:t>
      </w:r>
      <w:r>
        <w:rPr>
          <w:rFonts w:ascii="Consolas" w:cs="Consolas" w:eastAsia="Consolas" w:hAnsi="Consolas"/>
          <w:color w:val="8A2B4E"/>
          <w:sz w:val="19"/>
          <w:szCs w:val="19"/>
          <w:shd w:fill="F3F5F8" w:color="auto" w:val="clear"/>
        </w:rPr>
        <w:t xml:space="preserve">POST /suggestions/refresh</w:t>
      </w:r>
      <w:r>
        <w:t xml:space="preserve">). Tap a suggestion to see </w:t>
      </w:r>
      <w:r>
        <w:rPr>
          <w:b/>
          <w:bCs/>
        </w:rPr>
        <w:t xml:space="preserve">why</w:t>
      </w:r>
      <w:r>
        <w:t xml:space="preserve"> it was suggested (</w:t>
      </w:r>
      <w:r>
        <w:rPr>
          <w:rFonts w:ascii="Consolas" w:cs="Consolas" w:eastAsia="Consolas" w:hAnsi="Consolas"/>
          <w:color w:val="8A2B4E"/>
          <w:sz w:val="19"/>
          <w:szCs w:val="19"/>
          <w:shd w:fill="F3F5F8" w:color="auto" w:val="clear"/>
        </w:rPr>
        <w:t xml:space="preserve">GET /suggestions/{profileId}/breakdown</w:t>
      </w:r>
      <w:r>
        <w:t xml:space="preserve">).</w:t>
      </w:r>
    </w:p>
    <w:p>
      <w:pPr>
        <w:keepNext/>
        <w:spacing w:after="120" w:before="0" w:line="276"/>
      </w:pPr>
      <w:r>
        <w:t xml:space="preserve">The </w:t>
      </w:r>
      <w:r>
        <w:rPr>
          <w:b/>
          <w:bCs/>
        </w:rPr>
        <w:t xml:space="preserve">compatibility score (0–100)</w:t>
      </w:r>
      <w:r>
        <w:t xml:space="preserve"> adds up 15 factors: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902"/>
        <w:gridCol w:w="7021"/>
      </w:tblGrid>
      <w:tr>
        <w:trPr>
          <w:cantSplit/>
          <w:tblHeader/>
        </w:trPr>
        <w:tc>
          <w:tcPr>
            <w:tcW w:type="dxa" w:w="1715"/>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Factor</w:t>
            </w:r>
          </w:p>
        </w:tc>
        <w:tc>
          <w:tcPr>
            <w:tcW w:type="dxa" w:w="90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Max points</w:t>
            </w:r>
          </w:p>
        </w:tc>
        <w:tc>
          <w:tcPr>
            <w:tcW w:type="dxa" w:w="7021"/>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What earns points</w:t>
            </w:r>
          </w:p>
        </w:tc>
      </w:tr>
      <w:tr>
        <w:trPr>
          <w:cantSplit/>
        </w:trPr>
        <w:tc>
          <w:tcPr>
            <w:tcW w:type="dxa" w:w="171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Age difference</w:t>
            </w:r>
          </w:p>
        </w:tc>
        <w:tc>
          <w:tcPr>
            <w:tcW w:type="dxa" w:w="9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12</w:t>
            </w:r>
          </w:p>
        </w:tc>
        <w:tc>
          <w:tcPr>
            <w:tcW w:type="dxa" w:w="70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≤2 years: 12 · ≤5: 10 · ≤10: 6 · ≤15: 2</w:t>
            </w:r>
          </w:p>
        </w:tc>
      </w:tr>
      <w:tr>
        <w:trPr>
          <w:cantSplit/>
        </w:trPr>
        <w:tc>
          <w:tcPr>
            <w:tcW w:type="dxa" w:w="171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Location</w:t>
            </w:r>
          </w:p>
        </w:tc>
        <w:tc>
          <w:tcPr>
            <w:tcW w:type="dxa" w:w="9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12</w:t>
            </w:r>
          </w:p>
        </w:tc>
        <w:tc>
          <w:tcPr>
            <w:tcW w:type="dxa" w:w="70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same city 12 · same state 10 · different state 5</w:t>
            </w:r>
          </w:p>
        </w:tc>
      </w:tr>
      <w:tr>
        <w:trPr>
          <w:cantSplit/>
        </w:trPr>
        <w:tc>
          <w:tcPr>
            <w:tcW w:type="dxa" w:w="171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Religion</w:t>
            </w:r>
          </w:p>
        </w:tc>
        <w:tc>
          <w:tcPr>
            <w:tcW w:type="dxa" w:w="9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10</w:t>
            </w:r>
          </w:p>
        </w:tc>
        <w:tc>
          <w:tcPr>
            <w:tcW w:type="dxa" w:w="70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matches your preference 10 · same as yours 8</w:t>
            </w:r>
          </w:p>
        </w:tc>
      </w:tr>
      <w:tr>
        <w:trPr>
          <w:cantSplit/>
        </w:trPr>
        <w:tc>
          <w:tcPr>
            <w:tcW w:type="dxa" w:w="171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Caste</w:t>
            </w:r>
          </w:p>
        </w:tc>
        <w:tc>
          <w:tcPr>
            <w:tcW w:type="dxa" w:w="9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10</w:t>
            </w:r>
          </w:p>
        </w:tc>
        <w:tc>
          <w:tcPr>
            <w:tcW w:type="dxa" w:w="70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matches preference 10 · same as yours 8 · differs from preference 2</w:t>
            </w:r>
          </w:p>
        </w:tc>
      </w:tr>
      <w:tr>
        <w:trPr>
          <w:cantSplit/>
        </w:trPr>
        <w:tc>
          <w:tcPr>
            <w:tcW w:type="dxa" w:w="171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Gotra</w:t>
            </w:r>
          </w:p>
        </w:tc>
        <w:tc>
          <w:tcPr>
            <w:tcW w:type="dxa" w:w="9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5</w:t>
            </w:r>
          </w:p>
        </w:tc>
        <w:tc>
          <w:tcPr>
            <w:tcW w:type="dxa" w:w="70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different gotra 5 · </w:t>
            </w:r>
            <w:r>
              <w:rPr>
                <w:b/>
                <w:bCs/>
                <w:sz w:val="18"/>
                <w:szCs w:val="18"/>
              </w:rPr>
              <w:t xml:space="preserve">same gotra −30</w:t>
            </w:r>
            <w:r>
              <w:rPr>
                <w:sz w:val="18"/>
                <w:szCs w:val="18"/>
              </w:rPr>
              <w:t xml:space="preserve"> (traditionally avoided)</w:t>
            </w:r>
          </w:p>
        </w:tc>
      </w:tr>
      <w:tr>
        <w:trPr>
          <w:cantSplit/>
        </w:trPr>
        <w:tc>
          <w:tcPr>
            <w:tcW w:type="dxa" w:w="171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Height</w:t>
            </w:r>
          </w:p>
        </w:tc>
        <w:tc>
          <w:tcPr>
            <w:tcW w:type="dxa" w:w="9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8</w:t>
            </w:r>
          </w:p>
        </w:tc>
        <w:tc>
          <w:tcPr>
            <w:tcW w:type="dxa" w:w="70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inside your preferred range 8 · near it 6 / 3</w:t>
            </w:r>
          </w:p>
        </w:tc>
      </w:tr>
      <w:tr>
        <w:trPr>
          <w:cantSplit/>
        </w:trPr>
        <w:tc>
          <w:tcPr>
            <w:tcW w:type="dxa" w:w="171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Complexion</w:t>
            </w:r>
          </w:p>
        </w:tc>
        <w:tc>
          <w:tcPr>
            <w:tcW w:type="dxa" w:w="9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5</w:t>
            </w:r>
          </w:p>
        </w:tc>
        <w:tc>
          <w:tcPr>
            <w:tcW w:type="dxa" w:w="70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matches preference 5</w:t>
            </w:r>
          </w:p>
        </w:tc>
      </w:tr>
      <w:tr>
        <w:trPr>
          <w:cantSplit/>
        </w:trPr>
        <w:tc>
          <w:tcPr>
            <w:tcW w:type="dxa" w:w="171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Food preference</w:t>
            </w:r>
          </w:p>
        </w:tc>
        <w:tc>
          <w:tcPr>
            <w:tcW w:type="dxa" w:w="9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5</w:t>
            </w:r>
          </w:p>
        </w:tc>
        <w:tc>
          <w:tcPr>
            <w:tcW w:type="dxa" w:w="70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same 5 · one of you is flexible 3</w:t>
            </w:r>
          </w:p>
        </w:tc>
      </w:tr>
      <w:tr>
        <w:trPr>
          <w:cantSplit/>
        </w:trPr>
        <w:tc>
          <w:tcPr>
            <w:tcW w:type="dxa" w:w="171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Education</w:t>
            </w:r>
          </w:p>
        </w:tc>
        <w:tc>
          <w:tcPr>
            <w:tcW w:type="dxa" w:w="9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6</w:t>
            </w:r>
          </w:p>
        </w:tc>
        <w:tc>
          <w:tcPr>
            <w:tcW w:type="dxa" w:w="70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same level 6 · adjacent 4</w:t>
            </w:r>
          </w:p>
        </w:tc>
      </w:tr>
      <w:tr>
        <w:trPr>
          <w:cantSplit/>
        </w:trPr>
        <w:tc>
          <w:tcPr>
            <w:tcW w:type="dxa" w:w="171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Occupation</w:t>
            </w:r>
          </w:p>
        </w:tc>
        <w:tc>
          <w:tcPr>
            <w:tcW w:type="dxa" w:w="9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5</w:t>
            </w:r>
          </w:p>
        </w:tc>
        <w:tc>
          <w:tcPr>
            <w:tcW w:type="dxa" w:w="70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same 5</w:t>
            </w:r>
          </w:p>
        </w:tc>
      </w:tr>
      <w:tr>
        <w:trPr>
          <w:cantSplit/>
        </w:trPr>
        <w:tc>
          <w:tcPr>
            <w:tcW w:type="dxa" w:w="171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Hobbies</w:t>
            </w:r>
          </w:p>
        </w:tc>
        <w:tc>
          <w:tcPr>
            <w:tcW w:type="dxa" w:w="9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8</w:t>
            </w:r>
          </w:p>
        </w:tc>
        <w:tc>
          <w:tcPr>
            <w:tcW w:type="dxa" w:w="70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2 per shared hobby</w:t>
            </w:r>
          </w:p>
        </w:tc>
      </w:tr>
      <w:tr>
        <w:trPr>
          <w:cantSplit/>
        </w:trPr>
        <w:tc>
          <w:tcPr>
            <w:tcW w:type="dxa" w:w="171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Profile completeness</w:t>
            </w:r>
          </w:p>
        </w:tc>
        <w:tc>
          <w:tcPr>
            <w:tcW w:type="dxa" w:w="9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5</w:t>
            </w:r>
          </w:p>
        </w:tc>
        <w:tc>
          <w:tcPr>
            <w:tcW w:type="dxa" w:w="70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≥80 %: 5 · ≥60 %: 3</w:t>
            </w:r>
          </w:p>
        </w:tc>
      </w:tr>
      <w:tr>
        <w:trPr>
          <w:cantSplit/>
        </w:trPr>
        <w:tc>
          <w:tcPr>
            <w:tcW w:type="dxa" w:w="171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Verified photos</w:t>
            </w:r>
          </w:p>
        </w:tc>
        <w:tc>
          <w:tcPr>
            <w:tcW w:type="dxa" w:w="9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6</w:t>
            </w:r>
          </w:p>
        </w:tc>
        <w:tc>
          <w:tcPr>
            <w:tcW w:type="dxa" w:w="70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3+: 6 · 2: 4 · 1: 2</w:t>
            </w:r>
          </w:p>
        </w:tc>
      </w:tr>
      <w:tr>
        <w:trPr>
          <w:cantSplit/>
        </w:trPr>
        <w:tc>
          <w:tcPr>
            <w:tcW w:type="dxa" w:w="171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Recently joined</w:t>
            </w:r>
          </w:p>
        </w:tc>
        <w:tc>
          <w:tcPr>
            <w:tcW w:type="dxa" w:w="9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5</w:t>
            </w:r>
          </w:p>
        </w:tc>
        <w:tc>
          <w:tcPr>
            <w:tcW w:type="dxa" w:w="70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this month 3 · ≤3 months 2 · ≤6 months 1</w:t>
            </w:r>
          </w:p>
        </w:tc>
      </w:tr>
      <w:tr>
        <w:trPr>
          <w:cantSplit/>
        </w:trPr>
        <w:tc>
          <w:tcPr>
            <w:tcW w:type="dxa" w:w="171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Active &amp; verified</w:t>
            </w:r>
          </w:p>
        </w:tc>
        <w:tc>
          <w:tcPr>
            <w:tcW w:type="dxa" w:w="9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3</w:t>
            </w:r>
          </w:p>
        </w:tc>
        <w:tc>
          <w:tcPr>
            <w:tcW w:type="dxa" w:w="70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both 3 · active only 2</w:t>
            </w:r>
          </w:p>
        </w:tc>
      </w:tr>
    </w:tbl>
    <w:p>
      <w:pPr>
        <w:spacing w:after="160" w:before="0" w:line="240"/>
        <w:rPr>
          <w:sz w:val="2"/>
          <w:szCs w:val="2"/>
        </w:rPr>
      </w:pPr>
    </w:p>
    <w:p>
      <w:pPr>
        <w:keepNext w:val="false"/>
        <w:spacing w:after="120" w:before="0" w:line="276"/>
      </w:pPr>
      <w:r>
        <w:t xml:space="preserve">You need a profile </w:t>
      </w:r>
      <w:r>
        <w:rPr>
          <w:b/>
          <w:bCs/>
        </w:rPr>
        <w:t xml:space="preserve">and</w:t>
      </w:r>
      <w:r>
        <w:t xml:space="preserve"> saved partner preferences to receive suggestions.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suggestion generation may fail on the server, and the list shows a score of 0 while the breakdown shows the real per-factor values (SRS KI-10). Daily automatic generation is not scheduled; suggestions are generated when you open the page.</w:t>
            </w:r>
          </w:p>
        </w:tc>
      </w:tr>
    </w:tbl>
    <w:p>
      <w:pPr>
        <w:spacing w:after="160" w:before="0" w:line="240"/>
        <w:rPr>
          <w:sz w:val="2"/>
          <w:szCs w:val="2"/>
        </w:rPr>
      </w:pPr>
    </w:p>
    <w:p>
      <w:pPr>
        <w:pStyle w:val="Heading2"/>
      </w:pPr>
      <w:bookmarkStart w:name="_H20" w:id="18"/>
      <w:r>
        <w:t xml:space="preserve">2.10 Interests — expressing and responding</w:t>
      </w:r>
      <w:bookmarkEnd w:id="18"/>
    </w:p>
    <w:p>
      <w:pPr>
        <w:keepNext w:val="false"/>
        <w:spacing w:after="120" w:before="0" w:line="276"/>
      </w:pPr>
      <w:r>
        <w:t xml:space="preserve">An </w:t>
      </w:r>
      <w:r>
        <w:rPr>
          <w:b/>
          <w:bCs/>
        </w:rPr>
        <w:t xml:space="preserve">interest</w:t>
      </w:r>
      <w:r>
        <w:t xml:space="preserve"> is how you tell another member you would like to connect.</w:t>
      </w:r>
    </w:p>
    <w:p>
      <w:pPr>
        <w:keepNext/>
        <w:spacing w:after="120" w:before="0" w:line="276"/>
      </w:pPr>
      <w:r>
        <w:rPr>
          <w:b/>
          <w:bCs/>
        </w:rPr>
        <w:t xml:space="preserve">Send</w:t>
      </w:r>
      <w:r>
        <w:t xml:space="preserve"> (</w:t>
      </w:r>
      <w:r>
        <w:rPr>
          <w:rFonts w:ascii="Consolas" w:cs="Consolas" w:eastAsia="Consolas" w:hAnsi="Consolas"/>
          <w:color w:val="8A2B4E"/>
          <w:sz w:val="19"/>
          <w:szCs w:val="19"/>
          <w:shd w:fill="F3F5F8" w:color="auto" w:val="clear"/>
        </w:rPr>
        <w:t xml:space="preserve">POST /interests</w:t>
      </w:r>
      <w:r>
        <w:t xml:space="preserve">): choose the profile, optionally add a message (≤500 characters). Rules:</w:t>
      </w:r>
    </w:p>
    <w:p>
      <w:pPr>
        <w:pStyle w:val="ListParagraph"/>
        <w:numPr>
          <w:ilvl w:val="0"/>
          <w:numId w:val="4"/>
        </w:numPr>
        <w:spacing w:after="60" w:before="0" w:line="264"/>
      </w:pPr>
      <w:r>
        <w:t xml:space="preserve">Up to </w:t>
      </w:r>
      <w:r>
        <w:rPr>
          <w:b/>
          <w:bCs/>
        </w:rPr>
        <w:t xml:space="preserve">20 interests per day</w:t>
      </w:r>
      <w:r>
        <w:t xml:space="preserve">.</w:t>
      </w:r>
    </w:p>
    <w:p>
      <w:pPr>
        <w:pStyle w:val="ListParagraph"/>
        <w:numPr>
          <w:ilvl w:val="0"/>
          <w:numId w:val="4"/>
        </w:numPr>
        <w:spacing w:after="60" w:before="0" w:line="264"/>
      </w:pPr>
      <w:r>
        <w:t xml:space="preserve">You cannot send an interest to yourself, to someone who has blocked you (or whom you blocked), or to someone you already have an interest with.</w:t>
      </w:r>
    </w:p>
    <w:p>
      <w:pPr>
        <w:pStyle w:val="ListParagraph"/>
        <w:numPr>
          <w:ilvl w:val="0"/>
          <w:numId w:val="4"/>
        </w:numPr>
        <w:spacing w:after="60" w:before="0" w:line="264"/>
      </w:pPr>
      <w:r>
        <w:t xml:space="preserve">An interest </w:t>
      </w:r>
      <w:r>
        <w:rPr>
          <w:b/>
          <w:bCs/>
        </w:rPr>
        <w:t xml:space="preserve">expires after 30 days</w:t>
      </w:r>
      <w:r>
        <w:t xml:space="preserve"> if not answered.</w:t>
      </w:r>
    </w:p>
    <w:p>
      <w:pPr>
        <w:pStyle w:val="ListParagraph"/>
        <w:numPr>
          <w:ilvl w:val="0"/>
          <w:numId w:val="4"/>
        </w:numPr>
        <w:spacing w:after="60" w:before="0" w:line="264"/>
      </w:pPr>
      <w:r>
        <w:t xml:space="preserve">The receiver gets an in-app notification.</w:t>
      </w:r>
    </w:p>
    <w:p>
      <w:pPr>
        <w:spacing w:after="80" w:before="0" w:line="240"/>
        <w:rPr>
          <w:sz w:val="2"/>
          <w:szCs w:val="2"/>
        </w:rPr>
      </w:pPr>
    </w:p>
    <w:p>
      <w:pPr>
        <w:keepNext w:val="false"/>
        <w:spacing w:after="120" w:before="0" w:line="276"/>
      </w:pPr>
      <w:r>
        <w:rPr>
          <w:b/>
          <w:bCs/>
        </w:rPr>
        <w:t xml:space="preserve">Track</w:t>
      </w:r>
      <w:r>
        <w:t xml:space="preserve"> your interests: received (</w:t>
      </w:r>
      <w:r>
        <w:rPr>
          <w:rFonts w:ascii="Consolas" w:cs="Consolas" w:eastAsia="Consolas" w:hAnsi="Consolas"/>
          <w:color w:val="8A2B4E"/>
          <w:sz w:val="19"/>
          <w:szCs w:val="19"/>
          <w:shd w:fill="F3F5F8" w:color="auto" w:val="clear"/>
        </w:rPr>
        <w:t xml:space="preserve">GET /interests/received</w:t>
      </w:r>
      <w:r>
        <w:t xml:space="preserve">), sent (</w:t>
      </w:r>
      <w:r>
        <w:rPr>
          <w:rFonts w:ascii="Consolas" w:cs="Consolas" w:eastAsia="Consolas" w:hAnsi="Consolas"/>
          <w:color w:val="8A2B4E"/>
          <w:sz w:val="19"/>
          <w:szCs w:val="19"/>
          <w:shd w:fill="F3F5F8" w:color="auto" w:val="clear"/>
        </w:rPr>
        <w:t xml:space="preserve">GET /interests/sent</w:t>
      </w:r>
      <w:r>
        <w:t xml:space="preserve">), and a short pending summary (</w:t>
      </w:r>
      <w:r>
        <w:rPr>
          <w:rFonts w:ascii="Consolas" w:cs="Consolas" w:eastAsia="Consolas" w:hAnsi="Consolas"/>
          <w:color w:val="8A2B4E"/>
          <w:sz w:val="19"/>
          <w:szCs w:val="19"/>
          <w:shd w:fill="F3F5F8" w:color="auto" w:val="clear"/>
        </w:rPr>
        <w:t xml:space="preserve">GET /interests/pending</w:t>
      </w:r>
      <w:r>
        <w:t xml:space="preserve">) — filter by status </w:t>
      </w:r>
      <w:r>
        <w:rPr>
          <w:i/>
          <w:iCs/>
        </w:rPr>
        <w:t xml:space="preserve">PENDING / ACCEPTED / REJECTED / BLOCKED / EXPIRED</w:t>
      </w:r>
      <w:r>
        <w:t xml:space="preserve">.</w:t>
      </w:r>
    </w:p>
    <w:p>
      <w:pPr>
        <w:keepNext/>
        <w:spacing w:after="120" w:before="0" w:line="276"/>
      </w:pPr>
      <w:r>
        <w:rPr>
          <w:b/>
          <w:bCs/>
        </w:rPr>
        <w:t xml:space="preserve">Respond</w:t>
      </w:r>
      <w:r>
        <w:t xml:space="preserve"> to a received, still-pending interest: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2"/>
        <w:gridCol w:w="6106"/>
      </w:tblGrid>
      <w:tr>
        <w:trPr>
          <w:cantSplit/>
          <w:tblHeader/>
        </w:trPr>
        <w:tc>
          <w:tcPr>
            <w:tcW w:type="dxa" w:w="353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Action</w:t>
            </w:r>
          </w:p>
        </w:tc>
        <w:tc>
          <w:tcPr>
            <w:tcW w:type="dxa" w:w="610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Effect</w:t>
            </w:r>
          </w:p>
        </w:tc>
      </w:tr>
      <w:tr>
        <w:trPr>
          <w:cantSplit/>
        </w:trPr>
        <w:tc>
          <w:tcPr>
            <w:tcW w:type="dxa" w:w="353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b/>
                <w:bCs/>
                <w:sz w:val="18"/>
                <w:szCs w:val="18"/>
              </w:rPr>
              <w:t xml:space="preserve">Accept</w:t>
            </w:r>
            <w:r>
              <w:rPr>
                <w:sz w:val="18"/>
                <w:szCs w:val="18"/>
              </w:rPr>
              <w:t xml:space="preserve"> (</w:t>
            </w:r>
            <w:r>
              <w:rPr>
                <w:rFonts w:ascii="Consolas" w:cs="Consolas" w:eastAsia="Consolas" w:hAnsi="Consolas"/>
                <w:color w:val="8A2B4E"/>
                <w:sz w:val="17"/>
                <w:szCs w:val="17"/>
                <w:shd w:fill="F3F5F8" w:color="auto" w:val="clear"/>
              </w:rPr>
              <w:t xml:space="preserve">PUT /interests/{id}/accept</w:t>
            </w:r>
            <w:r>
              <w:rPr>
                <w:sz w:val="18"/>
                <w:szCs w:val="18"/>
              </w:rPr>
              <w:t xml:space="preserve">)</w:t>
            </w:r>
          </w:p>
        </w:tc>
        <w:tc>
          <w:tcPr>
            <w:tcW w:type="dxa" w:w="610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Creates a </w:t>
            </w:r>
            <w:r>
              <w:rPr>
                <w:b/>
                <w:bCs/>
                <w:sz w:val="18"/>
                <w:szCs w:val="18"/>
              </w:rPr>
              <w:t xml:space="preserve">match</w:t>
            </w:r>
            <w:r>
              <w:rPr>
                <w:sz w:val="18"/>
                <w:szCs w:val="18"/>
              </w:rPr>
              <w:t xml:space="preserve"> between you; the sender is notified. Chat can start (§2.12).</w:t>
            </w:r>
          </w:p>
        </w:tc>
      </w:tr>
      <w:tr>
        <w:trPr>
          <w:cantSplit/>
        </w:trPr>
        <w:tc>
          <w:tcPr>
            <w:tcW w:type="dxa" w:w="353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b/>
                <w:bCs/>
                <w:sz w:val="18"/>
                <w:szCs w:val="18"/>
              </w:rPr>
              <w:t xml:space="preserve">Reject</w:t>
            </w:r>
            <w:r>
              <w:rPr>
                <w:sz w:val="18"/>
                <w:szCs w:val="18"/>
              </w:rPr>
              <w:t xml:space="preserve"> (</w:t>
            </w:r>
            <w:r>
              <w:rPr>
                <w:rFonts w:ascii="Consolas" w:cs="Consolas" w:eastAsia="Consolas" w:hAnsi="Consolas"/>
                <w:color w:val="8A2B4E"/>
                <w:sz w:val="17"/>
                <w:szCs w:val="17"/>
                <w:shd w:fill="F3F5F8" w:color="auto" w:val="clear"/>
              </w:rPr>
              <w:t xml:space="preserve">PUT /interests/{id}/reject</w:t>
            </w:r>
            <w:r>
              <w:rPr>
                <w:sz w:val="18"/>
                <w:szCs w:val="18"/>
              </w:rPr>
              <w:t xml:space="preserve">, optional reason ≤200)</w:t>
            </w:r>
          </w:p>
        </w:tc>
        <w:tc>
          <w:tcPr>
            <w:tcW w:type="dxa" w:w="610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The sender is notified that you declined.</w:t>
            </w:r>
          </w:p>
        </w:tc>
      </w:tr>
      <w:tr>
        <w:trPr>
          <w:cantSplit/>
        </w:trPr>
        <w:tc>
          <w:tcPr>
            <w:tcW w:type="dxa" w:w="353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b/>
                <w:bCs/>
                <w:sz w:val="18"/>
                <w:szCs w:val="18"/>
              </w:rPr>
              <w:t xml:space="preserve">Block</w:t>
            </w:r>
            <w:r>
              <w:rPr>
                <w:sz w:val="18"/>
                <w:szCs w:val="18"/>
              </w:rPr>
              <w:t xml:space="preserve"> (</w:t>
            </w:r>
            <w:r>
              <w:rPr>
                <w:rFonts w:ascii="Consolas" w:cs="Consolas" w:eastAsia="Consolas" w:hAnsi="Consolas"/>
                <w:color w:val="8A2B4E"/>
                <w:sz w:val="17"/>
                <w:szCs w:val="17"/>
                <w:shd w:fill="F3F5F8" w:color="auto" w:val="clear"/>
              </w:rPr>
              <w:t xml:space="preserve">PUT /interests/{id}/block</w:t>
            </w:r>
            <w:r>
              <w:rPr>
                <w:sz w:val="18"/>
                <w:szCs w:val="18"/>
              </w:rPr>
              <w:t xml:space="preserve">)</w:t>
            </w:r>
          </w:p>
        </w:tc>
        <w:tc>
          <w:tcPr>
            <w:tcW w:type="dxa" w:w="610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Permanently prevents interests between you in either direction; the sender is notified. There is no unblock.</w:t>
            </w:r>
          </w:p>
        </w:tc>
      </w:tr>
    </w:tbl>
    <w:p>
      <w:pPr>
        <w:spacing w:after="160" w:before="0" w:line="240"/>
        <w:rPr>
          <w:sz w:val="2"/>
          <w:szCs w:val="2"/>
        </w:rPr>
      </w:pPr>
    </w:p>
    <w:p>
      <w:pPr>
        <w:keepNext w:val="false"/>
        <w:spacing w:after="120" w:before="0" w:line="276"/>
      </w:pPr>
      <w:r>
        <w:rPr>
          <w:b/>
          <w:bCs/>
        </w:rPr>
        <w:t xml:space="preserve">Withdraw</w:t>
      </w:r>
      <w:r>
        <w:t xml:space="preserve"> an interest you sent (</w:t>
      </w:r>
      <w:r>
        <w:rPr>
          <w:rFonts w:ascii="Consolas" w:cs="Consolas" w:eastAsia="Consolas" w:hAnsi="Consolas"/>
          <w:color w:val="8A2B4E"/>
          <w:sz w:val="19"/>
          <w:szCs w:val="19"/>
          <w:shd w:fill="F3F5F8" w:color="auto" w:val="clear"/>
        </w:rPr>
        <w:t xml:space="preserve">DELETE /interests/{id}</w:t>
      </w:r>
      <w:r>
        <w:t xml:space="preserve">) at any time; an existing match is not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after a rejection, expiry or withdrawal you cannot send a new interest to the same person; the rejection reason is not stored; blocking only stops interests — it does not hide the person from search or chat (SRS KI-13, KI-14).</w:t>
            </w:r>
          </w:p>
        </w:tc>
      </w:tr>
    </w:tbl>
    <w:p>
      <w:pPr>
        <w:spacing w:after="160" w:before="0" w:line="240"/>
        <w:rPr>
          <w:sz w:val="2"/>
          <w:szCs w:val="2"/>
        </w:rPr>
      </w:pPr>
    </w:p>
    <w:p>
      <w:pPr>
        <w:pStyle w:val="Heading2"/>
      </w:pPr>
      <w:bookmarkStart w:name="_H21" w:id="19"/>
      <w:r>
        <w:t xml:space="preserve">2.11 Matches</w:t>
      </w:r>
      <w:bookmarkEnd w:id="19"/>
    </w:p>
    <w:p>
      <w:pPr>
        <w:keepNext/>
        <w:spacing w:after="120" w:before="0" w:line="276"/>
      </w:pPr>
      <w:r>
        <w:t xml:space="preserve">When your interest is accepted (or you accept one) a </w:t>
      </w:r>
      <w:r>
        <w:rPr>
          <w:b/>
          <w:bCs/>
        </w:rPr>
        <w:t xml:space="preserve">match</w:t>
      </w:r>
      <w:r>
        <w:t xml:space="preserve"> is created.</w:t>
      </w:r>
    </w:p>
    <w:p>
      <w:pPr>
        <w:pStyle w:val="ListParagraph"/>
        <w:numPr>
          <w:ilvl w:val="0"/>
          <w:numId w:val="4"/>
        </w:numPr>
        <w:spacing w:after="60" w:before="0" w:line="264"/>
      </w:pPr>
      <w:r>
        <w:rPr>
          <w:b/>
          <w:bCs/>
        </w:rPr>
        <w:t xml:space="preserve">My matches</w:t>
      </w:r>
      <w:r>
        <w:t xml:space="preserve"> (</w:t>
      </w:r>
      <w:r>
        <w:rPr>
          <w:rFonts w:ascii="Consolas" w:cs="Consolas" w:eastAsia="Consolas" w:hAnsi="Consolas"/>
          <w:color w:val="8A2B4E"/>
          <w:sz w:val="19"/>
          <w:szCs w:val="19"/>
          <w:shd w:fill="F3F5F8" w:color="auto" w:val="clear"/>
        </w:rPr>
        <w:t xml:space="preserve">GET /matches</w:t>
      </w:r>
      <w:r>
        <w:t xml:space="preserve">) — newest first, with the other member's profile summary, the number of messages exchanged and the latest message. Blocked matches are hidden unless you ask to include them.</w:t>
      </w:r>
    </w:p>
    <w:p>
      <w:pPr>
        <w:pStyle w:val="ListParagraph"/>
        <w:numPr>
          <w:ilvl w:val="0"/>
          <w:numId w:val="4"/>
        </w:numPr>
        <w:spacing w:after="60" w:before="0" w:line="264"/>
      </w:pPr>
      <w:r>
        <w:rPr>
          <w:b/>
          <w:bCs/>
        </w:rPr>
        <w:t xml:space="preserve">Match details / partner profile</w:t>
      </w:r>
      <w:r>
        <w:t xml:space="preserve"> (</w:t>
      </w:r>
      <w:r>
        <w:rPr>
          <w:rFonts w:ascii="Consolas" w:cs="Consolas" w:eastAsia="Consolas" w:hAnsi="Consolas"/>
          <w:color w:val="8A2B4E"/>
          <w:sz w:val="19"/>
          <w:szCs w:val="19"/>
          <w:shd w:fill="F3F5F8" w:color="auto" w:val="clear"/>
        </w:rPr>
        <w:t xml:space="preserve">GET /matches/{id}</w:t>
      </w:r>
      <w:r>
        <w:t xml:space="preserve">, </w:t>
      </w:r>
      <w:r>
        <w:rPr>
          <w:rFonts w:ascii="Consolas" w:cs="Consolas" w:eastAsia="Consolas" w:hAnsi="Consolas"/>
          <w:color w:val="8A2B4E"/>
          <w:sz w:val="19"/>
          <w:szCs w:val="19"/>
          <w:shd w:fill="F3F5F8" w:color="auto" w:val="clear"/>
        </w:rPr>
        <w:t xml:space="preserve">GET /matches/{id}/profile</w:t>
      </w:r>
      <w:r>
        <w:t xml:space="preserve">) — the other member's full profile including their preferences and hobbies.</w:t>
      </w:r>
    </w:p>
    <w:p>
      <w:pPr>
        <w:pStyle w:val="ListParagraph"/>
        <w:numPr>
          <w:ilvl w:val="0"/>
          <w:numId w:val="4"/>
        </w:numPr>
        <w:spacing w:after="60" w:before="0" w:line="264"/>
      </w:pPr>
      <w:r>
        <w:rPr>
          <w:b/>
          <w:bCs/>
        </w:rPr>
        <w:t xml:space="preserve">Block a match</w:t>
      </w:r>
      <w:r>
        <w:t xml:space="preserve"> (</w:t>
      </w:r>
      <w:r>
        <w:rPr>
          <w:rFonts w:ascii="Consolas" w:cs="Consolas" w:eastAsia="Consolas" w:hAnsi="Consolas"/>
          <w:color w:val="8A2B4E"/>
          <w:sz w:val="19"/>
          <w:szCs w:val="19"/>
          <w:shd w:fill="F3F5F8" w:color="auto" w:val="clear"/>
        </w:rPr>
        <w:t xml:space="preserve">PUT /matches/{id}/block</w:t>
      </w:r>
      <w:r>
        <w:t xml:space="preserve">) hides it; only the person who blocked can </w:t>
      </w:r>
      <w:r>
        <w:rPr>
          <w:b/>
          <w:bCs/>
        </w:rPr>
        <w:t xml:space="preserve">unblock</w:t>
      </w:r>
      <w:r>
        <w:t xml:space="preserve"> (</w:t>
      </w:r>
      <w:r>
        <w:rPr>
          <w:rFonts w:ascii="Consolas" w:cs="Consolas" w:eastAsia="Consolas" w:hAnsi="Consolas"/>
          <w:color w:val="8A2B4E"/>
          <w:sz w:val="19"/>
          <w:szCs w:val="19"/>
          <w:shd w:fill="F3F5F8" w:color="auto" w:val="clear"/>
        </w:rPr>
        <w:t xml:space="preserve">PUT /matches/{id}/unblock</w:t>
      </w:r>
      <w:r>
        <w:t xml:space="preserve">).</w:t>
      </w:r>
    </w:p>
    <w:p>
      <w:pPr>
        <w:pStyle w:val="ListParagraph"/>
        <w:numPr>
          <w:ilvl w:val="0"/>
          <w:numId w:val="4"/>
        </w:numPr>
        <w:spacing w:after="60" w:before="0" w:line="264"/>
      </w:pPr>
      <w:r>
        <w:rPr>
          <w:b/>
          <w:bCs/>
        </w:rPr>
        <w:t xml:space="preserve">Start chatting</w:t>
      </w:r>
      <w:r>
        <w:t xml:space="preserve"> (</w:t>
      </w:r>
      <w:r>
        <w:rPr>
          <w:rFonts w:ascii="Consolas" w:cs="Consolas" w:eastAsia="Consolas" w:hAnsi="Consolas"/>
          <w:color w:val="8A2B4E"/>
          <w:sz w:val="19"/>
          <w:szCs w:val="19"/>
          <w:shd w:fill="F3F5F8" w:color="auto" w:val="clear"/>
        </w:rPr>
        <w:t xml:space="preserve">POST /matches/{id}/message</w:t>
      </w:r>
      <w:r>
        <w:t xml:space="preserve">, 1–1000 characters) opens the conversation with your first message.</w:t>
      </w:r>
    </w:p>
    <w:p>
      <w:pPr>
        <w:spacing w:after="80" w:before="0" w:line="240"/>
        <w:rPr>
          <w:sz w:val="2"/>
          <w:szCs w:val="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the partner-profile view omits photos and education; blocking a match does not stop messages (SRS KI-14).</w:t>
            </w:r>
          </w:p>
        </w:tc>
      </w:tr>
    </w:tbl>
    <w:p>
      <w:pPr>
        <w:spacing w:after="160" w:before="0" w:line="240"/>
        <w:rPr>
          <w:sz w:val="2"/>
          <w:szCs w:val="2"/>
        </w:rPr>
      </w:pPr>
    </w:p>
    <w:p>
      <w:pPr>
        <w:pStyle w:val="Heading2"/>
      </w:pPr>
      <w:bookmarkStart w:name="_H22" w:id="20"/>
      <w:r>
        <w:t xml:space="preserve">2.12 Chat</w:t>
      </w:r>
      <w:bookmarkEnd w:id="20"/>
    </w:p>
    <w:p>
      <w:pPr>
        <w:keepNext/>
        <w:spacing w:after="120" w:before="0" w:line="276"/>
      </w:pPr>
      <w:r>
        <w:t xml:space="preserve">Chat is private, one-to-one between matched members; message text is stored encrypted.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1"/>
        <w:gridCol w:w="2881"/>
        <w:gridCol w:w="5106"/>
      </w:tblGrid>
      <w:tr>
        <w:trPr>
          <w:cantSplit/>
          <w:tblHeader/>
        </w:trPr>
        <w:tc>
          <w:tcPr>
            <w:tcW w:type="dxa" w:w="1651"/>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Task</w:t>
            </w:r>
          </w:p>
        </w:tc>
        <w:tc>
          <w:tcPr>
            <w:tcW w:type="dxa" w:w="2881"/>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How</w:t>
            </w:r>
          </w:p>
        </w:tc>
        <w:tc>
          <w:tcPr>
            <w:tcW w:type="dxa" w:w="510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Rules</w:t>
            </w:r>
          </w:p>
        </w:tc>
      </w:tr>
      <w:tr>
        <w:trPr>
          <w:cantSplit/>
        </w:trPr>
        <w:tc>
          <w:tcPr>
            <w:tcW w:type="dxa" w:w="16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See conversations</w:t>
            </w:r>
          </w:p>
        </w:tc>
        <w:tc>
          <w:tcPr>
            <w:tcW w:type="dxa" w:w="28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GET /conversations</w:t>
            </w:r>
          </w:p>
        </w:tc>
        <w:tc>
          <w:tcPr>
            <w:tcW w:type="dxa" w:w="510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Latest activity first; shows unread count, whether the other person is online (active in the last 5 minutes) and when last seen.</w:t>
            </w:r>
          </w:p>
        </w:tc>
      </w:tr>
      <w:tr>
        <w:trPr>
          <w:cantSplit/>
        </w:trPr>
        <w:tc>
          <w:tcPr>
            <w:tcW w:type="dxa" w:w="16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Read messages</w:t>
            </w:r>
          </w:p>
        </w:tc>
        <w:tc>
          <w:tcPr>
            <w:tcW w:type="dxa" w:w="28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GET /conversations/{id}</w:t>
            </w:r>
            <w:r>
              <w:rPr>
                <w:sz w:val="18"/>
                <w:szCs w:val="18"/>
              </w:rPr>
              <w:t xml:space="preserve">, </w:t>
            </w:r>
            <w:r>
              <w:rPr>
                <w:rFonts w:ascii="Consolas" w:cs="Consolas" w:eastAsia="Consolas" w:hAnsi="Consolas"/>
                <w:color w:val="8A2B4E"/>
                <w:sz w:val="17"/>
                <w:szCs w:val="17"/>
                <w:shd w:fill="F3F5F8" w:color="auto" w:val="clear"/>
              </w:rPr>
              <w:t xml:space="preserve">GET /conversations/{id}/messages</w:t>
            </w:r>
          </w:p>
        </w:tc>
        <w:tc>
          <w:tcPr>
            <w:tcW w:type="dxa" w:w="510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50 per page; load older messages with </w:t>
            </w:r>
            <w:r>
              <w:rPr>
                <w:rFonts w:ascii="Consolas" w:cs="Consolas" w:eastAsia="Consolas" w:hAnsi="Consolas"/>
                <w:color w:val="8A2B4E"/>
                <w:sz w:val="17"/>
                <w:szCs w:val="17"/>
                <w:shd w:fill="F3F5F8" w:color="auto" w:val="clear"/>
              </w:rPr>
              <w:t xml:space="preserve">before_id</w:t>
            </w:r>
            <w:r>
              <w:rPr>
                <w:sz w:val="18"/>
                <w:szCs w:val="18"/>
              </w:rPr>
              <w:t xml:space="preserve">.</w:t>
            </w:r>
          </w:p>
        </w:tc>
      </w:tr>
      <w:tr>
        <w:trPr>
          <w:cantSplit/>
        </w:trPr>
        <w:tc>
          <w:tcPr>
            <w:tcW w:type="dxa" w:w="16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Send a message</w:t>
            </w:r>
          </w:p>
        </w:tc>
        <w:tc>
          <w:tcPr>
            <w:tcW w:type="dxa" w:w="28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POST /messages</w:t>
            </w:r>
          </w:p>
        </w:tc>
        <w:tc>
          <w:tcPr>
            <w:tcW w:type="dxa" w:w="510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Text up to </w:t>
            </w:r>
            <w:r>
              <w:rPr>
                <w:b/>
                <w:bCs/>
                <w:sz w:val="18"/>
                <w:szCs w:val="18"/>
              </w:rPr>
              <w:t xml:space="preserve">5000 characters</w:t>
            </w:r>
            <w:r>
              <w:rPr>
                <w:sz w:val="18"/>
                <w:szCs w:val="18"/>
              </w:rPr>
              <w:t xml:space="preserve">; up to </w:t>
            </w:r>
            <w:r>
              <w:rPr>
                <w:b/>
                <w:bCs/>
                <w:sz w:val="18"/>
                <w:szCs w:val="18"/>
              </w:rPr>
              <w:t xml:space="preserve">60 messages per minute</w:t>
            </w:r>
            <w:r>
              <w:rPr>
                <w:sz w:val="18"/>
                <w:szCs w:val="18"/>
              </w:rPr>
              <w:t xml:space="preserve">. Attachments (JPG/PNG/GIF/PDF/DOC/DOCX/XLS/XLSX/ZIP, ≤10 MB) — see note.</w:t>
            </w:r>
          </w:p>
        </w:tc>
      </w:tr>
      <w:tr>
        <w:trPr>
          <w:cantSplit/>
        </w:trPr>
        <w:tc>
          <w:tcPr>
            <w:tcW w:type="dxa" w:w="16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Edit</w:t>
            </w:r>
          </w:p>
        </w:tc>
        <w:tc>
          <w:tcPr>
            <w:tcW w:type="dxa" w:w="28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PUT /messages/{id}</w:t>
            </w:r>
          </w:p>
        </w:tc>
        <w:tc>
          <w:tcPr>
            <w:tcW w:type="dxa" w:w="510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Only your own messages, within </w:t>
            </w:r>
            <w:r>
              <w:rPr>
                <w:b/>
                <w:bCs/>
                <w:sz w:val="18"/>
                <w:szCs w:val="18"/>
              </w:rPr>
              <w:t xml:space="preserve">60 minutes</w:t>
            </w:r>
            <w:r>
              <w:rPr>
                <w:sz w:val="18"/>
                <w:szCs w:val="18"/>
              </w:rPr>
              <w:t xml:space="preserve"> of sending; marked "edited".</w:t>
            </w:r>
          </w:p>
        </w:tc>
      </w:tr>
      <w:tr>
        <w:trPr>
          <w:cantSplit/>
        </w:trPr>
        <w:tc>
          <w:tcPr>
            <w:tcW w:type="dxa" w:w="16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Delete</w:t>
            </w:r>
          </w:p>
        </w:tc>
        <w:tc>
          <w:tcPr>
            <w:tcW w:type="dxa" w:w="28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DELETE /messages/{id}</w:t>
            </w:r>
          </w:p>
        </w:tc>
        <w:tc>
          <w:tcPr>
            <w:tcW w:type="dxa" w:w="510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Only your own messages (designed window: 24 hours).</w:t>
            </w:r>
          </w:p>
        </w:tc>
      </w:tr>
      <w:tr>
        <w:trPr>
          <w:cantSplit/>
        </w:trPr>
        <w:tc>
          <w:tcPr>
            <w:tcW w:type="dxa" w:w="16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Mark read</w:t>
            </w:r>
          </w:p>
        </w:tc>
        <w:tc>
          <w:tcPr>
            <w:tcW w:type="dxa" w:w="28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PUT /conversations/{id}/read</w:t>
            </w:r>
            <w:r>
              <w:rPr>
                <w:sz w:val="18"/>
                <w:szCs w:val="18"/>
              </w:rPr>
              <w:t xml:space="preserve"> or </w:t>
            </w:r>
            <w:r>
              <w:rPr>
                <w:rFonts w:ascii="Consolas" w:cs="Consolas" w:eastAsia="Consolas" w:hAnsi="Consolas"/>
                <w:color w:val="8A2B4E"/>
                <w:sz w:val="17"/>
                <w:szCs w:val="17"/>
                <w:shd w:fill="F3F5F8" w:color="auto" w:val="clear"/>
              </w:rPr>
              <w:t xml:space="preserve">POST /messages/{id}/read</w:t>
            </w:r>
          </w:p>
        </w:tc>
        <w:tc>
          <w:tcPr>
            <w:tcW w:type="dxa" w:w="510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The other person sees read receipts.</w:t>
            </w:r>
          </w:p>
        </w:tc>
      </w:tr>
      <w:tr>
        <w:trPr>
          <w:cantSplit/>
        </w:trPr>
        <w:tc>
          <w:tcPr>
            <w:tcW w:type="dxa" w:w="165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Typing indicator</w:t>
            </w:r>
          </w:p>
        </w:tc>
        <w:tc>
          <w:tcPr>
            <w:tcW w:type="dxa" w:w="288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POST /conversations/{id}/typing</w:t>
            </w:r>
            <w:r>
              <w:rPr>
                <w:sz w:val="18"/>
                <w:szCs w:val="18"/>
              </w:rPr>
              <w:t xml:space="preserve">, </w:t>
            </w:r>
            <w:r>
              <w:rPr>
                <w:rFonts w:ascii="Consolas" w:cs="Consolas" w:eastAsia="Consolas" w:hAnsi="Consolas"/>
                <w:color w:val="8A2B4E"/>
                <w:sz w:val="17"/>
                <w:szCs w:val="17"/>
                <w:shd w:fill="F3F5F8" w:color="auto" w:val="clear"/>
              </w:rPr>
              <w:t xml:space="preserve">…/typing/stop</w:t>
            </w:r>
          </w:p>
        </w:tc>
        <w:tc>
          <w:tcPr>
            <w:tcW w:type="dxa" w:w="510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Shown live to the other person.</w:t>
            </w:r>
          </w:p>
        </w:tc>
      </w:tr>
      <w:tr>
        <w:trPr>
          <w:cantSplit/>
        </w:trPr>
        <w:tc>
          <w:tcPr>
            <w:tcW w:type="dxa" w:w="165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Delete conversation</w:t>
            </w:r>
          </w:p>
        </w:tc>
        <w:tc>
          <w:tcPr>
            <w:tcW w:type="dxa" w:w="288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DELETE /conversations/{id}</w:t>
            </w:r>
          </w:p>
        </w:tc>
        <w:tc>
          <w:tcPr>
            <w:tcW w:type="dxa" w:w="510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Removes it for </w:t>
            </w:r>
            <w:r>
              <w:rPr>
                <w:b/>
                <w:bCs/>
                <w:sz w:val="18"/>
                <w:szCs w:val="18"/>
              </w:rPr>
              <w:t xml:space="preserve">both</w:t>
            </w:r>
            <w:r>
              <w:rPr>
                <w:sz w:val="18"/>
                <w:szCs w:val="18"/>
              </w:rPr>
              <w:t xml:space="preserve"> participants.</w:t>
            </w:r>
          </w:p>
        </w:tc>
      </w:tr>
    </w:tbl>
    <w:p>
      <w:pPr>
        <w:spacing w:after="160" w:before="0" w:line="240"/>
        <w:rPr>
          <w:sz w:val="2"/>
          <w:szCs w:val="2"/>
        </w:rPr>
      </w:pPr>
    </w:p>
    <w:p>
      <w:pPr>
        <w:keepNext w:val="false"/>
        <w:spacing w:after="120" w:before="0" w:line="276"/>
      </w:pPr>
      <w:r>
        <w:t xml:space="preserve">Live updates (new messages, edits, deletions, read receipts, typing) are delivered over a WebSocket connection while the app is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file attachments fail (storage location not configured); editing after the 60-minute window produces a server error instead of a friendly message; live updates require the WebSocket channel authorisation that is not yet configured (SRS KI-06, KI-09, KI-15g).</w:t>
            </w:r>
          </w:p>
        </w:tc>
      </w:tr>
    </w:tbl>
    <w:p>
      <w:pPr>
        <w:spacing w:after="160" w:before="0" w:line="240"/>
        <w:rPr>
          <w:sz w:val="2"/>
          <w:szCs w:val="2"/>
        </w:rPr>
      </w:pPr>
    </w:p>
    <w:p>
      <w:pPr>
        <w:pStyle w:val="Heading2"/>
      </w:pPr>
      <w:bookmarkStart w:name="_H23" w:id="21"/>
      <w:r>
        <w:t xml:space="preserve">2.13 Find wedding vendors</w:t>
      </w:r>
      <w:bookmarkEnd w:id="21"/>
    </w:p>
    <w:p>
      <w:pPr>
        <w:keepNext/>
        <w:spacing w:after="120" w:before="0" w:line="276"/>
      </w:pPr>
      <w:r>
        <w:t xml:space="preserve">No sign-in is needed to browse.</w:t>
      </w:r>
    </w:p>
    <w:p>
      <w:pPr>
        <w:pStyle w:val="ListParagraph"/>
        <w:numPr>
          <w:ilvl w:val="0"/>
          <w:numId w:val="4"/>
        </w:numPr>
        <w:spacing w:after="60" w:before="0" w:line="264"/>
      </w:pPr>
      <w:r>
        <w:rPr>
          <w:b/>
          <w:bCs/>
        </w:rPr>
        <w:t xml:space="preserve">Search vendors</w:t>
      </w:r>
      <w:r>
        <w:t xml:space="preserve"> (</w:t>
      </w:r>
      <w:r>
        <w:rPr>
          <w:rFonts w:ascii="Consolas" w:cs="Consolas" w:eastAsia="Consolas" w:hAnsi="Consolas"/>
          <w:color w:val="8A2B4E"/>
          <w:sz w:val="19"/>
          <w:szCs w:val="19"/>
          <w:shd w:fill="F3F5F8" w:color="auto" w:val="clear"/>
        </w:rPr>
        <w:t xml:space="preserve">GET /vendors</w:t>
      </w:r>
      <w:r>
        <w:t xml:space="preserve">) — filter by </w:t>
      </w:r>
      <w:r>
        <w:rPr>
          <w:b/>
          <w:bCs/>
        </w:rPr>
        <w:t xml:space="preserve">category</w:t>
      </w:r>
      <w:r>
        <w:t xml:space="preserve">, </w:t>
      </w:r>
      <w:r>
        <w:rPr>
          <w:b/>
          <w:bCs/>
        </w:rPr>
        <w:t xml:space="preserve">city</w:t>
      </w:r>
      <w:r>
        <w:t xml:space="preserve">, </w:t>
      </w:r>
      <w:r>
        <w:rPr>
          <w:b/>
          <w:bCs/>
        </w:rPr>
        <w:t xml:space="preserve">minimum rating</w:t>
      </w:r>
      <w:r>
        <w:t xml:space="preserve">, </w:t>
      </w:r>
      <w:r>
        <w:rPr>
          <w:b/>
          <w:bCs/>
        </w:rPr>
        <w:t xml:space="preserve">price range</w:t>
      </w:r>
      <w:r>
        <w:t xml:space="preserve"> (any service in range), free-text </w:t>
      </w:r>
      <w:r>
        <w:rPr>
          <w:b/>
          <w:bCs/>
        </w:rPr>
        <w:t xml:space="preserve">search</w:t>
      </w:r>
      <w:r>
        <w:t xml:space="preserve"> (business name/description) and </w:t>
      </w:r>
      <w:r>
        <w:rPr>
          <w:b/>
          <w:bCs/>
        </w:rPr>
        <w:t xml:space="preserve">availability date</w:t>
      </w:r>
      <w:r>
        <w:t xml:space="preserve">; sorted by rating, 20 per page.</w:t>
      </w:r>
    </w:p>
    <w:p>
      <w:pPr>
        <w:pStyle w:val="ListParagraph"/>
        <w:numPr>
          <w:ilvl w:val="0"/>
          <w:numId w:val="4"/>
        </w:numPr>
        <w:spacing w:after="60" w:before="0" w:line="264"/>
      </w:pPr>
      <w:r>
        <w:rPr>
          <w:b/>
          <w:bCs/>
        </w:rPr>
        <w:t xml:space="preserve">Vendor page</w:t>
      </w:r>
      <w:r>
        <w:t xml:space="preserve"> (</w:t>
      </w:r>
      <w:r>
        <w:rPr>
          <w:rFonts w:ascii="Consolas" w:cs="Consolas" w:eastAsia="Consolas" w:hAnsi="Consolas"/>
          <w:color w:val="8A2B4E"/>
          <w:sz w:val="19"/>
          <w:szCs w:val="19"/>
          <w:shd w:fill="F3F5F8" w:color="auto" w:val="clear"/>
        </w:rPr>
        <w:t xml:space="preserve">GET /vendors/{id}</w:t>
      </w:r>
      <w:r>
        <w:t xml:space="preserve">) — description, contact details, address, years of experience, active </w:t>
      </w:r>
      <w:r>
        <w:rPr>
          <w:b/>
          <w:bCs/>
        </w:rPr>
        <w:t xml:space="preserve">services with prices</w:t>
      </w:r>
      <w:r>
        <w:t xml:space="preserve">, photo gallery, latest reviews with star breakdown, testimonials, average service price.</w:t>
      </w:r>
    </w:p>
    <w:p>
      <w:pPr>
        <w:pStyle w:val="ListParagraph"/>
        <w:numPr>
          <w:ilvl w:val="0"/>
          <w:numId w:val="4"/>
        </w:numPr>
        <w:spacing w:after="60" w:before="0" w:line="264"/>
      </w:pPr>
      <w:r>
        <w:rPr>
          <w:b/>
          <w:bCs/>
        </w:rPr>
        <w:t xml:space="preserve">Services</w:t>
      </w:r>
      <w:r>
        <w:t xml:space="preserve"> (</w:t>
      </w:r>
      <w:r>
        <w:rPr>
          <w:rFonts w:ascii="Consolas" w:cs="Consolas" w:eastAsia="Consolas" w:hAnsi="Consolas"/>
          <w:color w:val="8A2B4E"/>
          <w:sz w:val="19"/>
          <w:szCs w:val="19"/>
          <w:shd w:fill="F3F5F8" w:color="auto" w:val="clear"/>
        </w:rPr>
        <w:t xml:space="preserve">GET /vendors/{id}/services</w:t>
      </w:r>
      <w:r>
        <w:t xml:space="preserve">) and </w:t>
      </w:r>
      <w:r>
        <w:rPr>
          <w:b/>
          <w:bCs/>
        </w:rPr>
        <w:t xml:space="preserve">reviews</w:t>
      </w:r>
      <w:r>
        <w:t xml:space="preserve"> (</w:t>
      </w:r>
      <w:r>
        <w:rPr>
          <w:rFonts w:ascii="Consolas" w:cs="Consolas" w:eastAsia="Consolas" w:hAnsi="Consolas"/>
          <w:color w:val="8A2B4E"/>
          <w:sz w:val="19"/>
          <w:szCs w:val="19"/>
          <w:shd w:fill="F3F5F8" w:color="auto" w:val="clear"/>
        </w:rPr>
        <w:t xml:space="preserve">GET /vendors/{id}/reviews</w:t>
      </w:r>
      <w:r>
        <w:t xml:space="preserve">, filter by star rating).</w:t>
      </w:r>
    </w:p>
    <w:p>
      <w:pPr>
        <w:pStyle w:val="ListParagraph"/>
        <w:numPr>
          <w:ilvl w:val="0"/>
          <w:numId w:val="4"/>
        </w:numPr>
        <w:spacing w:after="60" w:before="0" w:line="264"/>
      </w:pPr>
      <w:r>
        <w:rPr>
          <w:b/>
          <w:bCs/>
        </w:rPr>
        <w:t xml:space="preserve">Availability</w:t>
      </w:r>
      <w:r>
        <w:t xml:space="preserve"> (</w:t>
      </w:r>
      <w:r>
        <w:rPr>
          <w:rFonts w:ascii="Consolas" w:cs="Consolas" w:eastAsia="Consolas" w:hAnsi="Consolas"/>
          <w:color w:val="8A2B4E"/>
          <w:sz w:val="19"/>
          <w:szCs w:val="19"/>
          <w:shd w:fill="F3F5F8" w:color="auto" w:val="clear"/>
        </w:rPr>
        <w:t xml:space="preserve">GET /vendors/{id}/availability/{date}</w:t>
      </w:r>
      <w:r>
        <w:t xml:space="preserve">) — hourly slots for a date, showing which are already booked.</w:t>
      </w:r>
    </w:p>
    <w:p>
      <w:pPr>
        <w:spacing w:after="80" w:before="0" w:line="240"/>
        <w:rPr>
          <w:sz w:val="2"/>
          <w:szCs w:val="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the availability lookup and date filter do not return correct data (SRS KI-11); vendors that are not yet approved can also appear in the list (SRS KI-12).</w:t>
            </w:r>
          </w:p>
        </w:tc>
      </w:tr>
    </w:tbl>
    <w:p>
      <w:pPr>
        <w:spacing w:after="160" w:before="0" w:line="240"/>
        <w:rPr>
          <w:sz w:val="2"/>
          <w:szCs w:val="2"/>
        </w:rPr>
      </w:pPr>
    </w:p>
    <w:p>
      <w:pPr>
        <w:pStyle w:val="Heading2"/>
      </w:pPr>
      <w:bookmarkStart w:name="_H24" w:id="22"/>
      <w:r>
        <w:t xml:space="preserve">2.14 Book a vendor</w:t>
      </w:r>
      <w:bookmarkEnd w:id="22"/>
    </w:p>
    <w:p>
      <w:pPr>
        <w:keepNext/>
        <w:spacing w:after="60" w:before="120"/>
        <w:jc w:val="center"/>
      </w:pPr>
      <w:r>
        <w:drawing>
          <wp:inline distT="0" distB="0" distL="0" distR="0">
            <wp:extent cx="6124575" cy="1800225"/>
            <wp:effectExtent t="0" r="0" b="0" l="0"/>
            <wp:docPr id="1" name="USER_MANUAL-2" descr="Booking a vendor, step by step" title="Booking a vendor, step by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1800225"/>
                    </a:xfrm>
                    <a:prstGeom prst="rect">
                      <a:avLst/>
                    </a:prstGeom>
                  </pic:spPr>
                </pic:pic>
              </a:graphicData>
            </a:graphic>
          </wp:inline>
        </w:drawing>
      </w:r>
    </w:p>
    <w:p>
      <w:pPr>
        <w:spacing w:after="200" w:before="0"/>
        <w:jc w:val="center"/>
      </w:pPr>
      <w:r>
        <w:rPr>
          <w:b/>
          <w:bCs/>
          <w:color w:val="1F3A5F"/>
          <w:sz w:val="18"/>
          <w:szCs w:val="18"/>
        </w:rPr>
        <w:t xml:space="preserve">Figure 2 — </w:t>
      </w:r>
      <w:r>
        <w:rPr>
          <w:i/>
          <w:iCs/>
          <w:color w:val="5B6B7F"/>
          <w:sz w:val="18"/>
          <w:szCs w:val="18"/>
        </w:rPr>
        <w:t xml:space="preserve">Booking a vendor, step by step</w:t>
      </w:r>
    </w:p>
    <w:p>
      <w:pPr>
        <w:pStyle w:val="ListParagraph"/>
        <w:numPr>
          <w:ilvl w:val="0"/>
          <w:numId w:val="6"/>
        </w:numPr>
        <w:spacing w:after="60" w:before="0" w:line="264"/>
      </w:pPr>
      <w:r>
        <w:rPr>
          <w:b/>
          <w:bCs/>
        </w:rPr>
        <w:t xml:space="preserve">Send an inquiry</w:t>
      </w:r>
      <w:r>
        <w:t xml:space="preserve"> (</w:t>
      </w:r>
      <w:r>
        <w:rPr>
          <w:rFonts w:ascii="Consolas" w:cs="Consolas" w:eastAsia="Consolas" w:hAnsi="Consolas"/>
          <w:color w:val="8A2B4E"/>
          <w:sz w:val="19"/>
          <w:szCs w:val="19"/>
          <w:shd w:fill="F3F5F8" w:color="auto" w:val="clear"/>
        </w:rPr>
        <w:t xml:space="preserve">POST /bookings</w:t>
      </w:r>
      <w:r>
        <w:t xml:space="preserve">) for a specific vendor </w:t>
      </w:r>
      <w:r>
        <w:rPr>
          <w:b/>
          <w:bCs/>
        </w:rPr>
        <w:t xml:space="preserve">service</w:t>
      </w:r>
      <w:r>
        <w:t xml:space="preserve">: event </w:t>
      </w:r>
      <w:r>
        <w:rPr>
          <w:b/>
          <w:bCs/>
        </w:rPr>
        <w:t xml:space="preserve">date</w:t>
      </w:r>
      <w:r>
        <w:t xml:space="preserve"> (today or later), optional time from/to, </w:t>
      </w:r>
      <w:r>
        <w:rPr>
          <w:b/>
          <w:bCs/>
        </w:rPr>
        <w:t xml:space="preserve">event address</w:t>
      </w:r>
      <w:r>
        <w:t xml:space="preserve"> and </w:t>
      </w:r>
      <w:r>
        <w:rPr>
          <w:b/>
          <w:bCs/>
        </w:rPr>
        <w:t xml:space="preserve">city</w:t>
      </w:r>
      <w:r>
        <w:t xml:space="preserve">, expected guest count, special requirements. The service's base price is shown as the </w:t>
      </w:r>
      <w:r>
        <w:rPr>
          <w:i/>
          <w:iCs/>
        </w:rPr>
        <w:t xml:space="preserve">estimated amount</w:t>
      </w:r>
      <w:r>
        <w:t xml:space="preserve">. Limits: 50 inquiries per day.</w:t>
      </w:r>
    </w:p>
    <w:p>
      <w:pPr>
        <w:pStyle w:val="ListParagraph"/>
        <w:numPr>
          <w:ilvl w:val="0"/>
          <w:numId w:val="6"/>
        </w:numPr>
        <w:spacing w:after="60" w:before="0" w:line="264"/>
      </w:pPr>
      <w:r>
        <w:rPr>
          <w:b/>
          <w:bCs/>
        </w:rPr>
        <w:t xml:space="preserve">Wait for the quote.</w:t>
      </w:r>
      <w:r>
        <w:t xml:space="preserve"> The vendor replies with a </w:t>
      </w:r>
      <w:r>
        <w:rPr>
          <w:b/>
          <w:bCs/>
        </w:rPr>
        <w:t xml:space="preserve">final amount</w:t>
      </w:r>
      <w:r>
        <w:t xml:space="preserve"> (status becomes </w:t>
      </w:r>
      <w:r>
        <w:rPr>
          <w:i/>
          <w:iCs/>
        </w:rPr>
        <w:t xml:space="preserve">QUOTED</w:t>
      </w:r>
      <w:r>
        <w:t xml:space="preserve">).</w:t>
      </w:r>
    </w:p>
    <w:p>
      <w:pPr>
        <w:pStyle w:val="ListParagraph"/>
        <w:numPr>
          <w:ilvl w:val="0"/>
          <w:numId w:val="6"/>
        </w:numPr>
        <w:spacing w:after="60" w:before="0" w:line="264"/>
      </w:pPr>
      <w:r>
        <w:rPr>
          <w:b/>
          <w:bCs/>
        </w:rPr>
        <w:t xml:space="preserve">Accept the quote</w:t>
      </w:r>
      <w:r>
        <w:t xml:space="preserve"> (</w:t>
      </w:r>
      <w:r>
        <w:rPr>
          <w:rFonts w:ascii="Consolas" w:cs="Consolas" w:eastAsia="Consolas" w:hAnsi="Consolas"/>
          <w:color w:val="8A2B4E"/>
          <w:sz w:val="19"/>
          <w:szCs w:val="19"/>
          <w:shd w:fill="F3F5F8" w:color="auto" w:val="clear"/>
        </w:rPr>
        <w:t xml:space="preserve">PUT /bookings/{id}/accept-quote</w:t>
      </w:r>
      <w:r>
        <w:t xml:space="preserve">) — the booking becomes </w:t>
      </w:r>
      <w:r>
        <w:rPr>
          <w:b/>
          <w:bCs/>
        </w:rPr>
        <w:t xml:space="preserve">CONFIRMED</w:t>
      </w:r>
      <w:r>
        <w:t xml:space="preserve">. No online payment is taken; the payment status shows </w:t>
      </w:r>
      <w:r>
        <w:rPr>
          <w:i/>
          <w:iCs/>
        </w:rPr>
        <w:t xml:space="preserve">PARTIAL</w:t>
      </w:r>
      <w:r>
        <w:t xml:space="preserve"> as a placeholder — settle payment directly with the vendor.</w:t>
      </w:r>
    </w:p>
    <w:p>
      <w:pPr>
        <w:pStyle w:val="ListParagraph"/>
        <w:numPr>
          <w:ilvl w:val="0"/>
          <w:numId w:val="6"/>
        </w:numPr>
        <w:spacing w:after="60" w:before="0" w:line="264"/>
      </w:pPr>
      <w:r>
        <w:t xml:space="preserve">After the event the vendor marks it </w:t>
      </w:r>
      <w:r>
        <w:rPr>
          <w:b/>
          <w:bCs/>
        </w:rPr>
        <w:t xml:space="preserve">COMPLETED</w:t>
      </w:r>
      <w:r>
        <w:t xml:space="preserve">.</w:t>
      </w:r>
    </w:p>
    <w:p>
      <w:pPr>
        <w:pStyle w:val="ListParagraph"/>
        <w:numPr>
          <w:ilvl w:val="0"/>
          <w:numId w:val="6"/>
        </w:numPr>
        <w:spacing w:after="60" w:before="0" w:line="264"/>
      </w:pPr>
      <w:r>
        <w:rPr>
          <w:b/>
          <w:bCs/>
        </w:rPr>
        <w:t xml:space="preserve">Cancel</w:t>
      </w:r>
      <w:r>
        <w:t xml:space="preserve"> (</w:t>
      </w:r>
      <w:r>
        <w:rPr>
          <w:rFonts w:ascii="Consolas" w:cs="Consolas" w:eastAsia="Consolas" w:hAnsi="Consolas"/>
          <w:color w:val="8A2B4E"/>
          <w:sz w:val="19"/>
          <w:szCs w:val="19"/>
          <w:shd w:fill="F3F5F8" w:color="auto" w:val="clear"/>
        </w:rPr>
        <w:t xml:space="preserve">PUT /bookings/{id}/cancel</w:t>
      </w:r>
      <w:r>
        <w:t xml:space="preserve">, optional reason ≤500) at any time before completion — either you or the vendor can cancel.</w:t>
      </w:r>
    </w:p>
    <w:p>
      <w:pPr>
        <w:spacing w:after="80" w:before="0" w:line="240"/>
        <w:rPr>
          <w:sz w:val="2"/>
          <w:szCs w:val="2"/>
        </w:rPr>
      </w:pPr>
    </w:p>
    <w:p>
      <w:pPr>
        <w:keepNext w:val="false"/>
        <w:spacing w:after="120" w:before="0" w:line="276"/>
      </w:pPr>
      <w:r>
        <w:t xml:space="preserve">Track your bookings with </w:t>
      </w:r>
      <w:r>
        <w:rPr>
          <w:rFonts w:ascii="Consolas" w:cs="Consolas" w:eastAsia="Consolas" w:hAnsi="Consolas"/>
          <w:color w:val="8A2B4E"/>
          <w:sz w:val="19"/>
          <w:szCs w:val="19"/>
          <w:shd w:fill="F3F5F8" w:color="auto" w:val="clear"/>
        </w:rPr>
        <w:t xml:space="preserve">GET /bookings</w:t>
      </w:r>
      <w:r>
        <w:t xml:space="preserve"> (filter by status) and </w:t>
      </w:r>
      <w:r>
        <w:rPr>
          <w:rFonts w:ascii="Consolas" w:cs="Consolas" w:eastAsia="Consolas" w:hAnsi="Consolas"/>
          <w:color w:val="8A2B4E"/>
          <w:sz w:val="19"/>
          <w:szCs w:val="19"/>
          <w:shd w:fill="F3F5F8" w:color="auto" w:val="clear"/>
        </w:rPr>
        <w:t xml:space="preserve">GET /bookings/{id}</w:t>
      </w:r>
      <w:r>
        <w:t xml:space="preserve">; each shows whether you can confirm, cancel or review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if you try an action that is not allowed in the booking's current status (for example accepting a quote that has not been sent), the server returns a generic error instead of an explanation (SRS KI-05). Vendors are not notified automatically of new inquiries — they see them in their booking list (SRS KI-19).</w:t>
            </w:r>
          </w:p>
        </w:tc>
      </w:tr>
    </w:tbl>
    <w:p>
      <w:pPr>
        <w:spacing w:after="160" w:before="0" w:line="240"/>
        <w:rPr>
          <w:sz w:val="2"/>
          <w:szCs w:val="2"/>
        </w:rPr>
      </w:pPr>
    </w:p>
    <w:p>
      <w:pPr>
        <w:pStyle w:val="Heading2"/>
      </w:pPr>
      <w:bookmarkStart w:name="_H25" w:id="23"/>
      <w:r>
        <w:t xml:space="preserve">2.15 Review a vendor</w:t>
      </w:r>
      <w:bookmarkEnd w:id="23"/>
    </w:p>
    <w:p>
      <w:pPr>
        <w:keepNext/>
        <w:spacing w:after="120" w:before="0" w:line="276"/>
      </w:pPr>
      <w:r>
        <w:t xml:space="preserve">After a booking is </w:t>
      </w:r>
      <w:r>
        <w:rPr>
          <w:b/>
          <w:bCs/>
        </w:rPr>
        <w:t xml:space="preserve">COMPLETED</w:t>
      </w:r>
      <w:r>
        <w:t xml:space="preserve"> you can write </w:t>
      </w:r>
      <w:r>
        <w:rPr>
          <w:b/>
          <w:bCs/>
        </w:rPr>
        <w:t xml:space="preserve">one review</w:t>
      </w:r>
      <w:r>
        <w:t xml:space="preserve"> for it (</w:t>
      </w:r>
      <w:r>
        <w:rPr>
          <w:rFonts w:ascii="Consolas" w:cs="Consolas" w:eastAsia="Consolas" w:hAnsi="Consolas"/>
          <w:color w:val="8A2B4E"/>
          <w:sz w:val="19"/>
          <w:szCs w:val="19"/>
          <w:shd w:fill="F3F5F8" w:color="auto" w:val="clear"/>
        </w:rPr>
        <w:t xml:space="preserve">POST /reviews</w:t>
      </w:r>
      <w:r>
        <w:t xml:space="preserve">):</w:t>
      </w:r>
    </w:p>
    <w:p>
      <w:pPr>
        <w:pStyle w:val="ListParagraph"/>
        <w:numPr>
          <w:ilvl w:val="0"/>
          <w:numId w:val="4"/>
        </w:numPr>
        <w:spacing w:after="60" w:before="0" w:line="264"/>
      </w:pPr>
      <w:r>
        <w:rPr>
          <w:b/>
          <w:bCs/>
        </w:rPr>
        <w:t xml:space="preserve">Overall rating</w:t>
      </w:r>
      <w:r>
        <w:t xml:space="preserve"> 1–5 stars, </w:t>
      </w:r>
      <w:r>
        <w:rPr>
          <w:b/>
          <w:bCs/>
        </w:rPr>
        <w:t xml:space="preserve">title</w:t>
      </w:r>
      <w:r>
        <w:t xml:space="preserve"> (≤255), </w:t>
      </w:r>
      <w:r>
        <w:rPr>
          <w:b/>
          <w:bCs/>
        </w:rPr>
        <w:t xml:space="preserve">review text</w:t>
      </w:r>
      <w:r>
        <w:t xml:space="preserve"> (≤2000).</w:t>
      </w:r>
    </w:p>
    <w:p>
      <w:pPr>
        <w:pStyle w:val="ListParagraph"/>
        <w:numPr>
          <w:ilvl w:val="0"/>
          <w:numId w:val="4"/>
        </w:numPr>
        <w:spacing w:after="60" w:before="0" w:line="264"/>
      </w:pPr>
      <w:r>
        <w:t xml:space="preserve">Four detailed ratings 1–5: </w:t>
      </w:r>
      <w:r>
        <w:rPr>
          <w:b/>
          <w:bCs/>
        </w:rPr>
        <w:t xml:space="preserve">punctuality</w:t>
      </w:r>
      <w:r>
        <w:t xml:space="preserve">, </w:t>
      </w:r>
      <w:r>
        <w:rPr>
          <w:b/>
          <w:bCs/>
        </w:rPr>
        <w:t xml:space="preserve">communication</w:t>
      </w:r>
      <w:r>
        <w:t xml:space="preserve">, </w:t>
      </w:r>
      <w:r>
        <w:rPr>
          <w:b/>
          <w:bCs/>
        </w:rPr>
        <w:t xml:space="preserve">quality</w:t>
      </w:r>
      <w:r>
        <w:t xml:space="preserve">, </w:t>
      </w:r>
      <w:r>
        <w:rPr>
          <w:b/>
          <w:bCs/>
        </w:rPr>
        <w:t xml:space="preserve">value for money</w:t>
      </w:r>
      <w:r>
        <w:t xml:space="preserve">.</w:t>
      </w:r>
    </w:p>
    <w:p>
      <w:pPr>
        <w:pStyle w:val="ListParagraph"/>
        <w:numPr>
          <w:ilvl w:val="0"/>
          <w:numId w:val="4"/>
        </w:numPr>
        <w:spacing w:after="60" w:before="0" w:line="264"/>
      </w:pPr>
      <w:r>
        <w:t xml:space="preserve">Up to 10 photo links.</w:t>
      </w:r>
    </w:p>
    <w:p>
      <w:pPr>
        <w:spacing w:after="80" w:before="0" w:line="240"/>
        <w:rPr>
          <w:sz w:val="2"/>
          <w:szCs w:val="2"/>
        </w:rPr>
      </w:pPr>
    </w:p>
    <w:p>
      <w:pPr>
        <w:keepNext w:val="false"/>
        <w:spacing w:after="120" w:before="0" w:line="276"/>
      </w:pPr>
      <w:r>
        <w:t xml:space="preserve">Reviews are published immediately, marked </w:t>
      </w:r>
      <w:r>
        <w:rPr>
          <w:i/>
          <w:iCs/>
        </w:rPr>
        <w:t xml:space="preserve">verified purchase</w:t>
      </w:r>
      <w:r>
        <w:t xml:space="preserve">, and update the vendor's average rating. You cannot edit or delete a review. Other signed-in users can mark a review </w:t>
      </w:r>
      <w:r>
        <w:rPr>
          <w:b/>
          <w:bCs/>
        </w:rPr>
        <w:t xml:space="preserve">helpful</w:t>
      </w:r>
      <w:r>
        <w:t xml:space="preserve"> (</w:t>
      </w:r>
      <w:r>
        <w:rPr>
          <w:rFonts w:ascii="Consolas" w:cs="Consolas" w:eastAsia="Consolas" w:hAnsi="Consolas"/>
          <w:color w:val="8A2B4E"/>
          <w:sz w:val="19"/>
          <w:szCs w:val="19"/>
          <w:shd w:fill="F3F5F8" w:color="auto" w:val="clear"/>
        </w:rPr>
        <w:t xml:space="preserve">PUT /reviews/{id}/helpful</w:t>
      </w:r>
      <w:r>
        <w:t xml:space="preserve"> — toggles). Vendors may post a public response.</w:t>
      </w:r>
    </w:p>
    <w:p>
      <w:pPr>
        <w:pStyle w:val="Heading2"/>
      </w:pPr>
      <w:bookmarkStart w:name="_H26" w:id="24"/>
      <w:r>
        <w:t xml:space="preserve">2.16 Notifications</w:t>
      </w:r>
      <w:bookmarkEnd w:id="24"/>
    </w:p>
    <w:p>
      <w:pPr>
        <w:keepNext w:val="false"/>
        <w:spacing w:after="120" w:before="0" w:line="276"/>
      </w:pPr>
      <w:r>
        <w:t xml:space="preserve">The platform records in-app notifications when someone shows interest in you, accepts or declines your interest, blocks you, when an interest expires, and when an administrator rejects your profile or a photo. (Push, SMS and e-mail delivery are planned; the current build stores notifications only.)</w:t>
      </w:r>
    </w:p>
    <w:p>
      <w:pPr>
        <w:pStyle w:val="Heading1"/>
        <w:pageBreakBefore/>
        <w:pBdr>
          <w:bottom w:val="single" w:color="2E7D7A" w:sz="8" w:space="4"/>
        </w:pBdr>
      </w:pPr>
      <w:bookmarkStart w:name="_H27" w:id="25"/>
      <w:r>
        <w:t xml:space="preserve">3. Vendor guide</w:t>
      </w:r>
      <w:bookmarkEnd w:id="25"/>
    </w:p>
    <w:p>
      <w:pPr>
        <w:pStyle w:val="Heading2"/>
      </w:pPr>
      <w:bookmarkStart w:name="_H28" w:id="26"/>
      <w:r>
        <w:t xml:space="preserve">3.1 Register and get approved</w:t>
      </w:r>
      <w:bookmarkEnd w:id="26"/>
    </w:p>
    <w:p>
      <w:pPr>
        <w:pStyle w:val="ListParagraph"/>
        <w:numPr>
          <w:ilvl w:val="0"/>
          <w:numId w:val="7"/>
        </w:numPr>
        <w:spacing w:after="60" w:before="0" w:line="264"/>
      </w:pPr>
      <w:r>
        <w:t xml:space="preserve">Register as a </w:t>
      </w:r>
      <w:r>
        <w:rPr>
          <w:b/>
          <w:bCs/>
        </w:rPr>
        <w:t xml:space="preserve">Vendor</w:t>
      </w:r>
      <w:r>
        <w:t xml:space="preserve"> (§1.2), choosing your service category, and verify your mobile (§1.3).</w:t>
      </w:r>
    </w:p>
    <w:p>
      <w:pPr>
        <w:pStyle w:val="ListParagraph"/>
        <w:numPr>
          <w:ilvl w:val="0"/>
          <w:numId w:val="7"/>
        </w:numPr>
        <w:spacing w:after="60" w:before="0" w:line="264"/>
      </w:pPr>
      <w:r>
        <w:t xml:space="preserve">Your business listing is created with your name as the business name and starts in </w:t>
      </w:r>
      <w:r>
        <w:rPr>
          <w:b/>
          <w:bCs/>
        </w:rPr>
        <w:t xml:space="preserve">Pending</w:t>
      </w:r>
      <w:r>
        <w:t xml:space="preserve"> status, </w:t>
      </w:r>
      <w:r>
        <w:rPr>
          <w:i/>
          <w:iCs/>
        </w:rPr>
        <w:t xml:space="preserve">unverified</w:t>
      </w:r>
      <w:r>
        <w:t xml:space="preserve">.</w:t>
      </w:r>
    </w:p>
    <w:p>
      <w:pPr>
        <w:pStyle w:val="ListParagraph"/>
        <w:numPr>
          <w:ilvl w:val="0"/>
          <w:numId w:val="7"/>
        </w:numPr>
        <w:spacing w:after="60" w:before="0" w:line="264"/>
      </w:pPr>
      <w:r>
        <w:t xml:space="preserve">An administrator </w:t>
      </w:r>
      <w:r>
        <w:rPr>
          <w:b/>
          <w:bCs/>
        </w:rPr>
        <w:t xml:space="preserve">verifies</w:t>
      </w:r>
      <w:r>
        <w:t xml:space="preserve"> your business, which marks it </w:t>
      </w:r>
      <w:r>
        <w:rPr>
          <w:i/>
          <w:iCs/>
        </w:rPr>
        <w:t xml:space="preserve">Approved</w:t>
      </w:r>
      <w:r>
        <w:t xml:space="preserve"> and shows a verified badge. Administrators can also </w:t>
      </w:r>
      <w:r>
        <w:rPr>
          <w:b/>
          <w:bCs/>
        </w:rPr>
        <w:t xml:space="preserve">suspend</w:t>
      </w:r>
      <w:r>
        <w:t xml:space="preserve"> a listing.</w:t>
      </w:r>
    </w:p>
    <w:p>
      <w:pPr>
        <w:spacing w:after="80" w:before="0" w:line="240"/>
        <w:rPr>
          <w:sz w:val="2"/>
          <w:szCs w:val="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the listing is publicly visible and bookable regardless of approval status (SRS KI-12). Complete your profile before you expect customers.</w:t>
            </w:r>
          </w:p>
        </w:tc>
      </w:tr>
    </w:tbl>
    <w:p>
      <w:pPr>
        <w:spacing w:after="160" w:before="0" w:line="240"/>
        <w:rPr>
          <w:sz w:val="2"/>
          <w:szCs w:val="2"/>
        </w:rPr>
      </w:pPr>
    </w:p>
    <w:p>
      <w:pPr>
        <w:pStyle w:val="Heading2"/>
      </w:pPr>
      <w:bookmarkStart w:name="_H29" w:id="27"/>
      <w:r>
        <w:t xml:space="preserve">3.2 Your business profile</w:t>
      </w:r>
      <w:bookmarkEnd w:id="27"/>
    </w:p>
    <w:p>
      <w:pPr>
        <w:keepNext/>
        <w:spacing w:after="120" w:before="0" w:line="276"/>
      </w:pPr>
      <w:r>
        <w:rPr>
          <w:b/>
          <w:bCs/>
        </w:rPr>
        <w:t xml:space="preserve">View</w:t>
      </w:r>
      <w:r>
        <w:t xml:space="preserve"> </w:t>
      </w:r>
      <w:r>
        <w:rPr>
          <w:rFonts w:ascii="Consolas" w:cs="Consolas" w:eastAsia="Consolas" w:hAnsi="Consolas"/>
          <w:color w:val="8A2B4E"/>
          <w:sz w:val="19"/>
          <w:szCs w:val="19"/>
          <w:shd w:fill="F3F5F8" w:color="auto" w:val="clear"/>
        </w:rPr>
        <w:t xml:space="preserve">GET /vendor/profile</w:t>
      </w:r>
      <w:r>
        <w:t xml:space="preserve"> · </w:t>
      </w:r>
      <w:r>
        <w:rPr>
          <w:b/>
          <w:bCs/>
        </w:rPr>
        <w:t xml:space="preserve">Edit</w:t>
      </w:r>
      <w:r>
        <w:t xml:space="preserve"> </w:t>
      </w:r>
      <w:r>
        <w:rPr>
          <w:rFonts w:ascii="Consolas" w:cs="Consolas" w:eastAsia="Consolas" w:hAnsi="Consolas"/>
          <w:color w:val="8A2B4E"/>
          <w:sz w:val="19"/>
          <w:szCs w:val="19"/>
          <w:shd w:fill="F3F5F8" w:color="auto" w:val="clear"/>
        </w:rPr>
        <w:t xml:space="preserve">PUT /vendor/profile</w:t>
      </w:r>
      <w:r>
        <w:t xml:space="preserve"> (only the fields you send are 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5633"/>
      </w:tblGrid>
      <w:tr>
        <w:trPr>
          <w:cantSplit/>
          <w:tblHeader/>
        </w:trPr>
        <w:tc>
          <w:tcPr>
            <w:tcW w:type="dxa" w:w="4005"/>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Field</w:t>
            </w:r>
          </w:p>
        </w:tc>
        <w:tc>
          <w:tcPr>
            <w:tcW w:type="dxa" w:w="5633"/>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Rules</w:t>
            </w:r>
          </w:p>
        </w:tc>
      </w:tr>
      <w:tr>
        <w:trPr>
          <w:cantSplit/>
        </w:trPr>
        <w:tc>
          <w:tcPr>
            <w:tcW w:type="dxa" w:w="40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Business name</w:t>
            </w:r>
          </w:p>
        </w:tc>
        <w:tc>
          <w:tcPr>
            <w:tcW w:type="dxa" w:w="563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≤255, must be unique across the platform</w:t>
            </w:r>
          </w:p>
        </w:tc>
      </w:tr>
      <w:tr>
        <w:trPr>
          <w:cantSplit/>
        </w:trPr>
        <w:tc>
          <w:tcPr>
            <w:tcW w:type="dxa" w:w="40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Owner name</w:t>
            </w:r>
          </w:p>
        </w:tc>
        <w:tc>
          <w:tcPr>
            <w:tcW w:type="dxa" w:w="563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≤255</w:t>
            </w:r>
          </w:p>
        </w:tc>
      </w:tr>
      <w:tr>
        <w:trPr>
          <w:cantSplit/>
        </w:trPr>
        <w:tc>
          <w:tcPr>
            <w:tcW w:type="dxa" w:w="40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Short bio / Description</w:t>
            </w:r>
          </w:p>
        </w:tc>
        <w:tc>
          <w:tcPr>
            <w:tcW w:type="dxa" w:w="563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≤1000 / ≤2000</w:t>
            </w:r>
          </w:p>
        </w:tc>
      </w:tr>
      <w:tr>
        <w:trPr>
          <w:cantSplit/>
        </w:trPr>
        <w:tc>
          <w:tcPr>
            <w:tcW w:type="dxa" w:w="40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Phone / Alternate phone</w:t>
            </w:r>
          </w:p>
        </w:tc>
        <w:tc>
          <w:tcPr>
            <w:tcW w:type="dxa" w:w="563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≤20</w:t>
            </w:r>
          </w:p>
        </w:tc>
      </w:tr>
      <w:tr>
        <w:trPr>
          <w:cantSplit/>
        </w:trPr>
        <w:tc>
          <w:tcPr>
            <w:tcW w:type="dxa" w:w="40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Business address</w:t>
            </w:r>
          </w:p>
        </w:tc>
        <w:tc>
          <w:tcPr>
            <w:tcW w:type="dxa" w:w="563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≤500</w:t>
            </w:r>
          </w:p>
        </w:tc>
      </w:tr>
      <w:tr>
        <w:trPr>
          <w:cantSplit/>
        </w:trPr>
        <w:tc>
          <w:tcPr>
            <w:tcW w:type="dxa" w:w="40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City, Postal code (≤10)</w:t>
            </w:r>
          </w:p>
        </w:tc>
        <w:tc>
          <w:tcPr>
            <w:tcW w:type="dxa" w:w="563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p>
        </w:tc>
      </w:tr>
      <w:tr>
        <w:trPr>
          <w:cantSplit/>
        </w:trPr>
        <w:tc>
          <w:tcPr>
            <w:tcW w:type="dxa" w:w="40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Service category</w:t>
            </w:r>
          </w:p>
        </w:tc>
        <w:tc>
          <w:tcPr>
            <w:tcW w:type="dxa" w:w="563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from the category list</w:t>
            </w:r>
          </w:p>
        </w:tc>
      </w:tr>
      <w:tr>
        <w:trPr>
          <w:cantSplit/>
        </w:trPr>
        <w:tc>
          <w:tcPr>
            <w:tcW w:type="dxa" w:w="40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Website</w:t>
            </w:r>
          </w:p>
        </w:tc>
        <w:tc>
          <w:tcPr>
            <w:tcW w:type="dxa" w:w="563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valid URL</w:t>
            </w:r>
          </w:p>
        </w:tc>
      </w:tr>
      <w:tr>
        <w:trPr>
          <w:cantSplit/>
        </w:trPr>
        <w:tc>
          <w:tcPr>
            <w:tcW w:type="dxa" w:w="40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Years of experience</w:t>
            </w:r>
          </w:p>
        </w:tc>
        <w:tc>
          <w:tcPr>
            <w:tcW w:type="dxa" w:w="563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0–100</w:t>
            </w:r>
          </w:p>
        </w:tc>
      </w:tr>
    </w:tbl>
    <w:p>
      <w:pPr>
        <w:spacing w:after="160" w:before="0" w:line="240"/>
        <w:rPr>
          <w:sz w:val="2"/>
          <w:szCs w:val="2"/>
        </w:rPr>
      </w:pPr>
    </w:p>
    <w:p>
      <w:pPr>
        <w:keepNext w:val="false"/>
        <w:spacing w:after="120" w:before="0" w:line="276"/>
      </w:pPr>
      <w:r>
        <w:t xml:space="preserve">Your </w:t>
      </w:r>
      <w:r>
        <w:rPr>
          <w:b/>
          <w:bCs/>
        </w:rPr>
        <w:t xml:space="preserve">e-mail</w:t>
      </w:r>
      <w:r>
        <w:t xml:space="preserve">, rating, review count and verification flags are not editable here (use Account settings, §1.6, for the login e-mail).</w:t>
      </w:r>
    </w:p>
    <w:p>
      <w:pPr>
        <w:keepNext w:val="false"/>
        <w:spacing w:after="120" w:before="0" w:line="276"/>
      </w:pPr>
      <w:r>
        <w:rPr>
          <w:b/>
          <w:bCs/>
        </w:rPr>
        <w:t xml:space="preserve">Logo</w:t>
      </w:r>
      <w:r>
        <w:t xml:space="preserve"> (</w:t>
      </w:r>
      <w:r>
        <w:rPr>
          <w:rFonts w:ascii="Consolas" w:cs="Consolas" w:eastAsia="Consolas" w:hAnsi="Consolas"/>
          <w:color w:val="8A2B4E"/>
          <w:sz w:val="19"/>
          <w:szCs w:val="19"/>
          <w:shd w:fill="F3F5F8" w:color="auto" w:val="clear"/>
        </w:rPr>
        <w:t xml:space="preserve">POST /vendor/profile/logo</w:t>
      </w:r>
      <w:r>
        <w:t xml:space="preserve">): JPG/PNG/WEBP up to 2 MB; replaces the previous logo; 10 uploads per hour.</w:t>
      </w:r>
    </w:p>
    <w:p>
      <w:pPr>
        <w:pStyle w:val="Heading2"/>
      </w:pPr>
      <w:bookmarkStart w:name="_H30" w:id="28"/>
      <w:r>
        <w:t xml:space="preserve">3.3 Services and pricing</w:t>
      </w:r>
      <w:bookmarkEnd w:id="28"/>
    </w:p>
    <w:p>
      <w:pPr>
        <w:keepNext/>
        <w:spacing w:after="120" w:before="0" w:line="276"/>
      </w:pPr>
      <w:r>
        <w:t xml:space="preserve">Customers book a </w:t>
      </w:r>
      <w:r>
        <w:rPr>
          <w:b/>
          <w:bCs/>
        </w:rPr>
        <w:t xml:space="preserve">service</w:t>
      </w:r>
      <w:r>
        <w:t xml:space="preserve">. Manage them with </w:t>
      </w:r>
      <w:r>
        <w:rPr>
          <w:rFonts w:ascii="Consolas" w:cs="Consolas" w:eastAsia="Consolas" w:hAnsi="Consolas"/>
          <w:color w:val="8A2B4E"/>
          <w:sz w:val="19"/>
          <w:szCs w:val="19"/>
          <w:shd w:fill="F3F5F8" w:color="auto" w:val="clear"/>
        </w:rPr>
        <w:t xml:space="preserve">GET/POST /vendor/services</w:t>
      </w:r>
      <w:r>
        <w:t xml:space="preserve">, </w:t>
      </w:r>
      <w:r>
        <w:rPr>
          <w:rFonts w:ascii="Consolas" w:cs="Consolas" w:eastAsia="Consolas" w:hAnsi="Consolas"/>
          <w:color w:val="8A2B4E"/>
          <w:sz w:val="19"/>
          <w:szCs w:val="19"/>
          <w:shd w:fill="F3F5F8" w:color="auto" w:val="clear"/>
        </w:rPr>
        <w:t xml:space="preserve">PUT/DELETE /vendor/services/{id}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6"/>
        <w:gridCol w:w="5822"/>
      </w:tblGrid>
      <w:tr>
        <w:trPr>
          <w:cantSplit/>
          <w:tblHeader/>
        </w:trPr>
        <w:tc>
          <w:tcPr>
            <w:tcW w:type="dxa" w:w="381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Field</w:t>
            </w:r>
          </w:p>
        </w:tc>
        <w:tc>
          <w:tcPr>
            <w:tcW w:type="dxa" w:w="582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Rules</w:t>
            </w:r>
          </w:p>
        </w:tc>
      </w:tr>
      <w:tr>
        <w:trPr>
          <w:cantSplit/>
        </w:trPr>
        <w:tc>
          <w:tcPr>
            <w:tcW w:type="dxa" w:w="381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Category*</w:t>
            </w:r>
          </w:p>
        </w:tc>
        <w:tc>
          <w:tcPr>
            <w:tcW w:type="dxa" w:w="58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from the category list (may differ from your main category)</w:t>
            </w:r>
          </w:p>
        </w:tc>
      </w:tr>
      <w:tr>
        <w:trPr>
          <w:cantSplit/>
        </w:trPr>
        <w:tc>
          <w:tcPr>
            <w:tcW w:type="dxa" w:w="381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Name*</w:t>
            </w:r>
          </w:p>
        </w:tc>
        <w:tc>
          <w:tcPr>
            <w:tcW w:type="dxa" w:w="58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≤255</w:t>
            </w:r>
          </w:p>
        </w:tc>
      </w:tr>
      <w:tr>
        <w:trPr>
          <w:cantSplit/>
        </w:trPr>
        <w:tc>
          <w:tcPr>
            <w:tcW w:type="dxa" w:w="381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Description</w:t>
            </w:r>
          </w:p>
        </w:tc>
        <w:tc>
          <w:tcPr>
            <w:tcW w:type="dxa" w:w="58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≤2000</w:t>
            </w:r>
          </w:p>
        </w:tc>
      </w:tr>
      <w:tr>
        <w:trPr>
          <w:cantSplit/>
        </w:trPr>
        <w:tc>
          <w:tcPr>
            <w:tcW w:type="dxa" w:w="381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Base price*</w:t>
            </w:r>
          </w:p>
        </w:tc>
        <w:tc>
          <w:tcPr>
            <w:tcW w:type="dxa" w:w="58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number ≥ 0 — shown to customers as the estimated amount</w:t>
            </w:r>
          </w:p>
        </w:tc>
      </w:tr>
      <w:tr>
        <w:trPr>
          <w:cantSplit/>
        </w:trPr>
        <w:tc>
          <w:tcPr>
            <w:tcW w:type="dxa" w:w="381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Price label</w:t>
            </w:r>
          </w:p>
        </w:tc>
        <w:tc>
          <w:tcPr>
            <w:tcW w:type="dxa" w:w="58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free text ≤100, e.g. "100 plates", "per couple"</w:t>
            </w:r>
          </w:p>
        </w:tc>
      </w:tr>
      <w:tr>
        <w:trPr>
          <w:cantSplit/>
        </w:trPr>
        <w:tc>
          <w:tcPr>
            <w:tcW w:type="dxa" w:w="381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Price unit</w:t>
            </w:r>
          </w:p>
        </w:tc>
        <w:tc>
          <w:tcPr>
            <w:tcW w:type="dxa" w:w="58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per event / per hour / per package / custom (default custom)</w:t>
            </w:r>
          </w:p>
        </w:tc>
      </w:tr>
      <w:tr>
        <w:trPr>
          <w:cantSplit/>
        </w:trPr>
        <w:tc>
          <w:tcPr>
            <w:tcW w:type="dxa" w:w="381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Duration (hours), Max guests</w:t>
            </w:r>
          </w:p>
        </w:tc>
        <w:tc>
          <w:tcPr>
            <w:tcW w:type="dxa" w:w="58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w:t>
            </w:r>
          </w:p>
        </w:tc>
      </w:tr>
      <w:tr>
        <w:trPr>
          <w:cantSplit/>
        </w:trPr>
        <w:tc>
          <w:tcPr>
            <w:tcW w:type="dxa" w:w="381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Includes: travel · decoration · makeup · videography · album</w:t>
            </w:r>
          </w:p>
        </w:tc>
        <w:tc>
          <w:tcPr>
            <w:tcW w:type="dxa" w:w="582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yes/no</w:t>
            </w:r>
          </w:p>
        </w:tc>
      </w:tr>
      <w:tr>
        <w:trPr>
          <w:cantSplit/>
        </w:trPr>
        <w:tc>
          <w:tcPr>
            <w:tcW w:type="dxa" w:w="381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Active</w:t>
            </w:r>
          </w:p>
        </w:tc>
        <w:tc>
          <w:tcPr>
            <w:tcW w:type="dxa" w:w="582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inactive services are hidden from customers but kept in your list</w:t>
            </w:r>
          </w:p>
        </w:tc>
      </w:tr>
    </w:tbl>
    <w:p>
      <w:pPr>
        <w:spacing w:after="160" w:before="0" w:line="240"/>
        <w:rPr>
          <w:sz w:val="2"/>
          <w:szCs w:val="2"/>
        </w:rPr>
      </w:pPr>
    </w:p>
    <w:p>
      <w:pPr>
        <w:keepNext w:val="false"/>
        <w:spacing w:after="120" w:before="0" w:line="276"/>
      </w:pPr>
      <w:r>
        <w:t xml:space="preserve">Deleting a service is permanent; past bookings keep their details but no longer link to the service.</w:t>
      </w:r>
    </w:p>
    <w:p>
      <w:pPr>
        <w:pStyle w:val="Heading2"/>
      </w:pPr>
      <w:bookmarkStart w:name="_H31" w:id="29"/>
      <w:r>
        <w:t xml:space="preserve">3.4 Photo gallery</w:t>
      </w:r>
      <w:bookmarkEnd w:id="29"/>
    </w:p>
    <w:p>
      <w:pPr>
        <w:keepNext/>
        <w:spacing w:after="120" w:before="0" w:line="276"/>
      </w:pPr>
      <w:r>
        <w:rPr>
          <w:rFonts w:ascii="Consolas" w:cs="Consolas" w:eastAsia="Consolas" w:hAnsi="Consolas"/>
          <w:color w:val="8A2B4E"/>
          <w:sz w:val="19"/>
          <w:szCs w:val="19"/>
          <w:shd w:fill="F3F5F8" w:color="auto" w:val="clear"/>
        </w:rPr>
        <w:t xml:space="preserve">GET /vendor/images</w:t>
      </w:r>
      <w:r>
        <w:t xml:space="preserve">, </w:t>
      </w:r>
      <w:r>
        <w:rPr>
          <w:rFonts w:ascii="Consolas" w:cs="Consolas" w:eastAsia="Consolas" w:hAnsi="Consolas"/>
          <w:color w:val="8A2B4E"/>
          <w:sz w:val="19"/>
          <w:szCs w:val="19"/>
          <w:shd w:fill="F3F5F8" w:color="auto" w:val="clear"/>
        </w:rPr>
        <w:t xml:space="preserve">POST /vendor/images</w:t>
      </w:r>
      <w:r>
        <w:t xml:space="preserve">, </w:t>
      </w:r>
      <w:r>
        <w:rPr>
          <w:rFonts w:ascii="Consolas" w:cs="Consolas" w:eastAsia="Consolas" w:hAnsi="Consolas"/>
          <w:color w:val="8A2B4E"/>
          <w:sz w:val="19"/>
          <w:szCs w:val="19"/>
          <w:shd w:fill="F3F5F8" w:color="auto" w:val="clear"/>
        </w:rPr>
        <w:t xml:space="preserve">DELETE /vendor/images/{id}</w:t>
      </w:r>
      <w:r>
        <w:t xml:space="preserve">.</w:t>
      </w:r>
    </w:p>
    <w:p>
      <w:pPr>
        <w:pStyle w:val="ListParagraph"/>
        <w:numPr>
          <w:ilvl w:val="0"/>
          <w:numId w:val="4"/>
        </w:numPr>
        <w:spacing w:after="60" w:before="0" w:line="264"/>
      </w:pPr>
      <w:r>
        <w:t xml:space="preserve">JPG/PNG/WEBP up to </w:t>
      </w:r>
      <w:r>
        <w:rPr>
          <w:b/>
          <w:bCs/>
        </w:rPr>
        <w:t xml:space="preserve">4 MB</w:t>
      </w:r>
      <w:r>
        <w:t xml:space="preserve">, optional caption (≤255); up to </w:t>
      </w:r>
      <w:r>
        <w:rPr>
          <w:b/>
          <w:bCs/>
        </w:rPr>
        <w:t xml:space="preserve">20 uploads per hour</w:t>
      </w:r>
      <w:r>
        <w:t xml:space="preserve">.</w:t>
      </w:r>
    </w:p>
    <w:p>
      <w:pPr>
        <w:pStyle w:val="ListParagraph"/>
        <w:numPr>
          <w:ilvl w:val="0"/>
          <w:numId w:val="4"/>
        </w:numPr>
        <w:spacing w:after="60" w:before="0" w:line="264"/>
      </w:pPr>
      <w:r>
        <w:t xml:space="preserve">Maximum </w:t>
      </w:r>
      <w:r>
        <w:rPr>
          <w:b/>
          <w:bCs/>
        </w:rPr>
        <w:t xml:space="preserve">10 photos</w:t>
      </w:r>
      <w:r>
        <w:t xml:space="preserve"> in the gallery. The first photo is the primary image; you can flag another as primary when uploading. Removing the primary makes the next one primary.</w:t>
      </w:r>
    </w:p>
    <w:p>
      <w:pPr>
        <w:spacing w:after="80" w:before="0" w:line="240"/>
        <w:rPr>
          <w:sz w:val="2"/>
          <w:szCs w:val="2"/>
        </w:rPr>
      </w:pPr>
    </w:p>
    <w:p>
      <w:pPr>
        <w:pStyle w:val="Heading2"/>
      </w:pPr>
      <w:bookmarkStart w:name="_H32" w:id="30"/>
      <w:r>
        <w:t xml:space="preserve">3.5 Testimonials</w:t>
      </w:r>
      <w:bookmarkEnd w:id="30"/>
    </w:p>
    <w:p>
      <w:pPr>
        <w:keepNext w:val="false"/>
        <w:spacing w:after="120" w:before="0" w:line="276"/>
      </w:pPr>
      <w:r>
        <w:t xml:space="preserve">Showcase client feedback you have collected outside the platform: </w:t>
      </w:r>
      <w:r>
        <w:rPr>
          <w:rFonts w:ascii="Consolas" w:cs="Consolas" w:eastAsia="Consolas" w:hAnsi="Consolas"/>
          <w:color w:val="8A2B4E"/>
          <w:sz w:val="19"/>
          <w:szCs w:val="19"/>
          <w:shd w:fill="F3F5F8" w:color="auto" w:val="clear"/>
        </w:rPr>
        <w:t xml:space="preserve">GET/POST /vendor/testimonials</w:t>
      </w:r>
      <w:r>
        <w:t xml:space="preserve">, update with </w:t>
      </w:r>
      <w:r>
        <w:rPr>
          <w:rFonts w:ascii="Consolas" w:cs="Consolas" w:eastAsia="Consolas" w:hAnsi="Consolas"/>
          <w:color w:val="8A2B4E"/>
          <w:sz w:val="19"/>
          <w:szCs w:val="19"/>
          <w:shd w:fill="F3F5F8" w:color="auto" w:val="clear"/>
        </w:rPr>
        <w:t xml:space="preserve">POST /vendor/testimonials/{id}</w:t>
      </w:r>
      <w:r>
        <w:t xml:space="preserve">, remove with </w:t>
      </w:r>
      <w:r>
        <w:rPr>
          <w:rFonts w:ascii="Consolas" w:cs="Consolas" w:eastAsia="Consolas" w:hAnsi="Consolas"/>
          <w:color w:val="8A2B4E"/>
          <w:sz w:val="19"/>
          <w:szCs w:val="19"/>
          <w:shd w:fill="F3F5F8" w:color="auto" w:val="clear"/>
        </w:rPr>
        <w:t xml:space="preserve">DELETE /vendor/testimonials/{id}</w:t>
      </w:r>
      <w:r>
        <w:t xml:space="preserve">.</w:t>
      </w:r>
    </w:p>
    <w:p>
      <w:pPr>
        <w:keepNext w:val="false"/>
        <w:spacing w:after="120" w:before="0" w:line="276"/>
      </w:pPr>
      <w:r>
        <w:t xml:space="preserve">Fields: </w:t>
      </w:r>
      <w:r>
        <w:rPr>
          <w:b/>
          <w:bCs/>
        </w:rPr>
        <w:t xml:space="preserve">client name</w:t>
      </w:r>
      <w:r>
        <w:rPr>
          <w:i/>
          <w:iCs/>
        </w:rPr>
        <w:t xml:space="preserve">, client title, client location, </w:t>
      </w:r>
      <w:r>
        <w:rPr>
          <w:b/>
          <w:bCs/>
          <w:i/>
          <w:iCs/>
        </w:rPr>
        <w:t xml:space="preserve">testimonial text</w:t>
      </w:r>
      <w:r>
        <w:t xml:space="preserve"> (≤2000), rating 1–5 (default 5), optional photo (JPG/PNG/WEBP ≤4 MB). Up to five approved testimonials appear on your public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testimonials are published immediately (the admin approval step is bypassed). Note that customers' verified </w:t>
            </w:r>
            <w:r>
              <w:rPr>
                <w:i/>
                <w:iCs/>
                <w:sz w:val="20"/>
                <w:szCs w:val="20"/>
              </w:rPr>
              <w:t xml:space="preserve">reviews</w:t>
            </w:r>
            <w:r>
              <w:rPr>
                <w:sz w:val="20"/>
                <w:szCs w:val="20"/>
              </w:rPr>
              <w:t xml:space="preserve"> (§3.7) are separate and cannot be written by you.</w:t>
            </w:r>
          </w:p>
        </w:tc>
      </w:tr>
    </w:tbl>
    <w:p>
      <w:pPr>
        <w:spacing w:after="160" w:before="0" w:line="240"/>
        <w:rPr>
          <w:sz w:val="2"/>
          <w:szCs w:val="2"/>
        </w:rPr>
      </w:pPr>
    </w:p>
    <w:p>
      <w:pPr>
        <w:pStyle w:val="Heading2"/>
      </w:pPr>
      <w:bookmarkStart w:name="_H33" w:id="31"/>
      <w:r>
        <w:t xml:space="preserve">3.6 Handle bookings</w:t>
      </w:r>
      <w:bookmarkEnd w:id="31"/>
    </w:p>
    <w:p>
      <w:pPr>
        <w:keepNext/>
        <w:spacing w:after="120" w:before="0" w:line="276"/>
      </w:pPr>
      <w:r>
        <w:t xml:space="preserve">Your booking list (</w:t>
      </w:r>
      <w:r>
        <w:rPr>
          <w:rFonts w:ascii="Consolas" w:cs="Consolas" w:eastAsia="Consolas" w:hAnsi="Consolas"/>
          <w:color w:val="8A2B4E"/>
          <w:sz w:val="19"/>
          <w:szCs w:val="19"/>
          <w:shd w:fill="F3F5F8" w:color="auto" w:val="clear"/>
        </w:rPr>
        <w:t xml:space="preserve">GET /bookings</w:t>
      </w:r>
      <w:r>
        <w:t xml:space="preserve">, filter by status) shows every inquiry for your business with the customer's details, event date, location and guest 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9"/>
        <w:gridCol w:w="3588"/>
        <w:gridCol w:w="4571"/>
      </w:tblGrid>
      <w:tr>
        <w:trPr>
          <w:cantSplit/>
          <w:tblHeader/>
        </w:trPr>
        <w:tc>
          <w:tcPr>
            <w:tcW w:type="dxa" w:w="1479"/>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Step</w:t>
            </w:r>
          </w:p>
        </w:tc>
        <w:tc>
          <w:tcPr>
            <w:tcW w:type="dxa" w:w="358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Action</w:t>
            </w:r>
          </w:p>
        </w:tc>
        <w:tc>
          <w:tcPr>
            <w:tcW w:type="dxa" w:w="4571"/>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Rules</w:t>
            </w:r>
          </w:p>
        </w:tc>
      </w:tr>
      <w:tr>
        <w:trPr>
          <w:cantSplit/>
        </w:trPr>
        <w:tc>
          <w:tcPr>
            <w:tcW w:type="dxa" w:w="147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New </w:t>
            </w:r>
            <w:r>
              <w:rPr>
                <w:b/>
                <w:bCs/>
                <w:sz w:val="18"/>
                <w:szCs w:val="18"/>
              </w:rPr>
              <w:t xml:space="preserve">INQUIRY</w:t>
            </w:r>
            <w:r>
              <w:rPr>
                <w:sz w:val="18"/>
                <w:szCs w:val="18"/>
              </w:rPr>
              <w:t xml:space="preserve"> arrives</w:t>
            </w:r>
          </w:p>
        </w:tc>
        <w:tc>
          <w:tcPr>
            <w:tcW w:type="dxa" w:w="358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Review it (</w:t>
            </w:r>
            <w:r>
              <w:rPr>
                <w:rFonts w:ascii="Consolas" w:cs="Consolas" w:eastAsia="Consolas" w:hAnsi="Consolas"/>
                <w:color w:val="8A2B4E"/>
                <w:sz w:val="17"/>
                <w:szCs w:val="17"/>
                <w:shd w:fill="F3F5F8" w:color="auto" w:val="clear"/>
              </w:rPr>
              <w:t xml:space="preserve">GET /bookings/{id}</w:t>
            </w:r>
            <w:r>
              <w:rPr>
                <w:sz w:val="18"/>
                <w:szCs w:val="18"/>
              </w:rPr>
              <w:t xml:space="preserve">)</w:t>
            </w:r>
          </w:p>
        </w:tc>
        <w:tc>
          <w:tcPr>
            <w:tcW w:type="dxa" w:w="457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Includes the customer's requirements and the estimated amount (your base price).</w:t>
            </w:r>
          </w:p>
        </w:tc>
      </w:tr>
      <w:tr>
        <w:trPr>
          <w:cantSplit/>
        </w:trPr>
        <w:tc>
          <w:tcPr>
            <w:tcW w:type="dxa" w:w="147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b/>
                <w:bCs/>
                <w:sz w:val="18"/>
                <w:szCs w:val="18"/>
              </w:rPr>
              <w:t xml:space="preserve">Send a quotation</w:t>
            </w:r>
          </w:p>
        </w:tc>
        <w:tc>
          <w:tcPr>
            <w:tcW w:type="dxa" w:w="358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PUT /bookings/{id}/respond-inquiry</w:t>
            </w:r>
            <w:r>
              <w:rPr>
                <w:sz w:val="18"/>
                <w:szCs w:val="18"/>
              </w:rPr>
              <w:t xml:space="preserve"> with </w:t>
            </w:r>
            <w:r>
              <w:rPr>
                <w:b/>
                <w:bCs/>
                <w:sz w:val="18"/>
                <w:szCs w:val="18"/>
              </w:rPr>
              <w:t xml:space="preserve">final amount</w:t>
            </w:r>
            <w:r>
              <w:rPr>
                <w:sz w:val="18"/>
                <w:szCs w:val="18"/>
              </w:rPr>
              <w:t xml:space="preserve"> (≥1) and optional notes (≤500)</w:t>
            </w:r>
          </w:p>
        </w:tc>
        <w:tc>
          <w:tcPr>
            <w:tcW w:type="dxa" w:w="457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Status → </w:t>
            </w:r>
            <w:r>
              <w:rPr>
                <w:i/>
                <w:iCs/>
                <w:sz w:val="18"/>
                <w:szCs w:val="18"/>
              </w:rPr>
              <w:t xml:space="preserve">QUOTED</w:t>
            </w:r>
            <w:r>
              <w:rPr>
                <w:sz w:val="18"/>
                <w:szCs w:val="18"/>
              </w:rPr>
              <w:t xml:space="preserve">; your response time is recorded.</w:t>
            </w:r>
          </w:p>
        </w:tc>
      </w:tr>
      <w:tr>
        <w:trPr>
          <w:cantSplit/>
        </w:trPr>
        <w:tc>
          <w:tcPr>
            <w:tcW w:type="dxa" w:w="147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Customer </w:t>
            </w:r>
            <w:r>
              <w:rPr>
                <w:b/>
                <w:bCs/>
                <w:sz w:val="18"/>
                <w:szCs w:val="18"/>
              </w:rPr>
              <w:t xml:space="preserve">accepts</w:t>
            </w:r>
          </w:p>
        </w:tc>
        <w:tc>
          <w:tcPr>
            <w:tcW w:type="dxa" w:w="358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w:t>
            </w:r>
          </w:p>
        </w:tc>
        <w:tc>
          <w:tcPr>
            <w:tcW w:type="dxa" w:w="457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Status → </w:t>
            </w:r>
            <w:r>
              <w:rPr>
                <w:i/>
                <w:iCs/>
                <w:sz w:val="18"/>
                <w:szCs w:val="18"/>
              </w:rPr>
              <w:t xml:space="preserve">CONFIRMED</w:t>
            </w:r>
            <w:r>
              <w:rPr>
                <w:sz w:val="18"/>
                <w:szCs w:val="18"/>
              </w:rPr>
              <w:t xml:space="preserve">. Arrange payment directly with the customer (no online payment).</w:t>
            </w:r>
          </w:p>
        </w:tc>
      </w:tr>
      <w:tr>
        <w:trPr>
          <w:cantSplit/>
        </w:trPr>
        <w:tc>
          <w:tcPr>
            <w:tcW w:type="dxa" w:w="147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After the event</w:t>
            </w:r>
          </w:p>
        </w:tc>
        <w:tc>
          <w:tcPr>
            <w:tcW w:type="dxa" w:w="358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PUT /bookings/{id}/complete</w:t>
            </w:r>
          </w:p>
        </w:tc>
        <w:tc>
          <w:tcPr>
            <w:tcW w:type="dxa" w:w="457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Allowed only on or after the event date; status → </w:t>
            </w:r>
            <w:r>
              <w:rPr>
                <w:i/>
                <w:iCs/>
                <w:sz w:val="18"/>
                <w:szCs w:val="18"/>
              </w:rPr>
              <w:t xml:space="preserve">COMPLETED</w:t>
            </w:r>
            <w:r>
              <w:rPr>
                <w:sz w:val="18"/>
                <w:szCs w:val="18"/>
              </w:rPr>
              <w:t xml:space="preserve">; the customer may now review you.</w:t>
            </w:r>
          </w:p>
        </w:tc>
      </w:tr>
      <w:tr>
        <w:trPr>
          <w:cantSplit/>
        </w:trPr>
        <w:tc>
          <w:tcPr>
            <w:tcW w:type="dxa" w:w="147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b/>
                <w:bCs/>
                <w:sz w:val="18"/>
                <w:szCs w:val="18"/>
              </w:rPr>
              <w:t xml:space="preserve">Cancel</w:t>
            </w:r>
          </w:p>
        </w:tc>
        <w:tc>
          <w:tcPr>
            <w:tcW w:type="dxa" w:w="358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PUT /bookings/{id}/cancel</w:t>
            </w:r>
            <w:r>
              <w:rPr>
                <w:sz w:val="18"/>
                <w:szCs w:val="18"/>
              </w:rPr>
              <w:t xml:space="preserve"> with optional reason</w:t>
            </w:r>
          </w:p>
        </w:tc>
        <w:tc>
          <w:tcPr>
            <w:tcW w:type="dxa" w:w="457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Possible from any status except completed/cancelled.</w:t>
            </w:r>
          </w:p>
        </w:tc>
      </w:tr>
    </w:tbl>
    <w:p>
      <w:pPr>
        <w:spacing w:after="160" w:before="0" w:line="240"/>
        <w:rPr>
          <w:sz w:val="2"/>
          <w:szCs w:val="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quotation notes are not saved; there are no automatic notifications — check your booking list regularly (SRS KI-19).</w:t>
            </w:r>
          </w:p>
        </w:tc>
      </w:tr>
    </w:tbl>
    <w:p>
      <w:pPr>
        <w:spacing w:after="160" w:before="0" w:line="240"/>
        <w:rPr>
          <w:sz w:val="2"/>
          <w:szCs w:val="2"/>
        </w:rPr>
      </w:pPr>
    </w:p>
    <w:p>
      <w:pPr>
        <w:pStyle w:val="Heading2"/>
      </w:pPr>
      <w:bookmarkStart w:name="_H34" w:id="32"/>
      <w:r>
        <w:t xml:space="preserve">3.7 Reviews, responses and your rating</w:t>
      </w:r>
      <w:bookmarkEnd w:id="32"/>
    </w:p>
    <w:p>
      <w:pPr>
        <w:pStyle w:val="ListParagraph"/>
        <w:numPr>
          <w:ilvl w:val="0"/>
          <w:numId w:val="4"/>
        </w:numPr>
        <w:spacing w:after="60" w:before="0" w:line="264"/>
      </w:pPr>
      <w:r>
        <w:t xml:space="preserve">Customers can review a booking only after you mark it </w:t>
      </w:r>
      <w:r>
        <w:rPr>
          <w:b/>
          <w:bCs/>
        </w:rPr>
        <w:t xml:space="preserve">completed</w:t>
      </w:r>
      <w:r>
        <w:t xml:space="preserve">, once per booking.</w:t>
      </w:r>
    </w:p>
    <w:p>
      <w:pPr>
        <w:pStyle w:val="ListParagraph"/>
        <w:numPr>
          <w:ilvl w:val="0"/>
          <w:numId w:val="4"/>
        </w:numPr>
        <w:spacing w:after="60" w:before="0" w:line="264"/>
      </w:pPr>
      <w:r>
        <w:t xml:space="preserve">Your public </w:t>
      </w:r>
      <w:r>
        <w:rPr>
          <w:b/>
          <w:bCs/>
        </w:rPr>
        <w:t xml:space="preserve">rating</w:t>
      </w:r>
      <w:r>
        <w:t xml:space="preserve"> is the average of all published reviews and updates immediately when a review is posted; the review count and a star breakdown appear on your page.</w:t>
      </w:r>
    </w:p>
    <w:p>
      <w:pPr>
        <w:pStyle w:val="ListParagraph"/>
        <w:numPr>
          <w:ilvl w:val="0"/>
          <w:numId w:val="4"/>
        </w:numPr>
        <w:spacing w:after="60" w:before="0" w:line="264"/>
      </w:pPr>
      <w:r>
        <w:rPr>
          <w:b/>
          <w:bCs/>
        </w:rPr>
        <w:t xml:space="preserve">Respond</w:t>
      </w:r>
      <w:r>
        <w:t xml:space="preserve"> to a review (</w:t>
      </w:r>
      <w:r>
        <w:rPr>
          <w:rFonts w:ascii="Consolas" w:cs="Consolas" w:eastAsia="Consolas" w:hAnsi="Consolas"/>
          <w:color w:val="8A2B4E"/>
          <w:sz w:val="19"/>
          <w:szCs w:val="19"/>
          <w:shd w:fill="F3F5F8" w:color="auto" w:val="clear"/>
        </w:rPr>
        <w:t xml:space="preserve">PUT /reviews/{id}/respond</w:t>
      </w:r>
      <w:r>
        <w:t xml:space="preserve">, ≤1000 characters). You can update your response later. Reviews cannot be removed by vendors.</w:t>
      </w:r>
    </w:p>
    <w:p>
      <w:pPr>
        <w:pStyle w:val="Heading1"/>
        <w:pageBreakBefore/>
        <w:pBdr>
          <w:bottom w:val="single" w:color="2E7D7A" w:sz="8" w:space="4"/>
        </w:pBdr>
      </w:pPr>
      <w:bookmarkStart w:name="_H35" w:id="33"/>
      <w:r>
        <w:t xml:space="preserve">4. Administrator guide</w:t>
      </w:r>
      <w:bookmarkEnd w:id="33"/>
    </w:p>
    <w:p>
      <w:pPr>
        <w:keepNext w:val="false"/>
        <w:spacing w:after="120" w:before="0" w:line="276"/>
      </w:pPr>
      <w:r>
        <w:t xml:space="preserve">Administrators sign in like any user (§1.4) with an account whose role is </w:t>
      </w:r>
      <w:r>
        <w:rPr>
          <w:i/>
          <w:iCs/>
        </w:rPr>
        <w:t xml:space="preserve">Admin</w:t>
      </w:r>
      <w:r>
        <w:t xml:space="preserve">. A seeded administrator exists in development: </w:t>
      </w:r>
      <w:r>
        <w:rPr>
          <w:rFonts w:ascii="Consolas" w:cs="Consolas" w:eastAsia="Consolas" w:hAnsi="Consolas"/>
          <w:color w:val="8A2B4E"/>
          <w:sz w:val="19"/>
          <w:szCs w:val="19"/>
          <w:shd w:fill="F3F5F8" w:color="auto" w:val="clear"/>
        </w:rPr>
        <w:t xml:space="preserve">admin@matrimony.test</w:t>
      </w:r>
      <w:r>
        <w:t xml:space="preserve"> (password </w:t>
      </w:r>
      <w:r>
        <w:rPr>
          <w:rFonts w:ascii="Consolas" w:cs="Consolas" w:eastAsia="Consolas" w:hAnsi="Consolas"/>
          <w:color w:val="8A2B4E"/>
          <w:sz w:val="19"/>
          <w:szCs w:val="19"/>
          <w:shd w:fill="F3F5F8" w:color="auto" w:val="clear"/>
        </w:rPr>
        <w:t xml:space="preserve">Admin@12345</w:t>
      </w:r>
      <w:r>
        <w:t xml:space="preserve"> when created by </w:t>
      </w:r>
      <w:r>
        <w:rPr>
          <w:rFonts w:ascii="Consolas" w:cs="Consolas" w:eastAsia="Consolas" w:hAnsi="Consolas"/>
          <w:color w:val="8A2B4E"/>
          <w:sz w:val="19"/>
          <w:szCs w:val="19"/>
          <w:shd w:fill="F3F5F8" w:color="auto" w:val="clear"/>
        </w:rPr>
        <w:t xml:space="preserve">AdminUserSeeder</w:t>
      </w:r>
      <w:r>
        <w:t xml:space="preserve">, or </w:t>
      </w:r>
      <w:r>
        <w:rPr>
          <w:rFonts w:ascii="Consolas" w:cs="Consolas" w:eastAsia="Consolas" w:hAnsi="Consolas"/>
          <w:color w:val="8A2B4E"/>
          <w:sz w:val="19"/>
          <w:szCs w:val="19"/>
          <w:shd w:fill="F3F5F8" w:color="auto" w:val="clear"/>
        </w:rPr>
        <w:t xml:space="preserve">Admin@123</w:t>
      </w:r>
      <w:r>
        <w:t xml:space="preserve"> when created by the demo </w:t>
      </w:r>
      <w:r>
        <w:rPr>
          <w:rFonts w:ascii="Consolas" w:cs="Consolas" w:eastAsia="Consolas" w:hAnsi="Consolas"/>
          <w:color w:val="8A2B4E"/>
          <w:sz w:val="19"/>
          <w:szCs w:val="19"/>
          <w:shd w:fill="F3F5F8" w:color="auto" w:val="clear"/>
        </w:rPr>
        <w:t xml:space="preserve">DatabaseSeeder</w:t>
      </w:r>
      <w:r>
        <w:t xml:space="preserve">). </w:t>
      </w:r>
      <w:r>
        <w:rPr>
          <w:b/>
          <w:bCs/>
        </w:rPr>
        <w:t xml:space="preserve">Change it before going live.</w:t>
      </w:r>
      <w:r>
        <w:t xml:space="preserve"> All admin operations live under </w:t>
      </w:r>
      <w:r>
        <w:rPr>
          <w:rFonts w:ascii="Consolas" w:cs="Consolas" w:eastAsia="Consolas" w:hAnsi="Consolas"/>
          <w:color w:val="8A2B4E"/>
          <w:sz w:val="19"/>
          <w:szCs w:val="19"/>
          <w:shd w:fill="F3F5F8" w:color="auto" w:val="clear"/>
        </w:rPr>
        <w:t xml:space="preserve">/api/v1/admin/…</w:t>
      </w:r>
      <w:r>
        <w:t xml:space="preserve">; non-admins receive "Forbidden. Admin access required."</w:t>
      </w:r>
    </w:p>
    <w:p>
      <w:pPr>
        <w:keepNext w:val="false"/>
        <w:spacing w:after="120" w:before="0" w:line="276"/>
      </w:pPr>
      <w:r>
        <w:t xml:space="preserve">Every moderation action is written to the audit trail with your identity, IP address, the previous and new values, and the reason you gave.</w:t>
      </w:r>
    </w:p>
    <w:p>
      <w:pPr>
        <w:pStyle w:val="Heading2"/>
      </w:pPr>
      <w:bookmarkStart w:name="_H36" w:id="34"/>
      <w:r>
        <w:t xml:space="preserve">4.1 Dashboard</w:t>
      </w:r>
      <w:bookmarkEnd w:id="34"/>
    </w:p>
    <w:p>
      <w:pPr>
        <w:pStyle w:val="ListParagraph"/>
        <w:numPr>
          <w:ilvl w:val="0"/>
          <w:numId w:val="4"/>
        </w:numPr>
        <w:spacing w:after="60" w:before="0" w:line="264"/>
      </w:pPr>
      <w:r>
        <w:rPr>
          <w:b/>
          <w:bCs/>
        </w:rPr>
        <w:t xml:space="preserve">Statistics</w:t>
      </w:r>
      <w:r>
        <w:t xml:space="preserve"> (</w:t>
      </w:r>
      <w:r>
        <w:rPr>
          <w:rFonts w:ascii="Consolas" w:cs="Consolas" w:eastAsia="Consolas" w:hAnsi="Consolas"/>
          <w:color w:val="8A2B4E"/>
          <w:sz w:val="19"/>
          <w:szCs w:val="19"/>
          <w:shd w:fill="F3F5F8" w:color="auto" w:val="clear"/>
        </w:rPr>
        <w:t xml:space="preserve">GET /admin/dashboard/stats</w:t>
      </w:r>
      <w:r>
        <w:t xml:space="preserve">): users by status, profiles by moderation status, vendors by status, bookings by status, total interests and matches, messages today, revenue this month (completed bookings). Refreshed every 15 minutes and after moderation actions.</w:t>
      </w:r>
    </w:p>
    <w:p>
      <w:pPr>
        <w:pStyle w:val="ListParagraph"/>
        <w:numPr>
          <w:ilvl w:val="0"/>
          <w:numId w:val="4"/>
        </w:numPr>
        <w:spacing w:after="60" w:before="0" w:line="264"/>
      </w:pPr>
      <w:r>
        <w:rPr>
          <w:b/>
          <w:bCs/>
        </w:rPr>
        <w:t xml:space="preserve">Recent activity</w:t>
      </w:r>
      <w:r>
        <w:t xml:space="preserve"> (</w:t>
      </w:r>
      <w:r>
        <w:rPr>
          <w:rFonts w:ascii="Consolas" w:cs="Consolas" w:eastAsia="Consolas" w:hAnsi="Consolas"/>
          <w:color w:val="8A2B4E"/>
          <w:sz w:val="19"/>
          <w:szCs w:val="19"/>
          <w:shd w:fill="F3F5F8" w:color="auto" w:val="clear"/>
        </w:rPr>
        <w:t xml:space="preserve">GET /admin/dashboard/activity</w:t>
      </w:r>
      <w:r>
        <w:t xml:space="preserve">): the 20 latest audit entries.</w:t>
      </w:r>
    </w:p>
    <w:p>
      <w:pPr>
        <w:spacing w:after="80" w:before="0" w:line="240"/>
        <w:rPr>
          <w:sz w:val="2"/>
          <w:szCs w:val="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the bookings-by-status counters always show 0 (SRS KI-16i).</w:t>
            </w:r>
          </w:p>
        </w:tc>
      </w:tr>
    </w:tbl>
    <w:p>
      <w:pPr>
        <w:spacing w:after="160" w:before="0" w:line="240"/>
        <w:rPr>
          <w:sz w:val="2"/>
          <w:szCs w:val="2"/>
        </w:rPr>
      </w:pPr>
    </w:p>
    <w:p>
      <w:pPr>
        <w:pStyle w:val="Heading2"/>
      </w:pPr>
      <w:bookmarkStart w:name="_H37" w:id="35"/>
      <w:r>
        <w:t xml:space="preserve">4.2 Users</w:t>
      </w:r>
      <w:bookmarkEnd w:id="35"/>
    </w:p>
    <w:p>
      <w:pPr>
        <w:pStyle w:val="ListParagraph"/>
        <w:numPr>
          <w:ilvl w:val="0"/>
          <w:numId w:val="4"/>
        </w:numPr>
        <w:spacing w:after="60" w:before="0" w:line="264"/>
      </w:pPr>
      <w:r>
        <w:rPr>
          <w:b/>
          <w:bCs/>
        </w:rPr>
        <w:t xml:space="preserve">List</w:t>
      </w:r>
      <w:r>
        <w:t xml:space="preserve"> (</w:t>
      </w:r>
      <w:r>
        <w:rPr>
          <w:rFonts w:ascii="Consolas" w:cs="Consolas" w:eastAsia="Consolas" w:hAnsi="Consolas"/>
          <w:color w:val="8A2B4E"/>
          <w:sz w:val="19"/>
          <w:szCs w:val="19"/>
          <w:shd w:fill="F3F5F8" w:color="auto" w:val="clear"/>
        </w:rPr>
        <w:t xml:space="preserve">GET /admin/users</w:t>
      </w:r>
      <w:r>
        <w:t xml:space="preserve">) — filter by role, status, or search name/e-mail/phone; shows profile summary and counts of interests, bookings and reviews. </w:t>
      </w:r>
      <w:r>
        <w:rPr>
          <w:b/>
          <w:bCs/>
        </w:rPr>
        <w:t xml:space="preserve">Detail</w:t>
      </w:r>
      <w:r>
        <w:t xml:space="preserve"> (</w:t>
      </w:r>
      <w:r>
        <w:rPr>
          <w:rFonts w:ascii="Consolas" w:cs="Consolas" w:eastAsia="Consolas" w:hAnsi="Consolas"/>
          <w:color w:val="8A2B4E"/>
          <w:sz w:val="19"/>
          <w:szCs w:val="19"/>
          <w:shd w:fill="F3F5F8" w:color="auto" w:val="clear"/>
        </w:rPr>
        <w:t xml:space="preserve">GET /admin/users/{id}</w:t>
      </w:r>
      <w:r>
        <w:t xml:space="preserve">) adds photos, interest summary and a 20-entry audit trail; deleted users can still be viewed.</w:t>
      </w:r>
    </w:p>
    <w:p>
      <w:pPr>
        <w:pStyle w:val="ListParagraph"/>
        <w:numPr>
          <w:ilvl w:val="0"/>
          <w:numId w:val="4"/>
        </w:numPr>
        <w:spacing w:after="60" w:before="0" w:line="264"/>
      </w:pPr>
      <w:r>
        <w:rPr>
          <w:b/>
          <w:bCs/>
        </w:rPr>
        <w:t xml:space="preserve">Activate</w:t>
      </w:r>
      <w:r>
        <w:t xml:space="preserve"> (</w:t>
      </w:r>
      <w:r>
        <w:rPr>
          <w:rFonts w:ascii="Consolas" w:cs="Consolas" w:eastAsia="Consolas" w:hAnsi="Consolas"/>
          <w:color w:val="8A2B4E"/>
          <w:sz w:val="19"/>
          <w:szCs w:val="19"/>
          <w:shd w:fill="F3F5F8" w:color="auto" w:val="clear"/>
        </w:rPr>
        <w:t xml:space="preserve">PUT /admin/users/{id}/activate</w:t>
      </w:r>
      <w:r>
        <w:t xml:space="preserve">) — sets </w:t>
      </w:r>
      <w:r>
        <w:rPr>
          <w:i/>
          <w:iCs/>
        </w:rPr>
        <w:t xml:space="preserve">Active</w:t>
      </w:r>
      <w:r>
        <w:t xml:space="preserve"> and clears any suspension.</w:t>
      </w:r>
    </w:p>
    <w:p>
      <w:pPr>
        <w:pStyle w:val="ListParagraph"/>
        <w:numPr>
          <w:ilvl w:val="0"/>
          <w:numId w:val="4"/>
        </w:numPr>
        <w:spacing w:after="60" w:before="0" w:line="264"/>
      </w:pPr>
      <w:r>
        <w:rPr>
          <w:b/>
          <w:bCs/>
        </w:rPr>
        <w:t xml:space="preserve">Suspend</w:t>
      </w:r>
      <w:r>
        <w:t xml:space="preserve"> (</w:t>
      </w:r>
      <w:r>
        <w:rPr>
          <w:rFonts w:ascii="Consolas" w:cs="Consolas" w:eastAsia="Consolas" w:hAnsi="Consolas"/>
          <w:color w:val="8A2B4E"/>
          <w:sz w:val="19"/>
          <w:szCs w:val="19"/>
          <w:shd w:fill="F3F5F8" w:color="auto" w:val="clear"/>
        </w:rPr>
        <w:t xml:space="preserve">PUT /admin/users/{id}/suspend</w:t>
      </w:r>
      <w:r>
        <w:t xml:space="preserve">, </w:t>
      </w:r>
      <w:r>
        <w:rPr>
          <w:b/>
          <w:bCs/>
        </w:rPr>
        <w:t xml:space="preserve">reason required</w:t>
      </w:r>
      <w:r>
        <w:t xml:space="preserve">, ≤500) — the user is signed out everywhere and cannot sign in ("Your account has been suspended…"). Suspension is indefinite until you activate the user again.</w:t>
      </w:r>
    </w:p>
    <w:p>
      <w:pPr>
        <w:pStyle w:val="ListParagraph"/>
        <w:numPr>
          <w:ilvl w:val="0"/>
          <w:numId w:val="4"/>
        </w:numPr>
        <w:spacing w:after="60" w:before="0" w:line="264"/>
      </w:pPr>
      <w:r>
        <w:rPr>
          <w:b/>
          <w:bCs/>
        </w:rPr>
        <w:t xml:space="preserve">Delete</w:t>
      </w:r>
      <w:r>
        <w:t xml:space="preserve"> (</w:t>
      </w:r>
      <w:r>
        <w:rPr>
          <w:rFonts w:ascii="Consolas" w:cs="Consolas" w:eastAsia="Consolas" w:hAnsi="Consolas"/>
          <w:color w:val="8A2B4E"/>
          <w:sz w:val="19"/>
          <w:szCs w:val="19"/>
          <w:shd w:fill="F3F5F8" w:color="auto" w:val="clear"/>
        </w:rPr>
        <w:t xml:space="preserve">DELETE /admin/users/{id}</w:t>
      </w:r>
      <w:r>
        <w:t xml:space="preserve">) — soft-deletes the user and their profile and signs them out; bookings, messages and vendor records remain.</w:t>
      </w:r>
    </w:p>
    <w:p>
      <w:pPr>
        <w:spacing w:after="80" w:before="0" w:line="240"/>
        <w:rPr>
          <w:sz w:val="2"/>
          <w:szCs w:val="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F6FB0" w:sz="24"/>
              <w:bottom w:val="none" w:color="FFFFFF" w:sz="0"/>
              <w:right w:val="none" w:color="FFFFFF" w:sz="0"/>
            </w:tcBorders>
            <w:shd w:fill="EDF3FB" w:color="auto" w:val="clear"/>
            <w:tcMar>
              <w:top w:type="dxa" w:w="110"/>
              <w:left w:type="dxa" w:w="200"/>
              <w:bottom w:type="dxa" w:w="110"/>
              <w:right w:type="dxa" w:w="160"/>
            </w:tcMar>
          </w:tcPr>
          <w:p>
            <w:pPr>
              <w:keepNext w:val="false"/>
              <w:spacing w:after="80" w:before="0" w:line="276"/>
            </w:pPr>
            <w:r>
              <w:rPr>
                <w:sz w:val="20"/>
                <w:szCs w:val="20"/>
              </w:rPr>
              <w:t xml:space="preserve">Take care: nothing prevents suspending or deleting another administrator or yourself (SRS KI-16c). A suspended user who completes an OTP verification is re-activated (KI-16b).</w:t>
            </w:r>
          </w:p>
        </w:tc>
      </w:tr>
    </w:tbl>
    <w:p>
      <w:pPr>
        <w:spacing w:after="160" w:before="0" w:line="240"/>
        <w:rPr>
          <w:sz w:val="2"/>
          <w:szCs w:val="2"/>
        </w:rPr>
      </w:pPr>
    </w:p>
    <w:p>
      <w:pPr>
        <w:pStyle w:val="Heading2"/>
      </w:pPr>
      <w:bookmarkStart w:name="_H38" w:id="36"/>
      <w:r>
        <w:t xml:space="preserve">4.3 Profile moderation</w:t>
      </w:r>
      <w:bookmarkEnd w:id="36"/>
    </w:p>
    <w:p>
      <w:pPr>
        <w:pStyle w:val="ListParagraph"/>
        <w:numPr>
          <w:ilvl w:val="0"/>
          <w:numId w:val="4"/>
        </w:numPr>
        <w:spacing w:after="60" w:before="0" w:line="264"/>
      </w:pPr>
      <w:r>
        <w:rPr>
          <w:b/>
          <w:bCs/>
        </w:rPr>
        <w:t xml:space="preserve">Pending queue</w:t>
      </w:r>
      <w:r>
        <w:t xml:space="preserve"> (</w:t>
      </w:r>
      <w:r>
        <w:rPr>
          <w:rFonts w:ascii="Consolas" w:cs="Consolas" w:eastAsia="Consolas" w:hAnsi="Consolas"/>
          <w:color w:val="8A2B4E"/>
          <w:sz w:val="19"/>
          <w:szCs w:val="19"/>
          <w:shd w:fill="F3F5F8" w:color="auto" w:val="clear"/>
        </w:rPr>
        <w:t xml:space="preserve">GET /admin/profiles/pending</w:t>
      </w:r>
      <w:r>
        <w:t xml:space="preserve">) — oldest first, with the member's name/e-mail, photo count and any previous moderator.</w:t>
      </w:r>
    </w:p>
    <w:p>
      <w:pPr>
        <w:pStyle w:val="ListParagraph"/>
        <w:numPr>
          <w:ilvl w:val="0"/>
          <w:numId w:val="4"/>
        </w:numPr>
        <w:spacing w:after="60" w:before="0" w:line="264"/>
      </w:pPr>
      <w:r>
        <w:rPr>
          <w:b/>
          <w:bCs/>
        </w:rPr>
        <w:t xml:space="preserve">Approve</w:t>
      </w:r>
      <w:r>
        <w:t xml:space="preserve"> (</w:t>
      </w:r>
      <w:r>
        <w:rPr>
          <w:rFonts w:ascii="Consolas" w:cs="Consolas" w:eastAsia="Consolas" w:hAnsi="Consolas"/>
          <w:color w:val="8A2B4E"/>
          <w:sz w:val="19"/>
          <w:szCs w:val="19"/>
          <w:shd w:fill="F3F5F8" w:color="auto" w:val="clear"/>
        </w:rPr>
        <w:t xml:space="preserve">PUT /admin/profiles/{id}/approve</w:t>
      </w:r>
      <w:r>
        <w:t xml:space="preserve">) — marks the profile </w:t>
      </w:r>
      <w:r>
        <w:rPr>
          <w:i/>
          <w:iCs/>
        </w:rPr>
        <w:t xml:space="preserve">Approved</w:t>
      </w:r>
      <w:r>
        <w:t xml:space="preserve">.</w:t>
      </w:r>
    </w:p>
    <w:p>
      <w:pPr>
        <w:pStyle w:val="ListParagraph"/>
        <w:numPr>
          <w:ilvl w:val="0"/>
          <w:numId w:val="4"/>
        </w:numPr>
        <w:spacing w:after="60" w:before="0" w:line="264"/>
      </w:pPr>
      <w:r>
        <w:rPr>
          <w:b/>
          <w:bCs/>
        </w:rPr>
        <w:t xml:space="preserve">Reject</w:t>
      </w:r>
      <w:r>
        <w:t xml:space="preserve"> (</w:t>
      </w:r>
      <w:r>
        <w:rPr>
          <w:rFonts w:ascii="Consolas" w:cs="Consolas" w:eastAsia="Consolas" w:hAnsi="Consolas"/>
          <w:color w:val="8A2B4E"/>
          <w:sz w:val="19"/>
          <w:szCs w:val="19"/>
          <w:shd w:fill="F3F5F8" w:color="auto" w:val="clear"/>
        </w:rPr>
        <w:t xml:space="preserve">PUT /admin/profiles/{id}/reject</w:t>
      </w:r>
      <w:r>
        <w:t xml:space="preserve">, reason required) — marks </w:t>
      </w:r>
      <w:r>
        <w:rPr>
          <w:i/>
          <w:iCs/>
        </w:rPr>
        <w:t xml:space="preserve">Rejected</w:t>
      </w:r>
      <w:r>
        <w:t xml:space="preserve">, stores the reason and sends the member an in-app notification "Your profile was rejected by moderation. Reason: …".</w:t>
      </w:r>
    </w:p>
    <w:p>
      <w:pPr>
        <w:spacing w:after="80" w:before="0" w:line="240"/>
        <w:rPr>
          <w:sz w:val="2"/>
          <w:szCs w:val="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approval alone does not make a profile visible in search (the </w:t>
            </w:r>
            <w:r>
              <w:rPr>
                <w:i/>
                <w:iCs/>
                <w:sz w:val="20"/>
                <w:szCs w:val="20"/>
              </w:rPr>
              <w:t xml:space="preserve">verified</w:t>
            </w:r>
            <w:r>
              <w:rPr>
                <w:sz w:val="20"/>
                <w:szCs w:val="20"/>
              </w:rPr>
              <w:t xml:space="preserve"> flag is not set) — SRS KI-16a.</w:t>
            </w:r>
          </w:p>
        </w:tc>
      </w:tr>
    </w:tbl>
    <w:p>
      <w:pPr>
        <w:spacing w:after="160" w:before="0" w:line="240"/>
        <w:rPr>
          <w:sz w:val="2"/>
          <w:szCs w:val="2"/>
        </w:rPr>
      </w:pPr>
    </w:p>
    <w:p>
      <w:pPr>
        <w:pStyle w:val="Heading2"/>
      </w:pPr>
      <w:bookmarkStart w:name="_H39" w:id="37"/>
      <w:r>
        <w:t xml:space="preserve">4.4 Photo moderation</w:t>
      </w:r>
      <w:bookmarkEnd w:id="37"/>
    </w:p>
    <w:p>
      <w:pPr>
        <w:keepNext w:val="false"/>
        <w:spacing w:after="120" w:before="0" w:line="276"/>
      </w:pPr>
      <w:r>
        <w:rPr>
          <w:rFonts w:ascii="Consolas" w:cs="Consolas" w:eastAsia="Consolas" w:hAnsi="Consolas"/>
          <w:color w:val="8A2B4E"/>
          <w:sz w:val="19"/>
          <w:szCs w:val="19"/>
          <w:shd w:fill="F3F5F8" w:color="auto" w:val="clear"/>
        </w:rPr>
        <w:t xml:space="preserve">GET /admin/photos/pending</w:t>
      </w:r>
      <w:r>
        <w:t xml:space="preserve">, </w:t>
      </w:r>
      <w:r>
        <w:rPr>
          <w:rFonts w:ascii="Consolas" w:cs="Consolas" w:eastAsia="Consolas" w:hAnsi="Consolas"/>
          <w:color w:val="8A2B4E"/>
          <w:sz w:val="19"/>
          <w:szCs w:val="19"/>
          <w:shd w:fill="F3F5F8" w:color="auto" w:val="clear"/>
        </w:rPr>
        <w:t xml:space="preserve">PUT /admin/photos/{id}/approve</w:t>
      </w:r>
      <w:r>
        <w:t xml:space="preserve">, </w:t>
      </w:r>
      <w:r>
        <w:rPr>
          <w:rFonts w:ascii="Consolas" w:cs="Consolas" w:eastAsia="Consolas" w:hAnsi="Consolas"/>
          <w:color w:val="8A2B4E"/>
          <w:sz w:val="19"/>
          <w:szCs w:val="19"/>
          <w:shd w:fill="F3F5F8" w:color="auto" w:val="clear"/>
        </w:rPr>
        <w:t xml:space="preserve">PUT /admin/photos/{id}/reject</w:t>
      </w:r>
      <w:r>
        <w:t xml:space="preserve"> (reason required; the member is notified).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this queue reads a legacy photo table, so members' uploaded photos never appear here and approve/reject fails (SRS KI-04).</w:t>
            </w:r>
          </w:p>
        </w:tc>
      </w:tr>
    </w:tbl>
    <w:p>
      <w:pPr>
        <w:spacing w:after="160" w:before="0" w:line="240"/>
        <w:rPr>
          <w:sz w:val="2"/>
          <w:szCs w:val="2"/>
        </w:rPr>
      </w:pPr>
    </w:p>
    <w:p>
      <w:pPr>
        <w:pStyle w:val="Heading2"/>
      </w:pPr>
      <w:bookmarkStart w:name="_H40" w:id="38"/>
      <w:r>
        <w:t xml:space="preserve">4.5 Vendor moderation</w:t>
      </w:r>
      <w:bookmarkEnd w:id="38"/>
    </w:p>
    <w:p>
      <w:pPr>
        <w:pStyle w:val="ListParagraph"/>
        <w:numPr>
          <w:ilvl w:val="0"/>
          <w:numId w:val="4"/>
        </w:numPr>
        <w:spacing w:after="60" w:before="0" w:line="264"/>
      </w:pPr>
      <w:r>
        <w:rPr>
          <w:b/>
          <w:bCs/>
        </w:rPr>
        <w:t xml:space="preserve">List</w:t>
      </w:r>
      <w:r>
        <w:t xml:space="preserve"> (</w:t>
      </w:r>
      <w:r>
        <w:rPr>
          <w:rFonts w:ascii="Consolas" w:cs="Consolas" w:eastAsia="Consolas" w:hAnsi="Consolas"/>
          <w:color w:val="8A2B4E"/>
          <w:sz w:val="19"/>
          <w:szCs w:val="19"/>
          <w:shd w:fill="F3F5F8" w:color="auto" w:val="clear"/>
        </w:rPr>
        <w:t xml:space="preserve">GET /admin/vendors</w:t>
      </w:r>
      <w:r>
        <w:t xml:space="preserve">) — filter by status, category, verified flag or search (business, owner, e-mail); shows booking and review counts.</w:t>
      </w:r>
    </w:p>
    <w:p>
      <w:pPr>
        <w:pStyle w:val="ListParagraph"/>
        <w:numPr>
          <w:ilvl w:val="0"/>
          <w:numId w:val="4"/>
        </w:numPr>
        <w:spacing w:after="60" w:before="0" w:line="264"/>
      </w:pPr>
      <w:r>
        <w:rPr>
          <w:b/>
          <w:bCs/>
        </w:rPr>
        <w:t xml:space="preserve">Verify</w:t>
      </w:r>
      <w:r>
        <w:t xml:space="preserve"> (</w:t>
      </w:r>
      <w:r>
        <w:rPr>
          <w:rFonts w:ascii="Consolas" w:cs="Consolas" w:eastAsia="Consolas" w:hAnsi="Consolas"/>
          <w:color w:val="8A2B4E"/>
          <w:sz w:val="19"/>
          <w:szCs w:val="19"/>
          <w:shd w:fill="F3F5F8" w:color="auto" w:val="clear"/>
        </w:rPr>
        <w:t xml:space="preserve">PUT /admin/vendors/{id}/verify</w:t>
      </w:r>
      <w:r>
        <w:t xml:space="preserve">) — sets </w:t>
      </w:r>
      <w:r>
        <w:rPr>
          <w:i/>
          <w:iCs/>
        </w:rPr>
        <w:t xml:space="preserve">Approved</w:t>
      </w:r>
      <w:r>
        <w:t xml:space="preserve"> and the verified badge (also re-activates a suspended vendor).</w:t>
      </w:r>
    </w:p>
    <w:p>
      <w:pPr>
        <w:pStyle w:val="ListParagraph"/>
        <w:numPr>
          <w:ilvl w:val="0"/>
          <w:numId w:val="4"/>
        </w:numPr>
        <w:spacing w:after="60" w:before="0" w:line="264"/>
      </w:pPr>
      <w:r>
        <w:rPr>
          <w:b/>
          <w:bCs/>
        </w:rPr>
        <w:t xml:space="preserve">Suspend</w:t>
      </w:r>
      <w:r>
        <w:t xml:space="preserve"> (</w:t>
      </w:r>
      <w:r>
        <w:rPr>
          <w:rFonts w:ascii="Consolas" w:cs="Consolas" w:eastAsia="Consolas" w:hAnsi="Consolas"/>
          <w:color w:val="8A2B4E"/>
          <w:sz w:val="19"/>
          <w:szCs w:val="19"/>
          <w:shd w:fill="F3F5F8" w:color="auto" w:val="clear"/>
        </w:rPr>
        <w:t xml:space="preserve">PUT /admin/vendors/{id}/suspend</w:t>
      </w:r>
      <w:r>
        <w:t xml:space="preserve">, reason required) — sets </w:t>
      </w:r>
      <w:r>
        <w:rPr>
          <w:i/>
          <w:iCs/>
        </w:rPr>
        <w:t xml:space="preserve">Suspended</w:t>
      </w:r>
      <w:r>
        <w:t xml:space="preserve">; the reason is kept in the audit log. The vendor's login is not affected.</w:t>
      </w:r>
    </w:p>
    <w:p>
      <w:pPr>
        <w:spacing w:after="80" w:before="0" w:line="240"/>
        <w:rPr>
          <w:sz w:val="2"/>
          <w:szCs w:val="2"/>
        </w:rPr>
      </w:pPr>
    </w:p>
    <w:p>
      <w:pPr>
        <w:keepNext w:val="false"/>
        <w:spacing w:after="120" w:before="0" w:line="276"/>
      </w:pPr>
      <w:r>
        <w:t xml:space="preserve">There is no separate "reject" action; leave a listing pending or suspend it.</w:t>
      </w:r>
    </w:p>
    <w:p>
      <w:pPr>
        <w:pStyle w:val="Heading2"/>
      </w:pPr>
      <w:bookmarkStart w:name="_H41" w:id="39"/>
      <w:r>
        <w:t xml:space="preserve">4.6 Testimonial moderation</w:t>
      </w:r>
      <w:bookmarkEnd w:id="39"/>
    </w:p>
    <w:p>
      <w:pPr>
        <w:keepNext w:val="false"/>
        <w:spacing w:after="120" w:before="0" w:line="276"/>
      </w:pPr>
      <w:r>
        <w:rPr>
          <w:rFonts w:ascii="Consolas" w:cs="Consolas" w:eastAsia="Consolas" w:hAnsi="Consolas"/>
          <w:color w:val="8A2B4E"/>
          <w:sz w:val="19"/>
          <w:szCs w:val="19"/>
          <w:shd w:fill="F3F5F8" w:color="auto" w:val="clear"/>
        </w:rPr>
        <w:t xml:space="preserve">GET /admin/testimonials/pending</w:t>
      </w:r>
      <w:r>
        <w:t xml:space="preserve">, </w:t>
      </w:r>
      <w:r>
        <w:rPr>
          <w:rFonts w:ascii="Consolas" w:cs="Consolas" w:eastAsia="Consolas" w:hAnsi="Consolas"/>
          <w:color w:val="8A2B4E"/>
          <w:sz w:val="19"/>
          <w:szCs w:val="19"/>
          <w:shd w:fill="F3F5F8" w:color="auto" w:val="clear"/>
        </w:rPr>
        <w:t xml:space="preserve">PUT /admin/testimonials/{id}/approve</w:t>
      </w:r>
      <w:r>
        <w:t xml:space="preserve">, </w:t>
      </w:r>
      <w:r>
        <w:rPr>
          <w:rFonts w:ascii="Consolas" w:cs="Consolas" w:eastAsia="Consolas" w:hAnsi="Consolas"/>
          <w:color w:val="8A2B4E"/>
          <w:sz w:val="19"/>
          <w:szCs w:val="19"/>
          <w:shd w:fill="F3F5F8" w:color="auto" w:val="clear"/>
        </w:rPr>
        <w:t xml:space="preserve">PUT /admin/testimonials/{id}/reject</w:t>
      </w:r>
      <w:r>
        <w:t xml:space="preserve"> (reason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vendor-entered testimonials are already approved when created, and rejected ones return to the pending list (SRS KI-16d).</w:t>
            </w:r>
          </w:p>
        </w:tc>
      </w:tr>
    </w:tbl>
    <w:p>
      <w:pPr>
        <w:spacing w:after="160" w:before="0" w:line="240"/>
        <w:rPr>
          <w:sz w:val="2"/>
          <w:szCs w:val="2"/>
        </w:rPr>
      </w:pPr>
    </w:p>
    <w:p>
      <w:pPr>
        <w:pStyle w:val="Heading2"/>
      </w:pPr>
      <w:bookmarkStart w:name="_H42" w:id="40"/>
      <w:r>
        <w:t xml:space="preserve">4.7 Reference data (masters)</w:t>
      </w:r>
      <w:bookmarkEnd w:id="40"/>
    </w:p>
    <w:p>
      <w:pPr>
        <w:keepNext/>
        <w:spacing w:after="120" w:before="0" w:line="276"/>
      </w:pPr>
      <w:r>
        <w:t xml:space="preserve">Maintain the lists members and vendors pick from: </w:t>
      </w:r>
      <w:r>
        <w:rPr>
          <w:rFonts w:ascii="Consolas" w:cs="Consolas" w:eastAsia="Consolas" w:hAnsi="Consolas"/>
          <w:color w:val="8A2B4E"/>
          <w:sz w:val="19"/>
          <w:szCs w:val="19"/>
          <w:shd w:fill="F3F5F8" w:color="auto" w:val="clear"/>
        </w:rPr>
        <w:t xml:space="preserve">religions</w:t>
      </w:r>
      <w:r>
        <w:t xml:space="preserve">, </w:t>
      </w:r>
      <w:r>
        <w:rPr>
          <w:rFonts w:ascii="Consolas" w:cs="Consolas" w:eastAsia="Consolas" w:hAnsi="Consolas"/>
          <w:color w:val="8A2B4E"/>
          <w:sz w:val="19"/>
          <w:szCs w:val="19"/>
          <w:shd w:fill="F3F5F8" w:color="auto" w:val="clear"/>
        </w:rPr>
        <w:t xml:space="preserve">castes</w:t>
      </w:r>
      <w:r>
        <w:t xml:space="preserve">, </w:t>
      </w:r>
      <w:r>
        <w:rPr>
          <w:rFonts w:ascii="Consolas" w:cs="Consolas" w:eastAsia="Consolas" w:hAnsi="Consolas"/>
          <w:color w:val="8A2B4E"/>
          <w:sz w:val="19"/>
          <w:szCs w:val="19"/>
          <w:shd w:fill="F3F5F8" w:color="auto" w:val="clear"/>
        </w:rPr>
        <w:t xml:space="preserve">gotras</w:t>
      </w:r>
      <w:r>
        <w:t xml:space="preserve">, </w:t>
      </w:r>
      <w:r>
        <w:rPr>
          <w:rFonts w:ascii="Consolas" w:cs="Consolas" w:eastAsia="Consolas" w:hAnsi="Consolas"/>
          <w:color w:val="8A2B4E"/>
          <w:sz w:val="19"/>
          <w:szCs w:val="19"/>
          <w:shd w:fill="F3F5F8" w:color="auto" w:val="clear"/>
        </w:rPr>
        <w:t xml:space="preserve">educations</w:t>
      </w:r>
      <w:r>
        <w:t xml:space="preserve">, </w:t>
      </w:r>
      <w:r>
        <w:rPr>
          <w:rFonts w:ascii="Consolas" w:cs="Consolas" w:eastAsia="Consolas" w:hAnsi="Consolas"/>
          <w:color w:val="8A2B4E"/>
          <w:sz w:val="19"/>
          <w:szCs w:val="19"/>
          <w:shd w:fill="F3F5F8" w:color="auto" w:val="clear"/>
        </w:rPr>
        <w:t xml:space="preserve">occupations</w:t>
      </w:r>
      <w:r>
        <w:t xml:space="preserve">, </w:t>
      </w:r>
      <w:r>
        <w:rPr>
          <w:rFonts w:ascii="Consolas" w:cs="Consolas" w:eastAsia="Consolas" w:hAnsi="Consolas"/>
          <w:color w:val="8A2B4E"/>
          <w:sz w:val="19"/>
          <w:szCs w:val="19"/>
          <w:shd w:fill="F3F5F8" w:color="auto" w:val="clear"/>
        </w:rPr>
        <w:t xml:space="preserve">hobbies</w:t>
      </w:r>
      <w:r>
        <w:t xml:space="preserve">, </w:t>
      </w:r>
      <w:r>
        <w:rPr>
          <w:rFonts w:ascii="Consolas" w:cs="Consolas" w:eastAsia="Consolas" w:hAnsi="Consolas"/>
          <w:color w:val="8A2B4E"/>
          <w:sz w:val="19"/>
          <w:szCs w:val="19"/>
          <w:shd w:fill="F3F5F8" w:color="auto" w:val="clear"/>
        </w:rPr>
        <w:t xml:space="preserve">countries</w:t>
      </w:r>
      <w:r>
        <w:t xml:space="preserve">, </w:t>
      </w:r>
      <w:r>
        <w:rPr>
          <w:rFonts w:ascii="Consolas" w:cs="Consolas" w:eastAsia="Consolas" w:hAnsi="Consolas"/>
          <w:color w:val="8A2B4E"/>
          <w:sz w:val="19"/>
          <w:szCs w:val="19"/>
          <w:shd w:fill="F3F5F8" w:color="auto" w:val="clear"/>
        </w:rPr>
        <w:t xml:space="preserve">states</w:t>
      </w:r>
      <w:r>
        <w:t xml:space="preserve">, </w:t>
      </w:r>
      <w:r>
        <w:rPr>
          <w:rFonts w:ascii="Consolas" w:cs="Consolas" w:eastAsia="Consolas" w:hAnsi="Consolas"/>
          <w:color w:val="8A2B4E"/>
          <w:sz w:val="19"/>
          <w:szCs w:val="19"/>
          <w:shd w:fill="F3F5F8" w:color="auto" w:val="clear"/>
        </w:rPr>
        <w:t xml:space="preserve">cities</w:t>
      </w:r>
      <w:r>
        <w:t xml:space="preserve">, </w:t>
      </w:r>
      <w:r>
        <w:rPr>
          <w:rFonts w:ascii="Consolas" w:cs="Consolas" w:eastAsia="Consolas" w:hAnsi="Consolas"/>
          <w:color w:val="8A2B4E"/>
          <w:sz w:val="19"/>
          <w:szCs w:val="19"/>
          <w:shd w:fill="F3F5F8" w:color="auto" w:val="clear"/>
        </w:rPr>
        <w:t xml:space="preserve">income-levels</w:t>
      </w:r>
      <w:r>
        <w:t xml:space="preserve">, </w:t>
      </w:r>
      <w:r>
        <w:rPr>
          <w:rFonts w:ascii="Consolas" w:cs="Consolas" w:eastAsia="Consolas" w:hAnsi="Consolas"/>
          <w:color w:val="8A2B4E"/>
          <w:sz w:val="19"/>
          <w:szCs w:val="19"/>
          <w:shd w:fill="F3F5F8" w:color="auto" w:val="clear"/>
        </w:rPr>
        <w:t xml:space="preserve">service-categories</w:t>
      </w:r>
      <w:r>
        <w:t xml:space="preserve">.</w:t>
      </w:r>
    </w:p>
    <w:p>
      <w:pPr>
        <w:pStyle w:val="ListParagraph"/>
        <w:numPr>
          <w:ilvl w:val="0"/>
          <w:numId w:val="4"/>
        </w:numPr>
        <w:spacing w:after="60" w:before="0" w:line="264"/>
      </w:pPr>
      <w:r>
        <w:rPr>
          <w:b/>
          <w:bCs/>
        </w:rPr>
        <w:t xml:space="preserve">List/search</w:t>
      </w:r>
      <w:r>
        <w:t xml:space="preserve"> </w:t>
      </w:r>
      <w:r>
        <w:rPr>
          <w:rFonts w:ascii="Consolas" w:cs="Consolas" w:eastAsia="Consolas" w:hAnsi="Consolas"/>
          <w:color w:val="8A2B4E"/>
          <w:sz w:val="19"/>
          <w:szCs w:val="19"/>
          <w:shd w:fill="F3F5F8" w:color="auto" w:val="clear"/>
        </w:rPr>
        <w:t xml:space="preserve">GET /admin/masters/{type}?search=</w:t>
      </w:r>
      <w:r>
        <w:t xml:space="preserve"> (25 per page).</w:t>
      </w:r>
    </w:p>
    <w:p>
      <w:pPr>
        <w:pStyle w:val="ListParagraph"/>
        <w:numPr>
          <w:ilvl w:val="0"/>
          <w:numId w:val="4"/>
        </w:numPr>
        <w:spacing w:after="60" w:before="0" w:line="264"/>
      </w:pPr>
      <w:r>
        <w:rPr>
          <w:b/>
          <w:bCs/>
        </w:rPr>
        <w:t xml:space="preserve">Create</w:t>
      </w:r>
      <w:r>
        <w:t xml:space="preserve"> </w:t>
      </w:r>
      <w:r>
        <w:rPr>
          <w:rFonts w:ascii="Consolas" w:cs="Consolas" w:eastAsia="Consolas" w:hAnsi="Consolas"/>
          <w:color w:val="8A2B4E"/>
          <w:sz w:val="19"/>
          <w:szCs w:val="19"/>
          <w:shd w:fill="F3F5F8" w:color="auto" w:val="clear"/>
        </w:rPr>
        <w:t xml:space="preserve">POST /admin/masters/{type}</w:t>
      </w:r>
      <w:r>
        <w:t xml:space="preserve"> — name (or </w:t>
      </w:r>
      <w:r>
        <w:rPr>
          <w:i/>
          <w:iCs/>
        </w:rPr>
        <w:t xml:space="preserve">label</w:t>
      </w:r>
      <w:r>
        <w:t xml:space="preserve"> for income levels; required, unique, ≤191), description (≤500), status, code (≤10), country (for states), min/max amount and sort order (income levels).</w:t>
      </w:r>
    </w:p>
    <w:p>
      <w:pPr>
        <w:pStyle w:val="ListParagraph"/>
        <w:numPr>
          <w:ilvl w:val="0"/>
          <w:numId w:val="4"/>
        </w:numPr>
        <w:spacing w:after="60" w:before="0" w:line="264"/>
      </w:pPr>
      <w:r>
        <w:rPr>
          <w:b/>
          <w:bCs/>
        </w:rPr>
        <w:t xml:space="preserve">Update</w:t>
      </w:r>
      <w:r>
        <w:t xml:space="preserve"> </w:t>
      </w:r>
      <w:r>
        <w:rPr>
          <w:rFonts w:ascii="Consolas" w:cs="Consolas" w:eastAsia="Consolas" w:hAnsi="Consolas"/>
          <w:color w:val="8A2B4E"/>
          <w:sz w:val="19"/>
          <w:szCs w:val="19"/>
          <w:shd w:fill="F3F5F8" w:color="auto" w:val="clear"/>
        </w:rPr>
        <w:t xml:space="preserve">PUT /admin/masters/{type}/{id}</w:t>
      </w:r>
      <w:r>
        <w:t xml:space="preserve">.</w:t>
      </w:r>
    </w:p>
    <w:p>
      <w:pPr>
        <w:pStyle w:val="ListParagraph"/>
        <w:numPr>
          <w:ilvl w:val="0"/>
          <w:numId w:val="4"/>
        </w:numPr>
        <w:spacing w:after="60" w:before="0" w:line="264"/>
      </w:pPr>
      <w:r>
        <w:rPr>
          <w:b/>
          <w:bCs/>
        </w:rPr>
        <w:t xml:space="preserve">Delete</w:t>
      </w:r>
      <w:r>
        <w:t xml:space="preserve"> </w:t>
      </w:r>
      <w:r>
        <w:rPr>
          <w:rFonts w:ascii="Consolas" w:cs="Consolas" w:eastAsia="Consolas" w:hAnsi="Consolas"/>
          <w:color w:val="8A2B4E"/>
          <w:sz w:val="19"/>
          <w:szCs w:val="19"/>
          <w:shd w:fill="F3F5F8" w:color="auto" w:val="clear"/>
        </w:rPr>
        <w:t xml:space="preserve">DELETE /admin/masters/{type}/{id}</w:t>
      </w:r>
      <w:r>
        <w:t xml:space="preserve"> — refused with "Cannot delete: record is referenced by other data" (and the number of references) when profiles, preferences, vendors or child lists use the entry.</w:t>
      </w:r>
    </w:p>
    <w:p>
      <w:pPr>
        <w:spacing w:after="80" w:before="0" w:line="240"/>
        <w:rPr>
          <w:sz w:val="2"/>
          <w:szCs w:val="2"/>
        </w:rPr>
      </w:pPr>
    </w:p>
    <w:p>
      <w:pPr>
        <w:keepNext w:val="false"/>
        <w:spacing w:after="120" w:before="0" w:line="276"/>
      </w:pPr>
      <w:r>
        <w:t xml:space="preserve">Changes clear the public caches immediately and are audited (</w:t>
      </w:r>
      <w:r>
        <w:rPr>
          <w:rFonts w:ascii="Consolas" w:cs="Consolas" w:eastAsia="Consolas" w:hAnsi="Consolas"/>
          <w:color w:val="8A2B4E"/>
          <w:sz w:val="19"/>
          <w:szCs w:val="19"/>
          <w:shd w:fill="F3F5F8" w:color="auto" w:val="clear"/>
        </w:rPr>
        <w:t xml:space="preserve">master.create/update/delete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the </w:t>
            </w:r>
            <w:r>
              <w:rPr>
                <w:i/>
                <w:iCs/>
                <w:sz w:val="20"/>
                <w:szCs w:val="20"/>
              </w:rPr>
              <w:t xml:space="preserve">educations</w:t>
            </w:r>
            <w:r>
              <w:rPr>
                <w:sz w:val="20"/>
                <w:szCs w:val="20"/>
              </w:rPr>
              <w:t xml:space="preserve"> list cannot be managed here, and </w:t>
            </w:r>
            <w:r>
              <w:rPr>
                <w:i/>
                <w:iCs/>
                <w:sz w:val="20"/>
                <w:szCs w:val="20"/>
              </w:rPr>
              <w:t xml:space="preserve">castes</w:t>
            </w:r>
            <w:r>
              <w:rPr>
                <w:sz w:val="20"/>
                <w:szCs w:val="20"/>
              </w:rPr>
              <w:t xml:space="preserve"> and </w:t>
            </w:r>
            <w:r>
              <w:rPr>
                <w:i/>
                <w:iCs/>
                <w:sz w:val="20"/>
                <w:szCs w:val="20"/>
              </w:rPr>
              <w:t xml:space="preserve">cities</w:t>
            </w:r>
            <w:r>
              <w:rPr>
                <w:sz w:val="20"/>
                <w:szCs w:val="20"/>
              </w:rPr>
              <w:t xml:space="preserve"> cannot be created because their parent (religion / state) cannot be supplied — add them through the database or seeder for now (SRS KI-16e/f). Some fields (e.g. status on religions) are accepted but not saved.</w:t>
            </w:r>
          </w:p>
        </w:tc>
      </w:tr>
    </w:tbl>
    <w:p>
      <w:pPr>
        <w:spacing w:after="160" w:before="0" w:line="240"/>
        <w:rPr>
          <w:sz w:val="2"/>
          <w:szCs w:val="2"/>
        </w:rPr>
      </w:pPr>
    </w:p>
    <w:p>
      <w:pPr>
        <w:pStyle w:val="Heading2"/>
      </w:pPr>
      <w:bookmarkStart w:name="_H43" w:id="41"/>
      <w:r>
        <w:t xml:space="preserve">4.8 Audit log</w:t>
      </w:r>
      <w:bookmarkEnd w:id="41"/>
    </w:p>
    <w:p>
      <w:pPr>
        <w:keepNext w:val="false"/>
        <w:spacing w:after="120" w:before="0" w:line="276"/>
      </w:pPr>
      <w:r>
        <w:rPr>
          <w:rFonts w:ascii="Consolas" w:cs="Consolas" w:eastAsia="Consolas" w:hAnsi="Consolas"/>
          <w:color w:val="8A2B4E"/>
          <w:sz w:val="19"/>
          <w:szCs w:val="19"/>
          <w:shd w:fill="F3F5F8" w:color="auto" w:val="clear"/>
        </w:rPr>
        <w:t xml:space="preserve">GET /admin/audit-logs</w:t>
      </w:r>
      <w:r>
        <w:t xml:space="preserve"> (50 per page; filter by actor </w:t>
      </w:r>
      <w:r>
        <w:rPr>
          <w:rFonts w:ascii="Consolas" w:cs="Consolas" w:eastAsia="Consolas" w:hAnsi="Consolas"/>
          <w:color w:val="8A2B4E"/>
          <w:sz w:val="19"/>
          <w:szCs w:val="19"/>
          <w:shd w:fill="F3F5F8" w:color="auto" w:val="clear"/>
        </w:rPr>
        <w:t xml:space="preserve">user_id</w:t>
      </w:r>
      <w:r>
        <w:t xml:space="preserve">, </w:t>
      </w:r>
      <w:r>
        <w:rPr>
          <w:rFonts w:ascii="Consolas" w:cs="Consolas" w:eastAsia="Consolas" w:hAnsi="Consolas"/>
          <w:color w:val="8A2B4E"/>
          <w:sz w:val="19"/>
          <w:szCs w:val="19"/>
          <w:shd w:fill="F3F5F8" w:color="auto" w:val="clear"/>
        </w:rPr>
        <w:t xml:space="preserve">action</w:t>
      </w:r>
      <w:r>
        <w:t xml:space="preserve">, </w:t>
      </w:r>
      <w:r>
        <w:rPr>
          <w:rFonts w:ascii="Consolas" w:cs="Consolas" w:eastAsia="Consolas" w:hAnsi="Consolas"/>
          <w:color w:val="8A2B4E"/>
          <w:sz w:val="19"/>
          <w:szCs w:val="19"/>
          <w:shd w:fill="F3F5F8" w:color="auto" w:val="clear"/>
        </w:rPr>
        <w:t xml:space="preserve">date_from</w:t>
      </w:r>
      <w:r>
        <w:t xml:space="preserve">, </w:t>
      </w:r>
      <w:r>
        <w:rPr>
          <w:rFonts w:ascii="Consolas" w:cs="Consolas" w:eastAsia="Consolas" w:hAnsi="Consolas"/>
          <w:color w:val="8A2B4E"/>
          <w:sz w:val="19"/>
          <w:szCs w:val="19"/>
          <w:shd w:fill="F3F5F8" w:color="auto" w:val="clear"/>
        </w:rPr>
        <w:t xml:space="preserve">date_to</w:t>
      </w:r>
      <w:r>
        <w:t xml:space="preserve">) and </w:t>
      </w:r>
      <w:r>
        <w:rPr>
          <w:rFonts w:ascii="Consolas" w:cs="Consolas" w:eastAsia="Consolas" w:hAnsi="Consolas"/>
          <w:color w:val="8A2B4E"/>
          <w:sz w:val="19"/>
          <w:szCs w:val="19"/>
          <w:shd w:fill="F3F5F8" w:color="auto" w:val="clear"/>
        </w:rPr>
        <w:t xml:space="preserve">GET /admin/audit-logs/{id}</w:t>
      </w:r>
      <w:r>
        <w:t xml:space="preserve">. Each entry shows the actor, action name (e.g. </w:t>
      </w:r>
      <w:r>
        <w:rPr>
          <w:rFonts w:ascii="Consolas" w:cs="Consolas" w:eastAsia="Consolas" w:hAnsi="Consolas"/>
          <w:color w:val="8A2B4E"/>
          <w:sz w:val="19"/>
          <w:szCs w:val="19"/>
          <w:shd w:fill="F3F5F8" w:color="auto" w:val="clear"/>
        </w:rPr>
        <w:t xml:space="preserve">user.suspend</w:t>
      </w:r>
      <w:r>
        <w:t xml:space="preserve">, </w:t>
      </w:r>
      <w:r>
        <w:rPr>
          <w:rFonts w:ascii="Consolas" w:cs="Consolas" w:eastAsia="Consolas" w:hAnsi="Consolas"/>
          <w:color w:val="8A2B4E"/>
          <w:sz w:val="19"/>
          <w:szCs w:val="19"/>
          <w:shd w:fill="F3F5F8" w:color="auto" w:val="clear"/>
        </w:rPr>
        <w:t xml:space="preserve">profile.reject</w:t>
      </w:r>
      <w:r>
        <w:t xml:space="preserve">, </w:t>
      </w:r>
      <w:r>
        <w:rPr>
          <w:rFonts w:ascii="Consolas" w:cs="Consolas" w:eastAsia="Consolas" w:hAnsi="Consolas"/>
          <w:color w:val="8A2B4E"/>
          <w:sz w:val="19"/>
          <w:szCs w:val="19"/>
          <w:shd w:fill="F3F5F8" w:color="auto" w:val="clear"/>
        </w:rPr>
        <w:t xml:space="preserve">master.update</w:t>
      </w:r>
      <w:r>
        <w:t xml:space="preserve">, </w:t>
      </w:r>
      <w:r>
        <w:rPr>
          <w:rFonts w:ascii="Consolas" w:cs="Consolas" w:eastAsia="Consolas" w:hAnsi="Consolas"/>
          <w:color w:val="8A2B4E"/>
          <w:sz w:val="19"/>
          <w:szCs w:val="19"/>
          <w:shd w:fill="F3F5F8" w:color="auto" w:val="clear"/>
        </w:rPr>
        <w:t xml:space="preserve">message_sent</w:t>
      </w:r>
      <w:r>
        <w:t xml:space="preserve">), the target record, old and new values, IP address, description/reason and time. Member and chat actions appear alongside admin actions — filter by action to isolate moderation.</w:t>
      </w:r>
    </w:p>
    <w:p>
      <w:pPr>
        <w:pStyle w:val="Heading2"/>
      </w:pPr>
      <w:bookmarkStart w:name="_H44" w:id="42"/>
      <w:r>
        <w:t xml:space="preserve">4.9 Reports (last 30 days, daily)</w:t>
      </w:r>
      <w:bookmarkEnd w:id="42"/>
    </w:p>
    <w:p>
      <w:pPr>
        <w:pStyle w:val="ListParagraph"/>
        <w:numPr>
          <w:ilvl w:val="0"/>
          <w:numId w:val="4"/>
        </w:numPr>
        <w:spacing w:after="60" w:before="0" w:line="264"/>
      </w:pPr>
      <w:r>
        <w:rPr>
          <w:b/>
          <w:bCs/>
        </w:rPr>
        <w:t xml:space="preserve">Users</w:t>
      </w:r>
      <w:r>
        <w:t xml:space="preserve"> (</w:t>
      </w:r>
      <w:r>
        <w:rPr>
          <w:rFonts w:ascii="Consolas" w:cs="Consolas" w:eastAsia="Consolas" w:hAnsi="Consolas"/>
          <w:color w:val="8A2B4E"/>
          <w:sz w:val="19"/>
          <w:szCs w:val="19"/>
          <w:shd w:fill="F3F5F8" w:color="auto" w:val="clear"/>
        </w:rPr>
        <w:t xml:space="preserve">GET /admin/reports/users</w:t>
      </w:r>
      <w:r>
        <w:t xml:space="preserve">) — registrations per day.</w:t>
      </w:r>
    </w:p>
    <w:p>
      <w:pPr>
        <w:pStyle w:val="ListParagraph"/>
        <w:numPr>
          <w:ilvl w:val="0"/>
          <w:numId w:val="4"/>
        </w:numPr>
        <w:spacing w:after="60" w:before="0" w:line="264"/>
      </w:pPr>
      <w:r>
        <w:rPr>
          <w:b/>
          <w:bCs/>
        </w:rPr>
        <w:t xml:space="preserve">Bookings</w:t>
      </w:r>
      <w:r>
        <w:t xml:space="preserve"> (</w:t>
      </w:r>
      <w:r>
        <w:rPr>
          <w:rFonts w:ascii="Consolas" w:cs="Consolas" w:eastAsia="Consolas" w:hAnsi="Consolas"/>
          <w:color w:val="8A2B4E"/>
          <w:sz w:val="19"/>
          <w:szCs w:val="19"/>
          <w:shd w:fill="F3F5F8" w:color="auto" w:val="clear"/>
        </w:rPr>
        <w:t xml:space="preserve">GET /admin/reports/bookings</w:t>
      </w:r>
      <w:r>
        <w:t xml:space="preserve">) — bookings created and quoted revenue per day.</w:t>
      </w:r>
    </w:p>
    <w:p>
      <w:pPr>
        <w:pStyle w:val="ListParagraph"/>
        <w:numPr>
          <w:ilvl w:val="0"/>
          <w:numId w:val="4"/>
        </w:numPr>
        <w:spacing w:after="60" w:before="0" w:line="264"/>
      </w:pPr>
      <w:r>
        <w:rPr>
          <w:b/>
          <w:bCs/>
        </w:rPr>
        <w:t xml:space="preserve">Engagement</w:t>
      </w:r>
      <w:r>
        <w:t xml:space="preserve"> (</w:t>
      </w:r>
      <w:r>
        <w:rPr>
          <w:rFonts w:ascii="Consolas" w:cs="Consolas" w:eastAsia="Consolas" w:hAnsi="Consolas"/>
          <w:color w:val="8A2B4E"/>
          <w:sz w:val="19"/>
          <w:szCs w:val="19"/>
          <w:shd w:fill="F3F5F8" w:color="auto" w:val="clear"/>
        </w:rPr>
        <w:t xml:space="preserve">GET /admin/reports/engagement</w:t>
      </w:r>
      <w:r>
        <w:t xml:space="preserve">) — interests sent and accepted, matches created, messages per day.</w:t>
      </w:r>
    </w:p>
    <w:p>
      <w:pPr>
        <w:pStyle w:val="Heading1"/>
        <w:pageBreakBefore/>
        <w:pBdr>
          <w:bottom w:val="single" w:color="2E7D7A" w:sz="8" w:space="4"/>
        </w:pBdr>
      </w:pPr>
      <w:bookmarkStart w:name="_H45" w:id="43"/>
      <w:r>
        <w:t xml:space="preserve">5. Installation &amp; operations guide</w:t>
      </w:r>
      <w:bookmarkEnd w:id="43"/>
    </w:p>
    <w:p>
      <w:pPr>
        <w:pStyle w:val="Heading2"/>
      </w:pPr>
      <w:bookmarkStart w:name="_H46" w:id="44"/>
      <w:r>
        <w:t xml:space="preserve">5.1 Requirements</w:t>
      </w:r>
      <w:bookmarkEnd w:id="44"/>
    </w:p>
    <w:p>
      <w:pPr>
        <w:pStyle w:val="ListParagraph"/>
        <w:numPr>
          <w:ilvl w:val="0"/>
          <w:numId w:val="4"/>
        </w:numPr>
        <w:spacing w:after="60" w:before="0" w:line="264"/>
      </w:pPr>
      <w:r>
        <w:t xml:space="preserve">PHP </w:t>
      </w:r>
      <w:r>
        <w:rPr>
          <w:b/>
          <w:bCs/>
        </w:rPr>
        <w:t xml:space="preserve">8.2+</w:t>
      </w:r>
      <w:r>
        <w:t xml:space="preserve"> with the usual Laravel extensions plus </w:t>
      </w:r>
      <w:r>
        <w:rPr>
          <w:b/>
          <w:bCs/>
        </w:rPr>
        <w:t xml:space="preserve">GD</w:t>
      </w:r>
      <w:r>
        <w:t xml:space="preserve"> (thumbnails) and OpenSSL; Composer.</w:t>
      </w:r>
    </w:p>
    <w:p>
      <w:pPr>
        <w:pStyle w:val="ListParagraph"/>
        <w:numPr>
          <w:ilvl w:val="0"/>
          <w:numId w:val="4"/>
        </w:numPr>
        <w:spacing w:after="60" w:before="0" w:line="264"/>
      </w:pPr>
      <w:r>
        <w:t xml:space="preserve">MySQL 8/9 (development dump uses MySQL 9.1, </w:t>
      </w:r>
      <w:r>
        <w:rPr>
          <w:rFonts w:ascii="Consolas" w:cs="Consolas" w:eastAsia="Consolas" w:hAnsi="Consolas"/>
          <w:color w:val="8A2B4E"/>
          <w:sz w:val="19"/>
          <w:szCs w:val="19"/>
          <w:shd w:fill="F3F5F8" w:color="auto" w:val="clear"/>
        </w:rPr>
        <w:t xml:space="preserve">utf8mb4_unicode_ci</w:t>
      </w:r>
      <w:r>
        <w:t xml:space="preserve">); SQLite is possible for local development.</w:t>
      </w:r>
    </w:p>
    <w:p>
      <w:pPr>
        <w:pStyle w:val="ListParagraph"/>
        <w:numPr>
          <w:ilvl w:val="0"/>
          <w:numId w:val="4"/>
        </w:numPr>
        <w:spacing w:after="60" w:before="0" w:line="264"/>
      </w:pPr>
      <w:r>
        <w:t xml:space="preserve">Node.js/npm (only for building the backend's own assets).</w:t>
      </w:r>
    </w:p>
    <w:p>
      <w:pPr>
        <w:pStyle w:val="ListParagraph"/>
        <w:numPr>
          <w:ilvl w:val="0"/>
          <w:numId w:val="4"/>
        </w:numPr>
        <w:spacing w:after="60" w:before="0" w:line="264"/>
      </w:pPr>
      <w:r>
        <w:t xml:space="preserve">A process supervisor (systemd/Supervisor) for the queue worker and Reverb in production.</w:t>
      </w:r>
    </w:p>
    <w:p>
      <w:pPr>
        <w:spacing w:after="80" w:before="0" w:line="240"/>
        <w:rPr>
          <w:sz w:val="2"/>
          <w:szCs w:val="2"/>
        </w:rPr>
      </w:pPr>
    </w:p>
    <w:p>
      <w:pPr>
        <w:pStyle w:val="Heading2"/>
      </w:pPr>
      <w:bookmarkStart w:name="_H47" w:id="45"/>
      <w:r>
        <w:t xml:space="preserve">5.2 First-time setup</w:t>
      </w:r>
      <w:bookmarkEnd w:id="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7A" w:sz="24"/>
              <w:bottom w:val="none" w:color="FFFFFF" w:sz="0"/>
              <w:right w:val="none" w:color="FFFFFF" w:sz="0"/>
            </w:tcBorders>
            <w:shd w:fill="F3F5F8" w:color="auto" w:val="clear"/>
            <w:tcMar>
              <w:top w:type="dxa" w:w="110"/>
              <w:left w:type="dxa" w:w="200"/>
              <w:bottom w:type="dxa" w:w="110"/>
              <w:right w:type="dxa" w:w="160"/>
            </w:tcMar>
          </w:tcPr>
          <w:p>
            <w:pPr>
              <w:spacing w:after="0" w:before="0" w:line="240"/>
            </w:pPr>
            <w:r>
              <w:rPr>
                <w:rFonts w:ascii="Consolas" w:cs="Consolas" w:eastAsia="Consolas" w:hAnsi="Consolas"/>
                <w:color w:val="1B2A41"/>
                <w:sz w:val="16"/>
                <w:szCs w:val="16"/>
              </w:rPr>
              <w:t xml:space="preserve">cd backend-code</w:t>
            </w:r>
          </w:p>
          <w:p>
            <w:pPr>
              <w:spacing w:after="0" w:before="0" w:line="240"/>
            </w:pPr>
            <w:r>
              <w:rPr>
                <w:rFonts w:ascii="Consolas" w:cs="Consolas" w:eastAsia="Consolas" w:hAnsi="Consolas"/>
                <w:color w:val="1B2A41"/>
                <w:sz w:val="16"/>
                <w:szCs w:val="16"/>
              </w:rPr>
              <w:t xml:space="preserve">composer install                     # add --no-dev only after moving sanctum/reverb to "require"</w:t>
            </w:r>
          </w:p>
          <w:p>
            <w:pPr>
              <w:spacing w:after="0" w:before="0" w:line="240"/>
            </w:pPr>
            <w:r>
              <w:rPr>
                <w:rFonts w:ascii="Consolas" w:cs="Consolas" w:eastAsia="Consolas" w:hAnsi="Consolas"/>
                <w:color w:val="1B2A41"/>
                <w:sz w:val="16"/>
                <w:szCs w:val="16"/>
              </w:rPr>
              <w:t xml:space="preserve">cp .env.example .env                 # then edit (see §5.3)</w:t>
            </w:r>
          </w:p>
          <w:p>
            <w:pPr>
              <w:spacing w:after="0" w:before="0" w:line="240"/>
            </w:pPr>
            <w:r>
              <w:rPr>
                <w:rFonts w:ascii="Consolas" w:cs="Consolas" w:eastAsia="Consolas" w:hAnsi="Consolas"/>
                <w:color w:val="1B2A41"/>
                <w:sz w:val="16"/>
                <w:szCs w:val="16"/>
              </w:rPr>
              <w:t xml:space="preserve">php artisan key:generate             # APP_KEY encrypts photos and chat messages — back it up!</w:t>
            </w:r>
          </w:p>
          <w:p>
            <w:pPr>
              <w:spacing w:after="0" w:before="0" w:line="240"/>
            </w:pPr>
            <w:r>
              <w:rPr>
                <w:rFonts w:ascii="Consolas" w:cs="Consolas" w:eastAsia="Consolas" w:hAnsi="Consolas"/>
                <w:color w:val="1B2A41"/>
                <w:sz w:val="16"/>
                <w:szCs w:val="16"/>
              </w:rPr>
              <w:t xml:space="preserve">php artisan migrate                  # 69 migrations</w:t>
            </w:r>
          </w:p>
          <w:p>
            <w:pPr>
              <w:spacing w:after="0" w:before="0" w:line="240"/>
            </w:pPr>
            <w:r>
              <w:rPr>
                <w:rFonts w:ascii="Consolas" w:cs="Consolas" w:eastAsia="Consolas" w:hAnsi="Consolas"/>
                <w:color w:val="1B2A41"/>
                <w:sz w:val="16"/>
                <w:szCs w:val="16"/>
              </w:rPr>
              <w:t xml:space="preserve">php artisan db:seed --class=AdminUserSeeder   # admin@matrimony.test / Admin@12345</w:t>
            </w:r>
          </w:p>
          <w:p>
            <w:pPr>
              <w:spacing w:after="0" w:before="0" w:line="240"/>
            </w:pPr>
            <w:r>
              <w:rPr>
                <w:rFonts w:ascii="Consolas" w:cs="Consolas" w:eastAsia="Consolas" w:hAnsi="Consolas"/>
                <w:color w:val="1B2A41"/>
                <w:sz w:val="16"/>
                <w:szCs w:val="16"/>
              </w:rPr>
              <w:t xml:space="preserve"># optional demo data (40 profiles, 18 vendors, sample bookings):</w:t>
            </w:r>
          </w:p>
          <w:p>
            <w:pPr>
              <w:spacing w:after="0" w:before="0" w:line="240"/>
            </w:pPr>
            <w:r>
              <w:rPr>
                <w:rFonts w:ascii="Consolas" w:cs="Consolas" w:eastAsia="Consolas" w:hAnsi="Consolas"/>
                <w:color w:val="1B2A41"/>
                <w:sz w:val="16"/>
                <w:szCs w:val="16"/>
              </w:rPr>
              <w:t xml:space="preserve">php artisan db:seed</w:t>
            </w:r>
          </w:p>
          <w:p>
            <w:pPr>
              <w:spacing w:after="0" w:before="0" w:line="240"/>
            </w:pPr>
            <w:r>
              <w:rPr>
                <w:rFonts w:ascii="Consolas" w:cs="Consolas" w:eastAsia="Consolas" w:hAnsi="Consolas"/>
                <w:color w:val="1B2A41"/>
                <w:sz w:val="16"/>
                <w:szCs w:val="16"/>
              </w:rPr>
              <w:t xml:space="preserve">php artisan storage:link             # exposes vendor logos/gallery under /storage</w:t>
            </w:r>
          </w:p>
          <w:p>
            <w:pPr>
              <w:spacing w:after="0" w:before="0" w:line="240"/>
            </w:pPr>
            <w:r>
              <w:rPr>
                <w:rFonts w:ascii="Consolas" w:cs="Consolas" w:eastAsia="Consolas" w:hAnsi="Consolas"/>
                <w:color w:val="1B2A41"/>
                <w:sz w:val="16"/>
                <w:szCs w:val="16"/>
              </w:rPr>
              <w:t xml:space="preserve">npm install &amp;&amp; npm run build         # optional</w:t>
            </w:r>
          </w:p>
        </w:tc>
      </w:tr>
    </w:tbl>
    <w:p>
      <w:pPr>
        <w:spacing w:after="160" w:before="0" w:line="240"/>
        <w:rPr>
          <w:sz w:val="2"/>
          <w:szCs w:val="2"/>
        </w:rPr>
      </w:pPr>
    </w:p>
    <w:p>
      <w:pPr>
        <w:keepNext w:val="false"/>
        <w:spacing w:after="120" w:before="0" w:line="276"/>
      </w:pPr>
      <w:r>
        <w:rPr>
          <w:b/>
          <w:bCs/>
        </w:rPr>
        <w:t xml:space="preserve">Importing the supplied development database</w:t>
      </w:r>
      <w:r>
        <w:t xml:space="preserve"> (</w:t>
      </w:r>
      <w:r>
        <w:rPr>
          <w:rFonts w:ascii="Consolas" w:cs="Consolas" w:eastAsia="Consolas" w:hAnsi="Consolas"/>
          <w:color w:val="8A2B4E"/>
          <w:sz w:val="19"/>
          <w:szCs w:val="19"/>
          <w:shd w:fill="F3F5F8" w:color="auto" w:val="clear"/>
        </w:rPr>
        <w:t xml:space="preserve">mphidb_dev.sql</w:t>
      </w:r>
      <w:r>
        <w:t xml:space="preserve">) instead of migrating: first delete the two orphan view definitions (</w:t>
      </w:r>
      <w:r>
        <w:rPr>
          <w:rFonts w:ascii="Consolas" w:cs="Consolas" w:eastAsia="Consolas" w:hAnsi="Consolas"/>
          <w:color w:val="8A2B4E"/>
          <w:sz w:val="19"/>
          <w:szCs w:val="19"/>
          <w:shd w:fill="F3F5F8" w:color="auto" w:val="clear"/>
        </w:rPr>
        <w:t xml:space="preserve">access_list_views</w:t>
      </w:r>
      <w:r>
        <w:t xml:space="preserve">, </w:t>
      </w:r>
      <w:r>
        <w:rPr>
          <w:rFonts w:ascii="Consolas" w:cs="Consolas" w:eastAsia="Consolas" w:hAnsi="Consolas"/>
          <w:color w:val="8A2B4E"/>
          <w:sz w:val="19"/>
          <w:szCs w:val="19"/>
          <w:shd w:fill="F3F5F8" w:color="auto" w:val="clear"/>
        </w:rPr>
        <w:t xml:space="preserve">assign_user_access_views</w:t>
      </w:r>
      <w:r>
        <w:t xml:space="preserve"> — both the empty stand-in </w:t>
      </w:r>
      <w:r>
        <w:rPr>
          <w:rFonts w:ascii="Consolas" w:cs="Consolas" w:eastAsia="Consolas" w:hAnsi="Consolas"/>
          <w:color w:val="8A2B4E"/>
          <w:sz w:val="19"/>
          <w:szCs w:val="19"/>
          <w:shd w:fill="F3F5F8" w:color="auto" w:val="clear"/>
        </w:rPr>
        <w:t xml:space="preserve">CREATE TABLE</w:t>
      </w:r>
      <w:r>
        <w:t xml:space="preserve"> blocks near the top and the </w:t>
      </w:r>
      <w:r>
        <w:rPr>
          <w:rFonts w:ascii="Consolas" w:cs="Consolas" w:eastAsia="Consolas" w:hAnsi="Consolas"/>
          <w:color w:val="8A2B4E"/>
          <w:sz w:val="19"/>
          <w:szCs w:val="19"/>
          <w:shd w:fill="F3F5F8" w:color="auto" w:val="clear"/>
        </w:rPr>
        <w:t xml:space="preserve">CREATE VIEW</w:t>
      </w:r>
      <w:r>
        <w:t xml:space="preserve"> statements near the end); their source tables do not exist and MySQL rejects the file otherwise. Then </w:t>
      </w:r>
      <w:r>
        <w:rPr>
          <w:rFonts w:ascii="Consolas" w:cs="Consolas" w:eastAsia="Consolas" w:hAnsi="Consolas"/>
          <w:color w:val="8A2B4E"/>
          <w:sz w:val="19"/>
          <w:szCs w:val="19"/>
          <w:shd w:fill="F3F5F8" w:color="auto" w:val="clear"/>
        </w:rPr>
        <w:t xml:space="preserve">mysql mphidb_dev &lt; mphidb_dev.sql</w:t>
      </w:r>
      <w:r>
        <w:t xml:space="preserve">.</w:t>
      </w:r>
    </w:p>
    <w:p>
      <w:pPr>
        <w:pStyle w:val="Heading2"/>
      </w:pPr>
      <w:bookmarkStart w:name="_H48" w:id="46"/>
      <w:r>
        <w:t xml:space="preserve">5.3 Configuration (</w:t>
      </w:r>
      <w:r>
        <w:rPr>
          <w:rFonts w:ascii="Consolas" w:cs="Consolas" w:eastAsia="Consolas" w:hAnsi="Consolas"/>
          <w:sz w:val="19"/>
          <w:szCs w:val="19"/>
        </w:rPr>
        <w:t xml:space="preserve">.env</w:t>
      </w:r>
      <w:r>
        <w:t xml:space="preserve">)</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8"/>
        <w:gridCol w:w="3661"/>
        <w:gridCol w:w="2359"/>
      </w:tblGrid>
      <w:tr>
        <w:trPr>
          <w:cantSplit/>
          <w:tblHeader/>
        </w:trPr>
        <w:tc>
          <w:tcPr>
            <w:tcW w:type="dxa" w:w="3618"/>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Setting</w:t>
            </w:r>
          </w:p>
        </w:tc>
        <w:tc>
          <w:tcPr>
            <w:tcW w:type="dxa" w:w="3661"/>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Purpose</w:t>
            </w:r>
          </w:p>
        </w:tc>
        <w:tc>
          <w:tcPr>
            <w:tcW w:type="dxa" w:w="2359"/>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Development default</w:t>
            </w:r>
          </w:p>
        </w:tc>
      </w:tr>
      <w:tr>
        <w:trPr>
          <w:cantSplit/>
        </w:trPr>
        <w:tc>
          <w:tcPr>
            <w:tcW w:type="dxa" w:w="361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APP_NAME</w:t>
            </w:r>
            <w:r>
              <w:rPr>
                <w:sz w:val="18"/>
                <w:szCs w:val="18"/>
              </w:rPr>
              <w:t xml:space="preserve">, </w:t>
            </w:r>
            <w:r>
              <w:rPr>
                <w:rFonts w:ascii="Consolas" w:cs="Consolas" w:eastAsia="Consolas" w:hAnsi="Consolas"/>
                <w:color w:val="8A2B4E"/>
                <w:sz w:val="17"/>
                <w:szCs w:val="17"/>
                <w:shd w:fill="F3F5F8" w:color="auto" w:val="clear"/>
              </w:rPr>
              <w:t xml:space="preserve">APP_URL</w:t>
            </w:r>
            <w:r>
              <w:rPr>
                <w:sz w:val="18"/>
                <w:szCs w:val="18"/>
              </w:rPr>
              <w:t xml:space="preserve">, </w:t>
            </w:r>
            <w:r>
              <w:rPr>
                <w:rFonts w:ascii="Consolas" w:cs="Consolas" w:eastAsia="Consolas" w:hAnsi="Consolas"/>
                <w:color w:val="8A2B4E"/>
                <w:sz w:val="17"/>
                <w:szCs w:val="17"/>
                <w:shd w:fill="F3F5F8" w:color="auto" w:val="clear"/>
              </w:rPr>
              <w:t xml:space="preserve">FRONTEND_URL</w:t>
            </w:r>
          </w:p>
        </w:tc>
        <w:tc>
          <w:tcPr>
            <w:tcW w:type="dxa" w:w="366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Branding; API base; SPA origin</w:t>
            </w:r>
          </w:p>
        </w:tc>
        <w:tc>
          <w:tcPr>
            <w:tcW w:type="dxa" w:w="23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Matrimony · </w:t>
            </w:r>
            <w:hyperlink w:history="1" r:id="rIdvjvd-tvajq8cdg8rds0ne">
              <w:r>
                <w:rPr>
                  <w:color w:val="1F5FA8"/>
                  <w:sz w:val="18"/>
                  <w:szCs w:val="18"/>
                  <w:u w:val="single"/>
                </w:rPr>
                <w:t xml:space="preserve">http://localhost:8000</w:t>
              </w:r>
            </w:hyperlink>
            <w:r>
              <w:rPr>
                <w:sz w:val="18"/>
                <w:szCs w:val="18"/>
              </w:rPr>
              <w:t xml:space="preserve"> · </w:t>
            </w:r>
            <w:hyperlink w:history="1" r:id="rIdzi0keyi2x2vh9kywrgxz7">
              <w:r>
                <w:rPr>
                  <w:color w:val="1F5FA8"/>
                  <w:sz w:val="18"/>
                  <w:szCs w:val="18"/>
                  <w:u w:val="single"/>
                </w:rPr>
                <w:t xml:space="preserve">http://localhost:5173</w:t>
              </w:r>
            </w:hyperlink>
          </w:p>
        </w:tc>
      </w:tr>
      <w:tr>
        <w:trPr>
          <w:cantSplit/>
        </w:trPr>
        <w:tc>
          <w:tcPr>
            <w:tcW w:type="dxa" w:w="361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APP_KEY</w:t>
            </w:r>
          </w:p>
        </w:tc>
        <w:tc>
          <w:tcPr>
            <w:tcW w:type="dxa" w:w="366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Encryption key for photos, messages, tokens</w:t>
            </w:r>
          </w:p>
        </w:tc>
        <w:tc>
          <w:tcPr>
            <w:tcW w:type="dxa" w:w="235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generated</w:t>
            </w:r>
          </w:p>
        </w:tc>
      </w:tr>
      <w:tr>
        <w:trPr>
          <w:cantSplit/>
        </w:trPr>
        <w:tc>
          <w:tcPr>
            <w:tcW w:type="dxa" w:w="361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APP_DEBUG</w:t>
            </w:r>
          </w:p>
        </w:tc>
        <w:tc>
          <w:tcPr>
            <w:tcW w:type="dxa" w:w="366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Show stack traces (set </w:t>
            </w:r>
            <w:r>
              <w:rPr>
                <w:b/>
                <w:bCs/>
                <w:sz w:val="18"/>
                <w:szCs w:val="18"/>
              </w:rPr>
              <w:t xml:space="preserve">false</w:t>
            </w:r>
            <w:r>
              <w:rPr>
                <w:sz w:val="18"/>
                <w:szCs w:val="18"/>
              </w:rPr>
              <w:t xml:space="preserve"> in production)</w:t>
            </w:r>
          </w:p>
        </w:tc>
        <w:tc>
          <w:tcPr>
            <w:tcW w:type="dxa" w:w="23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true</w:t>
            </w:r>
          </w:p>
        </w:tc>
      </w:tr>
      <w:tr>
        <w:trPr>
          <w:cantSplit/>
        </w:trPr>
        <w:tc>
          <w:tcPr>
            <w:tcW w:type="dxa" w:w="361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DB_*</w:t>
            </w:r>
          </w:p>
        </w:tc>
        <w:tc>
          <w:tcPr>
            <w:tcW w:type="dxa" w:w="366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Database connection</w:t>
            </w:r>
          </w:p>
        </w:tc>
        <w:tc>
          <w:tcPr>
            <w:tcW w:type="dxa" w:w="235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mysql / mphidb_dev</w:t>
            </w:r>
          </w:p>
        </w:tc>
      </w:tr>
      <w:tr>
        <w:trPr>
          <w:cantSplit/>
        </w:trPr>
        <w:tc>
          <w:tcPr>
            <w:tcW w:type="dxa" w:w="361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CACHE_STORE</w:t>
            </w:r>
            <w:r>
              <w:rPr>
                <w:sz w:val="18"/>
                <w:szCs w:val="18"/>
              </w:rPr>
              <w:t xml:space="preserve">, </w:t>
            </w:r>
            <w:r>
              <w:rPr>
                <w:rFonts w:ascii="Consolas" w:cs="Consolas" w:eastAsia="Consolas" w:hAnsi="Consolas"/>
                <w:color w:val="8A2B4E"/>
                <w:sz w:val="17"/>
                <w:szCs w:val="17"/>
                <w:shd w:fill="F3F5F8" w:color="auto" w:val="clear"/>
              </w:rPr>
              <w:t xml:space="preserve">QUEUE_CONNECTION</w:t>
            </w:r>
            <w:r>
              <w:rPr>
                <w:sz w:val="18"/>
                <w:szCs w:val="18"/>
              </w:rPr>
              <w:t xml:space="preserve">, </w:t>
            </w:r>
            <w:r>
              <w:rPr>
                <w:rFonts w:ascii="Consolas" w:cs="Consolas" w:eastAsia="Consolas" w:hAnsi="Consolas"/>
                <w:color w:val="8A2B4E"/>
                <w:sz w:val="17"/>
                <w:szCs w:val="17"/>
                <w:shd w:fill="F3F5F8" w:color="auto" w:val="clear"/>
              </w:rPr>
              <w:t xml:space="preserve">SESSION_DRIVER</w:t>
            </w:r>
          </w:p>
        </w:tc>
        <w:tc>
          <w:tcPr>
            <w:tcW w:type="dxa" w:w="366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All use the database</w:t>
            </w:r>
          </w:p>
        </w:tc>
        <w:tc>
          <w:tcPr>
            <w:tcW w:type="dxa" w:w="23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database</w:t>
            </w:r>
          </w:p>
        </w:tc>
      </w:tr>
      <w:tr>
        <w:trPr>
          <w:cantSplit/>
        </w:trPr>
        <w:tc>
          <w:tcPr>
            <w:tcW w:type="dxa" w:w="361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BROADCAST_CONNECTION</w:t>
            </w:r>
            <w:r>
              <w:rPr>
                <w:sz w:val="18"/>
                <w:szCs w:val="18"/>
              </w:rPr>
              <w:t xml:space="preserve">, </w:t>
            </w:r>
            <w:r>
              <w:rPr>
                <w:rFonts w:ascii="Consolas" w:cs="Consolas" w:eastAsia="Consolas" w:hAnsi="Consolas"/>
                <w:color w:val="8A2B4E"/>
                <w:sz w:val="17"/>
                <w:szCs w:val="17"/>
                <w:shd w:fill="F3F5F8" w:color="auto" w:val="clear"/>
              </w:rPr>
              <w:t xml:space="preserve">REVERB_APP_ID/KEY/SECRET</w:t>
            </w:r>
            <w:r>
              <w:rPr>
                <w:sz w:val="18"/>
                <w:szCs w:val="18"/>
              </w:rPr>
              <w:t xml:space="preserve">, </w:t>
            </w:r>
            <w:r>
              <w:rPr>
                <w:rFonts w:ascii="Consolas" w:cs="Consolas" w:eastAsia="Consolas" w:hAnsi="Consolas"/>
                <w:color w:val="8A2B4E"/>
                <w:sz w:val="17"/>
                <w:szCs w:val="17"/>
                <w:shd w:fill="F3F5F8" w:color="auto" w:val="clear"/>
              </w:rPr>
              <w:t xml:space="preserve">REVERB_HOST/PORT/SCHEME</w:t>
            </w:r>
          </w:p>
        </w:tc>
        <w:tc>
          <w:tcPr>
            <w:tcW w:type="dxa" w:w="366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WebSocket server</w:t>
            </w:r>
          </w:p>
        </w:tc>
        <w:tc>
          <w:tcPr>
            <w:tcW w:type="dxa" w:w="235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reverb · 127.0.0.1:8080 http</w:t>
            </w:r>
          </w:p>
        </w:tc>
      </w:tr>
      <w:tr>
        <w:trPr>
          <w:cantSplit/>
        </w:trPr>
        <w:tc>
          <w:tcPr>
            <w:tcW w:type="dxa" w:w="361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MAIL_MAILER</w:t>
            </w:r>
            <w:r>
              <w:rPr>
                <w:sz w:val="18"/>
                <w:szCs w:val="18"/>
              </w:rPr>
              <w:t xml:space="preserve">, </w:t>
            </w:r>
            <w:r>
              <w:rPr>
                <w:rFonts w:ascii="Consolas" w:cs="Consolas" w:eastAsia="Consolas" w:hAnsi="Consolas"/>
                <w:color w:val="8A2B4E"/>
                <w:sz w:val="17"/>
                <w:szCs w:val="17"/>
                <w:shd w:fill="F3F5F8" w:color="auto" w:val="clear"/>
              </w:rPr>
              <w:t xml:space="preserve">MAIL_*</w:t>
            </w:r>
          </w:p>
        </w:tc>
        <w:tc>
          <w:tcPr>
            <w:tcW w:type="dxa" w:w="366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Outgoing e-mail (OTP e-mail, password reset)</w:t>
            </w:r>
          </w:p>
        </w:tc>
        <w:tc>
          <w:tcPr>
            <w:tcW w:type="dxa" w:w="23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log</w:t>
            </w:r>
          </w:p>
        </w:tc>
      </w:tr>
      <w:tr>
        <w:trPr>
          <w:cantSplit/>
        </w:trPr>
        <w:tc>
          <w:tcPr>
            <w:tcW w:type="dxa" w:w="361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OTP_SMS_ENABLED</w:t>
            </w:r>
            <w:r>
              <w:rPr>
                <w:sz w:val="18"/>
                <w:szCs w:val="18"/>
              </w:rPr>
              <w:t xml:space="preserve">, </w:t>
            </w:r>
            <w:r>
              <w:rPr>
                <w:rFonts w:ascii="Consolas" w:cs="Consolas" w:eastAsia="Consolas" w:hAnsi="Consolas"/>
                <w:color w:val="8A2B4E"/>
                <w:sz w:val="17"/>
                <w:szCs w:val="17"/>
                <w:shd w:fill="F3F5F8" w:color="auto" w:val="clear"/>
              </w:rPr>
              <w:t xml:space="preserve">OTP_EMAIL_ENABLED</w:t>
            </w:r>
          </w:p>
        </w:tc>
        <w:tc>
          <w:tcPr>
            <w:tcW w:type="dxa" w:w="366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OTP delivery channels. </w:t>
            </w:r>
            <w:r>
              <w:rPr>
                <w:b/>
                <w:bCs/>
                <w:sz w:val="18"/>
                <w:szCs w:val="18"/>
              </w:rPr>
              <w:t xml:space="preserve">When both are false the OTP is returned in API responses</w:t>
            </w:r>
            <w:r>
              <w:rPr>
                <w:sz w:val="18"/>
                <w:szCs w:val="18"/>
              </w:rPr>
              <w:t xml:space="preserve"> — never in production.</w:t>
            </w:r>
          </w:p>
        </w:tc>
        <w:tc>
          <w:tcPr>
            <w:tcW w:type="dxa" w:w="235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false / false</w:t>
            </w:r>
          </w:p>
        </w:tc>
      </w:tr>
      <w:tr>
        <w:trPr>
          <w:cantSplit/>
        </w:trPr>
        <w:tc>
          <w:tcPr>
            <w:tcW w:type="dxa" w:w="361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SMS_DRIVER</w:t>
            </w:r>
            <w:r>
              <w:rPr>
                <w:sz w:val="18"/>
                <w:szCs w:val="18"/>
              </w:rPr>
              <w:t xml:space="preserve">, </w:t>
            </w:r>
            <w:r>
              <w:rPr>
                <w:rFonts w:ascii="Consolas" w:cs="Consolas" w:eastAsia="Consolas" w:hAnsi="Consolas"/>
                <w:color w:val="8A2B4E"/>
                <w:sz w:val="17"/>
                <w:szCs w:val="17"/>
                <w:shd w:fill="F3F5F8" w:color="auto" w:val="clear"/>
              </w:rPr>
              <w:t xml:space="preserve">MSG91_AUTH_KEY</w:t>
            </w:r>
            <w:r>
              <w:rPr>
                <w:sz w:val="18"/>
                <w:szCs w:val="18"/>
              </w:rPr>
              <w:t xml:space="preserve">, </w:t>
            </w:r>
            <w:r>
              <w:rPr>
                <w:rFonts w:ascii="Consolas" w:cs="Consolas" w:eastAsia="Consolas" w:hAnsi="Consolas"/>
                <w:color w:val="8A2B4E"/>
                <w:sz w:val="17"/>
                <w:szCs w:val="17"/>
                <w:shd w:fill="F3F5F8" w:color="auto" w:val="clear"/>
              </w:rPr>
              <w:t xml:space="preserve">MSG91_ROUTE</w:t>
            </w:r>
          </w:p>
        </w:tc>
        <w:tc>
          <w:tcPr>
            <w:tcW w:type="dxa" w:w="366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Reserved for an SMS gateway (not yet implemented)</w:t>
            </w:r>
          </w:p>
        </w:tc>
        <w:tc>
          <w:tcPr>
            <w:tcW w:type="dxa" w:w="23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log</w:t>
            </w:r>
          </w:p>
        </w:tc>
      </w:tr>
      <w:tr>
        <w:trPr>
          <w:cantSplit/>
        </w:trPr>
        <w:tc>
          <w:tcPr>
            <w:tcW w:type="dxa" w:w="3618"/>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PHOTO_STORAGE_DISK</w:t>
            </w:r>
            <w:r>
              <w:rPr>
                <w:sz w:val="18"/>
                <w:szCs w:val="18"/>
              </w:rPr>
              <w:t xml:space="preserve">, </w:t>
            </w:r>
            <w:r>
              <w:rPr>
                <w:rFonts w:ascii="Consolas" w:cs="Consolas" w:eastAsia="Consolas" w:hAnsi="Consolas"/>
                <w:color w:val="8A2B4E"/>
                <w:sz w:val="17"/>
                <w:szCs w:val="17"/>
                <w:shd w:fill="F3F5F8" w:color="auto" w:val="clear"/>
              </w:rPr>
              <w:t xml:space="preserve">PHOTO_ENCRYPTION_ENABLED</w:t>
            </w:r>
          </w:p>
        </w:tc>
        <w:tc>
          <w:tcPr>
            <w:tcW w:type="dxa" w:w="366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Where/how profile photos are stored</w:t>
            </w:r>
          </w:p>
        </w:tc>
        <w:tc>
          <w:tcPr>
            <w:tcW w:type="dxa" w:w="235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local / true</w:t>
            </w:r>
          </w:p>
        </w:tc>
      </w:tr>
      <w:tr>
        <w:trPr>
          <w:cantSplit/>
        </w:trPr>
        <w:tc>
          <w:tcPr>
            <w:tcW w:type="dxa" w:w="3618"/>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MAT_EXCLUDE_SAME_GOTRA</w:t>
            </w:r>
          </w:p>
        </w:tc>
        <w:tc>
          <w:tcPr>
            <w:tcW w:type="dxa" w:w="366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Reserved (not read by code)</w:t>
            </w:r>
          </w:p>
        </w:tc>
        <w:tc>
          <w:tcPr>
            <w:tcW w:type="dxa" w:w="23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false</w:t>
            </w:r>
          </w:p>
        </w:tc>
      </w:tr>
    </w:tbl>
    <w:p>
      <w:pPr>
        <w:spacing w:after="160" w:before="0" w:line="240"/>
        <w:rPr>
          <w:sz w:val="2"/>
          <w:szCs w:val="2"/>
        </w:rPr>
      </w:pPr>
    </w:p>
    <w:p>
      <w:pPr>
        <w:pStyle w:val="Heading2"/>
      </w:pPr>
      <w:bookmarkStart w:name="_H49" w:id="47"/>
      <w:r>
        <w:t xml:space="preserve">5.4 Running the platform</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6"/>
        <w:gridCol w:w="3607"/>
        <w:gridCol w:w="4505"/>
      </w:tblGrid>
      <w:tr>
        <w:trPr>
          <w:cantSplit/>
          <w:tblHeader/>
        </w:trPr>
        <w:tc>
          <w:tcPr>
            <w:tcW w:type="dxa" w:w="152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Process</w:t>
            </w:r>
          </w:p>
        </w:tc>
        <w:tc>
          <w:tcPr>
            <w:tcW w:type="dxa" w:w="3607"/>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Command</w:t>
            </w:r>
          </w:p>
        </w:tc>
        <w:tc>
          <w:tcPr>
            <w:tcW w:type="dxa" w:w="4505"/>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Needed for</w:t>
            </w:r>
          </w:p>
        </w:tc>
      </w:tr>
      <w:tr>
        <w:trPr>
          <w:cantSplit/>
        </w:trPr>
        <w:tc>
          <w:tcPr>
            <w:tcW w:type="dxa" w:w="152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HTTP API</w:t>
            </w:r>
          </w:p>
        </w:tc>
        <w:tc>
          <w:tcPr>
            <w:tcW w:type="dxa" w:w="360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php artisan serve</w:t>
            </w:r>
            <w:r>
              <w:rPr>
                <w:sz w:val="18"/>
                <w:szCs w:val="18"/>
              </w:rPr>
              <w:t xml:space="preserve"> (dev) or nginx + php-fpm</w:t>
            </w:r>
          </w:p>
        </w:tc>
        <w:tc>
          <w:tcPr>
            <w:tcW w:type="dxa" w:w="45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everything</w:t>
            </w:r>
          </w:p>
        </w:tc>
      </w:tr>
      <w:tr>
        <w:trPr>
          <w:cantSplit/>
        </w:trPr>
        <w:tc>
          <w:tcPr>
            <w:tcW w:type="dxa" w:w="152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Queue worker</w:t>
            </w:r>
          </w:p>
        </w:tc>
        <w:tc>
          <w:tcPr>
            <w:tcW w:type="dxa" w:w="360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php artisan queue:work --tries=3</w:t>
            </w:r>
          </w:p>
        </w:tc>
        <w:tc>
          <w:tcPr>
            <w:tcW w:type="dxa" w:w="45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chat broadcasts, queued listeners</w:t>
            </w:r>
          </w:p>
        </w:tc>
      </w:tr>
      <w:tr>
        <w:trPr>
          <w:cantSplit/>
        </w:trPr>
        <w:tc>
          <w:tcPr>
            <w:tcW w:type="dxa" w:w="152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WebSocket server</w:t>
            </w:r>
          </w:p>
        </w:tc>
        <w:tc>
          <w:tcPr>
            <w:tcW w:type="dxa" w:w="360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php artisan reverb:start</w:t>
            </w:r>
          </w:p>
        </w:tc>
        <w:tc>
          <w:tcPr>
            <w:tcW w:type="dxa" w:w="45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live chat updates</w:t>
            </w:r>
          </w:p>
        </w:tc>
      </w:tr>
      <w:tr>
        <w:trPr>
          <w:cantSplit/>
        </w:trPr>
        <w:tc>
          <w:tcPr>
            <w:tcW w:type="dxa" w:w="152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Scheduler</w:t>
            </w:r>
          </w:p>
        </w:tc>
        <w:tc>
          <w:tcPr>
            <w:tcW w:type="dxa" w:w="3607"/>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cron: </w:t>
            </w:r>
            <w:r>
              <w:rPr>
                <w:rFonts w:ascii="Consolas" w:cs="Consolas" w:eastAsia="Consolas" w:hAnsi="Consolas"/>
                <w:color w:val="8A2B4E"/>
                <w:sz w:val="17"/>
                <w:szCs w:val="17"/>
                <w:shd w:fill="F3F5F8" w:color="auto" w:val="clear"/>
              </w:rPr>
              <w:t xml:space="preserve">* * * * * php artisan schedule:run</w:t>
            </w:r>
          </w:p>
        </w:tc>
        <w:tc>
          <w:tcPr>
            <w:tcW w:type="dxa" w:w="450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daily suggestions (02:00) and interest expiry (03:00) — see note</w:t>
            </w:r>
          </w:p>
        </w:tc>
      </w:tr>
      <w:tr>
        <w:trPr>
          <w:cantSplit/>
        </w:trPr>
        <w:tc>
          <w:tcPr>
            <w:tcW w:type="dxa" w:w="152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All-in-one dev</w:t>
            </w:r>
          </w:p>
        </w:tc>
        <w:tc>
          <w:tcPr>
            <w:tcW w:type="dxa" w:w="3607"/>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composer run dev</w:t>
            </w:r>
          </w:p>
        </w:tc>
        <w:tc>
          <w:tcPr>
            <w:tcW w:type="dxa" w:w="450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serve + queue + logs + vite</w:t>
            </w:r>
          </w:p>
        </w:tc>
      </w:tr>
    </w:tbl>
    <w:p>
      <w:pPr>
        <w:spacing w:after="160" w:before="0" w:line="240"/>
        <w:rPr>
          <w:sz w:val="2"/>
          <w:szCs w:val="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E0A526" w:sz="24"/>
              <w:bottom w:val="none" w:color="FFFFFF" w:sz="0"/>
              <w:right w:val="none" w:color="FFFFFF" w:sz="0"/>
            </w:tcBorders>
            <w:shd w:fill="FFF6E3" w:color="auto" w:val="clear"/>
            <w:tcMar>
              <w:top w:type="dxa" w:w="110"/>
              <w:left w:type="dxa" w:w="200"/>
              <w:bottom w:type="dxa" w:w="110"/>
              <w:right w:type="dxa" w:w="160"/>
            </w:tcMar>
          </w:tcPr>
          <w:p>
            <w:pPr>
              <w:keepNext w:val="false"/>
              <w:spacing w:after="80" w:before="0" w:line="276"/>
            </w:pPr>
            <w:r>
              <w:rPr>
                <w:rFonts w:ascii="Segoe UI Symbol" w:cs="Segoe UI Symbol" w:eastAsia="Segoe UI Symbol" w:hAnsi="Segoe UI Symbol"/>
                <w:b/>
                <w:bCs/>
                <w:color w:val="B7791F"/>
                <w:sz w:val="20"/>
                <w:szCs w:val="20"/>
              </w:rPr>
              <w:t xml:space="preserve">⚠</w:t>
            </w:r>
            <w:r>
              <w:rPr>
                <w:b/>
                <w:bCs/>
                <w:sz w:val="20"/>
                <w:szCs w:val="20"/>
              </w:rPr>
              <w:t xml:space="preserve"> Current build:</w:t>
            </w:r>
            <w:r>
              <w:rPr>
                <w:sz w:val="20"/>
                <w:szCs w:val="20"/>
              </w:rPr>
              <w:t xml:space="preserve"> the daily jobs are defined in a console kernel that Laravel 12 does not load, so the scheduler runs nothing until they are re-registered (SRS KI-08). They can be run manually with </w:t>
            </w:r>
            <w:r>
              <w:rPr>
                <w:rFonts w:ascii="Consolas" w:cs="Consolas" w:eastAsia="Consolas" w:hAnsi="Consolas"/>
                <w:color w:val="8A2B4E"/>
                <w:sz w:val="19"/>
                <w:szCs w:val="19"/>
                <w:shd w:fill="F3F5F8" w:color="auto" w:val="clear"/>
              </w:rPr>
              <w:t xml:space="preserve">php artisan tinker</w:t>
            </w:r>
            <w:r>
              <w:rPr>
                <w:sz w:val="20"/>
                <w:szCs w:val="20"/>
              </w:rPr>
              <w:t xml:space="preserve"> → </w:t>
            </w:r>
            <w:r>
              <w:rPr>
                <w:rFonts w:ascii="Consolas" w:cs="Consolas" w:eastAsia="Consolas" w:hAnsi="Consolas"/>
                <w:color w:val="8A2B4E"/>
                <w:sz w:val="19"/>
                <w:szCs w:val="19"/>
                <w:shd w:fill="F3F5F8" w:color="auto" w:val="clear"/>
              </w:rPr>
              <w:t xml:space="preserve">dispatch(new App\Jobs\GenerateDailySuggestionsJob)</w:t>
            </w:r>
            <w:r>
              <w:rPr>
                <w:sz w:val="20"/>
                <w:szCs w:val="20"/>
              </w:rPr>
              <w:t xml:space="preserve"> / </w:t>
            </w:r>
            <w:r>
              <w:rPr>
                <w:rFonts w:ascii="Consolas" w:cs="Consolas" w:eastAsia="Consolas" w:hAnsi="Consolas"/>
                <w:color w:val="8A2B4E"/>
                <w:sz w:val="19"/>
                <w:szCs w:val="19"/>
                <w:shd w:fill="F3F5F8" w:color="auto" w:val="clear"/>
              </w:rPr>
              <w:t xml:space="preserve">dispatch(new App\Jobs\ExpireInterestsJob)</w:t>
            </w:r>
            <w:r>
              <w:rPr>
                <w:sz w:val="20"/>
                <w:szCs w:val="20"/>
              </w:rPr>
              <w:t xml:space="preserve">.</w:t>
            </w:r>
          </w:p>
        </w:tc>
      </w:tr>
    </w:tbl>
    <w:p>
      <w:pPr>
        <w:spacing w:after="160" w:before="0" w:line="240"/>
        <w:rPr>
          <w:sz w:val="2"/>
          <w:szCs w:val="2"/>
        </w:rPr>
      </w:pPr>
    </w:p>
    <w:p>
      <w:pPr>
        <w:keepNext w:val="false"/>
        <w:spacing w:after="120" w:before="0" w:line="276"/>
      </w:pPr>
      <w:r>
        <w:t xml:space="preserve">Health check: </w:t>
      </w:r>
      <w:r>
        <w:rPr>
          <w:rFonts w:ascii="Consolas" w:cs="Consolas" w:eastAsia="Consolas" w:hAnsi="Consolas"/>
          <w:color w:val="8A2B4E"/>
          <w:sz w:val="19"/>
          <w:szCs w:val="19"/>
          <w:shd w:fill="F3F5F8" w:color="auto" w:val="clear"/>
        </w:rPr>
        <w:t xml:space="preserve">GET /up</w:t>
      </w:r>
      <w:r>
        <w:t xml:space="preserve">.</w:t>
      </w:r>
    </w:p>
    <w:p>
      <w:pPr>
        <w:pStyle w:val="Heading2"/>
      </w:pPr>
      <w:bookmarkStart w:name="_H50" w:id="48"/>
      <w:r>
        <w:t xml:space="preserve">5.5 Backups and data protection</w:t>
      </w:r>
      <w:bookmarkEnd w:id="48"/>
    </w:p>
    <w:p>
      <w:pPr>
        <w:pStyle w:val="ListParagraph"/>
        <w:numPr>
          <w:ilvl w:val="0"/>
          <w:numId w:val="4"/>
        </w:numPr>
        <w:spacing w:after="60" w:before="0" w:line="264"/>
      </w:pPr>
      <w:r>
        <w:t xml:space="preserve">Back up the database </w:t>
      </w:r>
      <w:r>
        <w:rPr>
          <w:b/>
          <w:bCs/>
        </w:rPr>
        <w:t xml:space="preserve">and</w:t>
      </w:r>
      <w:r>
        <w:t xml:space="preserve"> </w:t>
      </w:r>
      <w:r>
        <w:rPr>
          <w:rFonts w:ascii="Consolas" w:cs="Consolas" w:eastAsia="Consolas" w:hAnsi="Consolas"/>
          <w:color w:val="8A2B4E"/>
          <w:sz w:val="19"/>
          <w:szCs w:val="19"/>
          <w:shd w:fill="F3F5F8" w:color="auto" w:val="clear"/>
        </w:rPr>
        <w:t xml:space="preserve">storage/app</w:t>
      </w:r>
      <w:r>
        <w:t xml:space="preserve"> (private encrypted photos, public vendor media) </w:t>
      </w:r>
      <w:r>
        <w:rPr>
          <w:b/>
          <w:bCs/>
        </w:rPr>
        <w:t xml:space="preserve">and</w:t>
      </w:r>
      <w:r>
        <w:t xml:space="preserve"> the </w:t>
      </w:r>
      <w:r>
        <w:rPr>
          <w:rFonts w:ascii="Consolas" w:cs="Consolas" w:eastAsia="Consolas" w:hAnsi="Consolas"/>
          <w:color w:val="8A2B4E"/>
          <w:sz w:val="19"/>
          <w:szCs w:val="19"/>
          <w:shd w:fill="F3F5F8" w:color="auto" w:val="clear"/>
        </w:rPr>
        <w:t xml:space="preserve">APP_KEY</w:t>
      </w:r>
      <w:r>
        <w:t xml:space="preserve">. Photos and chat history cannot be decrypted without the key.</w:t>
      </w:r>
    </w:p>
    <w:p>
      <w:pPr>
        <w:pStyle w:val="ListParagraph"/>
        <w:numPr>
          <w:ilvl w:val="0"/>
          <w:numId w:val="4"/>
        </w:numPr>
        <w:spacing w:after="60" w:before="0" w:line="264"/>
      </w:pPr>
      <w:r>
        <w:t xml:space="preserve">Logs: </w:t>
      </w:r>
      <w:r>
        <w:rPr>
          <w:rFonts w:ascii="Consolas" w:cs="Consolas" w:eastAsia="Consolas" w:hAnsi="Consolas"/>
          <w:color w:val="8A2B4E"/>
          <w:sz w:val="19"/>
          <w:szCs w:val="19"/>
          <w:shd w:fill="F3F5F8" w:color="auto" w:val="clear"/>
        </w:rPr>
        <w:t xml:space="preserve">storage/logs/laravel.log</w:t>
      </w:r>
      <w:r>
        <w:t xml:space="preserve">. While OTP channels are disabled the log contains plaintext OTPs — restrict access and disable in production.</w:t>
      </w:r>
    </w:p>
    <w:p>
      <w:pPr>
        <w:pStyle w:val="ListParagraph"/>
        <w:numPr>
          <w:ilvl w:val="0"/>
          <w:numId w:val="4"/>
        </w:numPr>
        <w:spacing w:after="60" w:before="0" w:line="264"/>
      </w:pPr>
      <w:r>
        <w:t xml:space="preserve">Failed queue jobs are recorded in </w:t>
      </w:r>
      <w:r>
        <w:rPr>
          <w:rFonts w:ascii="Consolas" w:cs="Consolas" w:eastAsia="Consolas" w:hAnsi="Consolas"/>
          <w:color w:val="8A2B4E"/>
          <w:sz w:val="19"/>
          <w:szCs w:val="19"/>
          <w:shd w:fill="F3F5F8" w:color="auto" w:val="clear"/>
        </w:rPr>
        <w:t xml:space="preserve">failed_jobs</w:t>
      </w:r>
      <w:r>
        <w:t xml:space="preserve">; retry with </w:t>
      </w:r>
      <w:r>
        <w:rPr>
          <w:rFonts w:ascii="Consolas" w:cs="Consolas" w:eastAsia="Consolas" w:hAnsi="Consolas"/>
          <w:color w:val="8A2B4E"/>
          <w:sz w:val="19"/>
          <w:szCs w:val="19"/>
          <w:shd w:fill="F3F5F8" w:color="auto" w:val="clear"/>
        </w:rPr>
        <w:t xml:space="preserve">php artisan queue:retry all</w:t>
      </w:r>
      <w:r>
        <w:t xml:space="preserve">.</w:t>
      </w:r>
    </w:p>
    <w:p>
      <w:pPr>
        <w:pStyle w:val="Heading1"/>
        <w:pageBreakBefore/>
        <w:pBdr>
          <w:bottom w:val="single" w:color="2E7D7A" w:sz="8" w:space="4"/>
        </w:pBdr>
      </w:pPr>
      <w:bookmarkStart w:name="_H51" w:id="49"/>
      <w:r>
        <w:t xml:space="preserve">6. Error messages and troubleshooting</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21"/>
        <w:gridCol w:w="2313"/>
        <w:gridCol w:w="3104"/>
      </w:tblGrid>
      <w:tr>
        <w:trPr>
          <w:cantSplit/>
          <w:tblHeader/>
        </w:trPr>
        <w:tc>
          <w:tcPr>
            <w:tcW w:type="dxa" w:w="4221"/>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Message (HTTP)</w:t>
            </w:r>
          </w:p>
        </w:tc>
        <w:tc>
          <w:tcPr>
            <w:tcW w:type="dxa" w:w="2313"/>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Meaning</w:t>
            </w:r>
          </w:p>
        </w:tc>
        <w:tc>
          <w:tcPr>
            <w:tcW w:type="dxa" w:w="310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What to do</w:t>
            </w:r>
          </w:p>
        </w:tc>
      </w:tr>
      <w:tr>
        <w:trPr>
          <w:cantSplit/>
        </w:trPr>
        <w:tc>
          <w:tcPr>
            <w:tcW w:type="dxa" w:w="42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Validation failed.</w:t>
            </w:r>
            <w:r>
              <w:rPr>
                <w:sz w:val="18"/>
                <w:szCs w:val="18"/>
              </w:rPr>
              <w:t xml:space="preserve"> (422) + field errors</w:t>
            </w:r>
          </w:p>
        </w:tc>
        <w:tc>
          <w:tcPr>
            <w:tcW w:type="dxa" w:w="231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 field is missing or invalid</w:t>
            </w:r>
          </w:p>
        </w:tc>
        <w:tc>
          <w:tcPr>
            <w:tcW w:type="dxa" w:w="31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Fix the listed fields (each has a specific message, e.g. "You must be at least 18 years old", "Photo must not exceed 2MB").</w:t>
            </w:r>
          </w:p>
        </w:tc>
      </w:tr>
      <w:tr>
        <w:trPr>
          <w:cantSplit/>
        </w:trPr>
        <w:tc>
          <w:tcPr>
            <w:tcW w:type="dxa" w:w="42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Unauthenticated.</w:t>
            </w:r>
            <w:r>
              <w:rPr>
                <w:sz w:val="18"/>
                <w:szCs w:val="18"/>
              </w:rPr>
              <w:t xml:space="preserve"> (401)</w:t>
            </w:r>
          </w:p>
        </w:tc>
        <w:tc>
          <w:tcPr>
            <w:tcW w:type="dxa" w:w="231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No or invalid access token</w:t>
            </w:r>
          </w:p>
        </w:tc>
        <w:tc>
          <w:tcPr>
            <w:tcW w:type="dxa" w:w="31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Sign in again.</w:t>
            </w:r>
          </w:p>
        </w:tc>
      </w:tr>
      <w:tr>
        <w:trPr>
          <w:cantSplit/>
        </w:trPr>
        <w:tc>
          <w:tcPr>
            <w:tcW w:type="dxa" w:w="42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Forbidden. Admin access required.</w:t>
            </w:r>
            <w:r>
              <w:rPr>
                <w:sz w:val="18"/>
                <w:szCs w:val="18"/>
              </w:rPr>
              <w:t xml:space="preserve"> / </w:t>
            </w:r>
            <w:r>
              <w:rPr>
                <w:rFonts w:ascii="Consolas" w:cs="Consolas" w:eastAsia="Consolas" w:hAnsi="Consolas"/>
                <w:color w:val="8A2B4E"/>
                <w:sz w:val="17"/>
                <w:szCs w:val="17"/>
                <w:shd w:fill="F3F5F8" w:color="auto" w:val="clear"/>
              </w:rPr>
              <w:t xml:space="preserve">Forbidden. Vendor access required.</w:t>
            </w:r>
            <w:r>
              <w:rPr>
                <w:sz w:val="18"/>
                <w:szCs w:val="18"/>
              </w:rPr>
              <w:t xml:space="preserve"> (403)</w:t>
            </w:r>
          </w:p>
        </w:tc>
        <w:tc>
          <w:tcPr>
            <w:tcW w:type="dxa" w:w="231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Wrong role</w:t>
            </w:r>
          </w:p>
        </w:tc>
        <w:tc>
          <w:tcPr>
            <w:tcW w:type="dxa" w:w="31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Use an account with the right role.</w:t>
            </w:r>
          </w:p>
        </w:tc>
      </w:tr>
      <w:tr>
        <w:trPr>
          <w:cantSplit/>
        </w:trPr>
        <w:tc>
          <w:tcPr>
            <w:tcW w:type="dxa" w:w="42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This action is unauthorized.</w:t>
            </w:r>
            <w:r>
              <w:rPr>
                <w:sz w:val="18"/>
                <w:szCs w:val="18"/>
              </w:rPr>
              <w:t xml:space="preserve"> / </w:t>
            </w:r>
            <w:r>
              <w:rPr>
                <w:rFonts w:ascii="Consolas" w:cs="Consolas" w:eastAsia="Consolas" w:hAnsi="Consolas"/>
                <w:color w:val="8A2B4E"/>
                <w:sz w:val="17"/>
                <w:szCs w:val="17"/>
                <w:shd w:fill="F3F5F8" w:color="auto" w:val="clear"/>
              </w:rPr>
              <w:t xml:space="preserve">Unauthorized</w:t>
            </w:r>
            <w:r>
              <w:rPr>
                <w:sz w:val="18"/>
                <w:szCs w:val="18"/>
              </w:rPr>
              <w:t xml:space="preserve"> / </w:t>
            </w:r>
            <w:r>
              <w:rPr>
                <w:rFonts w:ascii="Consolas" w:cs="Consolas" w:eastAsia="Consolas" w:hAnsi="Consolas"/>
                <w:color w:val="8A2B4E"/>
                <w:sz w:val="17"/>
                <w:szCs w:val="17"/>
                <w:shd w:fill="F3F5F8" w:color="auto" w:val="clear"/>
              </w:rPr>
              <w:t xml:space="preserve">Request failed.</w:t>
            </w:r>
            <w:r>
              <w:rPr>
                <w:sz w:val="18"/>
                <w:szCs w:val="18"/>
              </w:rPr>
              <w:t xml:space="preserve"> (403)</w:t>
            </w:r>
          </w:p>
        </w:tc>
        <w:tc>
          <w:tcPr>
            <w:tcW w:type="dxa" w:w="231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You do not own this record or are not a participant</w:t>
            </w:r>
          </w:p>
        </w:tc>
        <w:tc>
          <w:tcPr>
            <w:tcW w:type="dxa" w:w="31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Check you are acting on your own data.</w:t>
            </w:r>
          </w:p>
        </w:tc>
      </w:tr>
      <w:tr>
        <w:trPr>
          <w:cantSplit/>
        </w:trPr>
        <w:tc>
          <w:tcPr>
            <w:tcW w:type="dxa" w:w="42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Endpoint not found.</w:t>
            </w:r>
            <w:r>
              <w:rPr>
                <w:sz w:val="18"/>
                <w:szCs w:val="18"/>
              </w:rPr>
              <w:t xml:space="preserve"> / </w:t>
            </w:r>
            <w:r>
              <w:rPr>
                <w:rFonts w:ascii="Consolas" w:cs="Consolas" w:eastAsia="Consolas" w:hAnsi="Consolas"/>
                <w:color w:val="8A2B4E"/>
                <w:sz w:val="17"/>
                <w:szCs w:val="17"/>
                <w:shd w:fill="F3F5F8" w:color="auto" w:val="clear"/>
              </w:rPr>
              <w:t xml:space="preserve">Resource not found.</w:t>
            </w:r>
            <w:r>
              <w:rPr>
                <w:sz w:val="18"/>
                <w:szCs w:val="18"/>
              </w:rPr>
              <w:t xml:space="preserve"> (404)</w:t>
            </w:r>
          </w:p>
        </w:tc>
        <w:tc>
          <w:tcPr>
            <w:tcW w:type="dxa" w:w="231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Wrong URL or the record no longer exists</w:t>
            </w:r>
          </w:p>
        </w:tc>
        <w:tc>
          <w:tcPr>
            <w:tcW w:type="dxa" w:w="31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Refresh the list.</w:t>
            </w:r>
          </w:p>
        </w:tc>
      </w:tr>
      <w:tr>
        <w:trPr>
          <w:cantSplit/>
        </w:trPr>
        <w:tc>
          <w:tcPr>
            <w:tcW w:type="dxa" w:w="42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Too Many Attempts.</w:t>
            </w:r>
            <w:r>
              <w:rPr>
                <w:sz w:val="18"/>
                <w:szCs w:val="18"/>
              </w:rPr>
              <w:t xml:space="preserve"> (429)</w:t>
            </w:r>
          </w:p>
        </w:tc>
        <w:tc>
          <w:tcPr>
            <w:tcW w:type="dxa" w:w="231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Rate limit hit</w:t>
            </w:r>
          </w:p>
        </w:tc>
        <w:tc>
          <w:tcPr>
            <w:tcW w:type="dxa" w:w="31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Wait (the </w:t>
            </w:r>
            <w:r>
              <w:rPr>
                <w:rFonts w:ascii="Consolas" w:cs="Consolas" w:eastAsia="Consolas" w:hAnsi="Consolas"/>
                <w:color w:val="8A2B4E"/>
                <w:sz w:val="17"/>
                <w:szCs w:val="17"/>
                <w:shd w:fill="F3F5F8" w:color="auto" w:val="clear"/>
              </w:rPr>
              <w:t xml:space="preserve">Retry-After</w:t>
            </w:r>
            <w:r>
              <w:rPr>
                <w:sz w:val="18"/>
                <w:szCs w:val="18"/>
              </w:rPr>
              <w:t xml:space="preserve"> header says how long).</w:t>
            </w:r>
          </w:p>
        </w:tc>
      </w:tr>
      <w:tr>
        <w:trPr>
          <w:cantSplit/>
        </w:trPr>
        <w:tc>
          <w:tcPr>
            <w:tcW w:type="dxa" w:w="42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OTP not found. Please register again.</w:t>
            </w:r>
            <w:r>
              <w:rPr>
                <w:sz w:val="18"/>
                <w:szCs w:val="18"/>
              </w:rPr>
              <w:t xml:space="preserve"> (404)</w:t>
            </w:r>
          </w:p>
        </w:tc>
        <w:tc>
          <w:tcPr>
            <w:tcW w:type="dxa" w:w="231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No code on file for that mobile</w:t>
            </w:r>
          </w:p>
        </w:tc>
        <w:tc>
          <w:tcPr>
            <w:tcW w:type="dxa" w:w="31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Request a new OTP.</w:t>
            </w:r>
          </w:p>
        </w:tc>
      </w:tr>
      <w:tr>
        <w:trPr>
          <w:cantSplit/>
        </w:trPr>
        <w:tc>
          <w:tcPr>
            <w:tcW w:type="dxa" w:w="42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OTP has expired. Please request a new one.</w:t>
            </w:r>
            <w:r>
              <w:rPr>
                <w:sz w:val="18"/>
                <w:szCs w:val="18"/>
              </w:rPr>
              <w:t xml:space="preserve"> (410)</w:t>
            </w:r>
          </w:p>
        </w:tc>
        <w:tc>
          <w:tcPr>
            <w:tcW w:type="dxa" w:w="231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Older than 10 minutes</w:t>
            </w:r>
          </w:p>
        </w:tc>
        <w:tc>
          <w:tcPr>
            <w:tcW w:type="dxa" w:w="31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Resend OTP.</w:t>
            </w:r>
          </w:p>
        </w:tc>
      </w:tr>
      <w:tr>
        <w:trPr>
          <w:cantSplit/>
        </w:trPr>
        <w:tc>
          <w:tcPr>
            <w:tcW w:type="dxa" w:w="42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Maximum OTP verification attempts exceeded…</w:t>
            </w:r>
            <w:r>
              <w:rPr>
                <w:sz w:val="18"/>
                <w:szCs w:val="18"/>
              </w:rPr>
              <w:t xml:space="preserve"> (429)</w:t>
            </w:r>
          </w:p>
        </w:tc>
        <w:tc>
          <w:tcPr>
            <w:tcW w:type="dxa" w:w="231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3 wrong codes</w:t>
            </w:r>
          </w:p>
        </w:tc>
        <w:tc>
          <w:tcPr>
            <w:tcW w:type="dxa" w:w="31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Resend OTP.</w:t>
            </w:r>
          </w:p>
        </w:tc>
      </w:tr>
      <w:tr>
        <w:trPr>
          <w:cantSplit/>
        </w:trPr>
        <w:tc>
          <w:tcPr>
            <w:tcW w:type="dxa" w:w="42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Invalid OTP provided.</w:t>
            </w:r>
            <w:r>
              <w:rPr>
                <w:sz w:val="18"/>
                <w:szCs w:val="18"/>
              </w:rPr>
              <w:t xml:space="preserve"> (400)</w:t>
            </w:r>
          </w:p>
        </w:tc>
        <w:tc>
          <w:tcPr>
            <w:tcW w:type="dxa" w:w="231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Wrong code</w:t>
            </w:r>
          </w:p>
        </w:tc>
        <w:tc>
          <w:tcPr>
            <w:tcW w:type="dxa" w:w="31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Re-enter (attempts remaining decrease).</w:t>
            </w:r>
          </w:p>
        </w:tc>
      </w:tr>
      <w:tr>
        <w:trPr>
          <w:cantSplit/>
        </w:trPr>
        <w:tc>
          <w:tcPr>
            <w:tcW w:type="dxa" w:w="42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Mobile number is already verified.</w:t>
            </w:r>
            <w:r>
              <w:rPr>
                <w:sz w:val="18"/>
                <w:szCs w:val="18"/>
              </w:rPr>
              <w:t xml:space="preserve"> (409)</w:t>
            </w:r>
          </w:p>
        </w:tc>
        <w:tc>
          <w:tcPr>
            <w:tcW w:type="dxa" w:w="231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Resend not needed</w:t>
            </w:r>
          </w:p>
        </w:tc>
        <w:tc>
          <w:tcPr>
            <w:tcW w:type="dxa" w:w="31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Sign in.</w:t>
            </w:r>
          </w:p>
        </w:tc>
      </w:tr>
      <w:tr>
        <w:trPr>
          <w:cantSplit/>
        </w:trPr>
        <w:tc>
          <w:tcPr>
            <w:tcW w:type="dxa" w:w="42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Invalid credentials provided.</w:t>
            </w:r>
            <w:r>
              <w:rPr>
                <w:sz w:val="18"/>
                <w:szCs w:val="18"/>
              </w:rPr>
              <w:t xml:space="preserve"> (401)</w:t>
            </w:r>
          </w:p>
        </w:tc>
        <w:tc>
          <w:tcPr>
            <w:tcW w:type="dxa" w:w="231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Wrong login/password</w:t>
            </w:r>
          </w:p>
        </w:tc>
        <w:tc>
          <w:tcPr>
            <w:tcW w:type="dxa" w:w="31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Retry or reset password.</w:t>
            </w:r>
          </w:p>
        </w:tc>
      </w:tr>
      <w:tr>
        <w:trPr>
          <w:cantSplit/>
        </w:trPr>
        <w:tc>
          <w:tcPr>
            <w:tcW w:type="dxa" w:w="42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Your account has been suspended. Please contact support.</w:t>
            </w:r>
            <w:r>
              <w:rPr>
                <w:sz w:val="18"/>
                <w:szCs w:val="18"/>
              </w:rPr>
              <w:t xml:space="preserve"> (403)</w:t>
            </w:r>
          </w:p>
        </w:tc>
        <w:tc>
          <w:tcPr>
            <w:tcW w:type="dxa" w:w="231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Admin suspension</w:t>
            </w:r>
          </w:p>
        </w:tc>
        <w:tc>
          <w:tcPr>
            <w:tcW w:type="dxa" w:w="31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Contact the administrator.</w:t>
            </w:r>
          </w:p>
        </w:tc>
      </w:tr>
      <w:tr>
        <w:trPr>
          <w:cantSplit/>
        </w:trPr>
        <w:tc>
          <w:tcPr>
            <w:tcW w:type="dxa" w:w="42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Current password is incorrect.</w:t>
            </w:r>
            <w:r>
              <w:rPr>
                <w:sz w:val="18"/>
                <w:szCs w:val="18"/>
              </w:rPr>
              <w:t xml:space="preserve"> (422)</w:t>
            </w:r>
          </w:p>
        </w:tc>
        <w:tc>
          <w:tcPr>
            <w:tcW w:type="dxa" w:w="231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Account change refused</w:t>
            </w:r>
          </w:p>
        </w:tc>
        <w:tc>
          <w:tcPr>
            <w:tcW w:type="dxa" w:w="31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Re-enter your current password.</w:t>
            </w:r>
          </w:p>
        </w:tc>
      </w:tr>
      <w:tr>
        <w:trPr>
          <w:cantSplit/>
        </w:trPr>
        <w:tc>
          <w:tcPr>
            <w:tcW w:type="dxa" w:w="42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Please create your profile first.</w:t>
            </w:r>
            <w:r>
              <w:rPr>
                <w:sz w:val="18"/>
                <w:szCs w:val="18"/>
              </w:rPr>
              <w:t xml:space="preserve"> (409)</w:t>
            </w:r>
          </w:p>
        </w:tc>
        <w:tc>
          <w:tcPr>
            <w:tcW w:type="dxa" w:w="231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Preferences/hobbies need a profile</w:t>
            </w:r>
          </w:p>
        </w:tc>
        <w:tc>
          <w:tcPr>
            <w:tcW w:type="dxa" w:w="31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Create the profile.</w:t>
            </w:r>
          </w:p>
        </w:tc>
      </w:tr>
      <w:tr>
        <w:trPr>
          <w:cantSplit/>
        </w:trPr>
        <w:tc>
          <w:tcPr>
            <w:tcW w:type="dxa" w:w="42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Profile not found</w:t>
            </w:r>
            <w:r>
              <w:rPr>
                <w:sz w:val="18"/>
                <w:szCs w:val="18"/>
              </w:rPr>
              <w:t xml:space="preserve"> / </w:t>
            </w:r>
            <w:r>
              <w:rPr>
                <w:rFonts w:ascii="Consolas" w:cs="Consolas" w:eastAsia="Consolas" w:hAnsi="Consolas"/>
                <w:color w:val="8A2B4E"/>
                <w:sz w:val="17"/>
                <w:szCs w:val="17"/>
                <w:shd w:fill="F3F5F8" w:color="auto" w:val="clear"/>
              </w:rPr>
              <w:t xml:space="preserve">Preferences not found</w:t>
            </w:r>
            <w:r>
              <w:rPr>
                <w:sz w:val="18"/>
                <w:szCs w:val="18"/>
              </w:rPr>
              <w:t xml:space="preserve"> (404)</w:t>
            </w:r>
          </w:p>
        </w:tc>
        <w:tc>
          <w:tcPr>
            <w:tcW w:type="dxa" w:w="231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Not created yet</w:t>
            </w:r>
          </w:p>
        </w:tc>
        <w:tc>
          <w:tcPr>
            <w:tcW w:type="dxa" w:w="31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Create them.</w:t>
            </w:r>
          </w:p>
        </w:tc>
      </w:tr>
      <w:tr>
        <w:trPr>
          <w:cantSplit/>
        </w:trPr>
        <w:tc>
          <w:tcPr>
            <w:tcW w:type="dxa" w:w="42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Daily photo upload limit reached</w:t>
            </w:r>
            <w:r>
              <w:rPr>
                <w:sz w:val="18"/>
                <w:szCs w:val="18"/>
              </w:rPr>
              <w:t xml:space="preserve"> / </w:t>
            </w:r>
            <w:r>
              <w:rPr>
                <w:rFonts w:ascii="Consolas" w:cs="Consolas" w:eastAsia="Consolas" w:hAnsi="Consolas"/>
                <w:color w:val="8A2B4E"/>
                <w:sz w:val="17"/>
                <w:szCs w:val="17"/>
                <w:shd w:fill="F3F5F8" w:color="auto" w:val="clear"/>
              </w:rPr>
              <w:t xml:space="preserve">Maximum photos per profile reached</w:t>
            </w:r>
            <w:r>
              <w:rPr>
                <w:sz w:val="18"/>
                <w:szCs w:val="18"/>
              </w:rPr>
              <w:t xml:space="preserve"> (400)</w:t>
            </w:r>
          </w:p>
        </w:tc>
        <w:tc>
          <w:tcPr>
            <w:tcW w:type="dxa" w:w="231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Photo quotas</w:t>
            </w:r>
          </w:p>
        </w:tc>
        <w:tc>
          <w:tcPr>
            <w:tcW w:type="dxa" w:w="31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Wait a day / delete a photo.</w:t>
            </w:r>
          </w:p>
        </w:tc>
      </w:tr>
      <w:tr>
        <w:trPr>
          <w:cantSplit/>
        </w:trPr>
        <w:tc>
          <w:tcPr>
            <w:tcW w:type="dxa" w:w="42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Search rate limit exceeded. Maximum 100 searches per hour.</w:t>
            </w:r>
            <w:r>
              <w:rPr>
                <w:sz w:val="18"/>
                <w:szCs w:val="18"/>
              </w:rPr>
              <w:t xml:space="preserve"> (429)</w:t>
            </w:r>
          </w:p>
        </w:tc>
        <w:tc>
          <w:tcPr>
            <w:tcW w:type="dxa" w:w="231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Search quota</w:t>
            </w:r>
          </w:p>
        </w:tc>
        <w:tc>
          <w:tcPr>
            <w:tcW w:type="dxa" w:w="31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Wait.</w:t>
            </w:r>
          </w:p>
        </w:tc>
      </w:tr>
      <w:tr>
        <w:trPr>
          <w:cantSplit/>
        </w:trPr>
        <w:tc>
          <w:tcPr>
            <w:tcW w:type="dxa" w:w="42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You have reached the maximum number of refreshes for today (3 per day)</w:t>
            </w:r>
            <w:r>
              <w:rPr>
                <w:sz w:val="18"/>
                <w:szCs w:val="18"/>
              </w:rPr>
              <w:t xml:space="preserve"> (429)</w:t>
            </w:r>
          </w:p>
        </w:tc>
        <w:tc>
          <w:tcPr>
            <w:tcW w:type="dxa" w:w="231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Suggestion refreshes</w:t>
            </w:r>
          </w:p>
        </w:tc>
        <w:tc>
          <w:tcPr>
            <w:tcW w:type="dxa" w:w="31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Try tomorrow.</w:t>
            </w:r>
          </w:p>
        </w:tc>
      </w:tr>
      <w:tr>
        <w:trPr>
          <w:cantSplit/>
        </w:trPr>
        <w:tc>
          <w:tcPr>
            <w:tcW w:type="dxa" w:w="42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You have exceeded the daily interest limit. Try again tomorrow.</w:t>
            </w:r>
            <w:r>
              <w:rPr>
                <w:sz w:val="18"/>
                <w:szCs w:val="18"/>
              </w:rPr>
              <w:t xml:space="preserve"> (429)</w:t>
            </w:r>
          </w:p>
        </w:tc>
        <w:tc>
          <w:tcPr>
            <w:tcW w:type="dxa" w:w="231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20 interests/day</w:t>
            </w:r>
          </w:p>
        </w:tc>
        <w:tc>
          <w:tcPr>
            <w:tcW w:type="dxa" w:w="31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Wait.</w:t>
            </w:r>
          </w:p>
        </w:tc>
      </w:tr>
      <w:tr>
        <w:trPr>
          <w:cantSplit/>
        </w:trPr>
        <w:tc>
          <w:tcPr>
            <w:tcW w:type="dxa" w:w="42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Cannot send interest to yourself</w:t>
            </w:r>
            <w:r>
              <w:rPr>
                <w:sz w:val="18"/>
                <w:szCs w:val="18"/>
              </w:rPr>
              <w:t xml:space="preserve"> / </w:t>
            </w:r>
            <w:r>
              <w:rPr>
                <w:rFonts w:ascii="Consolas" w:cs="Consolas" w:eastAsia="Consolas" w:hAnsi="Consolas"/>
                <w:color w:val="8A2B4E"/>
                <w:sz w:val="17"/>
                <w:szCs w:val="17"/>
                <w:shd w:fill="F3F5F8" w:color="auto" w:val="clear"/>
              </w:rPr>
              <w:t xml:space="preserve">You are blocked by this user</w:t>
            </w:r>
            <w:r>
              <w:rPr>
                <w:sz w:val="18"/>
                <w:szCs w:val="18"/>
              </w:rPr>
              <w:t xml:space="preserve"> / </w:t>
            </w:r>
            <w:r>
              <w:rPr>
                <w:rFonts w:ascii="Consolas" w:cs="Consolas" w:eastAsia="Consolas" w:hAnsi="Consolas"/>
                <w:color w:val="8A2B4E"/>
                <w:sz w:val="17"/>
                <w:szCs w:val="17"/>
                <w:shd w:fill="F3F5F8" w:color="auto" w:val="clear"/>
              </w:rPr>
              <w:t xml:space="preserve">Interest already exists between these users</w:t>
            </w:r>
            <w:r>
              <w:rPr>
                <w:sz w:val="18"/>
                <w:szCs w:val="18"/>
              </w:rPr>
              <w:t xml:space="preserve"> (400)</w:t>
            </w:r>
          </w:p>
        </w:tc>
        <w:tc>
          <w:tcPr>
            <w:tcW w:type="dxa" w:w="231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Interest rules</w:t>
            </w:r>
          </w:p>
        </w:tc>
        <w:tc>
          <w:tcPr>
            <w:tcW w:type="dxa" w:w="31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w:t>
            </w:r>
          </w:p>
        </w:tc>
      </w:tr>
      <w:tr>
        <w:trPr>
          <w:cantSplit/>
        </w:trPr>
        <w:tc>
          <w:tcPr>
            <w:tcW w:type="dxa" w:w="42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Interest is no longer pending</w:t>
            </w:r>
            <w:r>
              <w:rPr>
                <w:sz w:val="18"/>
                <w:szCs w:val="18"/>
              </w:rPr>
              <w:t xml:space="preserve"> / </w:t>
            </w:r>
            <w:r>
              <w:rPr>
                <w:rFonts w:ascii="Consolas" w:cs="Consolas" w:eastAsia="Consolas" w:hAnsi="Consolas"/>
                <w:color w:val="8A2B4E"/>
                <w:sz w:val="17"/>
                <w:szCs w:val="17"/>
                <w:shd w:fill="F3F5F8" w:color="auto" w:val="clear"/>
              </w:rPr>
              <w:t xml:space="preserve">Interest has expired</w:t>
            </w:r>
            <w:r>
              <w:rPr>
                <w:sz w:val="18"/>
                <w:szCs w:val="18"/>
              </w:rPr>
              <w:t xml:space="preserve"> (400)</w:t>
            </w:r>
          </w:p>
        </w:tc>
        <w:tc>
          <w:tcPr>
            <w:tcW w:type="dxa" w:w="231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Cannot respond</w:t>
            </w:r>
          </w:p>
        </w:tc>
        <w:tc>
          <w:tcPr>
            <w:tcW w:type="dxa" w:w="31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w:t>
            </w:r>
          </w:p>
        </w:tc>
      </w:tr>
      <w:tr>
        <w:trPr>
          <w:cantSplit/>
        </w:trPr>
        <w:tc>
          <w:tcPr>
            <w:tcW w:type="dxa" w:w="42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Match is already blocked</w:t>
            </w:r>
            <w:r>
              <w:rPr>
                <w:sz w:val="18"/>
                <w:szCs w:val="18"/>
              </w:rPr>
              <w:t xml:space="preserve"> / </w:t>
            </w:r>
            <w:r>
              <w:rPr>
                <w:rFonts w:ascii="Consolas" w:cs="Consolas" w:eastAsia="Consolas" w:hAnsi="Consolas"/>
                <w:color w:val="8A2B4E"/>
                <w:sz w:val="17"/>
                <w:szCs w:val="17"/>
                <w:shd w:fill="F3F5F8" w:color="auto" w:val="clear"/>
              </w:rPr>
              <w:t xml:space="preserve">You did not block this match</w:t>
            </w:r>
            <w:r>
              <w:rPr>
                <w:sz w:val="18"/>
                <w:szCs w:val="18"/>
              </w:rPr>
              <w:t xml:space="preserve"> (400)</w:t>
            </w:r>
          </w:p>
        </w:tc>
        <w:tc>
          <w:tcPr>
            <w:tcW w:type="dxa" w:w="231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Block state</w:t>
            </w:r>
          </w:p>
        </w:tc>
        <w:tc>
          <w:tcPr>
            <w:tcW w:type="dxa" w:w="31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w:t>
            </w:r>
          </w:p>
        </w:tc>
      </w:tr>
      <w:tr>
        <w:trPr>
          <w:cantSplit/>
        </w:trPr>
        <w:tc>
          <w:tcPr>
            <w:tcW w:type="dxa" w:w="42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Maximum of 10 gallery photos per business.</w:t>
            </w:r>
            <w:r>
              <w:rPr>
                <w:sz w:val="18"/>
                <w:szCs w:val="18"/>
              </w:rPr>
              <w:t xml:space="preserve"> (422)</w:t>
            </w:r>
          </w:p>
        </w:tc>
        <w:tc>
          <w:tcPr>
            <w:tcW w:type="dxa" w:w="231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Vendor gallery full</w:t>
            </w:r>
          </w:p>
        </w:tc>
        <w:tc>
          <w:tcPr>
            <w:tcW w:type="dxa" w:w="31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Remove a photo.</w:t>
            </w:r>
          </w:p>
        </w:tc>
      </w:tr>
      <w:tr>
        <w:trPr>
          <w:cantSplit/>
        </w:trPr>
        <w:tc>
          <w:tcPr>
            <w:tcW w:type="dxa" w:w="42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This service/photo/testimonial does not belong to your business.</w:t>
            </w:r>
            <w:r>
              <w:rPr>
                <w:sz w:val="18"/>
                <w:szCs w:val="18"/>
              </w:rPr>
              <w:t xml:space="preserve"> (403)</w:t>
            </w:r>
          </w:p>
        </w:tc>
        <w:tc>
          <w:tcPr>
            <w:tcW w:type="dxa" w:w="231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Vendor ownership</w:t>
            </w:r>
          </w:p>
        </w:tc>
        <w:tc>
          <w:tcPr>
            <w:tcW w:type="dxa" w:w="31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w:t>
            </w:r>
          </w:p>
        </w:tc>
      </w:tr>
      <w:tr>
        <w:trPr>
          <w:cantSplit/>
        </w:trPr>
        <w:tc>
          <w:tcPr>
            <w:tcW w:type="dxa" w:w="42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Cannot delete: record is referenced by other data</w:t>
            </w:r>
            <w:r>
              <w:rPr>
                <w:sz w:val="18"/>
                <w:szCs w:val="18"/>
              </w:rPr>
              <w:t xml:space="preserve"> (409)</w:t>
            </w:r>
          </w:p>
        </w:tc>
        <w:tc>
          <w:tcPr>
            <w:tcW w:type="dxa" w:w="231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Master entry in use</w:t>
            </w:r>
          </w:p>
        </w:tc>
        <w:tc>
          <w:tcPr>
            <w:tcW w:type="dxa" w:w="31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Reassign references first.</w:t>
            </w:r>
          </w:p>
        </w:tc>
      </w:tr>
      <w:tr>
        <w:trPr>
          <w:cantSplit/>
        </w:trPr>
        <w:tc>
          <w:tcPr>
            <w:tcW w:type="dxa" w:w="4221"/>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User did not book this service</w:t>
            </w:r>
            <w:r>
              <w:rPr>
                <w:sz w:val="18"/>
                <w:szCs w:val="18"/>
              </w:rPr>
              <w:t xml:space="preserve"> (403) · </w:t>
            </w:r>
            <w:r>
              <w:rPr>
                <w:rFonts w:ascii="Consolas" w:cs="Consolas" w:eastAsia="Consolas" w:hAnsi="Consolas"/>
                <w:color w:val="8A2B4E"/>
                <w:sz w:val="17"/>
                <w:szCs w:val="17"/>
                <w:shd w:fill="F3F5F8" w:color="auto" w:val="clear"/>
              </w:rPr>
              <w:t xml:space="preserve">Booking is not completed</w:t>
            </w:r>
            <w:r>
              <w:rPr>
                <w:sz w:val="18"/>
                <w:szCs w:val="18"/>
              </w:rPr>
              <w:t xml:space="preserve"> · </w:t>
            </w:r>
            <w:r>
              <w:rPr>
                <w:rFonts w:ascii="Consolas" w:cs="Consolas" w:eastAsia="Consolas" w:hAnsi="Consolas"/>
                <w:color w:val="8A2B4E"/>
                <w:sz w:val="17"/>
                <w:szCs w:val="17"/>
                <w:shd w:fill="F3F5F8" w:color="auto" w:val="clear"/>
              </w:rPr>
              <w:t xml:space="preserve">This booking has already been reviewed</w:t>
            </w:r>
            <w:r>
              <w:rPr>
                <w:sz w:val="18"/>
                <w:szCs w:val="18"/>
              </w:rPr>
              <w:t xml:space="preserve"> (422)</w:t>
            </w:r>
          </w:p>
        </w:tc>
        <w:tc>
          <w:tcPr>
            <w:tcW w:type="dxa" w:w="2313"/>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Review rules</w:t>
            </w:r>
          </w:p>
        </w:tc>
        <w:tc>
          <w:tcPr>
            <w:tcW w:type="dxa" w:w="310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w:t>
            </w:r>
          </w:p>
        </w:tc>
      </w:tr>
      <w:tr>
        <w:trPr>
          <w:cantSplit/>
        </w:trPr>
        <w:tc>
          <w:tcPr>
            <w:tcW w:type="dxa" w:w="4221"/>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rFonts w:ascii="Consolas" w:cs="Consolas" w:eastAsia="Consolas" w:hAnsi="Consolas"/>
                <w:color w:val="8A2B4E"/>
                <w:sz w:val="17"/>
                <w:szCs w:val="17"/>
                <w:shd w:fill="F3F5F8" w:color="auto" w:val="clear"/>
              </w:rPr>
              <w:t xml:space="preserve">Server Error</w:t>
            </w:r>
            <w:r>
              <w:rPr>
                <w:sz w:val="18"/>
                <w:szCs w:val="18"/>
              </w:rPr>
              <w:t xml:space="preserve"> (500)</w:t>
            </w:r>
          </w:p>
        </w:tc>
        <w:tc>
          <w:tcPr>
            <w:tcW w:type="dxa" w:w="2313"/>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Unexpected failure — includes several known cases listed in §8</w:t>
            </w:r>
          </w:p>
        </w:tc>
        <w:tc>
          <w:tcPr>
            <w:tcW w:type="dxa" w:w="310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Report to the administrator with the time and action.</w:t>
            </w:r>
          </w:p>
        </w:tc>
      </w:tr>
    </w:tbl>
    <w:p>
      <w:pPr>
        <w:pStyle w:val="Heading1"/>
        <w:pageBreakBefore/>
        <w:pBdr>
          <w:bottom w:val="single" w:color="2E7D7A" w:sz="8" w:space="4"/>
        </w:pBdr>
      </w:pPr>
      <w:bookmarkStart w:name="_H52" w:id="50"/>
      <w:r>
        <w:t xml:space="preserve">7. Quick reference: limits and statuses</w:t>
      </w:r>
      <w:bookmarkEnd w:id="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6"/>
        <w:gridCol w:w="8202"/>
      </w:tblGrid>
      <w:tr>
        <w:trPr>
          <w:cantSplit/>
          <w:tblHeader/>
        </w:trPr>
        <w:tc>
          <w:tcPr>
            <w:tcW w:type="dxa" w:w="1436"/>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Item</w:t>
            </w:r>
          </w:p>
        </w:tc>
        <w:tc>
          <w:tcPr>
            <w:tcW w:type="dxa" w:w="8202"/>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Value</w:t>
            </w:r>
          </w:p>
        </w:tc>
      </w:tr>
      <w:tr>
        <w:trPr>
          <w:cantSplit/>
        </w:trPr>
        <w:tc>
          <w:tcPr>
            <w:tcW w:type="dxa" w:w="143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OTP</w:t>
            </w:r>
          </w:p>
        </w:tc>
        <w:tc>
          <w:tcPr>
            <w:tcW w:type="dxa" w:w="82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6 digits, 10 min, 3 wrong attempts, resend 3 per 10 min</w:t>
            </w:r>
          </w:p>
        </w:tc>
      </w:tr>
      <w:tr>
        <w:trPr>
          <w:cantSplit/>
        </w:trPr>
        <w:tc>
          <w:tcPr>
            <w:tcW w:type="dxa" w:w="143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Password</w:t>
            </w:r>
          </w:p>
        </w:tc>
        <w:tc>
          <w:tcPr>
            <w:tcW w:type="dxa" w:w="82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 8 characters</w:t>
            </w:r>
          </w:p>
        </w:tc>
      </w:tr>
      <w:tr>
        <w:trPr>
          <w:cantSplit/>
        </w:trPr>
        <w:tc>
          <w:tcPr>
            <w:tcW w:type="dxa" w:w="143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Profile age</w:t>
            </w:r>
          </w:p>
        </w:tc>
        <w:tc>
          <w:tcPr>
            <w:tcW w:type="dxa" w:w="82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&gt; 18 and &lt; 70</w:t>
            </w:r>
          </w:p>
        </w:tc>
      </w:tr>
      <w:tr>
        <w:trPr>
          <w:cantSplit/>
        </w:trPr>
        <w:tc>
          <w:tcPr>
            <w:tcW w:type="dxa" w:w="143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Photos</w:t>
            </w:r>
          </w:p>
        </w:tc>
        <w:tc>
          <w:tcPr>
            <w:tcW w:type="dxa" w:w="82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6 per profile, 2 MB, ≥200×200, JPG/PNG, 10 changes/day, links valid 15 min</w:t>
            </w:r>
          </w:p>
        </w:tc>
      </w:tr>
      <w:tr>
        <w:trPr>
          <w:cantSplit/>
        </w:trPr>
        <w:tc>
          <w:tcPr>
            <w:tcW w:type="dxa" w:w="143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Search</w:t>
            </w:r>
          </w:p>
        </w:tc>
        <w:tc>
          <w:tcPr>
            <w:tcW w:type="dxa" w:w="82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100/hour, 20 per page</w:t>
            </w:r>
          </w:p>
        </w:tc>
      </w:tr>
      <w:tr>
        <w:trPr>
          <w:cantSplit/>
        </w:trPr>
        <w:tc>
          <w:tcPr>
            <w:tcW w:type="dxa" w:w="143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Suggestions</w:t>
            </w:r>
          </w:p>
        </w:tc>
        <w:tc>
          <w:tcPr>
            <w:tcW w:type="dxa" w:w="82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10/day, refresh 3/day</w:t>
            </w:r>
          </w:p>
        </w:tc>
      </w:tr>
      <w:tr>
        <w:trPr>
          <w:cantSplit/>
        </w:trPr>
        <w:tc>
          <w:tcPr>
            <w:tcW w:type="dxa" w:w="143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Interests</w:t>
            </w:r>
          </w:p>
        </w:tc>
        <w:tc>
          <w:tcPr>
            <w:tcW w:type="dxa" w:w="82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20/day, expire in 30 days, 20 per page</w:t>
            </w:r>
          </w:p>
        </w:tc>
      </w:tr>
      <w:tr>
        <w:trPr>
          <w:cantSplit/>
        </w:trPr>
        <w:tc>
          <w:tcPr>
            <w:tcW w:type="dxa" w:w="143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Chat</w:t>
            </w:r>
          </w:p>
        </w:tc>
        <w:tc>
          <w:tcPr>
            <w:tcW w:type="dxa" w:w="82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5000 chars, 60 msgs/min, edit within 60 min, attachments 10 MB (30/h)</w:t>
            </w:r>
          </w:p>
        </w:tc>
      </w:tr>
      <w:tr>
        <w:trPr>
          <w:cantSplit/>
        </w:trPr>
        <w:tc>
          <w:tcPr>
            <w:tcW w:type="dxa" w:w="1436"/>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Vendor media</w:t>
            </w:r>
          </w:p>
        </w:tc>
        <w:tc>
          <w:tcPr>
            <w:tcW w:type="dxa" w:w="8202"/>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logo 2 MB (10/h); gallery 4 MB, max 10 (20/h); testimonial photo 4 MB (20/h)</w:t>
            </w:r>
          </w:p>
        </w:tc>
      </w:tr>
      <w:tr>
        <w:trPr>
          <w:cantSplit/>
        </w:trPr>
        <w:tc>
          <w:tcPr>
            <w:tcW w:type="dxa" w:w="1436"/>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Bookings / reviews</w:t>
            </w:r>
          </w:p>
        </w:tc>
        <w:tc>
          <w:tcPr>
            <w:tcW w:type="dxa" w:w="8202"/>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50 per day each</w:t>
            </w:r>
          </w:p>
        </w:tc>
      </w:tr>
    </w:tbl>
    <w:p>
      <w:pPr>
        <w:spacing w:after="160" w:before="0" w:line="240"/>
        <w:rPr>
          <w:sz w:val="2"/>
          <w:szCs w:val="2"/>
        </w:rPr>
      </w:pPr>
    </w:p>
    <w:p>
      <w:pPr>
        <w:keepNext w:val="false"/>
        <w:spacing w:after="120" w:before="0" w:line="276"/>
      </w:pPr>
      <w:r>
        <w:rPr>
          <w:b/>
          <w:bCs/>
        </w:rPr>
        <w:t xml:space="preserve">Account status:</w:t>
      </w:r>
      <w:r>
        <w:t xml:space="preserve"> Pending · Active · Suspended. </w:t>
      </w:r>
      <w:r>
        <w:rPr>
          <w:b/>
          <w:bCs/>
        </w:rPr>
        <w:t xml:space="preserve">Profile moderation:</w:t>
      </w:r>
      <w:r>
        <w:t xml:space="preserve"> Pending · Approved · Rejected. </w:t>
      </w:r>
      <w:r>
        <w:rPr>
          <w:b/>
          <w:bCs/>
        </w:rPr>
        <w:t xml:space="preserve">Photo:</w:t>
      </w:r>
      <w:r>
        <w:t xml:space="preserve"> Pending Review · Approved · Rejected · Private. </w:t>
      </w:r>
      <w:r>
        <w:rPr>
          <w:b/>
          <w:bCs/>
        </w:rPr>
        <w:t xml:space="preserve">Interest:</w:t>
      </w:r>
      <w:r>
        <w:t xml:space="preserve"> PENDING · ACCEPTED · REJECTED · BLOCKED · EXPIRED. </w:t>
      </w:r>
      <w:r>
        <w:rPr>
          <w:b/>
          <w:bCs/>
        </w:rPr>
        <w:t xml:space="preserve">Vendor listing:</w:t>
      </w:r>
      <w:r>
        <w:t xml:space="preserve"> Pending · Approved · Rejected · Suspended. </w:t>
      </w:r>
      <w:r>
        <w:rPr>
          <w:b/>
          <w:bCs/>
        </w:rPr>
        <w:t xml:space="preserve">Booking:</w:t>
      </w:r>
      <w:r>
        <w:t xml:space="preserve"> INQUIRY · QUOTED · CONFIRMED · COMPLETED · CANCELLED. </w:t>
      </w:r>
      <w:r>
        <w:rPr>
          <w:b/>
          <w:bCs/>
        </w:rPr>
        <w:t xml:space="preserve">Payment:</w:t>
      </w:r>
      <w:r>
        <w:t xml:space="preserve"> PENDING · PARTIAL (no online payments).</w:t>
      </w:r>
    </w:p>
    <w:p>
      <w:pPr>
        <w:pStyle w:val="Heading1"/>
        <w:pageBreakBefore/>
        <w:pBdr>
          <w:bottom w:val="single" w:color="2E7D7A" w:sz="8" w:space="4"/>
        </w:pBdr>
      </w:pPr>
      <w:bookmarkStart w:name="_H53" w:id="51"/>
      <w:r>
        <w:t xml:space="preserve">8. Known limitations of the current build</w:t>
      </w:r>
      <w:bookmarkEnd w:id="51"/>
    </w:p>
    <w:p>
      <w:pPr>
        <w:keepNext/>
        <w:spacing w:after="120" w:before="0" w:line="276"/>
      </w:pPr>
      <w:r>
        <w:t xml:space="preserve">The following features are specified but do not work correctly in the analysed build. Full technical detail and IDs are in SRS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5"/>
        <w:gridCol w:w="6444"/>
        <w:gridCol w:w="1059"/>
      </w:tblGrid>
      <w:tr>
        <w:trPr>
          <w:cantSplit/>
          <w:tblHeader/>
        </w:trPr>
        <w:tc>
          <w:tcPr>
            <w:tcW w:type="dxa" w:w="2135"/>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Feature</w:t>
            </w:r>
          </w:p>
        </w:tc>
        <w:tc>
          <w:tcPr>
            <w:tcW w:type="dxa" w:w="6444"/>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Symptom</w:t>
            </w:r>
          </w:p>
        </w:tc>
        <w:tc>
          <w:tcPr>
            <w:tcW w:type="dxa" w:w="1059"/>
            <w:tcBorders>
              <w:top w:val="single" w:color="C5D0DC" w:sz="4"/>
              <w:left w:val="single" w:color="C5D0DC" w:sz="4"/>
              <w:bottom w:val="single" w:color="C5D0DC" w:sz="4"/>
              <w:right w:val="single" w:color="C5D0DC" w:sz="4"/>
            </w:tcBorders>
            <w:shd w:fill="1F3A5F" w:color="auto" w:val="clear"/>
            <w:tcMar>
              <w:top w:type="dxa" w:w="45"/>
              <w:left w:type="dxa" w:w="85"/>
              <w:bottom w:type="dxa" w:w="45"/>
              <w:right w:type="dxa" w:w="85"/>
            </w:tcMar>
            <w:vAlign w:val="top"/>
          </w:tcPr>
          <w:p>
            <w:pPr>
              <w:spacing w:after="0" w:before="0" w:line="252"/>
            </w:pPr>
            <w:r>
              <w:rPr>
                <w:b/>
                <w:bCs/>
                <w:color w:val="FFFFFF"/>
                <w:sz w:val="18"/>
                <w:szCs w:val="18"/>
              </w:rPr>
              <w:t xml:space="preserve">SRS ref</w:t>
            </w:r>
          </w:p>
        </w:tc>
      </w:tr>
      <w:tr>
        <w:trPr>
          <w:cantSplit/>
        </w:trPr>
        <w:tc>
          <w:tcPr>
            <w:tcW w:type="dxa" w:w="21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Forgot password</w:t>
            </w:r>
          </w:p>
        </w:tc>
        <w:tc>
          <w:tcPr>
            <w:tcW w:type="dxa" w:w="64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Reset e-mail cannot be generated</w:t>
            </w:r>
          </w:p>
        </w:tc>
        <w:tc>
          <w:tcPr>
            <w:tcW w:type="dxa" w:w="10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KI-07</w:t>
            </w:r>
          </w:p>
        </w:tc>
      </w:tr>
      <w:tr>
        <w:trPr>
          <w:cantSplit/>
        </w:trPr>
        <w:tc>
          <w:tcPr>
            <w:tcW w:type="dxa" w:w="21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Education history</w:t>
            </w:r>
          </w:p>
        </w:tc>
        <w:tc>
          <w:tcPr>
            <w:tcW w:type="dxa" w:w="64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Cannot list, add or edit</w:t>
            </w:r>
          </w:p>
        </w:tc>
        <w:tc>
          <w:tcPr>
            <w:tcW w:type="dxa" w:w="105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KI-02</w:t>
            </w:r>
          </w:p>
        </w:tc>
      </w:tr>
      <w:tr>
        <w:trPr>
          <w:cantSplit/>
        </w:trPr>
        <w:tc>
          <w:tcPr>
            <w:tcW w:type="dxa" w:w="21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Partner preferences</w:t>
            </w:r>
          </w:p>
        </w:tc>
        <w:tc>
          <w:tcPr>
            <w:tcW w:type="dxa" w:w="64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Multi-select lists (castes, hobbies, cities, …) are not saved</w:t>
            </w:r>
          </w:p>
        </w:tc>
        <w:tc>
          <w:tcPr>
            <w:tcW w:type="dxa" w:w="10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KI-03</w:t>
            </w:r>
          </w:p>
        </w:tc>
      </w:tr>
      <w:tr>
        <w:trPr>
          <w:cantSplit/>
        </w:trPr>
        <w:tc>
          <w:tcPr>
            <w:tcW w:type="dxa" w:w="21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Photo approval</w:t>
            </w:r>
          </w:p>
        </w:tc>
        <w:tc>
          <w:tcPr>
            <w:tcW w:type="dxa" w:w="64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Uploaded photos never become verified; admin photo queue fails</w:t>
            </w:r>
          </w:p>
        </w:tc>
        <w:tc>
          <w:tcPr>
            <w:tcW w:type="dxa" w:w="105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KI-04</w:t>
            </w:r>
          </w:p>
        </w:tc>
      </w:tr>
      <w:tr>
        <w:trPr>
          <w:cantSplit/>
        </w:trPr>
        <w:tc>
          <w:tcPr>
            <w:tcW w:type="dxa" w:w="21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Profile approval</w:t>
            </w:r>
          </w:p>
        </w:tc>
        <w:tc>
          <w:tcPr>
            <w:tcW w:type="dxa" w:w="64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Approved profiles are still not searchable</w:t>
            </w:r>
          </w:p>
        </w:tc>
        <w:tc>
          <w:tcPr>
            <w:tcW w:type="dxa" w:w="10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KI-16a</w:t>
            </w:r>
          </w:p>
        </w:tc>
      </w:tr>
      <w:tr>
        <w:trPr>
          <w:cantSplit/>
        </w:trPr>
        <w:tc>
          <w:tcPr>
            <w:tcW w:type="dxa" w:w="21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Profile edit</w:t>
            </w:r>
          </w:p>
        </w:tc>
        <w:tc>
          <w:tcPr>
            <w:tcW w:type="dxa" w:w="64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Omitted fields are cleared; income level not saved</w:t>
            </w:r>
          </w:p>
        </w:tc>
        <w:tc>
          <w:tcPr>
            <w:tcW w:type="dxa" w:w="105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KI-21c/d</w:t>
            </w:r>
          </w:p>
        </w:tc>
      </w:tr>
      <w:tr>
        <w:trPr>
          <w:cantSplit/>
        </w:trPr>
        <w:tc>
          <w:tcPr>
            <w:tcW w:type="dxa" w:w="21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Search</w:t>
            </w:r>
          </w:p>
        </w:tc>
        <w:tc>
          <w:tcPr>
            <w:tcW w:type="dxa" w:w="64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No gender filter; blocked users shown; "Best match" sort inactive</w:t>
            </w:r>
          </w:p>
        </w:tc>
        <w:tc>
          <w:tcPr>
            <w:tcW w:type="dxa" w:w="10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KI-21</w:t>
            </w:r>
          </w:p>
        </w:tc>
      </w:tr>
      <w:tr>
        <w:trPr>
          <w:cantSplit/>
        </w:trPr>
        <w:tc>
          <w:tcPr>
            <w:tcW w:type="dxa" w:w="21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Suggestions</w:t>
            </w:r>
          </w:p>
        </w:tc>
        <w:tc>
          <w:tcPr>
            <w:tcW w:type="dxa" w:w="64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May fail to generate; list score shows 0; not run automatically</w:t>
            </w:r>
          </w:p>
        </w:tc>
        <w:tc>
          <w:tcPr>
            <w:tcW w:type="dxa" w:w="105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KI-08, KI-10</w:t>
            </w:r>
          </w:p>
        </w:tc>
      </w:tr>
      <w:tr>
        <w:trPr>
          <w:cantSplit/>
        </w:trPr>
        <w:tc>
          <w:tcPr>
            <w:tcW w:type="dxa" w:w="21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Interests</w:t>
            </w:r>
          </w:p>
        </w:tc>
        <w:tc>
          <w:tcPr>
            <w:tcW w:type="dxa" w:w="64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No re-sending after rejection/expiry; reason not stored; some denials show as server errors</w:t>
            </w:r>
          </w:p>
        </w:tc>
        <w:tc>
          <w:tcPr>
            <w:tcW w:type="dxa" w:w="10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KI-13</w:t>
            </w:r>
          </w:p>
        </w:tc>
      </w:tr>
      <w:tr>
        <w:trPr>
          <w:cantSplit/>
        </w:trPr>
        <w:tc>
          <w:tcPr>
            <w:tcW w:type="dxa" w:w="21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Matches</w:t>
            </w:r>
          </w:p>
        </w:tc>
        <w:tc>
          <w:tcPr>
            <w:tcW w:type="dxa" w:w="64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Blocking does not stop chat; partner profile lacks photos/education</w:t>
            </w:r>
          </w:p>
        </w:tc>
        <w:tc>
          <w:tcPr>
            <w:tcW w:type="dxa" w:w="105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KI-14</w:t>
            </w:r>
          </w:p>
        </w:tc>
      </w:tr>
      <w:tr>
        <w:trPr>
          <w:cantSplit/>
        </w:trPr>
        <w:tc>
          <w:tcPr>
            <w:tcW w:type="dxa" w:w="21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Chat attachments / live updates</w:t>
            </w:r>
          </w:p>
        </w:tc>
        <w:tc>
          <w:tcPr>
            <w:tcW w:type="dxa" w:w="64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Attachments fail; WebSocket channel authorisation missing</w:t>
            </w:r>
          </w:p>
        </w:tc>
        <w:tc>
          <w:tcPr>
            <w:tcW w:type="dxa" w:w="10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KI-06, KI-09</w:t>
            </w:r>
          </w:p>
        </w:tc>
      </w:tr>
      <w:tr>
        <w:trPr>
          <w:cantSplit/>
        </w:trPr>
        <w:tc>
          <w:tcPr>
            <w:tcW w:type="dxa" w:w="21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Vendor availability</w:t>
            </w:r>
          </w:p>
        </w:tc>
        <w:tc>
          <w:tcPr>
            <w:tcW w:type="dxa" w:w="64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Slots/date filter incorrect; no way to set opening hours</w:t>
            </w:r>
          </w:p>
        </w:tc>
        <w:tc>
          <w:tcPr>
            <w:tcW w:type="dxa" w:w="105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KI-11</w:t>
            </w:r>
          </w:p>
        </w:tc>
      </w:tr>
      <w:tr>
        <w:trPr>
          <w:cantSplit/>
        </w:trPr>
        <w:tc>
          <w:tcPr>
            <w:tcW w:type="dxa" w:w="21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Vendor approval</w:t>
            </w:r>
          </w:p>
        </w:tc>
        <w:tc>
          <w:tcPr>
            <w:tcW w:type="dxa" w:w="64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Unapproved/suspended vendors remain visible and bookable</w:t>
            </w:r>
          </w:p>
        </w:tc>
        <w:tc>
          <w:tcPr>
            <w:tcW w:type="dxa" w:w="10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KI-12</w:t>
            </w:r>
          </w:p>
        </w:tc>
      </w:tr>
      <w:tr>
        <w:trPr>
          <w:cantSplit/>
        </w:trPr>
        <w:tc>
          <w:tcPr>
            <w:tcW w:type="dxa" w:w="21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Bookings</w:t>
            </w:r>
          </w:p>
        </w:tc>
        <w:tc>
          <w:tcPr>
            <w:tcW w:type="dxa" w:w="64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Rule violations return "Server Error"; quote notes not saved; no notifications; no booking code</w:t>
            </w:r>
          </w:p>
        </w:tc>
        <w:tc>
          <w:tcPr>
            <w:tcW w:type="dxa" w:w="105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KI-05, KI-19</w:t>
            </w:r>
          </w:p>
        </w:tc>
      </w:tr>
      <w:tr>
        <w:trPr>
          <w:cantSplit/>
        </w:trPr>
        <w:tc>
          <w:tcPr>
            <w:tcW w:type="dxa" w:w="21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Testimonials</w:t>
            </w:r>
          </w:p>
        </w:tc>
        <w:tc>
          <w:tcPr>
            <w:tcW w:type="dxa" w:w="64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Auto-approved; rejected ones stay pending</w:t>
            </w:r>
          </w:p>
        </w:tc>
        <w:tc>
          <w:tcPr>
            <w:tcW w:type="dxa" w:w="10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KI-16d</w:t>
            </w:r>
          </w:p>
        </w:tc>
      </w:tr>
      <w:tr>
        <w:trPr>
          <w:cantSplit/>
        </w:trPr>
        <w:tc>
          <w:tcPr>
            <w:tcW w:type="dxa" w:w="21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Master data admin</w:t>
            </w:r>
          </w:p>
        </w:tc>
        <w:tc>
          <w:tcPr>
            <w:tcW w:type="dxa" w:w="64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Educations unmanageable; castes/cities cannot be created</w:t>
            </w:r>
          </w:p>
        </w:tc>
        <w:tc>
          <w:tcPr>
            <w:tcW w:type="dxa" w:w="105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KI-16e/f</w:t>
            </w:r>
          </w:p>
        </w:tc>
      </w:tr>
      <w:tr>
        <w:trPr>
          <w:cantSplit/>
        </w:trPr>
        <w:tc>
          <w:tcPr>
            <w:tcW w:type="dxa" w:w="2135"/>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Dashboard</w:t>
            </w:r>
          </w:p>
        </w:tc>
        <w:tc>
          <w:tcPr>
            <w:tcW w:type="dxa" w:w="6444"/>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Booking counters show 0</w:t>
            </w:r>
          </w:p>
        </w:tc>
        <w:tc>
          <w:tcPr>
            <w:tcW w:type="dxa" w:w="1059"/>
            <w:tcBorders>
              <w:top w:val="single" w:color="C5D0DC" w:sz="4"/>
              <w:left w:val="single" w:color="C5D0DC" w:sz="4"/>
              <w:bottom w:val="single" w:color="C5D0DC" w:sz="4"/>
              <w:right w:val="single" w:color="C5D0DC" w:sz="4"/>
            </w:tcBorders>
            <w:shd w:fill="FFFFFF" w:color="auto" w:val="clear"/>
            <w:tcMar>
              <w:top w:type="dxa" w:w="45"/>
              <w:left w:type="dxa" w:w="85"/>
              <w:bottom w:type="dxa" w:w="45"/>
              <w:right w:type="dxa" w:w="85"/>
            </w:tcMar>
            <w:vAlign w:val="top"/>
          </w:tcPr>
          <w:p>
            <w:pPr>
              <w:spacing w:after="0" w:before="0" w:line="252"/>
            </w:pPr>
            <w:r>
              <w:rPr>
                <w:sz w:val="18"/>
                <w:szCs w:val="18"/>
              </w:rPr>
              <w:t xml:space="preserve">KI-16i</w:t>
            </w:r>
          </w:p>
        </w:tc>
      </w:tr>
      <w:tr>
        <w:trPr>
          <w:cantSplit/>
        </w:trPr>
        <w:tc>
          <w:tcPr>
            <w:tcW w:type="dxa" w:w="2135"/>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Security hygiene</w:t>
            </w:r>
          </w:p>
        </w:tc>
        <w:tc>
          <w:tcPr>
            <w:tcW w:type="dxa" w:w="6444"/>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Tokens never expire; OTPs in logs in dev mode; reviewer e-mails public</w:t>
            </w:r>
          </w:p>
        </w:tc>
        <w:tc>
          <w:tcPr>
            <w:tcW w:type="dxa" w:w="1059"/>
            <w:tcBorders>
              <w:top w:val="single" w:color="C5D0DC" w:sz="4"/>
              <w:left w:val="single" w:color="C5D0DC" w:sz="4"/>
              <w:bottom w:val="single" w:color="C5D0DC" w:sz="4"/>
              <w:right w:val="single" w:color="C5D0DC" w:sz="4"/>
            </w:tcBorders>
            <w:shd w:fill="F6F8FB" w:color="auto" w:val="clear"/>
            <w:tcMar>
              <w:top w:type="dxa" w:w="45"/>
              <w:left w:type="dxa" w:w="85"/>
              <w:bottom w:type="dxa" w:w="45"/>
              <w:right w:type="dxa" w:w="85"/>
            </w:tcMar>
            <w:vAlign w:val="top"/>
          </w:tcPr>
          <w:p>
            <w:pPr>
              <w:spacing w:after="0" w:before="0" w:line="252"/>
            </w:pPr>
            <w:r>
              <w:rPr>
                <w:sz w:val="18"/>
                <w:szCs w:val="18"/>
              </w:rPr>
              <w:t xml:space="preserve">KI-15</w:t>
            </w:r>
          </w:p>
        </w:tc>
      </w:tr>
    </w:tbl>
    <w:p>
      <w:pPr>
        <w:spacing w:after="160" w:before="0" w:line="240"/>
        <w:rPr>
          <w:sz w:val="2"/>
          <w:szCs w:val="2"/>
        </w:rPr>
      </w:pPr>
    </w:p>
    <w:sectPr>
      <w:headerReference w:type="default" r:id="rId15"/>
      <w:footerReference w:type="default" r:id="rId16"/>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4" w:space="4"/>
      </w:pBdr>
      <w:tabs>
        <w:tab w:val="right" w:pos="9638"/>
      </w:tabs>
    </w:pPr>
    <w:r>
      <w:rPr>
        <w:color w:val="5B6B7F"/>
        <w:sz w:val="16"/>
        <w:szCs w:val="16"/>
      </w:rPr>
      <w:t xml:space="preserve">Matrimony &amp; Wedding Services Platform</w:t>
    </w:r>
    <w:r>
      <w:rPr>
        <w:color w:val="5B6B7F"/>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4" w:space="4"/>
      </w:pBdr>
      <w:tabs>
        <w:tab w:val="right" w:pos="9638"/>
      </w:tabs>
    </w:pPr>
    <w:r>
      <w:rPr>
        <w:color w:val="5B6B7F"/>
        <w:sz w:val="16"/>
        <w:szCs w:val="16"/>
      </w:rPr>
      <w:t xml:space="preserve">Matrimony &amp; Wedding Services Platform</w:t>
    </w:r>
    <w:r>
      <w:rPr>
        <w:color w:val="5B6B7F"/>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4" w:space="4"/>
      </w:pBdr>
      <w:tabs>
        <w:tab w:val="right" w:pos="14570"/>
      </w:tabs>
    </w:pPr>
    <w:r>
      <w:rPr>
        <w:color w:val="5B6B7F"/>
        <w:sz w:val="16"/>
        <w:szCs w:val="16"/>
      </w:rPr>
      <w:t xml:space="preserve">Matrimony &amp; Wedding Services Platform</w:t>
    </w:r>
    <w:r>
      <w:rPr>
        <w:color w:val="5B6B7F"/>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4" w:space="4"/>
      </w:pBdr>
      <w:tabs>
        <w:tab w:val="right" w:pos="9638"/>
      </w:tabs>
    </w:pPr>
    <w:r>
      <w:rPr>
        <w:color w:val="5B6B7F"/>
        <w:sz w:val="16"/>
        <w:szCs w:val="16"/>
      </w:rPr>
      <w:t xml:space="preserve">Matrimony &amp; Wedding Services Platform</w:t>
    </w:r>
    <w:r>
      <w:rPr>
        <w:color w:val="5B6B7F"/>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0DC" w:sz="4" w:space="4"/>
      </w:pBdr>
      <w:tabs>
        <w:tab w:val="right" w:pos="9638"/>
      </w:tabs>
    </w:pPr>
    <w:r>
      <w:rPr>
        <w:b/>
        <w:bCs/>
        <w:color w:val="2E7D7A"/>
        <w:sz w:val="16"/>
        <w:szCs w:val="16"/>
      </w:rPr>
      <w:t xml:space="preserve">HPHIDB</w:t>
    </w:r>
    <w:r>
      <w:rPr>
        <w:color w:val="5B6B7F"/>
        <w:sz w:val="16"/>
        <w:szCs w:val="16"/>
      </w:rPr>
      <w:t xml:space="preserve">  ·  User Manual</w:t>
    </w:r>
    <w:r>
      <w:rPr>
        <w:color w:val="5B6B7F"/>
        <w:sz w:val="16"/>
        <w:szCs w:val="16"/>
      </w:rPr>
      <w:tab/>
      <w:t xml:space="preserve">Version 1.0  ·  26 Sep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0DC" w:sz="4" w:space="4"/>
      </w:pBdr>
      <w:tabs>
        <w:tab w:val="right" w:pos="9638"/>
      </w:tabs>
    </w:pPr>
    <w:r>
      <w:rPr>
        <w:b/>
        <w:bCs/>
        <w:color w:val="2E7D7A"/>
        <w:sz w:val="16"/>
        <w:szCs w:val="16"/>
      </w:rPr>
      <w:t xml:space="preserve">HPHIDB</w:t>
    </w:r>
    <w:r>
      <w:rPr>
        <w:color w:val="5B6B7F"/>
        <w:sz w:val="16"/>
        <w:szCs w:val="16"/>
      </w:rPr>
      <w:t xml:space="preserve">  ·  User Manual</w:t>
    </w:r>
    <w:r>
      <w:rPr>
        <w:color w:val="5B6B7F"/>
        <w:sz w:val="16"/>
        <w:szCs w:val="16"/>
      </w:rPr>
      <w:tab/>
      <w:t xml:space="preserve">Version 1.0  ·  26 Sep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0DC" w:sz="4" w:space="4"/>
      </w:pBdr>
      <w:tabs>
        <w:tab w:val="right" w:pos="14570"/>
      </w:tabs>
    </w:pPr>
    <w:r>
      <w:rPr>
        <w:b/>
        <w:bCs/>
        <w:color w:val="2E7D7A"/>
        <w:sz w:val="16"/>
        <w:szCs w:val="16"/>
      </w:rPr>
      <w:t xml:space="preserve">HPHIDB</w:t>
    </w:r>
    <w:r>
      <w:rPr>
        <w:color w:val="5B6B7F"/>
        <w:sz w:val="16"/>
        <w:szCs w:val="16"/>
      </w:rPr>
      <w:t xml:space="preserve">  ·  User Manual</w:t>
    </w:r>
    <w:r>
      <w:rPr>
        <w:color w:val="5B6B7F"/>
        <w:sz w:val="16"/>
        <w:szCs w:val="16"/>
      </w:rPr>
      <w:tab/>
      <w:t xml:space="preserve">Version 1.0  ·  26 Sep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0DC" w:sz="4" w:space="4"/>
      </w:pBdr>
      <w:tabs>
        <w:tab w:val="right" w:pos="9638"/>
      </w:tabs>
    </w:pPr>
    <w:r>
      <w:rPr>
        <w:b/>
        <w:bCs/>
        <w:color w:val="2E7D7A"/>
        <w:sz w:val="16"/>
        <w:szCs w:val="16"/>
      </w:rPr>
      <w:t xml:space="preserve">HPHIDB</w:t>
    </w:r>
    <w:r>
      <w:rPr>
        <w:color w:val="5B6B7F"/>
        <w:sz w:val="16"/>
        <w:szCs w:val="16"/>
      </w:rPr>
      <w:t xml:space="preserve">  ·  User Manual</w:t>
    </w:r>
    <w:r>
      <w:rPr>
        <w:color w:val="5B6B7F"/>
        <w:sz w:val="16"/>
        <w:szCs w:val="16"/>
      </w:rPr>
      <w:tab/>
      <w:t xml:space="preserve">Version 1.0  ·  26 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2E7D7A"/>
      </w:rPr>
    </w:lvl>
    <w:lvl w:ilvl="1" w15:tentative="1">
      <w:start w:val="1"/>
      <w:numFmt w:val="bullet"/>
      <w:lvlText w:val="◦"/>
      <w:lvlJc w:val="left"/>
      <w:pPr>
        <w:ind w:left="860" w:hanging="280"/>
      </w:pPr>
      <w:rPr>
        <w:color w:val="2E7D7A"/>
      </w:rPr>
    </w:lvl>
    <w:lvl w:ilvl="2" w15:tentative="1">
      <w:start w:val="1"/>
      <w:numFmt w:val="bullet"/>
      <w:lvlText w:val="▪"/>
      <w:lvlJc w:val="left"/>
      <w:pPr>
        <w:ind w:left="1260" w:hanging="280"/>
      </w:pPr>
      <w:rPr>
        <w:color w:val="2E7D7A"/>
      </w:rPr>
    </w:lvl>
    <w:lvl w:ilvl="3" w15:tentative="1">
      <w:start w:val="1"/>
      <w:numFmt w:val="bullet"/>
      <w:lvlText w:val="–"/>
      <w:lvlJc w:val="left"/>
      <w:pPr>
        <w:ind w:left="1660" w:hanging="280"/>
      </w:pPr>
      <w:rPr>
        <w:color w:val="2E7D7A"/>
      </w:rPr>
    </w:lvl>
  </w:abstractNum>
  <w:abstractNum w:abstractNumId="3" w15:restartNumberingAfterBreak="0">
    <w:multiLevelType w:val="hybridMultilevel"/>
    <w:lvl w:ilvl="0" w15:tentative="1">
      <w:start w:val="1"/>
      <w:numFmt w:val="decimal"/>
      <w:lvlText w:val="%1."/>
      <w:lvlJc w:val="left"/>
      <w:pPr>
        <w:ind w:left="460" w:hanging="320"/>
      </w:pPr>
      <w:rPr>
        <w:b/>
        <w:bCs/>
        <w:color w:val="1F3A5F"/>
      </w:rPr>
    </w:lvl>
    <w:lvl w:ilvl="1" w15:tentative="1">
      <w:start w:val="1"/>
      <w:numFmt w:val="lowerLetter"/>
      <w:lvlText w:val="%2."/>
      <w:lvlJc w:val="left"/>
      <w:pPr>
        <w:ind w:left="860" w:hanging="320"/>
      </w:pPr>
      <w:rPr>
        <w:b/>
        <w:bCs/>
        <w:color w:val="1F3A5F"/>
      </w:rPr>
    </w:lvl>
    <w:lvl w:ilvl="2" w15:tentative="1">
      <w:start w:val="1"/>
      <w:numFmt w:val="lowerRoman"/>
      <w:lvlText w:val="%3."/>
      <w:lvlJc w:val="left"/>
      <w:pPr>
        <w:ind w:left="1260" w:hanging="320"/>
      </w:pPr>
      <w:rPr>
        <w:b/>
        <w:bCs/>
        <w:color w:val="1F3A5F"/>
      </w:rPr>
    </w:lvl>
    <w:lvl w:ilvl="3" w15:tentative="1">
      <w:start w:val="1"/>
      <w:numFmt w:val="decimal"/>
      <w:lvlText w:val="%4."/>
      <w:lvlJc w:val="left"/>
      <w:pPr>
        <w:ind w:left="1660" w:hanging="320"/>
      </w:pPr>
      <w:rPr>
        <w:b/>
        <w:bCs/>
        <w:color w:val="1F3A5F"/>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320"/>
      <w:outlineLvl w:val="1"/>
    </w:pPr>
    <w:rPr>
      <w:rFonts w:ascii="Calibri" w:cs="Calibri" w:eastAsia="Calibri" w:hAnsi="Calibri"/>
      <w:b/>
      <w:bCs/>
      <w:color w:val="1F3A5F"/>
      <w:sz w:val="27"/>
      <w:szCs w:val="27"/>
    </w:rPr>
  </w:style>
  <w:style w:type="paragraph" w:styleId="Heading3">
    <w:name w:val="Heading 3"/>
    <w:basedOn w:val="Normal"/>
    <w:next w:val="Normal"/>
    <w:qFormat/>
    <w:pPr>
      <w:keepNext/>
      <w:spacing w:after="100" w:before="240"/>
      <w:outlineLvl w:val="2"/>
    </w:pPr>
    <w:rPr>
      <w:rFonts w:ascii="Calibri" w:cs="Calibri" w:eastAsia="Calibri" w:hAnsi="Calibri"/>
      <w:b/>
      <w:bCs/>
      <w:color w:val="2E7D7A"/>
      <w:sz w:val="23"/>
      <w:szCs w:val="23"/>
    </w:rPr>
  </w:style>
  <w:style w:type="character" w:styleId="Hyperlink">
    <w:name w:val="Hyperlink"/>
    <w:basedOn w:val="DefaultParagraphFont"/>
    <w:uiPriority w:val="99"/>
    <w:unhideWhenUsed/>
    <w:rPr>
      <w:color w:val="1F5FA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gxyqrt9g18_ewvhe7iqmk" Type="http://schemas.openxmlformats.org/officeDocument/2006/relationships/hyperlink" Target="SRS.docx" TargetMode="External"/><Relationship Id="rIdk_elz0vswciou0q-q8lyo" Type="http://schemas.openxmlformats.org/officeDocument/2006/relationships/hyperlink" Target="DATA_DICTIONARY.docx" TargetMode="External"/><Relationship Id="rIdvjvd-tvajq8cdg8rds0ne" Type="http://schemas.openxmlformats.org/officeDocument/2006/relationships/hyperlink" Target="http://localhost:8000" TargetMode="External"/><Relationship Id="rIdzi0keyi2x2vh9kywrgxz7" Type="http://schemas.openxmlformats.org/officeDocument/2006/relationships/hyperlink" Target="http://localhost:5173" TargetMode="External"/><Relationship Id="rId17" Type="http://schemas.openxmlformats.org/officeDocument/2006/relationships/image" Target="media/bfcd891a9edcbd9c8b99a3d5813d5560080ff693.png"/><Relationship Id="rId18" Type="http://schemas.openxmlformats.org/officeDocument/2006/relationships/image" Target="media/40832cedace1bfc8b1854107ed124d11e6d6722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HPHIDB</dc:title>
  <dc:creator>HPHIDB documentation</dc:creator>
  <dc:description>User Manual for the HPHIDB Matrimony &amp; Wedding Services Platform</dc:description>
  <cp:lastModifiedBy>Un-named</cp:lastModifiedBy>
  <cp:revision>1</cp:revision>
  <dcterms:created xsi:type="dcterms:W3CDTF">2026-09-27T05:24:39.488Z</dcterms:created>
  <dcterms:modified xsi:type="dcterms:W3CDTF">2026-09-27T05:24:39.488Z</dcterms:modified>
</cp:coreProperties>
</file>

<file path=docProps/custom.xml><?xml version="1.0" encoding="utf-8"?>
<Properties xmlns="http://schemas.openxmlformats.org/officeDocument/2006/custom-properties" xmlns:vt="http://schemas.openxmlformats.org/officeDocument/2006/docPropsVTypes"/>
</file>