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47C" w:rsidRPr="00F2147C" w:rsidRDefault="00F2147C" w:rsidP="006B5EF0">
      <w:pPr>
        <w:rPr>
          <w:rFonts w:asciiTheme="minorEastAsia" w:hAnsiTheme="minorEastAsia"/>
          <w:b/>
          <w:sz w:val="28"/>
          <w:szCs w:val="28"/>
        </w:rPr>
      </w:pPr>
      <w:r w:rsidRPr="00F2147C">
        <w:rPr>
          <w:rFonts w:asciiTheme="minorEastAsia" w:hAnsiTheme="minorEastAsia"/>
          <w:b/>
          <w:sz w:val="28"/>
          <w:szCs w:val="28"/>
        </w:rPr>
        <w:t>集体智慧和协同过滤</w:t>
      </w:r>
    </w:p>
    <w:p w:rsidR="00F2147C" w:rsidRPr="00F2147C" w:rsidRDefault="00F2147C" w:rsidP="009571C1">
      <w:pPr>
        <w:rPr>
          <w:rFonts w:asciiTheme="minorEastAsia" w:hAnsiTheme="minorEastAsia"/>
          <w:b/>
          <w:sz w:val="24"/>
          <w:szCs w:val="24"/>
        </w:rPr>
      </w:pPr>
      <w:r w:rsidRPr="00F2147C">
        <w:rPr>
          <w:rFonts w:asciiTheme="minorEastAsia" w:hAnsiTheme="minorEastAsia"/>
          <w:b/>
          <w:sz w:val="24"/>
          <w:szCs w:val="24"/>
        </w:rPr>
        <w:t>什么是集体智慧</w:t>
      </w:r>
    </w:p>
    <w:p w:rsidR="00F2147C" w:rsidRPr="00F2147C" w:rsidRDefault="00F2147C" w:rsidP="00282641">
      <w:pPr>
        <w:rPr>
          <w:rFonts w:asciiTheme="minorEastAsia" w:hAnsiTheme="minorEastAsia"/>
          <w:sz w:val="24"/>
          <w:szCs w:val="24"/>
        </w:rPr>
      </w:pPr>
      <w:r w:rsidRPr="00F2147C">
        <w:rPr>
          <w:rFonts w:asciiTheme="minorEastAsia" w:hAnsiTheme="minorEastAsia"/>
          <w:sz w:val="24"/>
          <w:szCs w:val="24"/>
        </w:rPr>
        <w:t>集体智慧 (Collective Intelligence) 并不是 Web2.0 时代特有的，只是在 Web2.0 时代，大家在 Web 应用中利用集体智慧构建更加有趣的应用或者得到更好的用户体验。集体智慧是指在大量的人群的行为和数据中收集答案，帮助你对整个人群得到统计意义上的结论，这些结论是我们在单个个体上无法得到的，它往往是某种趋势或者人群中共性的部分。</w:t>
      </w:r>
    </w:p>
    <w:p w:rsidR="00F2147C" w:rsidRPr="00F2147C" w:rsidRDefault="00F2147C" w:rsidP="005C1D16">
      <w:pPr>
        <w:rPr>
          <w:rFonts w:asciiTheme="minorEastAsia" w:hAnsiTheme="minorEastAsia"/>
          <w:sz w:val="24"/>
          <w:szCs w:val="24"/>
        </w:rPr>
      </w:pPr>
      <w:r w:rsidRPr="00F2147C">
        <w:rPr>
          <w:rFonts w:asciiTheme="minorEastAsia" w:hAnsiTheme="minorEastAsia"/>
          <w:sz w:val="24"/>
          <w:szCs w:val="24"/>
        </w:rPr>
        <w:t>Wikipedia 和 Google 是两个典型的利用集体智慧的 Web 2.0 应用：</w:t>
      </w:r>
    </w:p>
    <w:p w:rsidR="00F2147C" w:rsidRPr="00673312" w:rsidRDefault="00F2147C" w:rsidP="00673312">
      <w:pPr>
        <w:pStyle w:val="ListParagraph"/>
        <w:numPr>
          <w:ilvl w:val="0"/>
          <w:numId w:val="3"/>
        </w:numPr>
        <w:ind w:firstLineChars="0"/>
        <w:rPr>
          <w:rFonts w:asciiTheme="minorEastAsia" w:hAnsiTheme="minorEastAsia"/>
          <w:sz w:val="24"/>
          <w:szCs w:val="24"/>
        </w:rPr>
      </w:pPr>
      <w:r w:rsidRPr="00673312">
        <w:rPr>
          <w:rFonts w:asciiTheme="minorEastAsia" w:hAnsiTheme="minorEastAsia"/>
          <w:sz w:val="24"/>
          <w:szCs w:val="24"/>
        </w:rPr>
        <w:t>Wikipedia 是一个知识管理的百科全书，相对于传统的由领域专家编辑的百科全书，Wikipedia 允许最终用户贡献知识，随着参与人数的增多，Wikipedia 变成了涵盖各个领域的一本无比全面的知识库。也许有人会质疑它的权威性，但如果你从另一个侧面想这个问题，也许就可以迎刃而解。在发行一本书时，作者虽然是权威，但难免还有一些错误，然后通过一版一版的改版，书的内容越来越完善。而在 Wikipedia 上，这种改版和修正被变为每个人都可以做的事情，任何人发现错误或者不完善都可以贡献他们的想法，即便某些信息是错误的，但它一定也会尽快的被其他人纠正过来。从一个宏观的角度看，整个系统在按照一个良性循环的轨迹不断完善，这也正是集体智慧的魅力。</w:t>
      </w:r>
    </w:p>
    <w:p w:rsidR="00F2147C" w:rsidRPr="00673312" w:rsidRDefault="00F2147C" w:rsidP="00673312">
      <w:pPr>
        <w:pStyle w:val="ListParagraph"/>
        <w:numPr>
          <w:ilvl w:val="0"/>
          <w:numId w:val="3"/>
        </w:numPr>
        <w:ind w:firstLineChars="0"/>
        <w:rPr>
          <w:rFonts w:asciiTheme="minorEastAsia" w:hAnsiTheme="minorEastAsia"/>
          <w:sz w:val="24"/>
          <w:szCs w:val="24"/>
        </w:rPr>
      </w:pPr>
      <w:r w:rsidRPr="00673312">
        <w:rPr>
          <w:rFonts w:asciiTheme="minorEastAsia" w:hAnsiTheme="minorEastAsia"/>
          <w:sz w:val="24"/>
          <w:szCs w:val="24"/>
        </w:rPr>
        <w:t xml:space="preserve">Google：目前最流行的搜索引擎，与 Wikipedia 不同，它没有要求用户显式的贡献，但仔细想想 Google 最核心的 </w:t>
      </w:r>
      <w:proofErr w:type="spellStart"/>
      <w:r w:rsidRPr="00673312">
        <w:rPr>
          <w:rFonts w:asciiTheme="minorEastAsia" w:hAnsiTheme="minorEastAsia"/>
          <w:sz w:val="24"/>
          <w:szCs w:val="24"/>
        </w:rPr>
        <w:t>PageRank</w:t>
      </w:r>
      <w:proofErr w:type="spellEnd"/>
      <w:r w:rsidRPr="00673312">
        <w:rPr>
          <w:rFonts w:asciiTheme="minorEastAsia" w:hAnsiTheme="minorEastAsia"/>
          <w:sz w:val="24"/>
          <w:szCs w:val="24"/>
        </w:rPr>
        <w:t xml:space="preserve"> 的思想，它利用了 Web 页面之间的关系，将多少其他页面链接到当前页面的数目作为衡量当前页面重要与否的标准；如果这不好理解，那么你可以把它想象成一个选举的过程，每个 Web 页面都是一个投票者同时也是一个被投票者，</w:t>
      </w:r>
      <w:proofErr w:type="spellStart"/>
      <w:r w:rsidRPr="00673312">
        <w:rPr>
          <w:rFonts w:asciiTheme="minorEastAsia" w:hAnsiTheme="minorEastAsia"/>
          <w:sz w:val="24"/>
          <w:szCs w:val="24"/>
        </w:rPr>
        <w:t>PageRank</w:t>
      </w:r>
      <w:proofErr w:type="spellEnd"/>
      <w:r w:rsidRPr="00673312">
        <w:rPr>
          <w:rFonts w:asciiTheme="minorEastAsia" w:hAnsiTheme="minorEastAsia"/>
          <w:sz w:val="24"/>
          <w:szCs w:val="24"/>
        </w:rPr>
        <w:t xml:space="preserve"> 通过一定数目的迭代得到一个相对稳定的评分。Google 其实利用了现在 Internet 上所有 Web 页面上链接的集体智慧，找到哪些页面是重要的。</w:t>
      </w:r>
    </w:p>
    <w:p w:rsidR="00F2147C" w:rsidRPr="00F2147C" w:rsidRDefault="00F2147C" w:rsidP="0008485A">
      <w:pPr>
        <w:rPr>
          <w:rFonts w:asciiTheme="minorEastAsia" w:hAnsiTheme="minorEastAsia"/>
          <w:b/>
          <w:sz w:val="24"/>
          <w:szCs w:val="24"/>
        </w:rPr>
      </w:pPr>
      <w:r w:rsidRPr="00F2147C">
        <w:rPr>
          <w:rFonts w:asciiTheme="minorEastAsia" w:hAnsiTheme="minorEastAsia"/>
          <w:b/>
          <w:sz w:val="24"/>
          <w:szCs w:val="24"/>
        </w:rPr>
        <w:t>什么是协同过滤</w:t>
      </w:r>
    </w:p>
    <w:p w:rsidR="00F2147C" w:rsidRPr="00F2147C" w:rsidRDefault="00F2147C" w:rsidP="0008485A">
      <w:pPr>
        <w:rPr>
          <w:rFonts w:asciiTheme="minorEastAsia" w:hAnsiTheme="minorEastAsia"/>
          <w:sz w:val="24"/>
          <w:szCs w:val="24"/>
        </w:rPr>
      </w:pPr>
      <w:r w:rsidRPr="00F2147C">
        <w:rPr>
          <w:rFonts w:asciiTheme="minorEastAsia" w:hAnsiTheme="minorEastAsia"/>
          <w:sz w:val="24"/>
          <w:szCs w:val="24"/>
        </w:rPr>
        <w:t>协同过滤是利用集体智慧的一个典型方法。要理解什么是协同过滤 (Collaborative Filtering, 简称 CF)，首先想一个简单的问题，如果你现在想看个电影，但你不知道具体看哪部，你会怎么做？大部分的人会问问周围的朋友，看看最近有什么好看的电影推荐，而我们一般更倾向于从口味比较类似的朋友那里得到推荐。这就是协同过滤的核心思想。</w:t>
      </w:r>
    </w:p>
    <w:p w:rsidR="00F2147C" w:rsidRPr="00F2147C" w:rsidRDefault="00F2147C" w:rsidP="0008485A">
      <w:pPr>
        <w:rPr>
          <w:rFonts w:asciiTheme="minorEastAsia" w:hAnsiTheme="minorEastAsia"/>
          <w:sz w:val="24"/>
          <w:szCs w:val="24"/>
        </w:rPr>
      </w:pPr>
      <w:r w:rsidRPr="00F2147C">
        <w:rPr>
          <w:rFonts w:asciiTheme="minorEastAsia" w:hAnsiTheme="minorEastAsia"/>
          <w:sz w:val="24"/>
          <w:szCs w:val="24"/>
        </w:rPr>
        <w:t>协同过滤一般是在海量的用户中发掘出一小部分和你品位比较类似的，在协同过滤中，这些用户成为邻居，然后根据他们喜欢的其他东西组织成一个排序的目录作为推荐给你。当然其中有一个核心的问题：</w:t>
      </w:r>
    </w:p>
    <w:p w:rsidR="00F2147C" w:rsidRPr="00EC202D" w:rsidRDefault="00F2147C" w:rsidP="00EC202D">
      <w:pPr>
        <w:pStyle w:val="ListParagraph"/>
        <w:numPr>
          <w:ilvl w:val="0"/>
          <w:numId w:val="4"/>
        </w:numPr>
        <w:ind w:firstLineChars="0"/>
        <w:rPr>
          <w:rFonts w:asciiTheme="minorEastAsia" w:hAnsiTheme="minorEastAsia"/>
          <w:sz w:val="24"/>
          <w:szCs w:val="24"/>
        </w:rPr>
      </w:pPr>
      <w:r w:rsidRPr="00EC202D">
        <w:rPr>
          <w:rFonts w:asciiTheme="minorEastAsia" w:hAnsiTheme="minorEastAsia"/>
          <w:sz w:val="24"/>
          <w:szCs w:val="24"/>
        </w:rPr>
        <w:t>如何确定一个用户是不是和你有相似的品位？</w:t>
      </w:r>
    </w:p>
    <w:p w:rsidR="00F2147C" w:rsidRPr="00EC202D" w:rsidRDefault="00F2147C" w:rsidP="00EC202D">
      <w:pPr>
        <w:pStyle w:val="ListParagraph"/>
        <w:numPr>
          <w:ilvl w:val="0"/>
          <w:numId w:val="4"/>
        </w:numPr>
        <w:ind w:firstLineChars="0"/>
        <w:rPr>
          <w:rFonts w:asciiTheme="minorEastAsia" w:hAnsiTheme="minorEastAsia"/>
          <w:sz w:val="24"/>
          <w:szCs w:val="24"/>
        </w:rPr>
      </w:pPr>
      <w:r w:rsidRPr="00EC202D">
        <w:rPr>
          <w:rFonts w:asciiTheme="minorEastAsia" w:hAnsiTheme="minorEastAsia"/>
          <w:sz w:val="24"/>
          <w:szCs w:val="24"/>
        </w:rPr>
        <w:t>如何将邻居们的喜好组织成一个排序的目录？</w:t>
      </w:r>
    </w:p>
    <w:p w:rsidR="00F2147C" w:rsidRPr="00F2147C" w:rsidRDefault="00F2147C" w:rsidP="0008485A">
      <w:pPr>
        <w:rPr>
          <w:rFonts w:ascii="宋体" w:eastAsia="宋体" w:hAnsi="宋体" w:cs="宋体"/>
          <w:kern w:val="0"/>
          <w:sz w:val="24"/>
          <w:szCs w:val="24"/>
        </w:rPr>
      </w:pPr>
      <w:r w:rsidRPr="00F2147C">
        <w:rPr>
          <w:rFonts w:asciiTheme="minorEastAsia" w:hAnsiTheme="minorEastAsia"/>
          <w:sz w:val="24"/>
          <w:szCs w:val="24"/>
        </w:rPr>
        <w:t>协同过滤相对于集体智慧而言，它从一定程度上保留了个体的特征，就是你的品位偏好，所以它更多可以作为个性化推荐的算法思想。可以想象，这种推荐策略在 Web 2.0 的长尾中是很重要的，将大众流行的东西推荐给长尾中的人怎么可能得到好的效果，这也回到推荐系统的一个核心问题：了解你的用户，然后才能给出更好的推荐。</w:t>
      </w:r>
    </w:p>
    <w:p w:rsidR="008A7E34" w:rsidRPr="008A7E34" w:rsidRDefault="008A7E34" w:rsidP="008A7E34">
      <w:pPr>
        <w:rPr>
          <w:rFonts w:asciiTheme="minorEastAsia" w:hAnsiTheme="minorEastAsia"/>
          <w:b/>
          <w:sz w:val="28"/>
          <w:szCs w:val="28"/>
        </w:rPr>
      </w:pPr>
      <w:r w:rsidRPr="008A7E34">
        <w:rPr>
          <w:rFonts w:asciiTheme="minorEastAsia" w:hAnsiTheme="minorEastAsia"/>
          <w:b/>
          <w:sz w:val="28"/>
          <w:szCs w:val="28"/>
        </w:rPr>
        <w:t>深入协同过滤的核心</w:t>
      </w:r>
    </w:p>
    <w:p w:rsidR="008A7E34" w:rsidRPr="008A7E34" w:rsidRDefault="008A7E34" w:rsidP="007B22AD">
      <w:pPr>
        <w:rPr>
          <w:rFonts w:asciiTheme="minorEastAsia" w:hAnsiTheme="minorEastAsia"/>
          <w:sz w:val="24"/>
          <w:szCs w:val="24"/>
        </w:rPr>
      </w:pPr>
      <w:r w:rsidRPr="008A7E34">
        <w:rPr>
          <w:rFonts w:asciiTheme="minorEastAsia" w:hAnsiTheme="minorEastAsia"/>
          <w:sz w:val="24"/>
          <w:szCs w:val="24"/>
        </w:rPr>
        <w:lastRenderedPageBreak/>
        <w:t>前面作为背景知识，介绍了集体智慧和协同过滤的基本思想，这一节我们将深入分析协同过滤的原理，介绍基于协同过滤思想的多种推荐机制，优缺点和实用场景。</w:t>
      </w:r>
    </w:p>
    <w:p w:rsidR="008A7E34" w:rsidRPr="008A7E34" w:rsidRDefault="008A7E34" w:rsidP="007B22AD">
      <w:pPr>
        <w:rPr>
          <w:rFonts w:asciiTheme="minorEastAsia" w:hAnsiTheme="minorEastAsia"/>
          <w:sz w:val="24"/>
          <w:szCs w:val="24"/>
        </w:rPr>
      </w:pPr>
      <w:r w:rsidRPr="008A7E34">
        <w:rPr>
          <w:rFonts w:asciiTheme="minorEastAsia" w:hAnsiTheme="minorEastAsia"/>
          <w:sz w:val="24"/>
          <w:szCs w:val="24"/>
        </w:rPr>
        <w:t>首先，要实现协同过滤，需要一下几个步骤</w:t>
      </w:r>
    </w:p>
    <w:p w:rsidR="008A7E34" w:rsidRPr="00FB719D" w:rsidRDefault="008A7E34" w:rsidP="00FB719D">
      <w:pPr>
        <w:pStyle w:val="ListParagraph"/>
        <w:numPr>
          <w:ilvl w:val="0"/>
          <w:numId w:val="6"/>
        </w:numPr>
        <w:ind w:firstLineChars="0"/>
        <w:rPr>
          <w:rFonts w:asciiTheme="minorEastAsia" w:hAnsiTheme="minorEastAsia"/>
          <w:sz w:val="24"/>
          <w:szCs w:val="24"/>
        </w:rPr>
      </w:pPr>
      <w:r w:rsidRPr="00FB719D">
        <w:rPr>
          <w:rFonts w:asciiTheme="minorEastAsia" w:hAnsiTheme="minorEastAsia"/>
          <w:sz w:val="24"/>
          <w:szCs w:val="24"/>
        </w:rPr>
        <w:t>收集用户偏好</w:t>
      </w:r>
    </w:p>
    <w:p w:rsidR="008A7E34" w:rsidRPr="00FB719D" w:rsidRDefault="008A7E34" w:rsidP="00FB719D">
      <w:pPr>
        <w:pStyle w:val="ListParagraph"/>
        <w:numPr>
          <w:ilvl w:val="0"/>
          <w:numId w:val="6"/>
        </w:numPr>
        <w:ind w:firstLineChars="0"/>
        <w:rPr>
          <w:rFonts w:asciiTheme="minorEastAsia" w:hAnsiTheme="minorEastAsia"/>
          <w:sz w:val="24"/>
          <w:szCs w:val="24"/>
        </w:rPr>
      </w:pPr>
      <w:r w:rsidRPr="00FB719D">
        <w:rPr>
          <w:rFonts w:asciiTheme="minorEastAsia" w:hAnsiTheme="minorEastAsia"/>
          <w:sz w:val="24"/>
          <w:szCs w:val="24"/>
        </w:rPr>
        <w:t>找到相似的用户或物品</w:t>
      </w:r>
    </w:p>
    <w:p w:rsidR="008A7E34" w:rsidRPr="00FB719D" w:rsidRDefault="008A7E34" w:rsidP="00FB719D">
      <w:pPr>
        <w:pStyle w:val="ListParagraph"/>
        <w:numPr>
          <w:ilvl w:val="0"/>
          <w:numId w:val="6"/>
        </w:numPr>
        <w:ind w:firstLineChars="0"/>
        <w:rPr>
          <w:rFonts w:asciiTheme="minorEastAsia" w:hAnsiTheme="minorEastAsia"/>
          <w:sz w:val="24"/>
          <w:szCs w:val="24"/>
        </w:rPr>
      </w:pPr>
      <w:r w:rsidRPr="00FB719D">
        <w:rPr>
          <w:rFonts w:asciiTheme="minorEastAsia" w:hAnsiTheme="minorEastAsia"/>
          <w:sz w:val="24"/>
          <w:szCs w:val="24"/>
        </w:rPr>
        <w:t>计算推荐</w:t>
      </w:r>
    </w:p>
    <w:p w:rsidR="008A7E34" w:rsidRPr="008A7E34" w:rsidRDefault="008A7E34" w:rsidP="007B22AD">
      <w:pPr>
        <w:rPr>
          <w:rFonts w:asciiTheme="minorEastAsia" w:hAnsiTheme="minorEastAsia"/>
          <w:b/>
          <w:sz w:val="24"/>
          <w:szCs w:val="24"/>
        </w:rPr>
      </w:pPr>
      <w:r w:rsidRPr="008A7E34">
        <w:rPr>
          <w:rFonts w:asciiTheme="minorEastAsia" w:hAnsiTheme="minorEastAsia"/>
          <w:b/>
          <w:sz w:val="24"/>
          <w:szCs w:val="24"/>
        </w:rPr>
        <w:t>收集用户偏好</w:t>
      </w:r>
    </w:p>
    <w:p w:rsidR="008A7E34" w:rsidRDefault="008A7E34" w:rsidP="007B22AD">
      <w:pPr>
        <w:rPr>
          <w:rFonts w:asciiTheme="minorEastAsia" w:hAnsiTheme="minorEastAsia" w:hint="eastAsia"/>
          <w:sz w:val="24"/>
          <w:szCs w:val="24"/>
        </w:rPr>
      </w:pPr>
      <w:r w:rsidRPr="008A7E34">
        <w:rPr>
          <w:rFonts w:asciiTheme="minorEastAsia" w:hAnsiTheme="minorEastAsia"/>
          <w:sz w:val="24"/>
          <w:szCs w:val="24"/>
        </w:rPr>
        <w:t>要从用户的行为和偏好中发现规律，并基于此给予推荐，如何收集用户的偏好信息成为系统推荐效果最基础的决定因素。用户有很多方式向系统提供自己的偏好信息，而且不同的应用也可能大不相同，下面举例进行介绍：</w:t>
      </w:r>
    </w:p>
    <w:p w:rsidR="00F445B0" w:rsidRPr="00301E78" w:rsidRDefault="00F445B0" w:rsidP="007B22AD">
      <w:pPr>
        <w:rPr>
          <w:rFonts w:asciiTheme="minorEastAsia" w:hAnsiTheme="minorEastAsia" w:hint="eastAsia"/>
          <w:szCs w:val="21"/>
        </w:rPr>
      </w:pPr>
      <w:r w:rsidRPr="00F22A98">
        <w:rPr>
          <w:rFonts w:asciiTheme="minorEastAsia" w:hAnsiTheme="minorEastAsia"/>
          <w:szCs w:val="21"/>
        </w:rPr>
        <w:t>表 1 用户行为和用户偏好</w:t>
      </w:r>
    </w:p>
    <w:tbl>
      <w:tblPr>
        <w:tblStyle w:val="TableGrid"/>
        <w:tblW w:w="8472" w:type="dxa"/>
        <w:tblLook w:val="04A0"/>
      </w:tblPr>
      <w:tblGrid>
        <w:gridCol w:w="1647"/>
        <w:gridCol w:w="978"/>
        <w:gridCol w:w="3245"/>
        <w:gridCol w:w="2602"/>
      </w:tblGrid>
      <w:tr w:rsidR="002A7F96" w:rsidRPr="002A7F96" w:rsidTr="00B06813">
        <w:tc>
          <w:tcPr>
            <w:tcW w:w="1596" w:type="dxa"/>
            <w:hideMark/>
          </w:tcPr>
          <w:p w:rsidR="002A7F96" w:rsidRPr="002A7F96" w:rsidRDefault="002A7F96" w:rsidP="002A7F96">
            <w:pPr>
              <w:widowControl/>
              <w:jc w:val="center"/>
              <w:rPr>
                <w:rFonts w:ascii="宋体" w:eastAsia="宋体" w:hAnsi="宋体" w:cs="宋体"/>
                <w:b/>
                <w:bCs/>
                <w:kern w:val="0"/>
                <w:sz w:val="24"/>
                <w:szCs w:val="24"/>
              </w:rPr>
            </w:pPr>
            <w:r w:rsidRPr="002A7F96">
              <w:rPr>
                <w:rFonts w:ascii="宋体" w:eastAsia="宋体" w:hAnsi="宋体" w:cs="宋体"/>
                <w:b/>
                <w:bCs/>
                <w:kern w:val="0"/>
                <w:sz w:val="24"/>
                <w:szCs w:val="24"/>
              </w:rPr>
              <w:t>用户行为</w:t>
            </w:r>
          </w:p>
        </w:tc>
        <w:tc>
          <w:tcPr>
            <w:tcW w:w="983" w:type="dxa"/>
            <w:hideMark/>
          </w:tcPr>
          <w:p w:rsidR="002A7F96" w:rsidRPr="002A7F96" w:rsidRDefault="002A7F96" w:rsidP="002A7F96">
            <w:pPr>
              <w:widowControl/>
              <w:jc w:val="center"/>
              <w:rPr>
                <w:rFonts w:ascii="宋体" w:eastAsia="宋体" w:hAnsi="宋体" w:cs="宋体"/>
                <w:b/>
                <w:bCs/>
                <w:kern w:val="0"/>
                <w:sz w:val="24"/>
                <w:szCs w:val="24"/>
              </w:rPr>
            </w:pPr>
            <w:r w:rsidRPr="002A7F96">
              <w:rPr>
                <w:rFonts w:ascii="宋体" w:eastAsia="宋体" w:hAnsi="宋体" w:cs="宋体"/>
                <w:b/>
                <w:bCs/>
                <w:kern w:val="0"/>
                <w:sz w:val="24"/>
                <w:szCs w:val="24"/>
              </w:rPr>
              <w:t>类型</w:t>
            </w:r>
          </w:p>
        </w:tc>
        <w:tc>
          <w:tcPr>
            <w:tcW w:w="3271" w:type="dxa"/>
            <w:hideMark/>
          </w:tcPr>
          <w:p w:rsidR="002A7F96" w:rsidRPr="002A7F96" w:rsidRDefault="002A7F96" w:rsidP="002A7F96">
            <w:pPr>
              <w:widowControl/>
              <w:jc w:val="center"/>
              <w:rPr>
                <w:rFonts w:ascii="宋体" w:eastAsia="宋体" w:hAnsi="宋体" w:cs="宋体"/>
                <w:b/>
                <w:bCs/>
                <w:kern w:val="0"/>
                <w:sz w:val="24"/>
                <w:szCs w:val="24"/>
              </w:rPr>
            </w:pPr>
            <w:r w:rsidRPr="002A7F96">
              <w:rPr>
                <w:rFonts w:ascii="宋体" w:eastAsia="宋体" w:hAnsi="宋体" w:cs="宋体"/>
                <w:b/>
                <w:bCs/>
                <w:kern w:val="0"/>
                <w:sz w:val="24"/>
                <w:szCs w:val="24"/>
              </w:rPr>
              <w:t>特征</w:t>
            </w:r>
          </w:p>
        </w:tc>
        <w:tc>
          <w:tcPr>
            <w:tcW w:w="2622" w:type="dxa"/>
            <w:hideMark/>
          </w:tcPr>
          <w:p w:rsidR="002A7F96" w:rsidRPr="002A7F96" w:rsidRDefault="002A7F96" w:rsidP="002A7F96">
            <w:pPr>
              <w:widowControl/>
              <w:jc w:val="center"/>
              <w:rPr>
                <w:rFonts w:ascii="宋体" w:eastAsia="宋体" w:hAnsi="宋体" w:cs="宋体"/>
                <w:b/>
                <w:bCs/>
                <w:kern w:val="0"/>
                <w:sz w:val="24"/>
                <w:szCs w:val="24"/>
              </w:rPr>
            </w:pPr>
            <w:r w:rsidRPr="002A7F96">
              <w:rPr>
                <w:rFonts w:ascii="宋体" w:eastAsia="宋体" w:hAnsi="宋体" w:cs="宋体"/>
                <w:b/>
                <w:bCs/>
                <w:kern w:val="0"/>
                <w:sz w:val="24"/>
                <w:szCs w:val="24"/>
              </w:rPr>
              <w:t>作用</w:t>
            </w:r>
          </w:p>
        </w:tc>
      </w:tr>
      <w:tr w:rsidR="002A7F96" w:rsidRPr="002A7F96" w:rsidTr="00B06813">
        <w:tc>
          <w:tcPr>
            <w:tcW w:w="0" w:type="auto"/>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评分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显式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整数量化的偏好，可能的取值是 [0, n]；n 一般取值为 5 或者是 10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通过用户对物品的评分，可以精确的得到用户的偏好 </w:t>
            </w:r>
          </w:p>
        </w:tc>
      </w:tr>
      <w:tr w:rsidR="002A7F96" w:rsidRPr="002A7F96" w:rsidTr="00B06813">
        <w:tc>
          <w:tcPr>
            <w:tcW w:w="0" w:type="auto"/>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投票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显式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布尔量化的偏好，取值是 0 或 1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通过用户对物品的投票，可以较精确的得到用户的偏好 </w:t>
            </w:r>
          </w:p>
        </w:tc>
      </w:tr>
      <w:tr w:rsidR="002A7F96" w:rsidRPr="002A7F96" w:rsidTr="00B06813">
        <w:tc>
          <w:tcPr>
            <w:tcW w:w="0" w:type="auto"/>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转发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显式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布尔量化的偏好，取值是 0 或 1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通过用户对物品的投票，可以精确的得到用户的偏好。</w:t>
            </w:r>
            <w:r w:rsidRPr="002A7F96">
              <w:rPr>
                <w:rFonts w:ascii="宋体" w:eastAsia="宋体" w:hAnsi="宋体" w:cs="宋体"/>
                <w:kern w:val="0"/>
                <w:sz w:val="24"/>
                <w:szCs w:val="24"/>
              </w:rPr>
              <w:br/>
              <w:t xml:space="preserve">如果是站内，同时可以推理得到被转发人的偏好（不精确） </w:t>
            </w:r>
          </w:p>
        </w:tc>
      </w:tr>
      <w:tr w:rsidR="002A7F96" w:rsidRPr="002A7F96" w:rsidTr="00B06813">
        <w:tc>
          <w:tcPr>
            <w:tcW w:w="0" w:type="auto"/>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保存书签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显示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布尔量化的偏好，取值是 0 或 1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通过用户对物品的投票，可以精确的得到用户的偏好。 </w:t>
            </w:r>
          </w:p>
        </w:tc>
      </w:tr>
      <w:tr w:rsidR="002A7F96" w:rsidRPr="002A7F96" w:rsidTr="00B06813">
        <w:tc>
          <w:tcPr>
            <w:tcW w:w="0" w:type="auto"/>
            <w:hideMark/>
          </w:tcPr>
          <w:p w:rsidR="00C00B59" w:rsidRDefault="002A7F96" w:rsidP="00C00B59">
            <w:pPr>
              <w:widowControl/>
              <w:jc w:val="left"/>
              <w:rPr>
                <w:rFonts w:ascii="宋体" w:eastAsia="宋体" w:hAnsi="宋体" w:cs="宋体" w:hint="eastAsia"/>
                <w:kern w:val="0"/>
                <w:sz w:val="24"/>
                <w:szCs w:val="24"/>
              </w:rPr>
            </w:pPr>
            <w:r w:rsidRPr="002A7F96">
              <w:rPr>
                <w:rFonts w:ascii="宋体" w:eastAsia="宋体" w:hAnsi="宋体" w:cs="宋体"/>
                <w:kern w:val="0"/>
                <w:sz w:val="24"/>
                <w:szCs w:val="24"/>
              </w:rPr>
              <w:t xml:space="preserve">标记标签 </w:t>
            </w:r>
          </w:p>
          <w:p w:rsidR="002A7F96" w:rsidRPr="002A7F96" w:rsidRDefault="002A7F96" w:rsidP="00C00B59">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(Tag)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显示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一些单词，需要对单词进行分析，得到偏好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通过分析用户的标签，可以得到用户对项目的理解，同时可以分析出用户的情感：喜欢还是讨厌 </w:t>
            </w:r>
          </w:p>
        </w:tc>
      </w:tr>
      <w:tr w:rsidR="002A7F96" w:rsidRPr="002A7F96" w:rsidTr="00B06813">
        <w:tc>
          <w:tcPr>
            <w:tcW w:w="0" w:type="auto"/>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评论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显示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一段文字，需要进行文本分析，得到偏好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通过分析用户的评论，可以得到用户的情感：喜欢还是讨厌 </w:t>
            </w:r>
          </w:p>
        </w:tc>
      </w:tr>
      <w:tr w:rsidR="002A7F96" w:rsidRPr="002A7F96" w:rsidTr="00B06813">
        <w:tc>
          <w:tcPr>
            <w:tcW w:w="0" w:type="auto"/>
            <w:hideMark/>
          </w:tcPr>
          <w:p w:rsidR="00C00B59" w:rsidRDefault="002A7F96" w:rsidP="00C00B59">
            <w:pPr>
              <w:widowControl/>
              <w:jc w:val="left"/>
              <w:rPr>
                <w:rFonts w:ascii="宋体" w:eastAsia="宋体" w:hAnsi="宋体" w:cs="宋体" w:hint="eastAsia"/>
                <w:kern w:val="0"/>
                <w:sz w:val="24"/>
                <w:szCs w:val="24"/>
              </w:rPr>
            </w:pPr>
            <w:r w:rsidRPr="002A7F96">
              <w:rPr>
                <w:rFonts w:ascii="宋体" w:eastAsia="宋体" w:hAnsi="宋体" w:cs="宋体"/>
                <w:kern w:val="0"/>
                <w:sz w:val="24"/>
                <w:szCs w:val="24"/>
              </w:rPr>
              <w:t xml:space="preserve">点击流 </w:t>
            </w:r>
          </w:p>
          <w:p w:rsidR="002A7F96" w:rsidRPr="002A7F96" w:rsidRDefault="002A7F96" w:rsidP="00C00B59">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 查看 )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隐式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一组用户的点击，用户对物品感兴趣，需要进行分析，得到偏好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用户的点击一定程度上反映了用户的注意力，所以它也可以从一定程度上反映用户的喜好。 </w:t>
            </w:r>
          </w:p>
        </w:tc>
      </w:tr>
      <w:tr w:rsidR="002A7F96" w:rsidRPr="002A7F96" w:rsidTr="00B06813">
        <w:tc>
          <w:tcPr>
            <w:tcW w:w="0" w:type="auto"/>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页面停留时间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隐式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一组时间信息，噪音大，需要进行去噪，分析，得到偏好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用户的页面停留时间一定程度上反映了用户的注意力和喜好，但</w:t>
            </w:r>
            <w:r w:rsidRPr="002A7F96">
              <w:rPr>
                <w:rFonts w:ascii="宋体" w:eastAsia="宋体" w:hAnsi="宋体" w:cs="宋体"/>
                <w:kern w:val="0"/>
                <w:sz w:val="24"/>
                <w:szCs w:val="24"/>
              </w:rPr>
              <w:lastRenderedPageBreak/>
              <w:t xml:space="preserve">噪音偏大，不好利用。 </w:t>
            </w:r>
          </w:p>
        </w:tc>
      </w:tr>
      <w:tr w:rsidR="002A7F96" w:rsidRPr="002A7F96" w:rsidTr="00B06813">
        <w:tc>
          <w:tcPr>
            <w:tcW w:w="0" w:type="auto"/>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lastRenderedPageBreak/>
              <w:t xml:space="preserve">购买 </w:t>
            </w:r>
          </w:p>
        </w:tc>
        <w:tc>
          <w:tcPr>
            <w:tcW w:w="983"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隐式 </w:t>
            </w:r>
          </w:p>
        </w:tc>
        <w:tc>
          <w:tcPr>
            <w:tcW w:w="3271"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布尔量化的偏好，取值是 0 或 1 </w:t>
            </w:r>
          </w:p>
        </w:tc>
        <w:tc>
          <w:tcPr>
            <w:tcW w:w="2622" w:type="dxa"/>
            <w:hideMark/>
          </w:tcPr>
          <w:p w:rsidR="002A7F96" w:rsidRPr="002A7F96" w:rsidRDefault="002A7F96" w:rsidP="002A7F96">
            <w:pPr>
              <w:widowControl/>
              <w:jc w:val="left"/>
              <w:rPr>
                <w:rFonts w:ascii="宋体" w:eastAsia="宋体" w:hAnsi="宋体" w:cs="宋体"/>
                <w:kern w:val="0"/>
                <w:sz w:val="24"/>
                <w:szCs w:val="24"/>
              </w:rPr>
            </w:pPr>
            <w:r w:rsidRPr="002A7F96">
              <w:rPr>
                <w:rFonts w:ascii="宋体" w:eastAsia="宋体" w:hAnsi="宋体" w:cs="宋体"/>
                <w:kern w:val="0"/>
                <w:sz w:val="24"/>
                <w:szCs w:val="24"/>
              </w:rPr>
              <w:t xml:space="preserve">用户的购买是很明确的说明这个项目它感兴趣。 </w:t>
            </w:r>
          </w:p>
        </w:tc>
      </w:tr>
    </w:tbl>
    <w:p w:rsidR="00B06813" w:rsidRPr="00B06813" w:rsidRDefault="00B06813" w:rsidP="00B06813">
      <w:pPr>
        <w:rPr>
          <w:rFonts w:asciiTheme="minorEastAsia" w:hAnsiTheme="minorEastAsia"/>
          <w:sz w:val="24"/>
          <w:szCs w:val="24"/>
        </w:rPr>
      </w:pPr>
      <w:r w:rsidRPr="00B06813">
        <w:rPr>
          <w:rFonts w:asciiTheme="minorEastAsia" w:hAnsiTheme="minorEastAsia"/>
          <w:sz w:val="24"/>
          <w:szCs w:val="24"/>
        </w:rPr>
        <w:t>以上列举的用户行为都是比较通用的，推荐引擎设计人员可以根据自己应用的特点添加特殊的用户行为，并用他们表示用户对物品的喜好。</w:t>
      </w:r>
    </w:p>
    <w:p w:rsidR="00B06813" w:rsidRPr="00B06813" w:rsidRDefault="00B06813" w:rsidP="00B06813">
      <w:pPr>
        <w:rPr>
          <w:rFonts w:asciiTheme="minorEastAsia" w:hAnsiTheme="minorEastAsia"/>
          <w:sz w:val="24"/>
          <w:szCs w:val="24"/>
        </w:rPr>
      </w:pPr>
      <w:r w:rsidRPr="00B06813">
        <w:rPr>
          <w:rFonts w:asciiTheme="minorEastAsia" w:hAnsiTheme="minorEastAsia"/>
          <w:sz w:val="24"/>
          <w:szCs w:val="24"/>
        </w:rPr>
        <w:t>在一般应用中，我们提取的用户行为一般都多于一种，关于如何组合这些不同的用户行为，基本上有以下两种方式：</w:t>
      </w:r>
    </w:p>
    <w:p w:rsidR="00B06813" w:rsidRPr="00B8306D" w:rsidRDefault="00B06813" w:rsidP="00B8306D">
      <w:pPr>
        <w:pStyle w:val="ListParagraph"/>
        <w:numPr>
          <w:ilvl w:val="0"/>
          <w:numId w:val="9"/>
        </w:numPr>
        <w:ind w:firstLineChars="0"/>
        <w:rPr>
          <w:rFonts w:asciiTheme="minorEastAsia" w:hAnsiTheme="minorEastAsia"/>
          <w:sz w:val="24"/>
          <w:szCs w:val="24"/>
        </w:rPr>
      </w:pPr>
      <w:r w:rsidRPr="00B8306D">
        <w:rPr>
          <w:rFonts w:asciiTheme="minorEastAsia" w:hAnsiTheme="minorEastAsia"/>
          <w:sz w:val="24"/>
          <w:szCs w:val="24"/>
        </w:rPr>
        <w:t>将不同的行为分组：一般可以分为“查看”和“购买”等等，然后基于不同的行为，计算不同的用户 / 物品相似度。类似于当当网或者 Amazon 给出的“购买了该图书的人还购买了 ...”，“查看了图书的人还查看了 ...”</w:t>
      </w:r>
    </w:p>
    <w:p w:rsidR="00B06813" w:rsidRPr="00B8306D" w:rsidRDefault="00B06813" w:rsidP="00B8306D">
      <w:pPr>
        <w:pStyle w:val="ListParagraph"/>
        <w:numPr>
          <w:ilvl w:val="0"/>
          <w:numId w:val="9"/>
        </w:numPr>
        <w:ind w:firstLineChars="0"/>
        <w:rPr>
          <w:rFonts w:asciiTheme="minorEastAsia" w:hAnsiTheme="minorEastAsia"/>
          <w:sz w:val="24"/>
          <w:szCs w:val="24"/>
        </w:rPr>
      </w:pPr>
      <w:r w:rsidRPr="00B8306D">
        <w:rPr>
          <w:rFonts w:asciiTheme="minorEastAsia" w:hAnsiTheme="minorEastAsia"/>
          <w:sz w:val="24"/>
          <w:szCs w:val="24"/>
        </w:rPr>
        <w:t>根据不同行为反映用户喜好的程度将它们进行加权，得到用户对于物品的总体喜好。一般来说，显式的用户反馈比隐式的权值大，但比较稀疏，毕竟进行显示反馈的用户是少数；同时相对于“查看”，“购买”行为反映用户喜好的程度更大，但这也因应用而异。</w:t>
      </w:r>
    </w:p>
    <w:p w:rsidR="00B06813" w:rsidRPr="00B06813" w:rsidRDefault="00B06813" w:rsidP="00B06813">
      <w:pPr>
        <w:rPr>
          <w:rFonts w:asciiTheme="minorEastAsia" w:hAnsiTheme="minorEastAsia"/>
          <w:sz w:val="24"/>
          <w:szCs w:val="24"/>
        </w:rPr>
      </w:pPr>
      <w:r w:rsidRPr="00B06813">
        <w:rPr>
          <w:rFonts w:asciiTheme="minorEastAsia" w:hAnsiTheme="minorEastAsia"/>
          <w:sz w:val="24"/>
          <w:szCs w:val="24"/>
        </w:rPr>
        <w:t>收集了用户行为数据，我们还需要对数据进行一定的预处理，其中最核心的工作就是：减噪和归一化。</w:t>
      </w:r>
    </w:p>
    <w:p w:rsidR="00B06813" w:rsidRPr="00B8306D" w:rsidRDefault="00B06813" w:rsidP="00B8306D">
      <w:pPr>
        <w:pStyle w:val="ListParagraph"/>
        <w:numPr>
          <w:ilvl w:val="0"/>
          <w:numId w:val="10"/>
        </w:numPr>
        <w:ind w:firstLineChars="0"/>
        <w:rPr>
          <w:rFonts w:asciiTheme="minorEastAsia" w:hAnsiTheme="minorEastAsia"/>
          <w:sz w:val="24"/>
          <w:szCs w:val="24"/>
        </w:rPr>
      </w:pPr>
      <w:r w:rsidRPr="00B8306D">
        <w:rPr>
          <w:rFonts w:asciiTheme="minorEastAsia" w:hAnsiTheme="minorEastAsia"/>
          <w:sz w:val="24"/>
          <w:szCs w:val="24"/>
        </w:rPr>
        <w:t>减噪：用户行为数据是用户在使用应用过程中产生的，它可能存在大量的噪音和用户的误操作，我们可以通过经典的数据挖掘算法过滤掉行为数据中的噪音，这样可以是我们的分析更加精确。</w:t>
      </w:r>
    </w:p>
    <w:p w:rsidR="00B06813" w:rsidRPr="00B8306D" w:rsidRDefault="00B06813" w:rsidP="00B8306D">
      <w:pPr>
        <w:pStyle w:val="ListParagraph"/>
        <w:numPr>
          <w:ilvl w:val="0"/>
          <w:numId w:val="10"/>
        </w:numPr>
        <w:ind w:firstLineChars="0"/>
        <w:rPr>
          <w:rFonts w:asciiTheme="minorEastAsia" w:hAnsiTheme="minorEastAsia"/>
          <w:sz w:val="24"/>
          <w:szCs w:val="24"/>
        </w:rPr>
      </w:pPr>
      <w:r w:rsidRPr="00B8306D">
        <w:rPr>
          <w:rFonts w:asciiTheme="minorEastAsia" w:hAnsiTheme="minorEastAsia"/>
          <w:sz w:val="24"/>
          <w:szCs w:val="24"/>
        </w:rPr>
        <w:t>归一化：如前面讲到的，在计算用户对物品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 [0,1] 范围中。</w:t>
      </w:r>
    </w:p>
    <w:p w:rsidR="00B06813" w:rsidRPr="00B06813" w:rsidRDefault="00B06813" w:rsidP="00B06813">
      <w:pPr>
        <w:rPr>
          <w:rFonts w:asciiTheme="minorEastAsia" w:hAnsiTheme="minorEastAsia"/>
          <w:sz w:val="24"/>
          <w:szCs w:val="24"/>
        </w:rPr>
      </w:pPr>
      <w:r w:rsidRPr="00B06813">
        <w:rPr>
          <w:rFonts w:asciiTheme="minorEastAsia" w:hAnsiTheme="minorEastAsia"/>
          <w:sz w:val="24"/>
          <w:szCs w:val="24"/>
        </w:rPr>
        <w:t>进行的预处理后，根据不同应用的行为分析方法，可以选择分组或者加权处理，之后我们可以得到一个用户偏好的二维矩阵，一维是用户列表，另一维是物品列表，值是用户对物品的偏好，一般是 [0,1] 或者 [-1, 1] 的浮点数值。</w:t>
      </w:r>
    </w:p>
    <w:p w:rsidR="00B8306D" w:rsidRPr="00B8306D" w:rsidRDefault="00B8306D" w:rsidP="00B8306D">
      <w:pPr>
        <w:rPr>
          <w:rFonts w:asciiTheme="minorEastAsia" w:hAnsiTheme="minorEastAsia"/>
          <w:b/>
          <w:sz w:val="24"/>
          <w:szCs w:val="24"/>
        </w:rPr>
      </w:pPr>
      <w:r w:rsidRPr="00B8306D">
        <w:rPr>
          <w:rFonts w:asciiTheme="minorEastAsia" w:hAnsiTheme="minorEastAsia"/>
          <w:b/>
          <w:sz w:val="24"/>
          <w:szCs w:val="24"/>
        </w:rPr>
        <w:t>找到相似的用户或物品</w:t>
      </w:r>
    </w:p>
    <w:p w:rsidR="00B8306D" w:rsidRPr="00B8306D" w:rsidRDefault="00B8306D" w:rsidP="0015107C">
      <w:pPr>
        <w:rPr>
          <w:rFonts w:asciiTheme="minorEastAsia" w:hAnsiTheme="minorEastAsia"/>
          <w:sz w:val="24"/>
          <w:szCs w:val="24"/>
        </w:rPr>
      </w:pPr>
      <w:r w:rsidRPr="00B8306D">
        <w:rPr>
          <w:rFonts w:asciiTheme="minorEastAsia" w:hAnsiTheme="minorEastAsia"/>
          <w:sz w:val="24"/>
          <w:szCs w:val="24"/>
        </w:rPr>
        <w:t>当已经对用户行为进行分析得到用户喜好后，我们可以根据用户喜好计算相似用户和物品，然后基于相似用户或者物品进行推荐，这就是最典型的 CF 的两个分支：基于用户的 CF 和基于物品的 CF。这两种方法都需要计算相似度，下面我们先看看最基本的几种计算相似度的方法。</w:t>
      </w:r>
    </w:p>
    <w:p w:rsidR="00B8306D" w:rsidRPr="00B8306D" w:rsidRDefault="001C78C6" w:rsidP="00D800FB">
      <w:pPr>
        <w:rPr>
          <w:rFonts w:asciiTheme="minorEastAsia" w:hAnsiTheme="minorEastAsia"/>
          <w:b/>
          <w:sz w:val="24"/>
          <w:szCs w:val="24"/>
        </w:rPr>
      </w:pPr>
      <w:r>
        <w:rPr>
          <w:rFonts w:asciiTheme="minorEastAsia" w:hAnsiTheme="minorEastAsia" w:hint="eastAsia"/>
          <w:b/>
          <w:sz w:val="24"/>
          <w:szCs w:val="24"/>
        </w:rPr>
        <w:t>·</w:t>
      </w:r>
      <w:r w:rsidR="00B8306D" w:rsidRPr="001C78C6">
        <w:rPr>
          <w:rFonts w:asciiTheme="minorEastAsia" w:hAnsiTheme="minorEastAsia"/>
          <w:b/>
          <w:sz w:val="24"/>
          <w:szCs w:val="24"/>
        </w:rPr>
        <w:t>相似度的计算</w:t>
      </w:r>
    </w:p>
    <w:p w:rsidR="00B8306D" w:rsidRPr="00B8306D" w:rsidRDefault="00B8306D" w:rsidP="00D800FB">
      <w:pPr>
        <w:rPr>
          <w:rFonts w:asciiTheme="minorEastAsia" w:hAnsiTheme="minorEastAsia"/>
          <w:sz w:val="24"/>
          <w:szCs w:val="24"/>
        </w:rPr>
      </w:pPr>
      <w:r w:rsidRPr="00B8306D">
        <w:rPr>
          <w:rFonts w:asciiTheme="minorEastAsia" w:hAnsiTheme="minorEastAsia"/>
          <w:sz w:val="24"/>
          <w:szCs w:val="24"/>
        </w:rPr>
        <w:t>关于相似度的计算，现有的几种基本方法都是基于向量（Vector）的，其实也就是计算两个向量的距离，距离越近相似度越大。在推荐的场景中，在用户 - 物品偏好的二维矩阵中，我们可以将一个用户对所有物品的偏好作为一个向量来计算用户之间的相似度，或者将所有用户对某个物品的偏好作为一个向量来计算物品之间的相似度。下面我们详细介绍几种常用的相似度计算方法：</w:t>
      </w:r>
    </w:p>
    <w:p w:rsidR="00B8306D" w:rsidRPr="001C78C6" w:rsidRDefault="00B8306D" w:rsidP="001C78C6">
      <w:pPr>
        <w:pStyle w:val="ListParagraph"/>
        <w:numPr>
          <w:ilvl w:val="0"/>
          <w:numId w:val="15"/>
        </w:numPr>
        <w:ind w:firstLineChars="0"/>
        <w:rPr>
          <w:rFonts w:asciiTheme="minorEastAsia" w:hAnsiTheme="minorEastAsia"/>
          <w:sz w:val="24"/>
          <w:szCs w:val="24"/>
        </w:rPr>
      </w:pPr>
      <w:r w:rsidRPr="001C78C6">
        <w:rPr>
          <w:rFonts w:asciiTheme="minorEastAsia" w:hAnsiTheme="minorEastAsia"/>
          <w:sz w:val="24"/>
          <w:szCs w:val="24"/>
        </w:rPr>
        <w:t>欧几里德距离（Euclidean Distance）</w:t>
      </w:r>
    </w:p>
    <w:p w:rsidR="00B8306D" w:rsidRPr="00B8306D" w:rsidRDefault="00B8306D" w:rsidP="00E04BC8">
      <w:pPr>
        <w:rPr>
          <w:rFonts w:asciiTheme="minorEastAsia" w:hAnsiTheme="minorEastAsia"/>
          <w:sz w:val="24"/>
          <w:szCs w:val="24"/>
        </w:rPr>
      </w:pPr>
      <w:r w:rsidRPr="00B8306D">
        <w:rPr>
          <w:rFonts w:asciiTheme="minorEastAsia" w:hAnsiTheme="minorEastAsia"/>
          <w:sz w:val="24"/>
          <w:szCs w:val="24"/>
        </w:rPr>
        <w:t>最初用于计算欧几里德空间中两个点的距离，假设 x，y 是 n 维空间的两个点，它们之间的欧几里德距离是：</w:t>
      </w:r>
    </w:p>
    <w:p w:rsidR="00B8306D" w:rsidRPr="00B8306D" w:rsidRDefault="00B8306D" w:rsidP="00E04BC8">
      <w:pPr>
        <w:rPr>
          <w:rFonts w:asciiTheme="minorEastAsia" w:hAnsiTheme="minorEastAsia"/>
          <w:sz w:val="24"/>
          <w:szCs w:val="24"/>
        </w:rPr>
      </w:pPr>
      <w:r w:rsidRPr="00E04BC8">
        <w:rPr>
          <w:rFonts w:asciiTheme="minorEastAsia" w:hAnsiTheme="minorEastAsia"/>
          <w:sz w:val="24"/>
          <w:szCs w:val="24"/>
        </w:rPr>
        <w:lastRenderedPageBreak/>
        <w:drawing>
          <wp:inline distT="0" distB="0" distL="0" distR="0">
            <wp:extent cx="2162810" cy="548640"/>
            <wp:effectExtent l="19050" t="0" r="8890" b="0"/>
            <wp:docPr id="1" name="Picture 1"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xxx. Requires a heading"/>
                    <pic:cNvPicPr>
                      <a:picLocks noChangeAspect="1" noChangeArrowheads="1"/>
                    </pic:cNvPicPr>
                  </pic:nvPicPr>
                  <pic:blipFill>
                    <a:blip r:embed="rId5"/>
                    <a:srcRect/>
                    <a:stretch>
                      <a:fillRect/>
                    </a:stretch>
                  </pic:blipFill>
                  <pic:spPr bwMode="auto">
                    <a:xfrm>
                      <a:off x="0" y="0"/>
                      <a:ext cx="2162810" cy="548640"/>
                    </a:xfrm>
                    <a:prstGeom prst="rect">
                      <a:avLst/>
                    </a:prstGeom>
                    <a:noFill/>
                    <a:ln w="9525">
                      <a:noFill/>
                      <a:miter lim="800000"/>
                      <a:headEnd/>
                      <a:tailEnd/>
                    </a:ln>
                  </pic:spPr>
                </pic:pic>
              </a:graphicData>
            </a:graphic>
          </wp:inline>
        </w:drawing>
      </w:r>
    </w:p>
    <w:p w:rsidR="00B8306D" w:rsidRPr="00B8306D" w:rsidRDefault="00B8306D" w:rsidP="00E04BC8">
      <w:pPr>
        <w:rPr>
          <w:rFonts w:asciiTheme="minorEastAsia" w:hAnsiTheme="minorEastAsia"/>
          <w:sz w:val="24"/>
          <w:szCs w:val="24"/>
        </w:rPr>
      </w:pPr>
      <w:r w:rsidRPr="00B8306D">
        <w:rPr>
          <w:rFonts w:asciiTheme="minorEastAsia" w:hAnsiTheme="minorEastAsia"/>
          <w:sz w:val="24"/>
          <w:szCs w:val="24"/>
        </w:rPr>
        <w:t>可以看出，当 n=2 时，欧几里德距离就是平面上两个点的距离。</w:t>
      </w:r>
    </w:p>
    <w:p w:rsidR="00B8306D" w:rsidRPr="00B8306D" w:rsidRDefault="00B8306D" w:rsidP="00E04BC8">
      <w:pPr>
        <w:rPr>
          <w:rFonts w:asciiTheme="minorEastAsia" w:hAnsiTheme="minorEastAsia"/>
          <w:sz w:val="24"/>
          <w:szCs w:val="24"/>
        </w:rPr>
      </w:pPr>
      <w:r w:rsidRPr="00B8306D">
        <w:rPr>
          <w:rFonts w:asciiTheme="minorEastAsia" w:hAnsiTheme="minorEastAsia"/>
          <w:sz w:val="24"/>
          <w:szCs w:val="24"/>
        </w:rPr>
        <w:t>当用欧几里德距离表示相似度，一般采用以下公式进行转换：距离越小，相似度越大</w:t>
      </w:r>
    </w:p>
    <w:p w:rsidR="00B8306D" w:rsidRPr="00B8306D" w:rsidRDefault="00B8306D" w:rsidP="00E04BC8">
      <w:pPr>
        <w:rPr>
          <w:rFonts w:asciiTheme="minorEastAsia" w:hAnsiTheme="minorEastAsia"/>
          <w:sz w:val="24"/>
          <w:szCs w:val="24"/>
        </w:rPr>
      </w:pPr>
      <w:r w:rsidRPr="00E04BC8">
        <w:rPr>
          <w:rFonts w:asciiTheme="minorEastAsia" w:hAnsiTheme="minorEastAsia"/>
          <w:sz w:val="24"/>
          <w:szCs w:val="24"/>
        </w:rPr>
        <w:drawing>
          <wp:inline distT="0" distB="0" distL="0" distR="0">
            <wp:extent cx="1987550" cy="572770"/>
            <wp:effectExtent l="19050" t="0" r="0" b="0"/>
            <wp:docPr id="2" name="Picture 2"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xxx. Requires a heading"/>
                    <pic:cNvPicPr>
                      <a:picLocks noChangeAspect="1" noChangeArrowheads="1"/>
                    </pic:cNvPicPr>
                  </pic:nvPicPr>
                  <pic:blipFill>
                    <a:blip r:embed="rId6"/>
                    <a:srcRect/>
                    <a:stretch>
                      <a:fillRect/>
                    </a:stretch>
                  </pic:blipFill>
                  <pic:spPr bwMode="auto">
                    <a:xfrm>
                      <a:off x="0" y="0"/>
                      <a:ext cx="1987550" cy="572770"/>
                    </a:xfrm>
                    <a:prstGeom prst="rect">
                      <a:avLst/>
                    </a:prstGeom>
                    <a:noFill/>
                    <a:ln w="9525">
                      <a:noFill/>
                      <a:miter lim="800000"/>
                      <a:headEnd/>
                      <a:tailEnd/>
                    </a:ln>
                  </pic:spPr>
                </pic:pic>
              </a:graphicData>
            </a:graphic>
          </wp:inline>
        </w:drawing>
      </w:r>
    </w:p>
    <w:p w:rsidR="00B8306D" w:rsidRPr="001C78C6" w:rsidRDefault="00B8306D" w:rsidP="001C78C6">
      <w:pPr>
        <w:pStyle w:val="ListParagraph"/>
        <w:numPr>
          <w:ilvl w:val="0"/>
          <w:numId w:val="15"/>
        </w:numPr>
        <w:ind w:firstLineChars="0"/>
        <w:rPr>
          <w:rFonts w:asciiTheme="minorEastAsia" w:hAnsiTheme="minorEastAsia"/>
          <w:sz w:val="24"/>
          <w:szCs w:val="24"/>
        </w:rPr>
      </w:pPr>
      <w:r w:rsidRPr="001C78C6">
        <w:rPr>
          <w:rFonts w:asciiTheme="minorEastAsia" w:hAnsiTheme="minorEastAsia"/>
          <w:sz w:val="24"/>
          <w:szCs w:val="24"/>
        </w:rPr>
        <w:t>皮尔逊相关系数（Pearson Correlation Coefficient）</w:t>
      </w:r>
    </w:p>
    <w:p w:rsidR="00B8306D" w:rsidRPr="00B8306D" w:rsidRDefault="00B8306D" w:rsidP="00E04BC8">
      <w:pPr>
        <w:rPr>
          <w:rFonts w:asciiTheme="minorEastAsia" w:hAnsiTheme="minorEastAsia"/>
          <w:sz w:val="24"/>
          <w:szCs w:val="24"/>
        </w:rPr>
      </w:pPr>
      <w:r w:rsidRPr="00B8306D">
        <w:rPr>
          <w:rFonts w:asciiTheme="minorEastAsia" w:hAnsiTheme="minorEastAsia"/>
          <w:sz w:val="24"/>
          <w:szCs w:val="24"/>
        </w:rPr>
        <w:t>皮尔逊相关系数一般用于计算两个定距变量间联系的紧密程度，它的取值在 [-1，+1] 之间。</w:t>
      </w:r>
    </w:p>
    <w:p w:rsidR="00B8306D" w:rsidRPr="00B8306D" w:rsidRDefault="00B8306D" w:rsidP="00E04BC8">
      <w:pPr>
        <w:rPr>
          <w:rFonts w:asciiTheme="minorEastAsia" w:hAnsiTheme="minorEastAsia"/>
          <w:sz w:val="24"/>
          <w:szCs w:val="24"/>
        </w:rPr>
      </w:pPr>
      <w:r w:rsidRPr="00E04BC8">
        <w:rPr>
          <w:rFonts w:asciiTheme="minorEastAsia" w:hAnsiTheme="minorEastAsia"/>
          <w:sz w:val="24"/>
          <w:szCs w:val="24"/>
        </w:rPr>
        <w:drawing>
          <wp:inline distT="0" distB="0" distL="0" distR="0">
            <wp:extent cx="5184140" cy="675640"/>
            <wp:effectExtent l="19050" t="0" r="0" b="0"/>
            <wp:docPr id="3" name="Picture 3"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xxx. Requires a heading"/>
                    <pic:cNvPicPr>
                      <a:picLocks noChangeAspect="1" noChangeArrowheads="1"/>
                    </pic:cNvPicPr>
                  </pic:nvPicPr>
                  <pic:blipFill>
                    <a:blip r:embed="rId7"/>
                    <a:srcRect/>
                    <a:stretch>
                      <a:fillRect/>
                    </a:stretch>
                  </pic:blipFill>
                  <pic:spPr bwMode="auto">
                    <a:xfrm>
                      <a:off x="0" y="0"/>
                      <a:ext cx="5184140" cy="675640"/>
                    </a:xfrm>
                    <a:prstGeom prst="rect">
                      <a:avLst/>
                    </a:prstGeom>
                    <a:noFill/>
                    <a:ln w="9525">
                      <a:noFill/>
                      <a:miter lim="800000"/>
                      <a:headEnd/>
                      <a:tailEnd/>
                    </a:ln>
                  </pic:spPr>
                </pic:pic>
              </a:graphicData>
            </a:graphic>
          </wp:inline>
        </w:drawing>
      </w:r>
    </w:p>
    <w:p w:rsidR="00B8306D" w:rsidRPr="00B8306D" w:rsidRDefault="00B8306D" w:rsidP="00E04BC8">
      <w:pPr>
        <w:rPr>
          <w:rFonts w:asciiTheme="minorEastAsia" w:hAnsiTheme="minorEastAsia"/>
          <w:sz w:val="24"/>
          <w:szCs w:val="24"/>
        </w:rPr>
      </w:pPr>
      <w:proofErr w:type="spellStart"/>
      <w:r w:rsidRPr="00B8306D">
        <w:rPr>
          <w:rFonts w:asciiTheme="minorEastAsia" w:hAnsiTheme="minorEastAsia"/>
          <w:sz w:val="24"/>
          <w:szCs w:val="24"/>
        </w:rPr>
        <w:t>s</w:t>
      </w:r>
      <w:r w:rsidRPr="00B8306D">
        <w:rPr>
          <w:rFonts w:asciiTheme="minorEastAsia" w:hAnsiTheme="minorEastAsia"/>
          <w:sz w:val="24"/>
          <w:szCs w:val="24"/>
          <w:vertAlign w:val="subscript"/>
        </w:rPr>
        <w:t>x</w:t>
      </w:r>
      <w:proofErr w:type="spellEnd"/>
      <w:r w:rsidRPr="00B8306D">
        <w:rPr>
          <w:rFonts w:asciiTheme="minorEastAsia" w:hAnsiTheme="minorEastAsia"/>
          <w:sz w:val="24"/>
          <w:szCs w:val="24"/>
        </w:rPr>
        <w:t xml:space="preserve">, </w:t>
      </w:r>
      <w:proofErr w:type="spellStart"/>
      <w:r w:rsidRPr="00B8306D">
        <w:rPr>
          <w:rFonts w:asciiTheme="minorEastAsia" w:hAnsiTheme="minorEastAsia"/>
          <w:sz w:val="24"/>
          <w:szCs w:val="24"/>
        </w:rPr>
        <w:t>s</w:t>
      </w:r>
      <w:r w:rsidRPr="00B8306D">
        <w:rPr>
          <w:rFonts w:asciiTheme="minorEastAsia" w:hAnsiTheme="minorEastAsia"/>
          <w:sz w:val="24"/>
          <w:szCs w:val="24"/>
          <w:vertAlign w:val="subscript"/>
        </w:rPr>
        <w:t>y</w:t>
      </w:r>
      <w:proofErr w:type="spellEnd"/>
      <w:r w:rsidRPr="00B8306D">
        <w:rPr>
          <w:rFonts w:asciiTheme="minorEastAsia" w:hAnsiTheme="minorEastAsia"/>
          <w:sz w:val="24"/>
          <w:szCs w:val="24"/>
        </w:rPr>
        <w:t>是 x 和 y 的样品标准偏差。</w:t>
      </w:r>
    </w:p>
    <w:p w:rsidR="00B8306D" w:rsidRPr="001C78C6" w:rsidRDefault="00B8306D" w:rsidP="001C78C6">
      <w:pPr>
        <w:pStyle w:val="ListParagraph"/>
        <w:numPr>
          <w:ilvl w:val="0"/>
          <w:numId w:val="15"/>
        </w:numPr>
        <w:ind w:firstLineChars="0"/>
        <w:rPr>
          <w:rFonts w:asciiTheme="minorEastAsia" w:hAnsiTheme="minorEastAsia"/>
          <w:sz w:val="24"/>
          <w:szCs w:val="24"/>
        </w:rPr>
      </w:pPr>
      <w:r w:rsidRPr="001C78C6">
        <w:rPr>
          <w:rFonts w:asciiTheme="minorEastAsia" w:hAnsiTheme="minorEastAsia"/>
          <w:sz w:val="24"/>
          <w:szCs w:val="24"/>
        </w:rPr>
        <w:t>Cosine 相似度（Cosine Similarity）</w:t>
      </w:r>
    </w:p>
    <w:p w:rsidR="00B8306D" w:rsidRPr="00B8306D" w:rsidRDefault="00B8306D" w:rsidP="00E04BC8">
      <w:pPr>
        <w:rPr>
          <w:rFonts w:asciiTheme="minorEastAsia" w:hAnsiTheme="minorEastAsia"/>
          <w:sz w:val="24"/>
          <w:szCs w:val="24"/>
        </w:rPr>
      </w:pPr>
      <w:r w:rsidRPr="00B8306D">
        <w:rPr>
          <w:rFonts w:asciiTheme="minorEastAsia" w:hAnsiTheme="minorEastAsia"/>
          <w:sz w:val="24"/>
          <w:szCs w:val="24"/>
        </w:rPr>
        <w:t>Cosine 相似度被广泛应用于计算文档数据的相似度：</w:t>
      </w:r>
    </w:p>
    <w:p w:rsidR="00B8306D" w:rsidRPr="00B8306D" w:rsidRDefault="00B8306D" w:rsidP="00E04BC8">
      <w:pPr>
        <w:rPr>
          <w:rFonts w:asciiTheme="minorEastAsia" w:hAnsiTheme="minorEastAsia"/>
          <w:sz w:val="24"/>
          <w:szCs w:val="24"/>
        </w:rPr>
      </w:pPr>
      <w:r w:rsidRPr="00E04BC8">
        <w:rPr>
          <w:rFonts w:asciiTheme="minorEastAsia" w:hAnsiTheme="minorEastAsia"/>
          <w:sz w:val="24"/>
          <w:szCs w:val="24"/>
        </w:rPr>
        <w:drawing>
          <wp:inline distT="0" distB="0" distL="0" distR="0">
            <wp:extent cx="3029585" cy="731520"/>
            <wp:effectExtent l="19050" t="0" r="0" b="0"/>
            <wp:docPr id="4" name="Picture 4"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xxx. Requires a heading"/>
                    <pic:cNvPicPr>
                      <a:picLocks noChangeAspect="1" noChangeArrowheads="1"/>
                    </pic:cNvPicPr>
                  </pic:nvPicPr>
                  <pic:blipFill>
                    <a:blip r:embed="rId8"/>
                    <a:srcRect/>
                    <a:stretch>
                      <a:fillRect/>
                    </a:stretch>
                  </pic:blipFill>
                  <pic:spPr bwMode="auto">
                    <a:xfrm>
                      <a:off x="0" y="0"/>
                      <a:ext cx="3029585" cy="731520"/>
                    </a:xfrm>
                    <a:prstGeom prst="rect">
                      <a:avLst/>
                    </a:prstGeom>
                    <a:noFill/>
                    <a:ln w="9525">
                      <a:noFill/>
                      <a:miter lim="800000"/>
                      <a:headEnd/>
                      <a:tailEnd/>
                    </a:ln>
                  </pic:spPr>
                </pic:pic>
              </a:graphicData>
            </a:graphic>
          </wp:inline>
        </w:drawing>
      </w:r>
    </w:p>
    <w:p w:rsidR="00B8306D" w:rsidRPr="001C78C6" w:rsidRDefault="00B8306D" w:rsidP="001C78C6">
      <w:pPr>
        <w:pStyle w:val="ListParagraph"/>
        <w:numPr>
          <w:ilvl w:val="0"/>
          <w:numId w:val="15"/>
        </w:numPr>
        <w:ind w:firstLineChars="0"/>
        <w:rPr>
          <w:rFonts w:asciiTheme="minorEastAsia" w:hAnsiTheme="minorEastAsia"/>
          <w:sz w:val="24"/>
          <w:szCs w:val="24"/>
        </w:rPr>
      </w:pPr>
      <w:proofErr w:type="spellStart"/>
      <w:r w:rsidRPr="001C78C6">
        <w:rPr>
          <w:rFonts w:asciiTheme="minorEastAsia" w:hAnsiTheme="minorEastAsia"/>
          <w:sz w:val="24"/>
          <w:szCs w:val="24"/>
        </w:rPr>
        <w:t>Tanimoto</w:t>
      </w:r>
      <w:proofErr w:type="spellEnd"/>
      <w:r w:rsidRPr="001C78C6">
        <w:rPr>
          <w:rFonts w:asciiTheme="minorEastAsia" w:hAnsiTheme="minorEastAsia"/>
          <w:sz w:val="24"/>
          <w:szCs w:val="24"/>
        </w:rPr>
        <w:t xml:space="preserve"> 系数（</w:t>
      </w:r>
      <w:proofErr w:type="spellStart"/>
      <w:r w:rsidRPr="001C78C6">
        <w:rPr>
          <w:rFonts w:asciiTheme="minorEastAsia" w:hAnsiTheme="minorEastAsia"/>
          <w:sz w:val="24"/>
          <w:szCs w:val="24"/>
        </w:rPr>
        <w:t>Tanimoto</w:t>
      </w:r>
      <w:proofErr w:type="spellEnd"/>
      <w:r w:rsidRPr="001C78C6">
        <w:rPr>
          <w:rFonts w:asciiTheme="minorEastAsia" w:hAnsiTheme="minorEastAsia"/>
          <w:sz w:val="24"/>
          <w:szCs w:val="24"/>
        </w:rPr>
        <w:t xml:space="preserve"> Coefficient）</w:t>
      </w:r>
    </w:p>
    <w:p w:rsidR="00B8306D" w:rsidRPr="00B8306D" w:rsidRDefault="00B8306D" w:rsidP="00E04BC8">
      <w:pPr>
        <w:rPr>
          <w:rFonts w:asciiTheme="minorEastAsia" w:hAnsiTheme="minorEastAsia"/>
          <w:sz w:val="24"/>
          <w:szCs w:val="24"/>
        </w:rPr>
      </w:pPr>
      <w:proofErr w:type="spellStart"/>
      <w:r w:rsidRPr="00B8306D">
        <w:rPr>
          <w:rFonts w:asciiTheme="minorEastAsia" w:hAnsiTheme="minorEastAsia"/>
          <w:sz w:val="24"/>
          <w:szCs w:val="24"/>
        </w:rPr>
        <w:t>Tanimoto</w:t>
      </w:r>
      <w:proofErr w:type="spellEnd"/>
      <w:r w:rsidRPr="00B8306D">
        <w:rPr>
          <w:rFonts w:asciiTheme="minorEastAsia" w:hAnsiTheme="minorEastAsia"/>
          <w:sz w:val="24"/>
          <w:szCs w:val="24"/>
        </w:rPr>
        <w:t xml:space="preserve"> 系数也称为 </w:t>
      </w:r>
      <w:proofErr w:type="spellStart"/>
      <w:r w:rsidRPr="00B8306D">
        <w:rPr>
          <w:rFonts w:asciiTheme="minorEastAsia" w:hAnsiTheme="minorEastAsia"/>
          <w:sz w:val="24"/>
          <w:szCs w:val="24"/>
        </w:rPr>
        <w:t>Jaccard</w:t>
      </w:r>
      <w:proofErr w:type="spellEnd"/>
      <w:r w:rsidRPr="00B8306D">
        <w:rPr>
          <w:rFonts w:asciiTheme="minorEastAsia" w:hAnsiTheme="minorEastAsia"/>
          <w:sz w:val="24"/>
          <w:szCs w:val="24"/>
        </w:rPr>
        <w:t xml:space="preserve"> 系数，是 Cosine 相似度的扩展，也多用于计算文档数据的相似度：</w:t>
      </w:r>
    </w:p>
    <w:p w:rsidR="00B8306D" w:rsidRPr="00B8306D" w:rsidRDefault="00B8306D" w:rsidP="00B830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12005" cy="858520"/>
            <wp:effectExtent l="19050" t="0" r="0" b="0"/>
            <wp:docPr id="5" name="Picture 5"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xxx. Requires a heading"/>
                    <pic:cNvPicPr>
                      <a:picLocks noChangeAspect="1" noChangeArrowheads="1"/>
                    </pic:cNvPicPr>
                  </pic:nvPicPr>
                  <pic:blipFill>
                    <a:blip r:embed="rId9"/>
                    <a:srcRect/>
                    <a:stretch>
                      <a:fillRect/>
                    </a:stretch>
                  </pic:blipFill>
                  <pic:spPr bwMode="auto">
                    <a:xfrm>
                      <a:off x="0" y="0"/>
                      <a:ext cx="4612005" cy="858520"/>
                    </a:xfrm>
                    <a:prstGeom prst="rect">
                      <a:avLst/>
                    </a:prstGeom>
                    <a:noFill/>
                    <a:ln w="9525">
                      <a:noFill/>
                      <a:miter lim="800000"/>
                      <a:headEnd/>
                      <a:tailEnd/>
                    </a:ln>
                  </pic:spPr>
                </pic:pic>
              </a:graphicData>
            </a:graphic>
          </wp:inline>
        </w:drawing>
      </w:r>
    </w:p>
    <w:p w:rsidR="00543259" w:rsidRPr="005E6EFB" w:rsidRDefault="005E6EFB" w:rsidP="00543259">
      <w:pPr>
        <w:rPr>
          <w:rFonts w:asciiTheme="minorEastAsia" w:hAnsiTheme="minorEastAsia"/>
          <w:b/>
          <w:sz w:val="24"/>
          <w:szCs w:val="24"/>
        </w:rPr>
      </w:pPr>
      <w:r>
        <w:rPr>
          <w:rFonts w:asciiTheme="minorEastAsia" w:hAnsiTheme="minorEastAsia" w:hint="eastAsia"/>
          <w:b/>
          <w:bCs/>
          <w:sz w:val="24"/>
          <w:szCs w:val="24"/>
        </w:rPr>
        <w:t>·</w:t>
      </w:r>
      <w:r w:rsidR="00543259" w:rsidRPr="005E6EFB">
        <w:rPr>
          <w:rFonts w:asciiTheme="minorEastAsia" w:hAnsiTheme="minorEastAsia"/>
          <w:b/>
          <w:bCs/>
          <w:sz w:val="24"/>
          <w:szCs w:val="24"/>
        </w:rPr>
        <w:t>相似邻居的计算</w:t>
      </w:r>
    </w:p>
    <w:p w:rsidR="00543259" w:rsidRPr="005E6EFB" w:rsidRDefault="00543259" w:rsidP="005E6EFB">
      <w:pPr>
        <w:rPr>
          <w:rFonts w:asciiTheme="minorEastAsia" w:hAnsiTheme="minorEastAsia"/>
          <w:sz w:val="24"/>
          <w:szCs w:val="24"/>
        </w:rPr>
      </w:pPr>
      <w:r w:rsidRPr="005E6EFB">
        <w:rPr>
          <w:rFonts w:asciiTheme="minorEastAsia" w:hAnsiTheme="minorEastAsia"/>
          <w:sz w:val="24"/>
          <w:szCs w:val="24"/>
        </w:rPr>
        <w:t>介绍完相似度的计算方法，下面我们看看如何根据相似度找到用户 - 物品的邻居，常用的挑选邻居的原则可以分为两类：图 1 给出了二维平面空间上点集的示意图。</w:t>
      </w:r>
    </w:p>
    <w:p w:rsidR="00543259" w:rsidRPr="000928C8" w:rsidRDefault="00543259" w:rsidP="000928C8">
      <w:pPr>
        <w:pStyle w:val="ListParagraph"/>
        <w:numPr>
          <w:ilvl w:val="0"/>
          <w:numId w:val="15"/>
        </w:numPr>
        <w:ind w:firstLineChars="0"/>
        <w:rPr>
          <w:rFonts w:asciiTheme="minorEastAsia" w:hAnsiTheme="minorEastAsia"/>
          <w:sz w:val="24"/>
          <w:szCs w:val="24"/>
        </w:rPr>
      </w:pPr>
      <w:r w:rsidRPr="000928C8">
        <w:rPr>
          <w:rFonts w:asciiTheme="minorEastAsia" w:hAnsiTheme="minorEastAsia"/>
          <w:sz w:val="24"/>
          <w:szCs w:val="24"/>
        </w:rPr>
        <w:t>固定数量的邻居：K-neighborhoods 或者 Fix-size neighborhoods</w:t>
      </w:r>
    </w:p>
    <w:p w:rsidR="00543259" w:rsidRPr="005E6EFB" w:rsidRDefault="00543259" w:rsidP="005E6EFB">
      <w:pPr>
        <w:rPr>
          <w:rFonts w:asciiTheme="minorEastAsia" w:hAnsiTheme="minorEastAsia"/>
          <w:sz w:val="24"/>
          <w:szCs w:val="24"/>
        </w:rPr>
      </w:pPr>
      <w:r w:rsidRPr="005E6EFB">
        <w:rPr>
          <w:rFonts w:asciiTheme="minorEastAsia" w:hAnsiTheme="minorEastAsia"/>
          <w:sz w:val="24"/>
          <w:szCs w:val="24"/>
        </w:rPr>
        <w:t>不论邻居的“远近”，只取最近的 K 个，作为其邻居。如图 1 中的 A，假设要计算点 1 的 5- 邻居，那么根据点之间的距离，我们取最近的 5 个点，分别是点 2，点 3，点 4，点 7 和点 5。但很明显我们可以看出，这种方法对于孤立点的计算效果不好，因为要取固定个数的邻居，当它附近没有足够多比较相似的点，就被迫取一些不太相似的点作为邻居，这样就影响了邻居相似的程度，比如图 1 中，点 1 和点 5 其实并不是很相似。</w:t>
      </w:r>
    </w:p>
    <w:p w:rsidR="00543259" w:rsidRPr="000928C8" w:rsidRDefault="00543259" w:rsidP="000928C8">
      <w:pPr>
        <w:pStyle w:val="ListParagraph"/>
        <w:numPr>
          <w:ilvl w:val="0"/>
          <w:numId w:val="15"/>
        </w:numPr>
        <w:ind w:firstLineChars="0"/>
        <w:rPr>
          <w:rFonts w:asciiTheme="minorEastAsia" w:hAnsiTheme="minorEastAsia"/>
          <w:sz w:val="24"/>
          <w:szCs w:val="24"/>
        </w:rPr>
      </w:pPr>
      <w:r w:rsidRPr="000928C8">
        <w:rPr>
          <w:rFonts w:asciiTheme="minorEastAsia" w:hAnsiTheme="minorEastAsia"/>
          <w:sz w:val="24"/>
          <w:szCs w:val="24"/>
        </w:rPr>
        <w:lastRenderedPageBreak/>
        <w:t>基于相似度门槛的邻居：Threshold-based neighborhoods</w:t>
      </w:r>
    </w:p>
    <w:p w:rsidR="00543259" w:rsidRPr="005E6EFB" w:rsidRDefault="00543259" w:rsidP="005E6EFB">
      <w:pPr>
        <w:rPr>
          <w:rFonts w:asciiTheme="minorEastAsia" w:hAnsiTheme="minorEastAsia"/>
          <w:sz w:val="24"/>
          <w:szCs w:val="24"/>
        </w:rPr>
      </w:pPr>
      <w:r w:rsidRPr="005E6EFB">
        <w:rPr>
          <w:rFonts w:asciiTheme="minorEastAsia" w:hAnsiTheme="minorEastAsia"/>
          <w:sz w:val="24"/>
          <w:szCs w:val="24"/>
        </w:rPr>
        <w:t>与计算固定数量的邻居的原则不同，基于相似度门槛的邻居计算是对邻居的远近进行最大值的限制，落在以当前点为中心，距离为 K 的区域中的所有点都作为当前点的邻居，这种方法计算得到的邻居个数不确定，但相似度不会出现较大的误差。如图 1 中的 B，从点 1 出发，计算相似度在 K 内的邻居，得到点 2，点 3，点 4 和点 7，这种方法计算出的邻居的相似度程度比前一种优，尤其是对孤立点的处理。</w:t>
      </w:r>
    </w:p>
    <w:p w:rsidR="00543259" w:rsidRPr="00DB30DF" w:rsidRDefault="00543259" w:rsidP="00DB30DF">
      <w:pPr>
        <w:rPr>
          <w:rFonts w:asciiTheme="minorEastAsia" w:hAnsiTheme="minorEastAsia"/>
          <w:szCs w:val="21"/>
        </w:rPr>
      </w:pPr>
      <w:r w:rsidRPr="00DB30DF">
        <w:rPr>
          <w:rFonts w:asciiTheme="minorEastAsia" w:hAnsiTheme="minorEastAsia"/>
          <w:szCs w:val="21"/>
        </w:rPr>
        <w:t>图 1.相似邻居计算示意图</w:t>
      </w:r>
    </w:p>
    <w:p w:rsidR="00B8306D" w:rsidRPr="00B8306D" w:rsidRDefault="00543259" w:rsidP="00543259">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4985385" cy="2917825"/>
            <wp:effectExtent l="19050" t="0" r="5715" b="0"/>
            <wp:docPr id="11" name="Picture 11" descr="图 1 相似邻居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1 相似邻居计算示意图"/>
                    <pic:cNvPicPr>
                      <a:picLocks noChangeAspect="1" noChangeArrowheads="1"/>
                    </pic:cNvPicPr>
                  </pic:nvPicPr>
                  <pic:blipFill>
                    <a:blip r:embed="rId10"/>
                    <a:srcRect/>
                    <a:stretch>
                      <a:fillRect/>
                    </a:stretch>
                  </pic:blipFill>
                  <pic:spPr bwMode="auto">
                    <a:xfrm>
                      <a:off x="0" y="0"/>
                      <a:ext cx="4985385" cy="2917825"/>
                    </a:xfrm>
                    <a:prstGeom prst="rect">
                      <a:avLst/>
                    </a:prstGeom>
                    <a:noFill/>
                    <a:ln w="9525">
                      <a:noFill/>
                      <a:miter lim="800000"/>
                      <a:headEnd/>
                      <a:tailEnd/>
                    </a:ln>
                  </pic:spPr>
                </pic:pic>
              </a:graphicData>
            </a:graphic>
          </wp:inline>
        </w:drawing>
      </w:r>
    </w:p>
    <w:p w:rsidR="00CB6D4D" w:rsidRPr="00B8534B" w:rsidRDefault="00CB6D4D" w:rsidP="00CB6D4D">
      <w:pPr>
        <w:rPr>
          <w:rFonts w:asciiTheme="minorEastAsia" w:hAnsiTheme="minorEastAsia"/>
          <w:b/>
          <w:sz w:val="28"/>
          <w:szCs w:val="28"/>
        </w:rPr>
      </w:pPr>
      <w:r w:rsidRPr="00B8534B">
        <w:rPr>
          <w:rFonts w:asciiTheme="minorEastAsia" w:hAnsiTheme="minorEastAsia"/>
          <w:b/>
          <w:sz w:val="28"/>
          <w:szCs w:val="28"/>
        </w:rPr>
        <w:t>计算推荐</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经过前期的计算已经得到了相邻用户和相邻物品，下面介绍如何基于这些信息为用户进行推荐。本系列的上一篇综述文章已经简要介绍过基于协同过滤的推荐算法可以分为基于用户的 CF 和基于物品的 CF，下面我们深入这两种方法的计算方法，使用场景和优缺点。</w:t>
      </w:r>
    </w:p>
    <w:p w:rsidR="00CB6D4D" w:rsidRPr="00CB6D4D" w:rsidRDefault="00CB6D4D" w:rsidP="00CB6D4D">
      <w:pPr>
        <w:rPr>
          <w:rFonts w:asciiTheme="minorEastAsia" w:hAnsiTheme="minorEastAsia"/>
          <w:sz w:val="24"/>
          <w:szCs w:val="24"/>
        </w:rPr>
      </w:pPr>
      <w:r w:rsidRPr="00CB6D4D">
        <w:rPr>
          <w:rFonts w:asciiTheme="minorEastAsia" w:hAnsiTheme="minorEastAsia"/>
          <w:b/>
          <w:bCs/>
          <w:sz w:val="24"/>
          <w:szCs w:val="24"/>
        </w:rPr>
        <w:t>基于用户的 CF（User CF）</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基于用户的 CF 的基本思想相当简单，基于用户对物品的偏好找到相邻邻居用户，然后将邻居用户喜欢的推荐给当前用户。计算上，就是将一个用户对所有物品的偏好作为一个向量来计算用户之间的相似度，找到 K 邻居后，根据邻居的相似度权重以及他们对物品的偏好，预测当前用户没有偏好的未涉及物品，计算得到一个排序的物品列表作为推荐。图 2 给出了一个例子，对于用户 A，根据用户的历史偏好，这里只计算得到一个邻居 - 用户 C，然后将用户 C 喜欢的物品 D 推荐给用户 A。</w:t>
      </w:r>
    </w:p>
    <w:p w:rsidR="00CB6D4D" w:rsidRPr="000E5293" w:rsidRDefault="00CB6D4D" w:rsidP="00CB6D4D">
      <w:pPr>
        <w:rPr>
          <w:rFonts w:asciiTheme="minorEastAsia" w:hAnsiTheme="minorEastAsia"/>
          <w:szCs w:val="21"/>
        </w:rPr>
      </w:pPr>
      <w:r w:rsidRPr="000E5293">
        <w:rPr>
          <w:rFonts w:asciiTheme="minorEastAsia" w:hAnsiTheme="minorEastAsia"/>
          <w:szCs w:val="21"/>
        </w:rPr>
        <w:t>图 2.基于用户的 CF 的基本原理</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lastRenderedPageBreak/>
        <w:drawing>
          <wp:inline distT="0" distB="0" distL="0" distR="0">
            <wp:extent cx="3736975" cy="3045460"/>
            <wp:effectExtent l="19050" t="0" r="0" b="0"/>
            <wp:docPr id="13" name="Picture 13" descr="图 2 基于用户的 CF 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2 基于用户的 CF 的基本原理"/>
                    <pic:cNvPicPr>
                      <a:picLocks noChangeAspect="1" noChangeArrowheads="1"/>
                    </pic:cNvPicPr>
                  </pic:nvPicPr>
                  <pic:blipFill>
                    <a:blip r:embed="rId11"/>
                    <a:srcRect/>
                    <a:stretch>
                      <a:fillRect/>
                    </a:stretch>
                  </pic:blipFill>
                  <pic:spPr bwMode="auto">
                    <a:xfrm>
                      <a:off x="0" y="0"/>
                      <a:ext cx="3736975" cy="3045460"/>
                    </a:xfrm>
                    <a:prstGeom prst="rect">
                      <a:avLst/>
                    </a:prstGeom>
                    <a:noFill/>
                    <a:ln w="9525">
                      <a:noFill/>
                      <a:miter lim="800000"/>
                      <a:headEnd/>
                      <a:tailEnd/>
                    </a:ln>
                  </pic:spPr>
                </pic:pic>
              </a:graphicData>
            </a:graphic>
          </wp:inline>
        </w:drawing>
      </w:r>
    </w:p>
    <w:p w:rsidR="00CB6D4D" w:rsidRPr="00CB6D4D" w:rsidRDefault="00CB6D4D" w:rsidP="00CB6D4D">
      <w:pPr>
        <w:rPr>
          <w:rFonts w:asciiTheme="minorEastAsia" w:hAnsiTheme="minorEastAsia"/>
          <w:sz w:val="24"/>
          <w:szCs w:val="24"/>
        </w:rPr>
      </w:pPr>
      <w:r w:rsidRPr="00CB6D4D">
        <w:rPr>
          <w:rFonts w:asciiTheme="minorEastAsia" w:hAnsiTheme="minorEastAsia"/>
          <w:b/>
          <w:bCs/>
          <w:sz w:val="24"/>
          <w:szCs w:val="24"/>
        </w:rPr>
        <w:t>基于物品的 CF（Item CF）</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基于物品的 CF 的原理和基于用户的 CF 类似，只是在计算邻居时采用物品本身，而不是从用户的角度，即基于用户对物品的偏好找到相似的物品，然后根据用户的历史偏好，推荐相似的物品给他。从计算的角度看，就是将所有用户对某个物品的偏好作为一个向量来计算物品之间的相似度，得到物品的相似物品后，根据用户历史的偏好预测当前用户还没有表示偏好的物品，计算得到一个排序的物品列表作为推荐。图 3 给出了一个例子，对于物品 A，根据所有用户的历史偏好，喜欢物品 A 的用户都喜欢物品 C，得出物品 A 和物品 C 比较相似，而用户 C 喜欢物品 A，那么可以推断出用户 C 可能也喜欢物品 C。</w:t>
      </w:r>
    </w:p>
    <w:p w:rsidR="00CB6D4D" w:rsidRPr="000E5293" w:rsidRDefault="00CB6D4D" w:rsidP="00CB6D4D">
      <w:pPr>
        <w:rPr>
          <w:rFonts w:asciiTheme="minorEastAsia" w:hAnsiTheme="minorEastAsia"/>
          <w:szCs w:val="21"/>
        </w:rPr>
      </w:pPr>
      <w:r w:rsidRPr="000E5293">
        <w:rPr>
          <w:rFonts w:asciiTheme="minorEastAsia" w:hAnsiTheme="minorEastAsia"/>
          <w:szCs w:val="21"/>
        </w:rPr>
        <w:t>图 3.基于物品的 CF 的基本原理</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drawing>
          <wp:inline distT="0" distB="0" distL="0" distR="0">
            <wp:extent cx="3522345" cy="3172460"/>
            <wp:effectExtent l="19050" t="0" r="1905" b="0"/>
            <wp:docPr id="14" name="Picture 14" descr="图 3 基于物品的 CF 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3 基于物品的 CF 的基本原理"/>
                    <pic:cNvPicPr>
                      <a:picLocks noChangeAspect="1" noChangeArrowheads="1"/>
                    </pic:cNvPicPr>
                  </pic:nvPicPr>
                  <pic:blipFill>
                    <a:blip r:embed="rId12"/>
                    <a:srcRect/>
                    <a:stretch>
                      <a:fillRect/>
                    </a:stretch>
                  </pic:blipFill>
                  <pic:spPr bwMode="auto">
                    <a:xfrm>
                      <a:off x="0" y="0"/>
                      <a:ext cx="3522345" cy="3172460"/>
                    </a:xfrm>
                    <a:prstGeom prst="rect">
                      <a:avLst/>
                    </a:prstGeom>
                    <a:noFill/>
                    <a:ln w="9525">
                      <a:noFill/>
                      <a:miter lim="800000"/>
                      <a:headEnd/>
                      <a:tailEnd/>
                    </a:ln>
                  </pic:spPr>
                </pic:pic>
              </a:graphicData>
            </a:graphic>
          </wp:inline>
        </w:drawing>
      </w:r>
    </w:p>
    <w:p w:rsidR="00CB6D4D" w:rsidRPr="00CB6D4D" w:rsidRDefault="00CB6D4D" w:rsidP="00CB6D4D">
      <w:pPr>
        <w:rPr>
          <w:rFonts w:asciiTheme="minorEastAsia" w:hAnsiTheme="minorEastAsia"/>
          <w:sz w:val="24"/>
          <w:szCs w:val="24"/>
        </w:rPr>
      </w:pPr>
      <w:r w:rsidRPr="00CB6D4D">
        <w:rPr>
          <w:rFonts w:asciiTheme="minorEastAsia" w:hAnsiTheme="minorEastAsia"/>
          <w:b/>
          <w:bCs/>
          <w:sz w:val="24"/>
          <w:szCs w:val="24"/>
        </w:rPr>
        <w:t>User CF vs. Item CF</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lastRenderedPageBreak/>
        <w:t>前面介绍了 User CF 和 Item CF 的基本原理，下面我们分几个不同的角度深入看看它们各自的优缺点和适用场景：</w:t>
      </w:r>
    </w:p>
    <w:p w:rsidR="00CB6D4D" w:rsidRPr="00CB6D4D" w:rsidRDefault="00A70786" w:rsidP="00CB6D4D">
      <w:pPr>
        <w:rPr>
          <w:rFonts w:asciiTheme="minorEastAsia" w:hAnsiTheme="minorEastAsia"/>
          <w:sz w:val="24"/>
          <w:szCs w:val="24"/>
        </w:rPr>
      </w:pPr>
      <w:r>
        <w:rPr>
          <w:rFonts w:asciiTheme="minorEastAsia" w:hAnsiTheme="minorEastAsia" w:hint="eastAsia"/>
          <w:sz w:val="24"/>
          <w:szCs w:val="24"/>
        </w:rPr>
        <w:t xml:space="preserve">1. </w:t>
      </w:r>
      <w:r w:rsidR="00CB6D4D" w:rsidRPr="00CB6D4D">
        <w:rPr>
          <w:rFonts w:asciiTheme="minorEastAsia" w:hAnsiTheme="minorEastAsia"/>
          <w:sz w:val="24"/>
          <w:szCs w:val="24"/>
        </w:rPr>
        <w:t>计算复杂度</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Item CF 和 User CF 是基于协同过滤推荐的两个最基本的算法，User CF 是很早以前就提出来了，Item CF 是从 Amazon 的论文和专利发表之后（2001 年左右）开始流行，大家都觉得 Item CF 从性能和复杂度上比 User CF 更优，其中的一个主要原因就是对于一个在线网站，用户的数量往往大大超过物品的数量，同时物品的数据相对稳定，因此计算物品的相似度不但计算量较小，同时也不必频繁更新。但我们往往忽略了这种情况只适应于提供商品的电子商务网站，对于新闻，博客或者微内容的推荐系统，情况往往是相反的，物品的数量是海量的，同时也是更新频繁的，所以单从复杂度的角度，这两个算法在不同的系统中各有优势，推荐引擎的设计者需要根据自己应用的特点选择更加合适的算法。</w:t>
      </w:r>
    </w:p>
    <w:p w:rsidR="00CB6D4D" w:rsidRPr="00CB6D4D" w:rsidRDefault="00A70786" w:rsidP="00CB6D4D">
      <w:pPr>
        <w:rPr>
          <w:rFonts w:asciiTheme="minorEastAsia" w:hAnsiTheme="minorEastAsia"/>
          <w:sz w:val="24"/>
          <w:szCs w:val="24"/>
        </w:rPr>
      </w:pPr>
      <w:r>
        <w:rPr>
          <w:rFonts w:asciiTheme="minorEastAsia" w:hAnsiTheme="minorEastAsia" w:hint="eastAsia"/>
          <w:sz w:val="24"/>
          <w:szCs w:val="24"/>
        </w:rPr>
        <w:t xml:space="preserve">2. </w:t>
      </w:r>
      <w:r w:rsidR="00CB6D4D" w:rsidRPr="00CB6D4D">
        <w:rPr>
          <w:rFonts w:asciiTheme="minorEastAsia" w:hAnsiTheme="minorEastAsia"/>
          <w:sz w:val="24"/>
          <w:szCs w:val="24"/>
        </w:rPr>
        <w:t>适用场景</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在非社交网络的网站中，内容内在的联系是很重要的推荐原则，它比基于相似用户的推荐原则更加有效。比如在购书网站上，当你看一本书的时候，推荐引擎会给你推荐相关的书籍，这个推荐的重要性远远超过了网站首页对该用户的综合推荐。可以看到，在这种情况下，Item CF 的推荐成为了引导用户浏览的重要手段。同时 Item CF 便于为推荐做出解释，在一个非社交网络的网站中，给某个用户推荐一本书，同时给出的解释是某某和你有相似兴趣的人也看了这本书，这很难让用户信服，因为用户可能根本不认识那个人；但如果解释说是因为这本书和你以前看的某本书相似，用户可能就觉得合理而采纳了此推荐。</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相反的，在现今很流行的社交网络站点中，User CF 是一个更不错的选择，User CF 加上社会网络信息，可以增加用户对推荐解释的信服程度。</w:t>
      </w:r>
    </w:p>
    <w:p w:rsidR="00CB6D4D" w:rsidRPr="00CB6D4D" w:rsidRDefault="00A70786" w:rsidP="00CB6D4D">
      <w:pPr>
        <w:rPr>
          <w:rFonts w:asciiTheme="minorEastAsia" w:hAnsiTheme="minorEastAsia"/>
          <w:sz w:val="24"/>
          <w:szCs w:val="24"/>
        </w:rPr>
      </w:pPr>
      <w:r>
        <w:rPr>
          <w:rFonts w:asciiTheme="minorEastAsia" w:hAnsiTheme="minorEastAsia" w:hint="eastAsia"/>
          <w:sz w:val="24"/>
          <w:szCs w:val="24"/>
        </w:rPr>
        <w:t xml:space="preserve">3. </w:t>
      </w:r>
      <w:r w:rsidR="00CB6D4D" w:rsidRPr="00CB6D4D">
        <w:rPr>
          <w:rFonts w:asciiTheme="minorEastAsia" w:hAnsiTheme="minorEastAsia"/>
          <w:sz w:val="24"/>
          <w:szCs w:val="24"/>
        </w:rPr>
        <w:t>推荐多样性和精度</w:t>
      </w:r>
    </w:p>
    <w:p w:rsidR="00A70786" w:rsidRPr="00CB6D4D" w:rsidRDefault="00CB6D4D" w:rsidP="00CB6D4D">
      <w:pPr>
        <w:rPr>
          <w:rFonts w:asciiTheme="minorEastAsia" w:hAnsiTheme="minorEastAsia"/>
          <w:sz w:val="24"/>
          <w:szCs w:val="24"/>
        </w:rPr>
      </w:pPr>
      <w:r w:rsidRPr="00CB6D4D">
        <w:rPr>
          <w:rFonts w:asciiTheme="minorEastAsia" w:hAnsiTheme="minorEastAsia"/>
          <w:sz w:val="24"/>
          <w:szCs w:val="24"/>
        </w:rPr>
        <w:t>研究推荐引擎的学者们在相同的数据集合上分别用 User CF 和 Item CF 计算推荐结果，发现推荐列表中，只有 50% 是一样的，还有 50% 完全不同。但是这两个算法确有相似的精度，所以可以说，这两个算法是很互补的。</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关于推荐的多样性，有两种度量方法：</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第一种度量方法是从单个用户的角度度量，就是说给定一个用户，查看系统给出的推荐列表是否多样，也就是要比较推荐列表中的物品之间两两的相似度，不难想到，对这种度量方法，Item CF 的多样性显然不如 User CF 的好，因为 Item CF 的推荐就是和以前看的东西最相似的。</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第二种度量方法是考虑系统的多样性，也被称为覆盖率 (Coverage)，它是指一个推荐系统是否能够提供给所有用户丰富的选择。在这种指标下，Item CF 的多样性要远远好于 User CF, 因为 User CF 总是倾向于推荐热门的，从另一个侧面看，也就是说，Item CF 的推荐有很好的新颖性，很擅长推荐长尾里的物品。所以，尽管大多数情况，Item CF 的精度略小于 User CF， 但如果考虑多样性，Item CF 却比 User CF 好很多。</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如果你对推荐的多样性还心存疑惑，那么下面我们再举个实例看看 User CF 和 Item CF 的多样性到底有什么差别。首先，假设每个用户兴趣爱好都是广泛的，喜欢好几个领域的东西，不过每个用户肯定也有一个主要的领域，对这个领域会比其他领域更加关心。给定一个用户，假设他喜欢 3 个领域 A,B,C，A 是他喜欢的主要领域，这个时候我们来看 User CF 和 Item CF 倾向于做出什么推荐：如果用 User CF, 它会将 A,B,C 三个领域中比较热门的东西推荐给用户；而如</w:t>
      </w:r>
      <w:r w:rsidRPr="00CB6D4D">
        <w:rPr>
          <w:rFonts w:asciiTheme="minorEastAsia" w:hAnsiTheme="minorEastAsia"/>
          <w:sz w:val="24"/>
          <w:szCs w:val="24"/>
        </w:rPr>
        <w:lastRenderedPageBreak/>
        <w:t xml:space="preserve">果用 </w:t>
      </w:r>
      <w:proofErr w:type="spellStart"/>
      <w:r w:rsidRPr="00CB6D4D">
        <w:rPr>
          <w:rFonts w:asciiTheme="minorEastAsia" w:hAnsiTheme="minorEastAsia"/>
          <w:sz w:val="24"/>
          <w:szCs w:val="24"/>
        </w:rPr>
        <w:t>ItemCF</w:t>
      </w:r>
      <w:proofErr w:type="spellEnd"/>
      <w:r w:rsidRPr="00CB6D4D">
        <w:rPr>
          <w:rFonts w:asciiTheme="minorEastAsia" w:hAnsiTheme="minorEastAsia"/>
          <w:sz w:val="24"/>
          <w:szCs w:val="24"/>
        </w:rPr>
        <w:t>，它会基本上只推荐 A 领域的东西给用户。所以我们看到因为 User CF 只推荐热门的，所以它在推荐长尾里项目方面的能力不足；而 Item CF 只推荐 A 领域给用户，这样他有限的推荐列表中就可能包含了一定数量的不热门的长尾物品，同时 Item CF 的推荐对这个用户而言，显然多样性不足。但是对整个系统而言，因为不同的用户的主要兴趣点不同，所以系统的覆盖率会比较好。</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从上面的分析，可以很清晰的看到，这两种推荐都有其合理性，但都不是最好的选择，因此他们的精度也会有损失。其实对这类系统的最好选择是，如果系统给这个用户推荐 30 个物品，既不是每个领域挑选 10 个最热门的给他，也不是推荐 30 个 A 领域的给他，而是比如推荐 15 个 A 领域的给他，剩下的 15 个从 B,C 中选择。所以结合 User CF 和 Item CF 是最优的选择，结合的基本原则就是当采用 Item CF 导致系统对个人推荐的多样性不足时，我们通过加入 User CF 增加个人推荐的多样性，从而提高精度，而当因为采用 User CF 而使系统的整体多样性不足时，我们可以通过加入 Item CF 增加整体的多样性，同样同样可以提高推荐的精度。</w:t>
      </w:r>
    </w:p>
    <w:p w:rsidR="00CB6D4D" w:rsidRPr="00CB6D4D" w:rsidRDefault="00D7596D" w:rsidP="00CB6D4D">
      <w:pPr>
        <w:rPr>
          <w:rFonts w:asciiTheme="minorEastAsia" w:hAnsiTheme="minorEastAsia"/>
          <w:sz w:val="24"/>
          <w:szCs w:val="24"/>
        </w:rPr>
      </w:pPr>
      <w:r>
        <w:rPr>
          <w:rFonts w:asciiTheme="minorEastAsia" w:hAnsiTheme="minorEastAsia" w:hint="eastAsia"/>
          <w:sz w:val="24"/>
          <w:szCs w:val="24"/>
        </w:rPr>
        <w:t xml:space="preserve">4. </w:t>
      </w:r>
      <w:r w:rsidR="00CB6D4D" w:rsidRPr="00CB6D4D">
        <w:rPr>
          <w:rFonts w:asciiTheme="minorEastAsia" w:hAnsiTheme="minorEastAsia"/>
          <w:sz w:val="24"/>
          <w:szCs w:val="24"/>
        </w:rPr>
        <w:t>用户对推荐算法的适应度</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前面我们大部分都是从推荐引擎的角度考虑哪个算法更优，但其实我们更多的应该考虑作为推荐引擎的最终使用者 -- 应用用户对推荐算法的适应度。</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对于 User CF，推荐的原则是假设用户会喜欢那些和他有相同喜好的用户喜欢的东西，但如果一个用户没有相同喜好的朋友，那 User CF 的算法的效果就会很差，所以一个用户对的 CF 算法的适应度是和他有多少共同喜好用户成正比的。</w:t>
      </w:r>
    </w:p>
    <w:p w:rsidR="00CB6D4D" w:rsidRPr="00CB6D4D" w:rsidRDefault="00CB6D4D" w:rsidP="00CB6D4D">
      <w:pPr>
        <w:rPr>
          <w:rFonts w:asciiTheme="minorEastAsia" w:hAnsiTheme="minorEastAsia"/>
          <w:sz w:val="24"/>
          <w:szCs w:val="24"/>
        </w:rPr>
      </w:pPr>
      <w:r w:rsidRPr="00CB6D4D">
        <w:rPr>
          <w:rFonts w:asciiTheme="minorEastAsia" w:hAnsiTheme="minorEastAsia"/>
          <w:sz w:val="24"/>
          <w:szCs w:val="24"/>
        </w:rPr>
        <w:t>Item CF 算法也有一个基本假设，就是用户会喜欢和他以前喜欢的东西相似的东西，那么我们可以计算一个用户喜欢的物品的自相似度。一个用户喜欢物品的自相似度大，就说明他喜欢的东西都是比较相似的，也就是说他比较符合 Item CF 方法的基本假设，那么他对 Item CF 的适应度自然比较好；反之，如果自相似度小，就说明这个用户的喜好习惯并不满足 Item CF 方法的基本假设，那么对于这种用户，用 Item CF 方法做出好的推荐的可能性非常低。</w:t>
      </w:r>
    </w:p>
    <w:p w:rsidR="009F0373" w:rsidRPr="009F0373" w:rsidRDefault="009F0373" w:rsidP="009F0373">
      <w:pPr>
        <w:rPr>
          <w:rFonts w:asciiTheme="minorEastAsia" w:hAnsiTheme="minorEastAsia"/>
          <w:b/>
          <w:sz w:val="28"/>
          <w:szCs w:val="28"/>
        </w:rPr>
      </w:pPr>
      <w:r w:rsidRPr="009F0373">
        <w:rPr>
          <w:rFonts w:asciiTheme="minorEastAsia" w:hAnsiTheme="minorEastAsia"/>
          <w:b/>
          <w:sz w:val="28"/>
          <w:szCs w:val="28"/>
        </w:rPr>
        <w:t>基于 Apache Mahout 实现高效的协同过滤推荐</w:t>
      </w:r>
    </w:p>
    <w:p w:rsidR="00000000" w:rsidRDefault="00E27BC7">
      <w:pPr>
        <w:rPr>
          <w:rFonts w:asciiTheme="minorEastAsia" w:hAnsiTheme="minorEastAsia" w:hint="eastAsia"/>
          <w:sz w:val="24"/>
          <w:szCs w:val="24"/>
        </w:rPr>
      </w:pPr>
      <w:r w:rsidRPr="00E27BC7">
        <w:rPr>
          <w:rFonts w:asciiTheme="minorEastAsia" w:hAnsiTheme="minorEastAsia"/>
          <w:sz w:val="24"/>
          <w:szCs w:val="24"/>
        </w:rPr>
        <w:t>Apache Mahout 中提供的一个协同过滤算法的高效实现，它是一个基于 Java 实现的可扩展的，高效的推荐引擎。图 4 给出了 Apache Mahout 中协同过滤推荐实现的组件图，下面我们逐步深入介绍各个部分。</w:t>
      </w:r>
    </w:p>
    <w:p w:rsidR="001863B6" w:rsidRPr="002801B8" w:rsidRDefault="001863B6" w:rsidP="001863B6">
      <w:pPr>
        <w:rPr>
          <w:rFonts w:asciiTheme="minorEastAsia" w:hAnsiTheme="minorEastAsia"/>
          <w:szCs w:val="21"/>
        </w:rPr>
      </w:pPr>
      <w:r w:rsidRPr="002801B8">
        <w:rPr>
          <w:rFonts w:asciiTheme="minorEastAsia" w:hAnsiTheme="minorEastAsia"/>
          <w:szCs w:val="21"/>
        </w:rPr>
        <w:t>图 4.组件图</w:t>
      </w:r>
    </w:p>
    <w:p w:rsidR="001863B6" w:rsidRDefault="001863B6" w:rsidP="001863B6">
      <w:pPr>
        <w:rPr>
          <w:rFonts w:asciiTheme="minorEastAsia" w:hAnsiTheme="minorEastAsia" w:hint="eastAsia"/>
          <w:sz w:val="24"/>
          <w:szCs w:val="24"/>
        </w:rPr>
      </w:pPr>
      <w:r>
        <w:rPr>
          <w:noProof/>
        </w:rPr>
        <w:lastRenderedPageBreak/>
        <w:drawing>
          <wp:inline distT="0" distB="0" distL="0" distR="0">
            <wp:extent cx="4380865" cy="3418840"/>
            <wp:effectExtent l="19050" t="0" r="635" b="0"/>
            <wp:docPr id="17" name="Picture 17" descr="图 4 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4 组件图"/>
                    <pic:cNvPicPr>
                      <a:picLocks noChangeAspect="1" noChangeArrowheads="1"/>
                    </pic:cNvPicPr>
                  </pic:nvPicPr>
                  <pic:blipFill>
                    <a:blip r:embed="rId13"/>
                    <a:srcRect/>
                    <a:stretch>
                      <a:fillRect/>
                    </a:stretch>
                  </pic:blipFill>
                  <pic:spPr bwMode="auto">
                    <a:xfrm>
                      <a:off x="0" y="0"/>
                      <a:ext cx="4380865" cy="3418840"/>
                    </a:xfrm>
                    <a:prstGeom prst="rect">
                      <a:avLst/>
                    </a:prstGeom>
                    <a:noFill/>
                    <a:ln w="9525">
                      <a:noFill/>
                      <a:miter lim="800000"/>
                      <a:headEnd/>
                      <a:tailEnd/>
                    </a:ln>
                  </pic:spPr>
                </pic:pic>
              </a:graphicData>
            </a:graphic>
          </wp:inline>
        </w:drawing>
      </w:r>
    </w:p>
    <w:p w:rsidR="00B268A9" w:rsidRPr="00CD659E" w:rsidRDefault="00B268A9" w:rsidP="00FB4359">
      <w:pPr>
        <w:rPr>
          <w:rFonts w:asciiTheme="minorEastAsia" w:hAnsiTheme="minorEastAsia"/>
          <w:b/>
          <w:sz w:val="24"/>
          <w:szCs w:val="24"/>
        </w:rPr>
      </w:pPr>
      <w:r w:rsidRPr="00CD659E">
        <w:rPr>
          <w:rFonts w:asciiTheme="minorEastAsia" w:hAnsiTheme="minorEastAsia"/>
          <w:b/>
          <w:sz w:val="24"/>
          <w:szCs w:val="24"/>
        </w:rPr>
        <w:t>数据表示：Data Model</w:t>
      </w:r>
    </w:p>
    <w:p w:rsidR="00B268A9" w:rsidRPr="00FB4359" w:rsidRDefault="002A1985" w:rsidP="00FB4359">
      <w:pPr>
        <w:rPr>
          <w:rFonts w:asciiTheme="minorEastAsia" w:hAnsiTheme="minorEastAsia"/>
          <w:sz w:val="24"/>
          <w:szCs w:val="24"/>
        </w:rPr>
      </w:pPr>
      <w:r>
        <w:rPr>
          <w:rFonts w:asciiTheme="minorEastAsia" w:hAnsiTheme="minorEastAsia" w:hint="eastAsia"/>
          <w:b/>
          <w:bCs/>
          <w:sz w:val="24"/>
          <w:szCs w:val="24"/>
        </w:rPr>
        <w:t>·</w:t>
      </w:r>
      <w:r w:rsidR="00B268A9" w:rsidRPr="00FB4359">
        <w:rPr>
          <w:rFonts w:asciiTheme="minorEastAsia" w:hAnsiTheme="minorEastAsia"/>
          <w:b/>
          <w:bCs/>
          <w:sz w:val="24"/>
          <w:szCs w:val="24"/>
        </w:rPr>
        <w:t>Preference</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基于协同过滤的推荐引擎的输入是用户的历史偏好信息，在 Mahout 里它被建模为 Preference（接口），一个 Preference 就是一个简单的三元组 &lt; 用户 ID, 物品 ID, 用户偏好 &gt;，它的实现类是 </w:t>
      </w:r>
      <w:proofErr w:type="spellStart"/>
      <w:r w:rsidRPr="00FB4359">
        <w:rPr>
          <w:rFonts w:asciiTheme="minorEastAsia" w:hAnsiTheme="minorEastAsia"/>
          <w:sz w:val="24"/>
          <w:szCs w:val="24"/>
        </w:rPr>
        <w:t>GenericPreference</w:t>
      </w:r>
      <w:proofErr w:type="spellEnd"/>
      <w:r w:rsidRPr="00FB4359">
        <w:rPr>
          <w:rFonts w:asciiTheme="minorEastAsia" w:hAnsiTheme="minorEastAsia"/>
          <w:sz w:val="24"/>
          <w:szCs w:val="24"/>
        </w:rPr>
        <w:t xml:space="preserve">，可以通过以下语句创建一个 </w:t>
      </w:r>
      <w:proofErr w:type="spellStart"/>
      <w:r w:rsidRPr="00FB4359">
        <w:rPr>
          <w:rFonts w:asciiTheme="minorEastAsia" w:hAnsiTheme="minorEastAsia"/>
          <w:sz w:val="24"/>
          <w:szCs w:val="24"/>
        </w:rPr>
        <w:t>GenericPreference</w:t>
      </w:r>
      <w:proofErr w:type="spellEnd"/>
      <w:r w:rsidRPr="00FB4359">
        <w:rPr>
          <w:rFonts w:asciiTheme="minorEastAsia" w:hAnsiTheme="minorEastAsia"/>
          <w:sz w:val="24"/>
          <w:szCs w:val="24"/>
        </w:rPr>
        <w:t>。</w:t>
      </w:r>
    </w:p>
    <w:p w:rsidR="00B268A9" w:rsidRPr="00FB4359" w:rsidRDefault="00B268A9" w:rsidP="00FB4359">
      <w:pPr>
        <w:rPr>
          <w:rFonts w:asciiTheme="minorEastAsia" w:hAnsiTheme="minorEastAsia"/>
          <w:sz w:val="24"/>
          <w:szCs w:val="24"/>
        </w:rPr>
      </w:pPr>
      <w:proofErr w:type="spellStart"/>
      <w:r w:rsidRPr="00FB4359">
        <w:rPr>
          <w:rFonts w:asciiTheme="minorEastAsia" w:hAnsiTheme="minorEastAsia"/>
          <w:sz w:val="24"/>
          <w:szCs w:val="24"/>
        </w:rPr>
        <w:t>GenericPreference</w:t>
      </w:r>
      <w:proofErr w:type="spellEnd"/>
      <w:r w:rsidRPr="00FB4359">
        <w:rPr>
          <w:rFonts w:asciiTheme="minorEastAsia" w:hAnsiTheme="minorEastAsia"/>
          <w:sz w:val="24"/>
          <w:szCs w:val="24"/>
        </w:rPr>
        <w:t xml:space="preserve"> preference = new </w:t>
      </w:r>
      <w:proofErr w:type="spellStart"/>
      <w:r w:rsidRPr="00FB4359">
        <w:rPr>
          <w:rFonts w:asciiTheme="minorEastAsia" w:hAnsiTheme="minorEastAsia"/>
          <w:sz w:val="24"/>
          <w:szCs w:val="24"/>
        </w:rPr>
        <w:t>GenericPreference</w:t>
      </w:r>
      <w:proofErr w:type="spellEnd"/>
      <w:r w:rsidRPr="00FB4359">
        <w:rPr>
          <w:rFonts w:asciiTheme="minorEastAsia" w:hAnsiTheme="minorEastAsia"/>
          <w:sz w:val="24"/>
          <w:szCs w:val="24"/>
        </w:rPr>
        <w:t>(123, 456, 3.0f);</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这其中， 123 是用户 ID，long 型；456 是物品 ID，long 型；3.0f 是用户偏好，float 型。从这个例子我们可以看出，单单一个 </w:t>
      </w:r>
      <w:proofErr w:type="spellStart"/>
      <w:r w:rsidRPr="00FB4359">
        <w:rPr>
          <w:rFonts w:asciiTheme="minorEastAsia" w:hAnsiTheme="minorEastAsia"/>
          <w:sz w:val="24"/>
          <w:szCs w:val="24"/>
        </w:rPr>
        <w:t>GenericPreference</w:t>
      </w:r>
      <w:proofErr w:type="spellEnd"/>
      <w:r w:rsidRPr="00FB4359">
        <w:rPr>
          <w:rFonts w:asciiTheme="minorEastAsia" w:hAnsiTheme="minorEastAsia"/>
          <w:sz w:val="24"/>
          <w:szCs w:val="24"/>
        </w:rPr>
        <w:t xml:space="preserve"> 的数据就占用 20 bytes，所以你会发现如果只简单实用数组 Array 加载用户偏好数据，必然占用大量的内存，Mahout 在这方面做了一些优化，它创建了 </w:t>
      </w:r>
      <w:proofErr w:type="spellStart"/>
      <w:r w:rsidRPr="00FB4359">
        <w:rPr>
          <w:rFonts w:asciiTheme="minorEastAsia" w:hAnsiTheme="minorEastAsia"/>
          <w:sz w:val="24"/>
          <w:szCs w:val="24"/>
        </w:rPr>
        <w:t>PreferenceArray</w:t>
      </w:r>
      <w:proofErr w:type="spellEnd"/>
      <w:r w:rsidRPr="00FB4359">
        <w:rPr>
          <w:rFonts w:asciiTheme="minorEastAsia" w:hAnsiTheme="minorEastAsia"/>
          <w:sz w:val="24"/>
          <w:szCs w:val="24"/>
        </w:rPr>
        <w:t>（接口）保存一组用户偏好数据，为了优化性能，Mahout 给出了两个实现类，</w:t>
      </w:r>
      <w:proofErr w:type="spellStart"/>
      <w:r w:rsidRPr="00FB4359">
        <w:rPr>
          <w:rFonts w:asciiTheme="minorEastAsia" w:hAnsiTheme="minorEastAsia"/>
          <w:sz w:val="24"/>
          <w:szCs w:val="24"/>
        </w:rPr>
        <w:t>GenericUserPreferenceArray</w:t>
      </w:r>
      <w:proofErr w:type="spellEnd"/>
      <w:r w:rsidRPr="00FB4359">
        <w:rPr>
          <w:rFonts w:asciiTheme="minorEastAsia" w:hAnsiTheme="minorEastAsia"/>
          <w:sz w:val="24"/>
          <w:szCs w:val="24"/>
        </w:rPr>
        <w:t xml:space="preserve"> 和 </w:t>
      </w:r>
      <w:proofErr w:type="spellStart"/>
      <w:r w:rsidRPr="00FB4359">
        <w:rPr>
          <w:rFonts w:asciiTheme="minorEastAsia" w:hAnsiTheme="minorEastAsia"/>
          <w:sz w:val="24"/>
          <w:szCs w:val="24"/>
        </w:rPr>
        <w:t>GenericItemPreferenceArray</w:t>
      </w:r>
      <w:proofErr w:type="spellEnd"/>
      <w:r w:rsidRPr="00FB4359">
        <w:rPr>
          <w:rFonts w:asciiTheme="minorEastAsia" w:hAnsiTheme="minorEastAsia"/>
          <w:sz w:val="24"/>
          <w:szCs w:val="24"/>
        </w:rPr>
        <w:t xml:space="preserve">，分别按照用户和物品本身对用户偏好进行组装，这样就可以压缩用户 ID 或者物品 ID 的空间。下面清单 1 的代码以 </w:t>
      </w:r>
      <w:proofErr w:type="spellStart"/>
      <w:r w:rsidRPr="00FB4359">
        <w:rPr>
          <w:rFonts w:asciiTheme="minorEastAsia" w:hAnsiTheme="minorEastAsia"/>
          <w:sz w:val="24"/>
          <w:szCs w:val="24"/>
        </w:rPr>
        <w:t>GenericUserPreferenceArray</w:t>
      </w:r>
      <w:proofErr w:type="spellEnd"/>
      <w:r w:rsidRPr="00FB4359">
        <w:rPr>
          <w:rFonts w:asciiTheme="minorEastAsia" w:hAnsiTheme="minorEastAsia"/>
          <w:sz w:val="24"/>
          <w:szCs w:val="24"/>
        </w:rPr>
        <w:t xml:space="preserve"> 为例，展示了如何创建和使用一个 </w:t>
      </w:r>
      <w:proofErr w:type="spellStart"/>
      <w:r w:rsidRPr="00FB4359">
        <w:rPr>
          <w:rFonts w:asciiTheme="minorEastAsia" w:hAnsiTheme="minorEastAsia"/>
          <w:sz w:val="24"/>
          <w:szCs w:val="24"/>
        </w:rPr>
        <w:t>PreferenceArray</w:t>
      </w:r>
      <w:proofErr w:type="spellEnd"/>
      <w:r w:rsidRPr="00FB4359">
        <w:rPr>
          <w:rFonts w:asciiTheme="minorEastAsia" w:hAnsiTheme="minorEastAsia"/>
          <w:sz w:val="24"/>
          <w:szCs w:val="24"/>
        </w:rPr>
        <w:t>。</w:t>
      </w:r>
    </w:p>
    <w:p w:rsidR="00B268A9" w:rsidRPr="002A1985" w:rsidRDefault="00B268A9" w:rsidP="00FB4359">
      <w:pPr>
        <w:rPr>
          <w:rFonts w:asciiTheme="minorEastAsia" w:hAnsiTheme="minorEastAsia"/>
          <w:szCs w:val="21"/>
        </w:rPr>
      </w:pPr>
      <w:r w:rsidRPr="002A1985">
        <w:rPr>
          <w:rFonts w:asciiTheme="minorEastAsia" w:hAnsiTheme="minorEastAsia"/>
          <w:szCs w:val="21"/>
        </w:rPr>
        <w:t xml:space="preserve">清单 1. 创建和使用 </w:t>
      </w:r>
      <w:proofErr w:type="spellStart"/>
      <w:r w:rsidRPr="002A1985">
        <w:rPr>
          <w:rFonts w:asciiTheme="minorEastAsia" w:hAnsiTheme="minorEastAsia"/>
          <w:szCs w:val="21"/>
        </w:rPr>
        <w:t>PreferenceArray</w:t>
      </w:r>
      <w:proofErr w:type="spellEnd"/>
    </w:p>
    <w:tbl>
      <w:tblPr>
        <w:tblW w:w="0" w:type="auto"/>
        <w:tblCellSpacing w:w="0" w:type="dxa"/>
        <w:tblCellMar>
          <w:left w:w="0" w:type="dxa"/>
          <w:right w:w="0" w:type="dxa"/>
        </w:tblCellMar>
        <w:tblLook w:val="04A0"/>
      </w:tblPr>
      <w:tblGrid>
        <w:gridCol w:w="6"/>
        <w:gridCol w:w="7560"/>
      </w:tblGrid>
      <w:tr w:rsidR="00B268A9" w:rsidRPr="00FB4359" w:rsidTr="00B268A9">
        <w:trPr>
          <w:tblCellSpacing w:w="0" w:type="dxa"/>
        </w:trPr>
        <w:tc>
          <w:tcPr>
            <w:tcW w:w="0" w:type="auto"/>
            <w:vAlign w:val="center"/>
            <w:hideMark/>
          </w:tcPr>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tc>
        <w:tc>
          <w:tcPr>
            <w:tcW w:w="0" w:type="auto"/>
            <w:vAlign w:val="center"/>
            <w:hideMark/>
          </w:tcPr>
          <w:p w:rsidR="00B268A9" w:rsidRPr="002A1985" w:rsidRDefault="00B268A9" w:rsidP="00B268A9">
            <w:pPr>
              <w:rPr>
                <w:rFonts w:asciiTheme="minorEastAsia" w:hAnsiTheme="minorEastAsia"/>
                <w:sz w:val="24"/>
                <w:szCs w:val="24"/>
              </w:rPr>
            </w:pPr>
            <w:proofErr w:type="spellStart"/>
            <w:r w:rsidRPr="00FB4359">
              <w:rPr>
                <w:rFonts w:asciiTheme="minorEastAsia" w:hAnsiTheme="minorEastAsia"/>
              </w:rPr>
              <w:lastRenderedPageBreak/>
              <w:t>PreferenceArray</w:t>
            </w:r>
            <w:proofErr w:type="spellEnd"/>
            <w:r w:rsidRPr="00FB4359">
              <w:rPr>
                <w:rFonts w:asciiTheme="minorEastAsia" w:hAnsiTheme="minorEastAsia"/>
              </w:rPr>
              <w:t xml:space="preserve"> </w:t>
            </w:r>
            <w:proofErr w:type="spellStart"/>
            <w:r w:rsidRPr="00FB4359">
              <w:rPr>
                <w:rFonts w:asciiTheme="minorEastAsia" w:hAnsiTheme="minorEastAsia"/>
              </w:rPr>
              <w:t>userPref</w:t>
            </w:r>
            <w:proofErr w:type="spellEnd"/>
            <w:r w:rsidRPr="00FB4359">
              <w:rPr>
                <w:rFonts w:asciiTheme="minorEastAsia" w:hAnsiTheme="minorEastAsia"/>
              </w:rPr>
              <w:t xml:space="preserve"> = new </w:t>
            </w:r>
            <w:proofErr w:type="spellStart"/>
            <w:r w:rsidRPr="00FB4359">
              <w:rPr>
                <w:rFonts w:asciiTheme="minorEastAsia" w:hAnsiTheme="minorEastAsia"/>
              </w:rPr>
              <w:t>GenericUserPreferenceArray</w:t>
            </w:r>
            <w:proofErr w:type="spellEnd"/>
            <w:r w:rsidRPr="00FB4359">
              <w:rPr>
                <w:rFonts w:asciiTheme="minorEastAsia" w:hAnsiTheme="minorEastAsia"/>
              </w:rPr>
              <w:t xml:space="preserve">(2); //size = 2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userPref.setUserID</w:t>
            </w:r>
            <w:proofErr w:type="spellEnd"/>
            <w:r w:rsidRPr="00FB4359">
              <w:rPr>
                <w:rFonts w:asciiTheme="minorEastAsia" w:hAnsiTheme="minorEastAsia"/>
              </w:rPr>
              <w:t xml:space="preserve">(0, 1L);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userPref.setItemID</w:t>
            </w:r>
            <w:proofErr w:type="spellEnd"/>
            <w:r w:rsidRPr="00FB4359">
              <w:rPr>
                <w:rFonts w:asciiTheme="minorEastAsia" w:hAnsiTheme="minorEastAsia"/>
              </w:rPr>
              <w:t xml:space="preserve">(0, 101L);  //&lt;1L, 101L, 2.0f&gt;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userPref.setValue</w:t>
            </w:r>
            <w:proofErr w:type="spellEnd"/>
            <w:r w:rsidRPr="00FB4359">
              <w:rPr>
                <w:rFonts w:asciiTheme="minorEastAsia" w:hAnsiTheme="minorEastAsia"/>
              </w:rPr>
              <w:t xml:space="preserve">(0, 2.0f);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userPref.setItemID</w:t>
            </w:r>
            <w:proofErr w:type="spellEnd"/>
            <w:r w:rsidRPr="00FB4359">
              <w:rPr>
                <w:rFonts w:asciiTheme="minorEastAsia" w:hAnsiTheme="minorEastAsia"/>
              </w:rPr>
              <w:t xml:space="preserve">(1, 102L);  //&lt;1L, 102L, 4.0f&gt;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userPref.setValue</w:t>
            </w:r>
            <w:proofErr w:type="spellEnd"/>
            <w:r w:rsidRPr="00FB4359">
              <w:rPr>
                <w:rFonts w:asciiTheme="minorEastAsia" w:hAnsiTheme="minorEastAsia"/>
              </w:rPr>
              <w:t xml:space="preserve">(1, 4.0f);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Preference </w:t>
            </w:r>
            <w:proofErr w:type="spellStart"/>
            <w:r w:rsidRPr="00FB4359">
              <w:rPr>
                <w:rFonts w:asciiTheme="minorEastAsia" w:hAnsiTheme="minorEastAsia"/>
              </w:rPr>
              <w:t>pref</w:t>
            </w:r>
            <w:proofErr w:type="spellEnd"/>
            <w:r w:rsidRPr="00FB4359">
              <w:rPr>
                <w:rFonts w:asciiTheme="minorEastAsia" w:hAnsiTheme="minorEastAsia"/>
              </w:rPr>
              <w:t xml:space="preserve"> = </w:t>
            </w:r>
            <w:proofErr w:type="spellStart"/>
            <w:r w:rsidRPr="00FB4359">
              <w:rPr>
                <w:rFonts w:asciiTheme="minorEastAsia" w:hAnsiTheme="minorEastAsia"/>
              </w:rPr>
              <w:t>userPref.get</w:t>
            </w:r>
            <w:proofErr w:type="spellEnd"/>
            <w:r w:rsidRPr="00FB4359">
              <w:rPr>
                <w:rFonts w:asciiTheme="minorEastAsia" w:hAnsiTheme="minorEastAsia"/>
              </w:rPr>
              <w:t>(1);   //&lt;1L, 102L, 4.0f&gt;</w:t>
            </w:r>
          </w:p>
        </w:tc>
      </w:tr>
    </w:tbl>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lastRenderedPageBreak/>
        <w:t xml:space="preserve">为了提高性能 Mahout 还构建了自己的 </w:t>
      </w:r>
      <w:proofErr w:type="spellStart"/>
      <w:r w:rsidRPr="00FB4359">
        <w:rPr>
          <w:rFonts w:asciiTheme="minorEastAsia" w:hAnsiTheme="minorEastAsia"/>
          <w:sz w:val="24"/>
          <w:szCs w:val="24"/>
        </w:rPr>
        <w:t>HashMap</w:t>
      </w:r>
      <w:proofErr w:type="spellEnd"/>
      <w:r w:rsidRPr="00FB4359">
        <w:rPr>
          <w:rFonts w:asciiTheme="minorEastAsia" w:hAnsiTheme="minorEastAsia"/>
          <w:sz w:val="24"/>
          <w:szCs w:val="24"/>
        </w:rPr>
        <w:t xml:space="preserve"> 和 Set：</w:t>
      </w:r>
      <w:proofErr w:type="spellStart"/>
      <w:r w:rsidRPr="00FB4359">
        <w:rPr>
          <w:rFonts w:asciiTheme="minorEastAsia" w:hAnsiTheme="minorEastAsia"/>
          <w:sz w:val="24"/>
          <w:szCs w:val="24"/>
        </w:rPr>
        <w:t>FastByIDMap</w:t>
      </w:r>
      <w:proofErr w:type="spellEnd"/>
      <w:r w:rsidRPr="00FB4359">
        <w:rPr>
          <w:rFonts w:asciiTheme="minorEastAsia" w:hAnsiTheme="minorEastAsia"/>
          <w:sz w:val="24"/>
          <w:szCs w:val="24"/>
        </w:rPr>
        <w:t xml:space="preserve"> 和 </w:t>
      </w:r>
      <w:proofErr w:type="spellStart"/>
      <w:r w:rsidRPr="00FB4359">
        <w:rPr>
          <w:rFonts w:asciiTheme="minorEastAsia" w:hAnsiTheme="minorEastAsia"/>
          <w:sz w:val="24"/>
          <w:szCs w:val="24"/>
        </w:rPr>
        <w:t>FastIDSet</w:t>
      </w:r>
      <w:proofErr w:type="spellEnd"/>
      <w:r w:rsidRPr="00FB4359">
        <w:rPr>
          <w:rFonts w:asciiTheme="minorEastAsia" w:hAnsiTheme="minorEastAsia"/>
          <w:sz w:val="24"/>
          <w:szCs w:val="24"/>
        </w:rPr>
        <w:t>，有兴趣的朋友可以参考 Mahout 官方说明。</w:t>
      </w:r>
    </w:p>
    <w:p w:rsidR="00B268A9" w:rsidRPr="00FB4359" w:rsidRDefault="002A1985" w:rsidP="00FB4359">
      <w:pPr>
        <w:rPr>
          <w:rFonts w:asciiTheme="minorEastAsia" w:hAnsiTheme="minorEastAsia"/>
          <w:sz w:val="24"/>
          <w:szCs w:val="24"/>
        </w:rPr>
      </w:pPr>
      <w:r>
        <w:rPr>
          <w:rFonts w:asciiTheme="minorEastAsia" w:hAnsiTheme="minorEastAsia" w:hint="eastAsia"/>
          <w:b/>
          <w:bCs/>
          <w:sz w:val="24"/>
          <w:szCs w:val="24"/>
        </w:rPr>
        <w:t>·</w:t>
      </w:r>
      <w:proofErr w:type="spellStart"/>
      <w:r w:rsidR="00B268A9" w:rsidRPr="00FB4359">
        <w:rPr>
          <w:rFonts w:asciiTheme="minorEastAsia" w:hAnsiTheme="minorEastAsia"/>
          <w:b/>
          <w:bCs/>
          <w:sz w:val="24"/>
          <w:szCs w:val="24"/>
        </w:rPr>
        <w:t>DataModel</w:t>
      </w:r>
      <w:proofErr w:type="spellEnd"/>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Mahout 的推荐引擎实际接受的输入是 </w:t>
      </w:r>
      <w:proofErr w:type="spellStart"/>
      <w:r w:rsidRPr="00FB4359">
        <w:rPr>
          <w:rFonts w:asciiTheme="minorEastAsia" w:hAnsiTheme="minorEastAsia"/>
          <w:sz w:val="24"/>
          <w:szCs w:val="24"/>
        </w:rPr>
        <w:t>DataModel</w:t>
      </w:r>
      <w:proofErr w:type="spellEnd"/>
      <w:r w:rsidRPr="00FB4359">
        <w:rPr>
          <w:rFonts w:asciiTheme="minorEastAsia" w:hAnsiTheme="minorEastAsia"/>
          <w:sz w:val="24"/>
          <w:szCs w:val="24"/>
        </w:rPr>
        <w:t xml:space="preserve">，它是对用户偏好数据的压缩表示，通过创建内存版 </w:t>
      </w:r>
      <w:proofErr w:type="spellStart"/>
      <w:r w:rsidRPr="00FB4359">
        <w:rPr>
          <w:rFonts w:asciiTheme="minorEastAsia" w:hAnsiTheme="minorEastAsia"/>
          <w:sz w:val="24"/>
          <w:szCs w:val="24"/>
        </w:rPr>
        <w:t>DataModel</w:t>
      </w:r>
      <w:proofErr w:type="spellEnd"/>
      <w:r w:rsidRPr="00FB4359">
        <w:rPr>
          <w:rFonts w:asciiTheme="minorEastAsia" w:hAnsiTheme="minorEastAsia"/>
          <w:sz w:val="24"/>
          <w:szCs w:val="24"/>
        </w:rPr>
        <w:t xml:space="preserve"> 的语句我们可以看出：</w:t>
      </w:r>
    </w:p>
    <w:p w:rsidR="00B268A9" w:rsidRPr="00FB4359" w:rsidRDefault="00B268A9" w:rsidP="00FB4359">
      <w:pPr>
        <w:rPr>
          <w:rFonts w:asciiTheme="minorEastAsia" w:hAnsiTheme="minorEastAsia"/>
          <w:sz w:val="24"/>
          <w:szCs w:val="24"/>
        </w:rPr>
      </w:pPr>
      <w:proofErr w:type="spellStart"/>
      <w:r w:rsidRPr="00FB4359">
        <w:rPr>
          <w:rFonts w:asciiTheme="minorEastAsia" w:hAnsiTheme="minorEastAsia"/>
          <w:sz w:val="24"/>
          <w:szCs w:val="24"/>
        </w:rPr>
        <w:t>DataModel</w:t>
      </w:r>
      <w:proofErr w:type="spellEnd"/>
      <w:r w:rsidRPr="00FB4359">
        <w:rPr>
          <w:rFonts w:asciiTheme="minorEastAsia" w:hAnsiTheme="minorEastAsia"/>
          <w:sz w:val="24"/>
          <w:szCs w:val="24"/>
        </w:rPr>
        <w:t xml:space="preserve"> model = new </w:t>
      </w:r>
      <w:proofErr w:type="spellStart"/>
      <w:r w:rsidRPr="00FB4359">
        <w:rPr>
          <w:rFonts w:asciiTheme="minorEastAsia" w:hAnsiTheme="minorEastAsia"/>
          <w:sz w:val="24"/>
          <w:szCs w:val="24"/>
        </w:rPr>
        <w:t>GenericDataModel</w:t>
      </w:r>
      <w:proofErr w:type="spellEnd"/>
      <w:r w:rsidRPr="00FB4359">
        <w:rPr>
          <w:rFonts w:asciiTheme="minorEastAsia" w:hAnsiTheme="minorEastAsia"/>
          <w:sz w:val="24"/>
          <w:szCs w:val="24"/>
        </w:rPr>
        <w:t>(</w:t>
      </w:r>
      <w:proofErr w:type="spellStart"/>
      <w:r w:rsidRPr="00FB4359">
        <w:rPr>
          <w:rFonts w:asciiTheme="minorEastAsia" w:hAnsiTheme="minorEastAsia"/>
          <w:sz w:val="24"/>
          <w:szCs w:val="24"/>
        </w:rPr>
        <w:t>FastByIDMap</w:t>
      </w:r>
      <w:proofErr w:type="spellEnd"/>
      <w:r w:rsidRPr="00FB4359">
        <w:rPr>
          <w:rFonts w:asciiTheme="minorEastAsia" w:hAnsiTheme="minorEastAsia"/>
          <w:sz w:val="24"/>
          <w:szCs w:val="24"/>
        </w:rPr>
        <w:t>&lt;</w:t>
      </w:r>
      <w:proofErr w:type="spellStart"/>
      <w:r w:rsidRPr="00FB4359">
        <w:rPr>
          <w:rFonts w:asciiTheme="minorEastAsia" w:hAnsiTheme="minorEastAsia"/>
          <w:sz w:val="24"/>
          <w:szCs w:val="24"/>
        </w:rPr>
        <w:t>PreferenceArray</w:t>
      </w:r>
      <w:proofErr w:type="spellEnd"/>
      <w:r w:rsidRPr="00FB4359">
        <w:rPr>
          <w:rFonts w:asciiTheme="minorEastAsia" w:hAnsiTheme="minorEastAsia"/>
          <w:sz w:val="24"/>
          <w:szCs w:val="24"/>
        </w:rPr>
        <w:t>&gt; map);</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他保存在一个按照用户 ID 或者物品 ID 进行散列的 </w:t>
      </w:r>
      <w:proofErr w:type="spellStart"/>
      <w:r w:rsidRPr="00FB4359">
        <w:rPr>
          <w:rFonts w:asciiTheme="minorEastAsia" w:hAnsiTheme="minorEastAsia"/>
          <w:sz w:val="24"/>
          <w:szCs w:val="24"/>
        </w:rPr>
        <w:t>PreferenceArray</w:t>
      </w:r>
      <w:proofErr w:type="spellEnd"/>
      <w:r w:rsidRPr="00FB4359">
        <w:rPr>
          <w:rFonts w:asciiTheme="minorEastAsia" w:hAnsiTheme="minorEastAsia"/>
          <w:sz w:val="24"/>
          <w:szCs w:val="24"/>
        </w:rPr>
        <w:t xml:space="preserve">，而 </w:t>
      </w:r>
      <w:proofErr w:type="spellStart"/>
      <w:r w:rsidRPr="00FB4359">
        <w:rPr>
          <w:rFonts w:asciiTheme="minorEastAsia" w:hAnsiTheme="minorEastAsia"/>
          <w:sz w:val="24"/>
          <w:szCs w:val="24"/>
        </w:rPr>
        <w:t>PreferenceArray</w:t>
      </w:r>
      <w:proofErr w:type="spellEnd"/>
      <w:r w:rsidRPr="00FB4359">
        <w:rPr>
          <w:rFonts w:asciiTheme="minorEastAsia" w:hAnsiTheme="minorEastAsia"/>
          <w:sz w:val="24"/>
          <w:szCs w:val="24"/>
        </w:rPr>
        <w:t xml:space="preserve"> 中对应保存着这个用户 ID 或者物品 ID 的所有用户偏好信息。</w:t>
      </w:r>
    </w:p>
    <w:p w:rsidR="00B268A9" w:rsidRPr="00FB4359" w:rsidRDefault="00B268A9" w:rsidP="00FB4359">
      <w:pPr>
        <w:rPr>
          <w:rFonts w:asciiTheme="minorEastAsia" w:hAnsiTheme="minorEastAsia"/>
          <w:sz w:val="24"/>
          <w:szCs w:val="24"/>
        </w:rPr>
      </w:pPr>
      <w:proofErr w:type="spellStart"/>
      <w:r w:rsidRPr="00FB4359">
        <w:rPr>
          <w:rFonts w:asciiTheme="minorEastAsia" w:hAnsiTheme="minorEastAsia"/>
          <w:sz w:val="24"/>
          <w:szCs w:val="24"/>
        </w:rPr>
        <w:t>DataModel</w:t>
      </w:r>
      <w:proofErr w:type="spellEnd"/>
      <w:r w:rsidRPr="00FB4359">
        <w:rPr>
          <w:rFonts w:asciiTheme="minorEastAsia" w:hAnsiTheme="minorEastAsia"/>
          <w:sz w:val="24"/>
          <w:szCs w:val="24"/>
        </w:rPr>
        <w:t xml:space="preserve"> 是用户喜好信息的抽象接口，它的具体实现支持从任意类型的数据源抽取用户喜好信息，具体实现包括内存版的 </w:t>
      </w:r>
      <w:proofErr w:type="spellStart"/>
      <w:r w:rsidRPr="00FB4359">
        <w:rPr>
          <w:rFonts w:asciiTheme="minorEastAsia" w:hAnsiTheme="minorEastAsia"/>
          <w:sz w:val="24"/>
          <w:szCs w:val="24"/>
        </w:rPr>
        <w:t>GenericDataModel</w:t>
      </w:r>
      <w:proofErr w:type="spellEnd"/>
      <w:r w:rsidRPr="00FB4359">
        <w:rPr>
          <w:rFonts w:asciiTheme="minorEastAsia" w:hAnsiTheme="minorEastAsia"/>
          <w:sz w:val="24"/>
          <w:szCs w:val="24"/>
        </w:rPr>
        <w:t xml:space="preserve">，支持文件读取的 </w:t>
      </w:r>
      <w:proofErr w:type="spellStart"/>
      <w:r w:rsidRPr="00FB4359">
        <w:rPr>
          <w:rFonts w:asciiTheme="minorEastAsia" w:hAnsiTheme="minorEastAsia"/>
          <w:sz w:val="24"/>
          <w:szCs w:val="24"/>
        </w:rPr>
        <w:t>FileDataModel</w:t>
      </w:r>
      <w:proofErr w:type="spellEnd"/>
      <w:r w:rsidRPr="00FB4359">
        <w:rPr>
          <w:rFonts w:asciiTheme="minorEastAsia" w:hAnsiTheme="minorEastAsia"/>
          <w:sz w:val="24"/>
          <w:szCs w:val="24"/>
        </w:rPr>
        <w:t xml:space="preserve"> 和支持数据库读取的 </w:t>
      </w:r>
      <w:proofErr w:type="spellStart"/>
      <w:r w:rsidRPr="00FB4359">
        <w:rPr>
          <w:rFonts w:asciiTheme="minorEastAsia" w:hAnsiTheme="minorEastAsia"/>
          <w:sz w:val="24"/>
          <w:szCs w:val="24"/>
        </w:rPr>
        <w:t>JDBCDataModel</w:t>
      </w:r>
      <w:proofErr w:type="spellEnd"/>
      <w:r w:rsidRPr="00FB4359">
        <w:rPr>
          <w:rFonts w:asciiTheme="minorEastAsia" w:hAnsiTheme="minorEastAsia"/>
          <w:sz w:val="24"/>
          <w:szCs w:val="24"/>
        </w:rPr>
        <w:t xml:space="preserve">，下面我们看看如何创建各种 </w:t>
      </w:r>
      <w:proofErr w:type="spellStart"/>
      <w:r w:rsidRPr="00FB4359">
        <w:rPr>
          <w:rFonts w:asciiTheme="minorEastAsia" w:hAnsiTheme="minorEastAsia"/>
          <w:sz w:val="24"/>
          <w:szCs w:val="24"/>
        </w:rPr>
        <w:t>DataModel</w:t>
      </w:r>
      <w:proofErr w:type="spellEnd"/>
      <w:r w:rsidRPr="00FB4359">
        <w:rPr>
          <w:rFonts w:asciiTheme="minorEastAsia" w:hAnsiTheme="minorEastAsia"/>
          <w:sz w:val="24"/>
          <w:szCs w:val="24"/>
        </w:rPr>
        <w:t>。</w:t>
      </w:r>
    </w:p>
    <w:p w:rsidR="00B268A9" w:rsidRPr="002A1985" w:rsidRDefault="00B268A9" w:rsidP="00FB4359">
      <w:pPr>
        <w:rPr>
          <w:rFonts w:asciiTheme="minorEastAsia" w:hAnsiTheme="minorEastAsia"/>
          <w:szCs w:val="21"/>
        </w:rPr>
      </w:pPr>
      <w:r w:rsidRPr="002A1985">
        <w:rPr>
          <w:rFonts w:asciiTheme="minorEastAsia" w:hAnsiTheme="minorEastAsia"/>
          <w:szCs w:val="21"/>
        </w:rPr>
        <w:t xml:space="preserve">清单 2. 创建各种 </w:t>
      </w:r>
      <w:proofErr w:type="spellStart"/>
      <w:r w:rsidRPr="002A1985">
        <w:rPr>
          <w:rFonts w:asciiTheme="minorEastAsia" w:hAnsiTheme="minorEastAsia"/>
          <w:szCs w:val="21"/>
        </w:rPr>
        <w:t>DataModel</w:t>
      </w:r>
      <w:proofErr w:type="spellEnd"/>
    </w:p>
    <w:tbl>
      <w:tblPr>
        <w:tblW w:w="0" w:type="auto"/>
        <w:tblCellSpacing w:w="0" w:type="dxa"/>
        <w:tblCellMar>
          <w:left w:w="0" w:type="dxa"/>
          <w:right w:w="0" w:type="dxa"/>
        </w:tblCellMar>
        <w:tblLook w:val="04A0"/>
      </w:tblPr>
      <w:tblGrid>
        <w:gridCol w:w="6"/>
        <w:gridCol w:w="8300"/>
      </w:tblGrid>
      <w:tr w:rsidR="00B268A9" w:rsidRPr="00FB4359" w:rsidTr="00B268A9">
        <w:trPr>
          <w:tblCellSpacing w:w="0" w:type="dxa"/>
        </w:trPr>
        <w:tc>
          <w:tcPr>
            <w:tcW w:w="0" w:type="auto"/>
            <w:vAlign w:val="center"/>
            <w:hideMark/>
          </w:tcPr>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p w:rsidR="00B268A9" w:rsidRPr="00FB4359" w:rsidRDefault="00B268A9" w:rsidP="00B268A9">
            <w:pPr>
              <w:rPr>
                <w:rFonts w:asciiTheme="minorEastAsia" w:hAnsiTheme="minorEastAsia"/>
                <w:sz w:val="24"/>
                <w:szCs w:val="24"/>
              </w:rPr>
            </w:pPr>
          </w:p>
        </w:tc>
        <w:tc>
          <w:tcPr>
            <w:tcW w:w="0" w:type="auto"/>
            <w:vAlign w:val="center"/>
            <w:hideMark/>
          </w:tcPr>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//In-memory </w:t>
            </w:r>
            <w:proofErr w:type="spellStart"/>
            <w:r w:rsidRPr="00FB4359">
              <w:rPr>
                <w:rFonts w:asciiTheme="minorEastAsia" w:hAnsiTheme="minorEastAsia"/>
              </w:rPr>
              <w:t>DataModel</w:t>
            </w:r>
            <w:proofErr w:type="spellEnd"/>
            <w:r w:rsidRPr="00FB4359">
              <w:rPr>
                <w:rFonts w:asciiTheme="minorEastAsia" w:hAnsiTheme="minorEastAsia"/>
              </w:rPr>
              <w:t xml:space="preserve"> - </w:t>
            </w:r>
            <w:proofErr w:type="spellStart"/>
            <w:r w:rsidRPr="00FB4359">
              <w:rPr>
                <w:rFonts w:asciiTheme="minorEastAsia" w:hAnsiTheme="minorEastAsia"/>
              </w:rPr>
              <w:t>GenericDataModel</w:t>
            </w:r>
            <w:proofErr w:type="spellEnd"/>
            <w:r w:rsidRPr="00FB4359">
              <w:rPr>
                <w:rFonts w:asciiTheme="minorEastAsia" w:hAnsiTheme="minorEastAsia"/>
              </w:rPr>
              <w:t xml:space="preserve"> </w:t>
            </w:r>
          </w:p>
          <w:p w:rsidR="00B268A9" w:rsidRPr="00401E33"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FastByIDMap</w:t>
            </w:r>
            <w:proofErr w:type="spellEnd"/>
            <w:r w:rsidRPr="00FB4359">
              <w:rPr>
                <w:rFonts w:asciiTheme="minorEastAsia" w:hAnsiTheme="minorEastAsia"/>
              </w:rPr>
              <w:t>&lt;</w:t>
            </w:r>
            <w:proofErr w:type="spellStart"/>
            <w:r w:rsidRPr="00FB4359">
              <w:rPr>
                <w:rFonts w:asciiTheme="minorEastAsia" w:hAnsiTheme="minorEastAsia"/>
              </w:rPr>
              <w:t>PreferenceArray</w:t>
            </w:r>
            <w:proofErr w:type="spellEnd"/>
            <w:r w:rsidRPr="00FB4359">
              <w:rPr>
                <w:rFonts w:asciiTheme="minorEastAsia" w:hAnsiTheme="minorEastAsia"/>
              </w:rPr>
              <w:t xml:space="preserve">&gt; preferences = new </w:t>
            </w:r>
            <w:proofErr w:type="spellStart"/>
            <w:r w:rsidRPr="00FB4359">
              <w:rPr>
                <w:rFonts w:asciiTheme="minorEastAsia" w:hAnsiTheme="minorEastAsia"/>
              </w:rPr>
              <w:t>FastByIDMap</w:t>
            </w:r>
            <w:proofErr w:type="spellEnd"/>
            <w:r w:rsidRPr="00FB4359">
              <w:rPr>
                <w:rFonts w:asciiTheme="minorEastAsia" w:hAnsiTheme="minorEastAsia"/>
              </w:rPr>
              <w:t>&lt;</w:t>
            </w:r>
            <w:proofErr w:type="spellStart"/>
            <w:r w:rsidRPr="00FB4359">
              <w:rPr>
                <w:rFonts w:asciiTheme="minorEastAsia" w:hAnsiTheme="minorEastAsia"/>
              </w:rPr>
              <w:t>PreferenceArray</w:t>
            </w:r>
            <w:proofErr w:type="spellEnd"/>
            <w:r w:rsidRPr="00FB4359">
              <w:rPr>
                <w:rFonts w:asciiTheme="minorEastAsia" w:hAnsiTheme="minorEastAsia"/>
              </w:rPr>
              <w:t xml:space="preserve">&gt;();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PreferenceArray</w:t>
            </w:r>
            <w:proofErr w:type="spellEnd"/>
            <w:r w:rsidRPr="00FB4359">
              <w:rPr>
                <w:rFonts w:asciiTheme="minorEastAsia" w:hAnsiTheme="minorEastAsia"/>
              </w:rPr>
              <w:t xml:space="preserve"> prefsForUser1 = new </w:t>
            </w:r>
            <w:proofErr w:type="spellStart"/>
            <w:r w:rsidRPr="00FB4359">
              <w:rPr>
                <w:rFonts w:asciiTheme="minorEastAsia" w:hAnsiTheme="minorEastAsia"/>
              </w:rPr>
              <w:t>GenericUserPreferenceArray</w:t>
            </w:r>
            <w:proofErr w:type="spellEnd"/>
            <w:r w:rsidRPr="00FB4359">
              <w:rPr>
                <w:rFonts w:asciiTheme="minorEastAsia" w:hAnsiTheme="minorEastAsia"/>
              </w:rPr>
              <w:t xml:space="preserve">(10);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prefsForUser1.setUserID(0, 1L);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prefsForUser1.setItemID(0, 101L);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prefsForUser1.setValue(0, 3.0f);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prefsForUser1.setItemID(1, 102L);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prefsForUser1.setValue(1, 4.5f);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(8 more)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preferences.put</w:t>
            </w:r>
            <w:proofErr w:type="spellEnd"/>
            <w:r w:rsidRPr="00FB4359">
              <w:rPr>
                <w:rFonts w:asciiTheme="minorEastAsia" w:hAnsiTheme="minorEastAsia"/>
              </w:rPr>
              <w:t xml:space="preserve">(1L, prefsForUser1);   //use </w:t>
            </w:r>
            <w:proofErr w:type="spellStart"/>
            <w:r w:rsidRPr="00FB4359">
              <w:rPr>
                <w:rFonts w:asciiTheme="minorEastAsia" w:hAnsiTheme="minorEastAsia"/>
              </w:rPr>
              <w:t>userID</w:t>
            </w:r>
            <w:proofErr w:type="spellEnd"/>
            <w:r w:rsidRPr="00FB4359">
              <w:rPr>
                <w:rFonts w:asciiTheme="minorEastAsia" w:hAnsiTheme="minorEastAsia"/>
              </w:rPr>
              <w:t xml:space="preserve"> as the key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(more users)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DataModel</w:t>
            </w:r>
            <w:proofErr w:type="spellEnd"/>
            <w:r w:rsidRPr="00FB4359">
              <w:rPr>
                <w:rFonts w:asciiTheme="minorEastAsia" w:hAnsiTheme="minorEastAsia"/>
              </w:rPr>
              <w:t xml:space="preserve"> model = new </w:t>
            </w:r>
            <w:proofErr w:type="spellStart"/>
            <w:r w:rsidRPr="00FB4359">
              <w:rPr>
                <w:rFonts w:asciiTheme="minorEastAsia" w:hAnsiTheme="minorEastAsia"/>
              </w:rPr>
              <w:t>GenericDataModel</w:t>
            </w:r>
            <w:proofErr w:type="spellEnd"/>
            <w:r w:rsidRPr="00FB4359">
              <w:rPr>
                <w:rFonts w:asciiTheme="minorEastAsia" w:hAnsiTheme="minorEastAsia"/>
              </w:rPr>
              <w:t xml:space="preserve">(preferences);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//File-based </w:t>
            </w:r>
            <w:proofErr w:type="spellStart"/>
            <w:r w:rsidRPr="00FB4359">
              <w:rPr>
                <w:rFonts w:asciiTheme="minorEastAsia" w:hAnsiTheme="minorEastAsia"/>
              </w:rPr>
              <w:t>DataModel</w:t>
            </w:r>
            <w:proofErr w:type="spellEnd"/>
            <w:r w:rsidRPr="00FB4359">
              <w:rPr>
                <w:rFonts w:asciiTheme="minorEastAsia" w:hAnsiTheme="minorEastAsia"/>
              </w:rPr>
              <w:t xml:space="preserve"> - </w:t>
            </w:r>
            <w:proofErr w:type="spellStart"/>
            <w:r w:rsidRPr="00FB4359">
              <w:rPr>
                <w:rFonts w:asciiTheme="minorEastAsia" w:hAnsiTheme="minorEastAsia"/>
              </w:rPr>
              <w:t>FileDataModel</w:t>
            </w:r>
            <w:proofErr w:type="spellEnd"/>
            <w:r w:rsidRPr="00FB4359">
              <w:rPr>
                <w:rFonts w:asciiTheme="minorEastAsia" w:hAnsiTheme="minorEastAsia"/>
              </w:rPr>
              <w:t xml:space="preserve"> </w:t>
            </w:r>
          </w:p>
          <w:p w:rsidR="00B268A9" w:rsidRPr="00AC6B8E"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DataModel</w:t>
            </w:r>
            <w:proofErr w:type="spellEnd"/>
            <w:r w:rsidRPr="00FB4359">
              <w:rPr>
                <w:rFonts w:asciiTheme="minorEastAsia" w:hAnsiTheme="minorEastAsia"/>
              </w:rPr>
              <w:t xml:space="preserve"> </w:t>
            </w:r>
            <w:proofErr w:type="spellStart"/>
            <w:r w:rsidRPr="00FB4359">
              <w:rPr>
                <w:rFonts w:asciiTheme="minorEastAsia" w:hAnsiTheme="minorEastAsia"/>
              </w:rPr>
              <w:t>dataModel</w:t>
            </w:r>
            <w:proofErr w:type="spellEnd"/>
            <w:r w:rsidRPr="00FB4359">
              <w:rPr>
                <w:rFonts w:asciiTheme="minorEastAsia" w:hAnsiTheme="minorEastAsia"/>
              </w:rPr>
              <w:t xml:space="preserve"> = new </w:t>
            </w:r>
            <w:proofErr w:type="spellStart"/>
            <w:r w:rsidRPr="00FB4359">
              <w:rPr>
                <w:rFonts w:asciiTheme="minorEastAsia" w:hAnsiTheme="minorEastAsia"/>
              </w:rPr>
              <w:t>FileDataModel</w:t>
            </w:r>
            <w:proofErr w:type="spellEnd"/>
            <w:r w:rsidRPr="00FB4359">
              <w:rPr>
                <w:rFonts w:asciiTheme="minorEastAsia" w:hAnsiTheme="minorEastAsia"/>
              </w:rPr>
              <w:t xml:space="preserve">(new File("preferences.csv");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 //Database-based </w:t>
            </w:r>
            <w:proofErr w:type="spellStart"/>
            <w:r w:rsidRPr="00FB4359">
              <w:rPr>
                <w:rFonts w:asciiTheme="minorEastAsia" w:hAnsiTheme="minorEastAsia"/>
              </w:rPr>
              <w:t>DataModel</w:t>
            </w:r>
            <w:proofErr w:type="spellEnd"/>
            <w:r w:rsidRPr="00FB4359">
              <w:rPr>
                <w:rFonts w:asciiTheme="minorEastAsia" w:hAnsiTheme="minorEastAsia"/>
              </w:rPr>
              <w:t xml:space="preserve"> - </w:t>
            </w:r>
            <w:proofErr w:type="spellStart"/>
            <w:r w:rsidRPr="00FB4359">
              <w:rPr>
                <w:rFonts w:asciiTheme="minorEastAsia" w:hAnsiTheme="minorEastAsia"/>
              </w:rPr>
              <w:t>MySQLJDBCDataModel</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MysqlDataSource</w:t>
            </w:r>
            <w:proofErr w:type="spellEnd"/>
            <w:r w:rsidRPr="00FB4359">
              <w:rPr>
                <w:rFonts w:asciiTheme="minorEastAsia" w:hAnsiTheme="minorEastAsia"/>
              </w:rPr>
              <w:t xml:space="preserve"> </w:t>
            </w:r>
            <w:proofErr w:type="spellStart"/>
            <w:r w:rsidRPr="00FB4359">
              <w:rPr>
                <w:rFonts w:asciiTheme="minorEastAsia" w:hAnsiTheme="minorEastAsia"/>
              </w:rPr>
              <w:t>dataSource</w:t>
            </w:r>
            <w:proofErr w:type="spellEnd"/>
            <w:r w:rsidRPr="00FB4359">
              <w:rPr>
                <w:rFonts w:asciiTheme="minorEastAsia" w:hAnsiTheme="minorEastAsia"/>
              </w:rPr>
              <w:t xml:space="preserve"> = new </w:t>
            </w:r>
            <w:proofErr w:type="spellStart"/>
            <w:r w:rsidRPr="00FB4359">
              <w:rPr>
                <w:rFonts w:asciiTheme="minorEastAsia" w:hAnsiTheme="minorEastAsia"/>
              </w:rPr>
              <w:t>MysqlDataSource</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dataSource.setServerName</w:t>
            </w:r>
            <w:proofErr w:type="spellEnd"/>
            <w:r w:rsidRPr="00FB4359">
              <w:rPr>
                <w:rFonts w:asciiTheme="minorEastAsia" w:hAnsiTheme="minorEastAsia"/>
              </w:rPr>
              <w:t>("</w:t>
            </w:r>
            <w:proofErr w:type="spellStart"/>
            <w:r w:rsidRPr="00FB4359">
              <w:rPr>
                <w:rFonts w:asciiTheme="minorEastAsia" w:hAnsiTheme="minorEastAsia"/>
              </w:rPr>
              <w:t>my_user</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dataSource.setUser</w:t>
            </w:r>
            <w:proofErr w:type="spellEnd"/>
            <w:r w:rsidRPr="00FB4359">
              <w:rPr>
                <w:rFonts w:asciiTheme="minorEastAsia" w:hAnsiTheme="minorEastAsia"/>
              </w:rPr>
              <w:t>("</w:t>
            </w:r>
            <w:proofErr w:type="spellStart"/>
            <w:r w:rsidRPr="00FB4359">
              <w:rPr>
                <w:rFonts w:asciiTheme="minorEastAsia" w:hAnsiTheme="minorEastAsia"/>
              </w:rPr>
              <w:t>my_password</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dataSource.setPassword</w:t>
            </w:r>
            <w:proofErr w:type="spellEnd"/>
            <w:r w:rsidRPr="00FB4359">
              <w:rPr>
                <w:rFonts w:asciiTheme="minorEastAsia" w:hAnsiTheme="minorEastAsia"/>
              </w:rPr>
              <w:t>("</w:t>
            </w:r>
            <w:proofErr w:type="spellStart"/>
            <w:r w:rsidRPr="00FB4359">
              <w:rPr>
                <w:rFonts w:asciiTheme="minorEastAsia" w:hAnsiTheme="minorEastAsia"/>
              </w:rPr>
              <w:t>my_database_host</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JDBCDataModel</w:t>
            </w:r>
            <w:proofErr w:type="spellEnd"/>
            <w:r w:rsidRPr="00FB4359">
              <w:rPr>
                <w:rFonts w:asciiTheme="minorEastAsia" w:hAnsiTheme="minorEastAsia"/>
              </w:rPr>
              <w:t xml:space="preserve"> </w:t>
            </w:r>
            <w:proofErr w:type="spellStart"/>
            <w:r w:rsidRPr="00FB4359">
              <w:rPr>
                <w:rFonts w:asciiTheme="minorEastAsia" w:hAnsiTheme="minorEastAsia"/>
              </w:rPr>
              <w:t>dataModel</w:t>
            </w:r>
            <w:proofErr w:type="spellEnd"/>
            <w:r w:rsidRPr="00FB4359">
              <w:rPr>
                <w:rFonts w:asciiTheme="minorEastAsia" w:hAnsiTheme="minorEastAsia"/>
              </w:rPr>
              <w:t xml:space="preserve"> = new </w:t>
            </w:r>
            <w:proofErr w:type="spellStart"/>
            <w:r w:rsidRPr="00FB4359">
              <w:rPr>
                <w:rFonts w:asciiTheme="minorEastAsia" w:hAnsiTheme="minorEastAsia"/>
              </w:rPr>
              <w:t>MySQLJDBCDataModel</w:t>
            </w:r>
            <w:proofErr w:type="spellEnd"/>
            <w:r w:rsidRPr="00FB4359">
              <w:rPr>
                <w:rFonts w:asciiTheme="minorEastAsia" w:hAnsiTheme="minorEastAsia"/>
              </w:rPr>
              <w:t>(</w:t>
            </w:r>
            <w:proofErr w:type="spellStart"/>
            <w:r w:rsidRPr="00FB4359">
              <w:rPr>
                <w:rFonts w:asciiTheme="minorEastAsia" w:hAnsiTheme="minorEastAsia"/>
              </w:rPr>
              <w:t>dataSource</w:t>
            </w:r>
            <w:proofErr w:type="spellEnd"/>
            <w:r w:rsidRPr="00FB4359">
              <w:rPr>
                <w:rFonts w:asciiTheme="minorEastAsia" w:hAnsiTheme="minorEastAsia"/>
              </w:rPr>
              <w:t>, "</w:t>
            </w:r>
            <w:proofErr w:type="spellStart"/>
            <w:r w:rsidRPr="00FB4359">
              <w:rPr>
                <w:rFonts w:asciiTheme="minorEastAsia" w:hAnsiTheme="minorEastAsia"/>
              </w:rPr>
              <w:t>my_prefs_table</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r w:rsidRPr="00FB4359">
              <w:rPr>
                <w:rFonts w:asciiTheme="minorEastAsia" w:hAnsiTheme="minorEastAsia"/>
              </w:rPr>
              <w:t> "</w:t>
            </w:r>
            <w:proofErr w:type="spellStart"/>
            <w:r w:rsidRPr="00FB4359">
              <w:rPr>
                <w:rFonts w:asciiTheme="minorEastAsia" w:hAnsiTheme="minorEastAsia"/>
              </w:rPr>
              <w:t>my_user_column</w:t>
            </w:r>
            <w:proofErr w:type="spellEnd"/>
            <w:r w:rsidRPr="00FB4359">
              <w:rPr>
                <w:rFonts w:asciiTheme="minorEastAsia" w:hAnsiTheme="minorEastAsia"/>
              </w:rPr>
              <w:t>", "</w:t>
            </w:r>
            <w:proofErr w:type="spellStart"/>
            <w:r w:rsidRPr="00FB4359">
              <w:rPr>
                <w:rFonts w:asciiTheme="minorEastAsia" w:hAnsiTheme="minorEastAsia"/>
              </w:rPr>
              <w:t>my_item_column</w:t>
            </w:r>
            <w:proofErr w:type="spellEnd"/>
            <w:r w:rsidRPr="00FB4359">
              <w:rPr>
                <w:rFonts w:asciiTheme="minorEastAsia" w:hAnsiTheme="minorEastAsia"/>
              </w:rPr>
              <w:t>", "</w:t>
            </w:r>
            <w:proofErr w:type="spellStart"/>
            <w:r w:rsidRPr="00FB4359">
              <w:rPr>
                <w:rFonts w:asciiTheme="minorEastAsia" w:hAnsiTheme="minorEastAsia"/>
              </w:rPr>
              <w:t>my_pref_value_column</w:t>
            </w:r>
            <w:proofErr w:type="spellEnd"/>
            <w:r w:rsidRPr="00FB4359">
              <w:rPr>
                <w:rFonts w:asciiTheme="minorEastAsia" w:hAnsiTheme="minorEastAsia"/>
              </w:rPr>
              <w:t>");</w:t>
            </w:r>
          </w:p>
        </w:tc>
      </w:tr>
    </w:tbl>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支持文件读取的 </w:t>
      </w:r>
      <w:proofErr w:type="spellStart"/>
      <w:r w:rsidRPr="00FB4359">
        <w:rPr>
          <w:rFonts w:asciiTheme="minorEastAsia" w:hAnsiTheme="minorEastAsia"/>
          <w:sz w:val="24"/>
          <w:szCs w:val="24"/>
        </w:rPr>
        <w:t>FileDataModel</w:t>
      </w:r>
      <w:proofErr w:type="spellEnd"/>
      <w:r w:rsidRPr="00FB4359">
        <w:rPr>
          <w:rFonts w:asciiTheme="minorEastAsia" w:hAnsiTheme="minorEastAsia"/>
          <w:sz w:val="24"/>
          <w:szCs w:val="24"/>
        </w:rPr>
        <w:t>，Mahout 没有对文件的格式做过多的要求，只要文件的内容满足以下格式：</w:t>
      </w:r>
    </w:p>
    <w:p w:rsidR="00B268A9" w:rsidRPr="00401E33" w:rsidRDefault="00B268A9" w:rsidP="00401E33">
      <w:pPr>
        <w:pStyle w:val="ListParagraph"/>
        <w:numPr>
          <w:ilvl w:val="0"/>
          <w:numId w:val="15"/>
        </w:numPr>
        <w:ind w:firstLineChars="0"/>
        <w:rPr>
          <w:rFonts w:asciiTheme="minorEastAsia" w:hAnsiTheme="minorEastAsia"/>
          <w:sz w:val="24"/>
          <w:szCs w:val="24"/>
        </w:rPr>
      </w:pPr>
      <w:r w:rsidRPr="00401E33">
        <w:rPr>
          <w:rFonts w:asciiTheme="minorEastAsia" w:hAnsiTheme="minorEastAsia"/>
          <w:sz w:val="24"/>
          <w:szCs w:val="24"/>
        </w:rPr>
        <w:t>每一行包括用户 ID, 物品 ID, 用户偏好</w:t>
      </w:r>
    </w:p>
    <w:p w:rsidR="00B268A9" w:rsidRPr="00401E33" w:rsidRDefault="00B268A9" w:rsidP="00401E33">
      <w:pPr>
        <w:pStyle w:val="ListParagraph"/>
        <w:numPr>
          <w:ilvl w:val="0"/>
          <w:numId w:val="15"/>
        </w:numPr>
        <w:ind w:firstLineChars="0"/>
        <w:rPr>
          <w:rFonts w:asciiTheme="minorEastAsia" w:hAnsiTheme="minorEastAsia"/>
          <w:sz w:val="24"/>
          <w:szCs w:val="24"/>
        </w:rPr>
      </w:pPr>
      <w:r w:rsidRPr="00401E33">
        <w:rPr>
          <w:rFonts w:asciiTheme="minorEastAsia" w:hAnsiTheme="minorEastAsia"/>
          <w:sz w:val="24"/>
          <w:szCs w:val="24"/>
        </w:rPr>
        <w:t>逗号隔开或者 Tab 隔开</w:t>
      </w:r>
    </w:p>
    <w:p w:rsidR="00B268A9" w:rsidRPr="00401E33" w:rsidRDefault="00B268A9" w:rsidP="00401E33">
      <w:pPr>
        <w:pStyle w:val="ListParagraph"/>
        <w:numPr>
          <w:ilvl w:val="0"/>
          <w:numId w:val="15"/>
        </w:numPr>
        <w:ind w:firstLineChars="0"/>
        <w:rPr>
          <w:rFonts w:asciiTheme="minorEastAsia" w:hAnsiTheme="minorEastAsia"/>
          <w:sz w:val="24"/>
          <w:szCs w:val="24"/>
        </w:rPr>
      </w:pPr>
      <w:r w:rsidRPr="00401E33">
        <w:rPr>
          <w:rFonts w:asciiTheme="minorEastAsia" w:hAnsiTheme="minorEastAsia"/>
          <w:sz w:val="24"/>
          <w:szCs w:val="24"/>
        </w:rPr>
        <w:t>*.zip 和 *.gz 文件会自动解压缩（Mahout 建议在数据量过大时采用压缩的数据存储）</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支持数据库读取的 </w:t>
      </w:r>
      <w:proofErr w:type="spellStart"/>
      <w:r w:rsidRPr="00FB4359">
        <w:rPr>
          <w:rFonts w:asciiTheme="minorEastAsia" w:hAnsiTheme="minorEastAsia"/>
          <w:sz w:val="24"/>
          <w:szCs w:val="24"/>
        </w:rPr>
        <w:t>JDBCDataModel</w:t>
      </w:r>
      <w:proofErr w:type="spellEnd"/>
      <w:r w:rsidRPr="00FB4359">
        <w:rPr>
          <w:rFonts w:asciiTheme="minorEastAsia" w:hAnsiTheme="minorEastAsia"/>
          <w:sz w:val="24"/>
          <w:szCs w:val="24"/>
        </w:rPr>
        <w:t xml:space="preserve">，Mahout 提供一个默认的 </w:t>
      </w:r>
      <w:proofErr w:type="spellStart"/>
      <w:r w:rsidRPr="00FB4359">
        <w:rPr>
          <w:rFonts w:asciiTheme="minorEastAsia" w:hAnsiTheme="minorEastAsia"/>
          <w:sz w:val="24"/>
          <w:szCs w:val="24"/>
        </w:rPr>
        <w:t>MySQL</w:t>
      </w:r>
      <w:proofErr w:type="spellEnd"/>
      <w:r w:rsidRPr="00FB4359">
        <w:rPr>
          <w:rFonts w:asciiTheme="minorEastAsia" w:hAnsiTheme="minorEastAsia"/>
          <w:sz w:val="24"/>
          <w:szCs w:val="24"/>
        </w:rPr>
        <w:t xml:space="preserve"> 的支持，它</w:t>
      </w:r>
      <w:r w:rsidRPr="00FB4359">
        <w:rPr>
          <w:rFonts w:asciiTheme="minorEastAsia" w:hAnsiTheme="minorEastAsia"/>
          <w:sz w:val="24"/>
          <w:szCs w:val="24"/>
        </w:rPr>
        <w:lastRenderedPageBreak/>
        <w:t>对用户偏好数据的存放有以下简单的要求：</w:t>
      </w:r>
    </w:p>
    <w:p w:rsidR="00B268A9" w:rsidRPr="00401E33" w:rsidRDefault="00B268A9" w:rsidP="00401E33">
      <w:pPr>
        <w:pStyle w:val="ListParagraph"/>
        <w:numPr>
          <w:ilvl w:val="0"/>
          <w:numId w:val="29"/>
        </w:numPr>
        <w:ind w:firstLineChars="0"/>
        <w:rPr>
          <w:rFonts w:asciiTheme="minorEastAsia" w:hAnsiTheme="minorEastAsia"/>
          <w:sz w:val="24"/>
          <w:szCs w:val="24"/>
        </w:rPr>
      </w:pPr>
      <w:r w:rsidRPr="00401E33">
        <w:rPr>
          <w:rFonts w:asciiTheme="minorEastAsia" w:hAnsiTheme="minorEastAsia"/>
          <w:sz w:val="24"/>
          <w:szCs w:val="24"/>
        </w:rPr>
        <w:t>用户 ID 列需要是 BIGINT 而且非空</w:t>
      </w:r>
    </w:p>
    <w:p w:rsidR="00B268A9" w:rsidRPr="00401E33" w:rsidRDefault="00B268A9" w:rsidP="00401E33">
      <w:pPr>
        <w:pStyle w:val="ListParagraph"/>
        <w:numPr>
          <w:ilvl w:val="0"/>
          <w:numId w:val="29"/>
        </w:numPr>
        <w:ind w:firstLineChars="0"/>
        <w:rPr>
          <w:rFonts w:asciiTheme="minorEastAsia" w:hAnsiTheme="minorEastAsia"/>
          <w:sz w:val="24"/>
          <w:szCs w:val="24"/>
        </w:rPr>
      </w:pPr>
      <w:r w:rsidRPr="00401E33">
        <w:rPr>
          <w:rFonts w:asciiTheme="minorEastAsia" w:hAnsiTheme="minorEastAsia"/>
          <w:sz w:val="24"/>
          <w:szCs w:val="24"/>
        </w:rPr>
        <w:t>物品 ID 列需要是 BIGINT 而且非空</w:t>
      </w:r>
    </w:p>
    <w:p w:rsidR="00B268A9" w:rsidRPr="00401E33" w:rsidRDefault="00B268A9" w:rsidP="00401E33">
      <w:pPr>
        <w:pStyle w:val="ListParagraph"/>
        <w:numPr>
          <w:ilvl w:val="0"/>
          <w:numId w:val="29"/>
        </w:numPr>
        <w:ind w:firstLineChars="0"/>
        <w:rPr>
          <w:rFonts w:asciiTheme="minorEastAsia" w:hAnsiTheme="minorEastAsia"/>
          <w:sz w:val="24"/>
          <w:szCs w:val="24"/>
        </w:rPr>
      </w:pPr>
      <w:r w:rsidRPr="00401E33">
        <w:rPr>
          <w:rFonts w:asciiTheme="minorEastAsia" w:hAnsiTheme="minorEastAsia"/>
          <w:sz w:val="24"/>
          <w:szCs w:val="24"/>
        </w:rPr>
        <w:t>用户偏好列需要是 FLOAT</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建议在用户 ID 和物品 ID 上建索引。</w:t>
      </w:r>
    </w:p>
    <w:p w:rsidR="00B268A9" w:rsidRPr="003734F7" w:rsidRDefault="00B268A9" w:rsidP="00FB4359">
      <w:pPr>
        <w:rPr>
          <w:rFonts w:asciiTheme="minorEastAsia" w:hAnsiTheme="minorEastAsia"/>
          <w:b/>
          <w:sz w:val="24"/>
          <w:szCs w:val="24"/>
        </w:rPr>
      </w:pPr>
      <w:r w:rsidRPr="003734F7">
        <w:rPr>
          <w:rFonts w:asciiTheme="minorEastAsia" w:hAnsiTheme="minorEastAsia"/>
          <w:b/>
          <w:sz w:val="24"/>
          <w:szCs w:val="24"/>
        </w:rPr>
        <w:t>实现推荐：Recommender</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介绍完数据表示模型，下面介绍 Mahout 提供的协同过滤的推荐策略，这里我们选择其中最经典的三种，User CF, Item CF 和 Slope One。</w:t>
      </w:r>
    </w:p>
    <w:p w:rsidR="00B268A9" w:rsidRPr="00FB4359" w:rsidRDefault="003734F7" w:rsidP="00FB4359">
      <w:pPr>
        <w:rPr>
          <w:rFonts w:asciiTheme="minorEastAsia" w:hAnsiTheme="minorEastAsia"/>
          <w:sz w:val="24"/>
          <w:szCs w:val="24"/>
        </w:rPr>
      </w:pPr>
      <w:r>
        <w:rPr>
          <w:rFonts w:asciiTheme="minorEastAsia" w:hAnsiTheme="minorEastAsia" w:hint="eastAsia"/>
          <w:b/>
          <w:bCs/>
          <w:sz w:val="24"/>
          <w:szCs w:val="24"/>
        </w:rPr>
        <w:t>·</w:t>
      </w:r>
      <w:r w:rsidR="00B268A9" w:rsidRPr="00FB4359">
        <w:rPr>
          <w:rFonts w:asciiTheme="minorEastAsia" w:hAnsiTheme="minorEastAsia"/>
          <w:b/>
          <w:bCs/>
          <w:sz w:val="24"/>
          <w:szCs w:val="24"/>
        </w:rPr>
        <w:t>User CF</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前面已经详细介绍了 User CF 的原理，这里我们着重看怎么基于 Mahout 实现 User CF 的推荐策略，我们还是从一个例子入手：</w:t>
      </w:r>
    </w:p>
    <w:p w:rsidR="00B268A9" w:rsidRPr="003734F7" w:rsidRDefault="00B268A9" w:rsidP="00FB4359">
      <w:pPr>
        <w:rPr>
          <w:rFonts w:asciiTheme="minorEastAsia" w:hAnsiTheme="minorEastAsia"/>
          <w:szCs w:val="21"/>
        </w:rPr>
      </w:pPr>
      <w:r w:rsidRPr="003734F7">
        <w:rPr>
          <w:rFonts w:asciiTheme="minorEastAsia" w:hAnsiTheme="minorEastAsia"/>
          <w:szCs w:val="21"/>
        </w:rPr>
        <w:t>清单 3. 基于 Mahout 实现 User CF</w:t>
      </w:r>
    </w:p>
    <w:tbl>
      <w:tblPr>
        <w:tblW w:w="0" w:type="auto"/>
        <w:tblCellSpacing w:w="0" w:type="dxa"/>
        <w:tblCellMar>
          <w:left w:w="0" w:type="dxa"/>
          <w:right w:w="0" w:type="dxa"/>
        </w:tblCellMar>
        <w:tblLook w:val="04A0"/>
      </w:tblPr>
      <w:tblGrid>
        <w:gridCol w:w="120"/>
        <w:gridCol w:w="8186"/>
      </w:tblGrid>
      <w:tr w:rsidR="00B268A9" w:rsidRPr="00FB4359" w:rsidTr="00F11C7A">
        <w:trPr>
          <w:tblCellSpacing w:w="0" w:type="dxa"/>
        </w:trPr>
        <w:tc>
          <w:tcPr>
            <w:tcW w:w="120" w:type="dxa"/>
            <w:vAlign w:val="center"/>
            <w:hideMark/>
          </w:tcPr>
          <w:p w:rsidR="00B268A9" w:rsidRPr="00FB4359" w:rsidRDefault="00B268A9" w:rsidP="00B268A9">
            <w:pPr>
              <w:rPr>
                <w:rFonts w:asciiTheme="minorEastAsia" w:hAnsiTheme="minorEastAsia"/>
                <w:sz w:val="24"/>
                <w:szCs w:val="24"/>
              </w:rPr>
            </w:pPr>
          </w:p>
        </w:tc>
        <w:tc>
          <w:tcPr>
            <w:tcW w:w="8186" w:type="dxa"/>
            <w:vAlign w:val="center"/>
            <w:hideMark/>
          </w:tcPr>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DataModel</w:t>
            </w:r>
            <w:proofErr w:type="spellEnd"/>
            <w:r w:rsidRPr="00FB4359">
              <w:rPr>
                <w:rFonts w:asciiTheme="minorEastAsia" w:hAnsiTheme="minorEastAsia"/>
              </w:rPr>
              <w:t xml:space="preserve"> model = new </w:t>
            </w:r>
            <w:proofErr w:type="spellStart"/>
            <w:r w:rsidRPr="00FB4359">
              <w:rPr>
                <w:rFonts w:asciiTheme="minorEastAsia" w:hAnsiTheme="minorEastAsia"/>
              </w:rPr>
              <w:t>FileDataModel</w:t>
            </w:r>
            <w:proofErr w:type="spellEnd"/>
            <w:r w:rsidRPr="00FB4359">
              <w:rPr>
                <w:rFonts w:asciiTheme="minorEastAsia" w:hAnsiTheme="minorEastAsia"/>
              </w:rPr>
              <w:t xml:space="preserve">(new File("preferences.dat"));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UserSimilarity</w:t>
            </w:r>
            <w:proofErr w:type="spellEnd"/>
            <w:r w:rsidRPr="00FB4359">
              <w:rPr>
                <w:rFonts w:asciiTheme="minorEastAsia" w:hAnsiTheme="minorEastAsia"/>
              </w:rPr>
              <w:t xml:space="preserve"> similarity = new </w:t>
            </w:r>
            <w:proofErr w:type="spellStart"/>
            <w:r w:rsidRPr="00FB4359">
              <w:rPr>
                <w:rFonts w:asciiTheme="minorEastAsia" w:hAnsiTheme="minorEastAsia"/>
              </w:rPr>
              <w:t>PearsonCorrelationSimilarity</w:t>
            </w:r>
            <w:proofErr w:type="spellEnd"/>
            <w:r w:rsidRPr="00FB4359">
              <w:rPr>
                <w:rFonts w:asciiTheme="minorEastAsia" w:hAnsiTheme="minorEastAsia"/>
              </w:rPr>
              <w:t xml:space="preserve">(model);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UserNeighborhood</w:t>
            </w:r>
            <w:proofErr w:type="spellEnd"/>
            <w:r w:rsidRPr="00FB4359">
              <w:rPr>
                <w:rFonts w:asciiTheme="minorEastAsia" w:hAnsiTheme="minorEastAsia"/>
              </w:rPr>
              <w:t xml:space="preserve"> neighborhood = new </w:t>
            </w:r>
            <w:proofErr w:type="spellStart"/>
            <w:r w:rsidRPr="00FB4359">
              <w:rPr>
                <w:rFonts w:asciiTheme="minorEastAsia" w:hAnsiTheme="minorEastAsia"/>
              </w:rPr>
              <w:t>NearestNUserNeighborhood</w:t>
            </w:r>
            <w:proofErr w:type="spellEnd"/>
            <w:r w:rsidRPr="00FB4359">
              <w:rPr>
                <w:rFonts w:asciiTheme="minorEastAsia" w:hAnsiTheme="minorEastAsia"/>
              </w:rPr>
              <w:t xml:space="preserve">(100, similarity, model);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Recommender </w:t>
            </w:r>
            <w:proofErr w:type="spellStart"/>
            <w:r w:rsidRPr="00FB4359">
              <w:rPr>
                <w:rFonts w:asciiTheme="minorEastAsia" w:hAnsiTheme="minorEastAsia"/>
              </w:rPr>
              <w:t>recommender</w:t>
            </w:r>
            <w:proofErr w:type="spellEnd"/>
            <w:r w:rsidRPr="00FB4359">
              <w:rPr>
                <w:rFonts w:asciiTheme="minorEastAsia" w:hAnsiTheme="minorEastAsia"/>
              </w:rPr>
              <w:t xml:space="preserve"> = new </w:t>
            </w:r>
            <w:proofErr w:type="spellStart"/>
            <w:r w:rsidRPr="00FB4359">
              <w:rPr>
                <w:rFonts w:asciiTheme="minorEastAsia" w:hAnsiTheme="minorEastAsia"/>
              </w:rPr>
              <w:t>GenericUserBasedRecommender</w:t>
            </w:r>
            <w:proofErr w:type="spellEnd"/>
            <w:r w:rsidRPr="00FB4359">
              <w:rPr>
                <w:rFonts w:asciiTheme="minorEastAsia" w:hAnsiTheme="minorEastAsia"/>
              </w:rPr>
              <w:t xml:space="preserve">(model, </w:t>
            </w:r>
          </w:p>
          <w:p w:rsidR="00B268A9" w:rsidRPr="00FB4359" w:rsidRDefault="00B268A9" w:rsidP="00B268A9">
            <w:pPr>
              <w:rPr>
                <w:rFonts w:asciiTheme="minorEastAsia" w:hAnsiTheme="minorEastAsia"/>
                <w:sz w:val="24"/>
                <w:szCs w:val="24"/>
              </w:rPr>
            </w:pPr>
            <w:r w:rsidRPr="00FB4359">
              <w:rPr>
                <w:rFonts w:asciiTheme="minorEastAsia" w:hAnsiTheme="minorEastAsia"/>
              </w:rPr>
              <w:t>neighborhood, similarity);</w:t>
            </w:r>
          </w:p>
        </w:tc>
      </w:tr>
    </w:tbl>
    <w:p w:rsidR="00B268A9" w:rsidRPr="00FB4359" w:rsidRDefault="00067CC9" w:rsidP="00FB4359">
      <w:pPr>
        <w:rPr>
          <w:rFonts w:asciiTheme="minorEastAsia" w:hAnsiTheme="minorEastAsia"/>
          <w:sz w:val="24"/>
          <w:szCs w:val="24"/>
        </w:rPr>
      </w:pPr>
      <w:r>
        <w:rPr>
          <w:rFonts w:asciiTheme="minorEastAsia" w:hAnsiTheme="minorEastAsia" w:hint="eastAsia"/>
          <w:sz w:val="24"/>
          <w:szCs w:val="24"/>
        </w:rPr>
        <w:t xml:space="preserve">1. </w:t>
      </w:r>
      <w:r w:rsidR="00B268A9" w:rsidRPr="00FB4359">
        <w:rPr>
          <w:rFonts w:asciiTheme="minorEastAsia" w:hAnsiTheme="minorEastAsia"/>
          <w:sz w:val="24"/>
          <w:szCs w:val="24"/>
        </w:rPr>
        <w:t xml:space="preserve">从文件建立 </w:t>
      </w:r>
      <w:proofErr w:type="spellStart"/>
      <w:r w:rsidR="00B268A9" w:rsidRPr="00FB4359">
        <w:rPr>
          <w:rFonts w:asciiTheme="minorEastAsia" w:hAnsiTheme="minorEastAsia"/>
          <w:sz w:val="24"/>
          <w:szCs w:val="24"/>
        </w:rPr>
        <w:t>DataModel</w:t>
      </w:r>
      <w:proofErr w:type="spellEnd"/>
      <w:r w:rsidR="00B268A9" w:rsidRPr="00FB4359">
        <w:rPr>
          <w:rFonts w:asciiTheme="minorEastAsia" w:hAnsiTheme="minorEastAsia"/>
          <w:sz w:val="24"/>
          <w:szCs w:val="24"/>
        </w:rPr>
        <w:t xml:space="preserve">，我们采用前面介绍的 </w:t>
      </w:r>
      <w:proofErr w:type="spellStart"/>
      <w:r w:rsidR="00B268A9" w:rsidRPr="00FB4359">
        <w:rPr>
          <w:rFonts w:asciiTheme="minorEastAsia" w:hAnsiTheme="minorEastAsia"/>
          <w:sz w:val="24"/>
          <w:szCs w:val="24"/>
        </w:rPr>
        <w:t>FileDataModel</w:t>
      </w:r>
      <w:proofErr w:type="spellEnd"/>
      <w:r w:rsidR="00B268A9" w:rsidRPr="00FB4359">
        <w:rPr>
          <w:rFonts w:asciiTheme="minorEastAsia" w:hAnsiTheme="minorEastAsia"/>
          <w:sz w:val="24"/>
          <w:szCs w:val="24"/>
        </w:rPr>
        <w:t>，这里假设用户的喜好信息存放在 preferences.dat 文件中。</w:t>
      </w:r>
    </w:p>
    <w:p w:rsidR="00B268A9" w:rsidRPr="00FB4359" w:rsidRDefault="00067CC9" w:rsidP="00FB4359">
      <w:pPr>
        <w:rPr>
          <w:rFonts w:asciiTheme="minorEastAsia" w:hAnsiTheme="minorEastAsia"/>
          <w:sz w:val="24"/>
          <w:szCs w:val="24"/>
        </w:rPr>
      </w:pPr>
      <w:r>
        <w:rPr>
          <w:rFonts w:asciiTheme="minorEastAsia" w:hAnsiTheme="minorEastAsia" w:hint="eastAsia"/>
          <w:sz w:val="24"/>
          <w:szCs w:val="24"/>
        </w:rPr>
        <w:t>2.</w:t>
      </w:r>
      <w:r w:rsidR="00B268A9" w:rsidRPr="00FB4359">
        <w:rPr>
          <w:rFonts w:asciiTheme="minorEastAsia" w:hAnsiTheme="minorEastAsia"/>
          <w:sz w:val="24"/>
          <w:szCs w:val="24"/>
        </w:rPr>
        <w:t xml:space="preserve">基于用户偏好数据计算用户的相似度，清单中采用的是 </w:t>
      </w:r>
      <w:proofErr w:type="spellStart"/>
      <w:r w:rsidR="00B268A9" w:rsidRPr="00FB4359">
        <w:rPr>
          <w:rFonts w:asciiTheme="minorEastAsia" w:hAnsiTheme="minorEastAsia"/>
          <w:sz w:val="24"/>
          <w:szCs w:val="24"/>
        </w:rPr>
        <w:t>PearsonCorrelationSimilarity</w:t>
      </w:r>
      <w:proofErr w:type="spellEnd"/>
      <w:r w:rsidR="00B268A9" w:rsidRPr="00FB4359">
        <w:rPr>
          <w:rFonts w:asciiTheme="minorEastAsia" w:hAnsiTheme="minorEastAsia"/>
          <w:sz w:val="24"/>
          <w:szCs w:val="24"/>
        </w:rPr>
        <w:t xml:space="preserve">，前面章节曾详细介绍了各种计算相似度的方法，Mahout 中提供了基本的相似度的计算，它们都 </w:t>
      </w:r>
      <w:proofErr w:type="spellStart"/>
      <w:r w:rsidR="00B268A9" w:rsidRPr="00FB4359">
        <w:rPr>
          <w:rFonts w:asciiTheme="minorEastAsia" w:hAnsiTheme="minorEastAsia"/>
          <w:sz w:val="24"/>
          <w:szCs w:val="24"/>
        </w:rPr>
        <w:t>UserSimilarity</w:t>
      </w:r>
      <w:proofErr w:type="spellEnd"/>
      <w:r w:rsidR="00B268A9" w:rsidRPr="00FB4359">
        <w:rPr>
          <w:rFonts w:asciiTheme="minorEastAsia" w:hAnsiTheme="minorEastAsia"/>
          <w:sz w:val="24"/>
          <w:szCs w:val="24"/>
        </w:rPr>
        <w:t xml:space="preserve"> 这个接口，实现用户相似度的计算，包括下面这些常用的：</w:t>
      </w:r>
    </w:p>
    <w:p w:rsidR="00B268A9" w:rsidRPr="00067CC9" w:rsidRDefault="00B268A9" w:rsidP="00067CC9">
      <w:pPr>
        <w:pStyle w:val="ListParagraph"/>
        <w:numPr>
          <w:ilvl w:val="0"/>
          <w:numId w:val="30"/>
        </w:numPr>
        <w:ind w:firstLineChars="0"/>
        <w:rPr>
          <w:rFonts w:asciiTheme="minorEastAsia" w:hAnsiTheme="minorEastAsia"/>
          <w:sz w:val="24"/>
          <w:szCs w:val="24"/>
        </w:rPr>
      </w:pPr>
      <w:proofErr w:type="spellStart"/>
      <w:r w:rsidRPr="00067CC9">
        <w:rPr>
          <w:rFonts w:asciiTheme="minorEastAsia" w:hAnsiTheme="minorEastAsia"/>
          <w:sz w:val="24"/>
          <w:szCs w:val="24"/>
        </w:rPr>
        <w:t>PearsonCorrelationSimilarity</w:t>
      </w:r>
      <w:proofErr w:type="spellEnd"/>
      <w:r w:rsidRPr="00067CC9">
        <w:rPr>
          <w:rFonts w:asciiTheme="minorEastAsia" w:hAnsiTheme="minorEastAsia"/>
          <w:sz w:val="24"/>
          <w:szCs w:val="24"/>
        </w:rPr>
        <w:t>：基于皮尔逊相关系数计算相似度</w:t>
      </w:r>
    </w:p>
    <w:p w:rsidR="00B268A9" w:rsidRPr="00067CC9" w:rsidRDefault="00B268A9" w:rsidP="00067CC9">
      <w:pPr>
        <w:pStyle w:val="ListParagraph"/>
        <w:numPr>
          <w:ilvl w:val="0"/>
          <w:numId w:val="30"/>
        </w:numPr>
        <w:ind w:firstLineChars="0"/>
        <w:rPr>
          <w:rFonts w:asciiTheme="minorEastAsia" w:hAnsiTheme="minorEastAsia"/>
          <w:sz w:val="24"/>
          <w:szCs w:val="24"/>
        </w:rPr>
      </w:pPr>
      <w:proofErr w:type="spellStart"/>
      <w:r w:rsidRPr="00067CC9">
        <w:rPr>
          <w:rFonts w:asciiTheme="minorEastAsia" w:hAnsiTheme="minorEastAsia"/>
          <w:sz w:val="24"/>
          <w:szCs w:val="24"/>
        </w:rPr>
        <w:t>EuclideanDistanceSimilarity</w:t>
      </w:r>
      <w:proofErr w:type="spellEnd"/>
      <w:r w:rsidRPr="00067CC9">
        <w:rPr>
          <w:rFonts w:asciiTheme="minorEastAsia" w:hAnsiTheme="minorEastAsia"/>
          <w:sz w:val="24"/>
          <w:szCs w:val="24"/>
        </w:rPr>
        <w:t>：基于欧几里德距离计算相似度</w:t>
      </w:r>
    </w:p>
    <w:p w:rsidR="00B268A9" w:rsidRPr="00067CC9" w:rsidRDefault="00B268A9" w:rsidP="00067CC9">
      <w:pPr>
        <w:pStyle w:val="ListParagraph"/>
        <w:numPr>
          <w:ilvl w:val="0"/>
          <w:numId w:val="30"/>
        </w:numPr>
        <w:ind w:firstLineChars="0"/>
        <w:rPr>
          <w:rFonts w:asciiTheme="minorEastAsia" w:hAnsiTheme="minorEastAsia"/>
          <w:sz w:val="24"/>
          <w:szCs w:val="24"/>
        </w:rPr>
      </w:pPr>
      <w:proofErr w:type="spellStart"/>
      <w:r w:rsidRPr="00067CC9">
        <w:rPr>
          <w:rFonts w:asciiTheme="minorEastAsia" w:hAnsiTheme="minorEastAsia"/>
          <w:sz w:val="24"/>
          <w:szCs w:val="24"/>
        </w:rPr>
        <w:t>TanimotoCoefficientSimilarity</w:t>
      </w:r>
      <w:proofErr w:type="spellEnd"/>
      <w:r w:rsidRPr="00067CC9">
        <w:rPr>
          <w:rFonts w:asciiTheme="minorEastAsia" w:hAnsiTheme="minorEastAsia"/>
          <w:sz w:val="24"/>
          <w:szCs w:val="24"/>
        </w:rPr>
        <w:t xml:space="preserve">：基于 </w:t>
      </w:r>
      <w:proofErr w:type="spellStart"/>
      <w:r w:rsidRPr="00067CC9">
        <w:rPr>
          <w:rFonts w:asciiTheme="minorEastAsia" w:hAnsiTheme="minorEastAsia"/>
          <w:sz w:val="24"/>
          <w:szCs w:val="24"/>
        </w:rPr>
        <w:t>Tanimoto</w:t>
      </w:r>
      <w:proofErr w:type="spellEnd"/>
      <w:r w:rsidRPr="00067CC9">
        <w:rPr>
          <w:rFonts w:asciiTheme="minorEastAsia" w:hAnsiTheme="minorEastAsia"/>
          <w:sz w:val="24"/>
          <w:szCs w:val="24"/>
        </w:rPr>
        <w:t xml:space="preserve"> 系数计算相似度</w:t>
      </w:r>
    </w:p>
    <w:p w:rsidR="00B268A9" w:rsidRPr="00067CC9" w:rsidRDefault="00B268A9" w:rsidP="00067CC9">
      <w:pPr>
        <w:pStyle w:val="ListParagraph"/>
        <w:numPr>
          <w:ilvl w:val="0"/>
          <w:numId w:val="30"/>
        </w:numPr>
        <w:ind w:firstLineChars="0"/>
        <w:rPr>
          <w:rFonts w:asciiTheme="minorEastAsia" w:hAnsiTheme="minorEastAsia"/>
          <w:sz w:val="24"/>
          <w:szCs w:val="24"/>
        </w:rPr>
      </w:pPr>
      <w:proofErr w:type="spellStart"/>
      <w:r w:rsidRPr="00067CC9">
        <w:rPr>
          <w:rFonts w:asciiTheme="minorEastAsia" w:hAnsiTheme="minorEastAsia"/>
          <w:sz w:val="24"/>
          <w:szCs w:val="24"/>
        </w:rPr>
        <w:t>UncerteredCosineSimilarity</w:t>
      </w:r>
      <w:proofErr w:type="spellEnd"/>
      <w:r w:rsidRPr="00067CC9">
        <w:rPr>
          <w:rFonts w:asciiTheme="minorEastAsia" w:hAnsiTheme="minorEastAsia"/>
          <w:sz w:val="24"/>
          <w:szCs w:val="24"/>
        </w:rPr>
        <w:t>：计算 Cosine 相似度</w:t>
      </w:r>
    </w:p>
    <w:p w:rsidR="00B268A9" w:rsidRPr="00FB4359" w:rsidRDefault="00B268A9" w:rsidP="00FB4359">
      <w:pPr>
        <w:rPr>
          <w:rFonts w:asciiTheme="minorEastAsia" w:hAnsiTheme="minorEastAsia"/>
          <w:sz w:val="24"/>
          <w:szCs w:val="24"/>
        </w:rPr>
      </w:pPr>
      <w:proofErr w:type="spellStart"/>
      <w:r w:rsidRPr="00FB4359">
        <w:rPr>
          <w:rFonts w:asciiTheme="minorEastAsia" w:hAnsiTheme="minorEastAsia"/>
          <w:sz w:val="24"/>
          <w:szCs w:val="24"/>
        </w:rPr>
        <w:t>ItemSimilarity</w:t>
      </w:r>
      <w:proofErr w:type="spellEnd"/>
      <w:r w:rsidRPr="00FB4359">
        <w:rPr>
          <w:rFonts w:asciiTheme="minorEastAsia" w:hAnsiTheme="minorEastAsia"/>
          <w:sz w:val="24"/>
          <w:szCs w:val="24"/>
        </w:rPr>
        <w:t xml:space="preserve"> 也是类似的：</w:t>
      </w:r>
    </w:p>
    <w:p w:rsidR="00B268A9" w:rsidRPr="00FB4359" w:rsidRDefault="007A7C67" w:rsidP="00FB4359">
      <w:pPr>
        <w:rPr>
          <w:rFonts w:asciiTheme="minorEastAsia" w:hAnsiTheme="minorEastAsia"/>
          <w:sz w:val="24"/>
          <w:szCs w:val="24"/>
        </w:rPr>
      </w:pPr>
      <w:r>
        <w:rPr>
          <w:rFonts w:asciiTheme="minorEastAsia" w:hAnsiTheme="minorEastAsia" w:hint="eastAsia"/>
          <w:sz w:val="24"/>
          <w:szCs w:val="24"/>
        </w:rPr>
        <w:t xml:space="preserve">1. </w:t>
      </w:r>
      <w:r w:rsidR="00B268A9" w:rsidRPr="00FB4359">
        <w:rPr>
          <w:rFonts w:asciiTheme="minorEastAsia" w:hAnsiTheme="minorEastAsia"/>
          <w:sz w:val="24"/>
          <w:szCs w:val="24"/>
        </w:rPr>
        <w:t>根据建立的相似度计算方法，找到邻居用户。这里找邻居用户的方法根据前面我们介绍的，也包括两种：“固定数量的邻居”和“相似度门槛邻居”计算方法，Mahout 提供对应的实现：</w:t>
      </w:r>
    </w:p>
    <w:p w:rsidR="00B268A9" w:rsidRPr="007A7C67" w:rsidRDefault="00B268A9" w:rsidP="007A7C67">
      <w:pPr>
        <w:pStyle w:val="ListParagraph"/>
        <w:numPr>
          <w:ilvl w:val="0"/>
          <w:numId w:val="31"/>
        </w:numPr>
        <w:ind w:firstLineChars="0"/>
        <w:rPr>
          <w:rFonts w:asciiTheme="minorEastAsia" w:hAnsiTheme="minorEastAsia"/>
          <w:sz w:val="24"/>
          <w:szCs w:val="24"/>
        </w:rPr>
      </w:pPr>
      <w:proofErr w:type="spellStart"/>
      <w:r w:rsidRPr="007A7C67">
        <w:rPr>
          <w:rFonts w:asciiTheme="minorEastAsia" w:hAnsiTheme="minorEastAsia"/>
          <w:sz w:val="24"/>
          <w:szCs w:val="24"/>
        </w:rPr>
        <w:t>NearestNUserNeighborhood</w:t>
      </w:r>
      <w:proofErr w:type="spellEnd"/>
      <w:r w:rsidRPr="007A7C67">
        <w:rPr>
          <w:rFonts w:asciiTheme="minorEastAsia" w:hAnsiTheme="minorEastAsia"/>
          <w:sz w:val="24"/>
          <w:szCs w:val="24"/>
        </w:rPr>
        <w:t>：对每个用户取固定数量 N 的最近邻居</w:t>
      </w:r>
    </w:p>
    <w:p w:rsidR="00B268A9" w:rsidRPr="007A7C67" w:rsidRDefault="00B268A9" w:rsidP="007A7C67">
      <w:pPr>
        <w:pStyle w:val="ListParagraph"/>
        <w:numPr>
          <w:ilvl w:val="0"/>
          <w:numId w:val="31"/>
        </w:numPr>
        <w:ind w:firstLineChars="0"/>
        <w:rPr>
          <w:rFonts w:asciiTheme="minorEastAsia" w:hAnsiTheme="minorEastAsia"/>
          <w:sz w:val="24"/>
          <w:szCs w:val="24"/>
        </w:rPr>
      </w:pPr>
      <w:proofErr w:type="spellStart"/>
      <w:r w:rsidRPr="007A7C67">
        <w:rPr>
          <w:rFonts w:asciiTheme="minorEastAsia" w:hAnsiTheme="minorEastAsia"/>
          <w:sz w:val="24"/>
          <w:szCs w:val="24"/>
        </w:rPr>
        <w:t>ThresholdUserNeighborhood</w:t>
      </w:r>
      <w:proofErr w:type="spellEnd"/>
      <w:r w:rsidRPr="007A7C67">
        <w:rPr>
          <w:rFonts w:asciiTheme="minorEastAsia" w:hAnsiTheme="minorEastAsia"/>
          <w:sz w:val="24"/>
          <w:szCs w:val="24"/>
        </w:rPr>
        <w:t>：对每个用户基于一定的限制，取落在相似度门限内的所有用户为邻居。</w:t>
      </w:r>
    </w:p>
    <w:p w:rsidR="00B268A9" w:rsidRPr="00FB4359" w:rsidRDefault="007A7C67" w:rsidP="00FB4359">
      <w:pPr>
        <w:rPr>
          <w:rFonts w:asciiTheme="minorEastAsia" w:hAnsiTheme="minorEastAsia"/>
          <w:sz w:val="24"/>
          <w:szCs w:val="24"/>
        </w:rPr>
      </w:pPr>
      <w:r>
        <w:rPr>
          <w:rFonts w:asciiTheme="minorEastAsia" w:hAnsiTheme="minorEastAsia" w:hint="eastAsia"/>
          <w:sz w:val="24"/>
          <w:szCs w:val="24"/>
        </w:rPr>
        <w:t>2.</w:t>
      </w:r>
      <w:r w:rsidR="00B268A9" w:rsidRPr="00FB4359">
        <w:rPr>
          <w:rFonts w:asciiTheme="minorEastAsia" w:hAnsiTheme="minorEastAsia"/>
          <w:sz w:val="24"/>
          <w:szCs w:val="24"/>
        </w:rPr>
        <w:t xml:space="preserve">基于 </w:t>
      </w:r>
      <w:proofErr w:type="spellStart"/>
      <w:r w:rsidR="00B268A9" w:rsidRPr="00FB4359">
        <w:rPr>
          <w:rFonts w:asciiTheme="minorEastAsia" w:hAnsiTheme="minorEastAsia"/>
          <w:sz w:val="24"/>
          <w:szCs w:val="24"/>
        </w:rPr>
        <w:t>DataModel</w:t>
      </w:r>
      <w:proofErr w:type="spellEnd"/>
      <w:r w:rsidR="00B268A9" w:rsidRPr="00FB4359">
        <w:rPr>
          <w:rFonts w:asciiTheme="minorEastAsia" w:hAnsiTheme="minorEastAsia"/>
          <w:sz w:val="24"/>
          <w:szCs w:val="24"/>
        </w:rPr>
        <w:t>，</w:t>
      </w:r>
      <w:proofErr w:type="spellStart"/>
      <w:r w:rsidR="00B268A9" w:rsidRPr="00FB4359">
        <w:rPr>
          <w:rFonts w:asciiTheme="minorEastAsia" w:hAnsiTheme="minorEastAsia"/>
          <w:sz w:val="24"/>
          <w:szCs w:val="24"/>
        </w:rPr>
        <w:t>UserNeighborhood</w:t>
      </w:r>
      <w:proofErr w:type="spellEnd"/>
      <w:r w:rsidR="00B268A9" w:rsidRPr="00FB4359">
        <w:rPr>
          <w:rFonts w:asciiTheme="minorEastAsia" w:hAnsiTheme="minorEastAsia"/>
          <w:sz w:val="24"/>
          <w:szCs w:val="24"/>
        </w:rPr>
        <w:t xml:space="preserve"> 和 </w:t>
      </w:r>
      <w:proofErr w:type="spellStart"/>
      <w:r w:rsidR="00B268A9" w:rsidRPr="00FB4359">
        <w:rPr>
          <w:rFonts w:asciiTheme="minorEastAsia" w:hAnsiTheme="minorEastAsia"/>
          <w:sz w:val="24"/>
          <w:szCs w:val="24"/>
        </w:rPr>
        <w:t>UserSimilarity</w:t>
      </w:r>
      <w:proofErr w:type="spellEnd"/>
      <w:r w:rsidR="00B268A9" w:rsidRPr="00FB4359">
        <w:rPr>
          <w:rFonts w:asciiTheme="minorEastAsia" w:hAnsiTheme="minorEastAsia"/>
          <w:sz w:val="24"/>
          <w:szCs w:val="24"/>
        </w:rPr>
        <w:t xml:space="preserve"> 构建 </w:t>
      </w:r>
      <w:proofErr w:type="spellStart"/>
      <w:r w:rsidR="00B268A9" w:rsidRPr="00FB4359">
        <w:rPr>
          <w:rFonts w:asciiTheme="minorEastAsia" w:hAnsiTheme="minorEastAsia"/>
          <w:sz w:val="24"/>
          <w:szCs w:val="24"/>
        </w:rPr>
        <w:t>GenericUserBasedRecommender</w:t>
      </w:r>
      <w:proofErr w:type="spellEnd"/>
      <w:r w:rsidR="00B268A9" w:rsidRPr="00FB4359">
        <w:rPr>
          <w:rFonts w:asciiTheme="minorEastAsia" w:hAnsiTheme="minorEastAsia"/>
          <w:sz w:val="24"/>
          <w:szCs w:val="24"/>
        </w:rPr>
        <w:t>，实现 User CF 推荐策略。</w:t>
      </w:r>
    </w:p>
    <w:p w:rsidR="00B268A9" w:rsidRPr="00FB4359" w:rsidRDefault="00AD689A" w:rsidP="00FB4359">
      <w:pPr>
        <w:rPr>
          <w:rFonts w:asciiTheme="minorEastAsia" w:hAnsiTheme="minorEastAsia"/>
          <w:sz w:val="24"/>
          <w:szCs w:val="24"/>
        </w:rPr>
      </w:pPr>
      <w:r>
        <w:rPr>
          <w:rFonts w:asciiTheme="minorEastAsia" w:hAnsiTheme="minorEastAsia" w:hint="eastAsia"/>
          <w:b/>
          <w:bCs/>
          <w:sz w:val="24"/>
          <w:szCs w:val="24"/>
        </w:rPr>
        <w:t>·</w:t>
      </w:r>
      <w:r w:rsidR="00B268A9" w:rsidRPr="00FB4359">
        <w:rPr>
          <w:rFonts w:asciiTheme="minorEastAsia" w:hAnsiTheme="minorEastAsia"/>
          <w:b/>
          <w:bCs/>
          <w:sz w:val="24"/>
          <w:szCs w:val="24"/>
        </w:rPr>
        <w:t>Item CF</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了解了 User CF，Mahout Item CF 的实现与 User CF 类似，是基于 </w:t>
      </w:r>
      <w:proofErr w:type="spellStart"/>
      <w:r w:rsidRPr="00FB4359">
        <w:rPr>
          <w:rFonts w:asciiTheme="minorEastAsia" w:hAnsiTheme="minorEastAsia"/>
          <w:sz w:val="24"/>
          <w:szCs w:val="24"/>
        </w:rPr>
        <w:t>ItemSimilarity</w:t>
      </w:r>
      <w:proofErr w:type="spellEnd"/>
      <w:r w:rsidRPr="00FB4359">
        <w:rPr>
          <w:rFonts w:asciiTheme="minorEastAsia" w:hAnsiTheme="minorEastAsia"/>
          <w:sz w:val="24"/>
          <w:szCs w:val="24"/>
        </w:rPr>
        <w:t>，下面我们看实现的代码例子，它比 User CF 更简单，因为 Item CF 中并不需要引入邻居的概念：</w:t>
      </w:r>
    </w:p>
    <w:p w:rsidR="00B268A9" w:rsidRPr="00BE70A2" w:rsidRDefault="00B268A9" w:rsidP="00FB4359">
      <w:pPr>
        <w:rPr>
          <w:rFonts w:asciiTheme="minorEastAsia" w:hAnsiTheme="minorEastAsia"/>
          <w:szCs w:val="21"/>
        </w:rPr>
      </w:pPr>
      <w:r w:rsidRPr="00BE70A2">
        <w:rPr>
          <w:rFonts w:asciiTheme="minorEastAsia" w:hAnsiTheme="minorEastAsia"/>
          <w:szCs w:val="21"/>
        </w:rPr>
        <w:t>清单 4. 基于 Mahout 实现 Item CF</w:t>
      </w:r>
    </w:p>
    <w:tbl>
      <w:tblPr>
        <w:tblW w:w="0" w:type="auto"/>
        <w:tblCellSpacing w:w="0" w:type="dxa"/>
        <w:tblCellMar>
          <w:left w:w="0" w:type="dxa"/>
          <w:right w:w="0" w:type="dxa"/>
        </w:tblCellMar>
        <w:tblLook w:val="04A0"/>
      </w:tblPr>
      <w:tblGrid>
        <w:gridCol w:w="121"/>
        <w:gridCol w:w="8185"/>
      </w:tblGrid>
      <w:tr w:rsidR="00B268A9" w:rsidRPr="00FB4359" w:rsidTr="00BE70A2">
        <w:trPr>
          <w:tblCellSpacing w:w="0" w:type="dxa"/>
        </w:trPr>
        <w:tc>
          <w:tcPr>
            <w:tcW w:w="121" w:type="dxa"/>
            <w:vAlign w:val="center"/>
            <w:hideMark/>
          </w:tcPr>
          <w:p w:rsidR="00B268A9" w:rsidRPr="00FB4359" w:rsidRDefault="00B268A9" w:rsidP="00BE70A2">
            <w:pPr>
              <w:rPr>
                <w:rFonts w:asciiTheme="minorEastAsia" w:hAnsiTheme="minorEastAsia"/>
                <w:sz w:val="24"/>
                <w:szCs w:val="24"/>
              </w:rPr>
            </w:pPr>
          </w:p>
        </w:tc>
        <w:tc>
          <w:tcPr>
            <w:tcW w:w="8185" w:type="dxa"/>
            <w:vAlign w:val="center"/>
            <w:hideMark/>
          </w:tcPr>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DataModel</w:t>
            </w:r>
            <w:proofErr w:type="spellEnd"/>
            <w:r w:rsidRPr="00FB4359">
              <w:rPr>
                <w:rFonts w:asciiTheme="minorEastAsia" w:hAnsiTheme="minorEastAsia"/>
              </w:rPr>
              <w:t xml:space="preserve"> model = new </w:t>
            </w:r>
            <w:proofErr w:type="spellStart"/>
            <w:r w:rsidRPr="00FB4359">
              <w:rPr>
                <w:rFonts w:asciiTheme="minorEastAsia" w:hAnsiTheme="minorEastAsia"/>
              </w:rPr>
              <w:t>FileDataModel</w:t>
            </w:r>
            <w:proofErr w:type="spellEnd"/>
            <w:r w:rsidRPr="00FB4359">
              <w:rPr>
                <w:rFonts w:asciiTheme="minorEastAsia" w:hAnsiTheme="minorEastAsia"/>
              </w:rPr>
              <w:t xml:space="preserve">(new File("preferences.dat"));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ItemSimilarity</w:t>
            </w:r>
            <w:proofErr w:type="spellEnd"/>
            <w:r w:rsidRPr="00FB4359">
              <w:rPr>
                <w:rFonts w:asciiTheme="minorEastAsia" w:hAnsiTheme="minorEastAsia"/>
              </w:rPr>
              <w:t xml:space="preserve"> similarity = new </w:t>
            </w:r>
            <w:proofErr w:type="spellStart"/>
            <w:r w:rsidRPr="00FB4359">
              <w:rPr>
                <w:rFonts w:asciiTheme="minorEastAsia" w:hAnsiTheme="minorEastAsia"/>
              </w:rPr>
              <w:t>PearsonCorrelationSimilarity</w:t>
            </w:r>
            <w:proofErr w:type="spellEnd"/>
            <w:r w:rsidRPr="00FB4359">
              <w:rPr>
                <w:rFonts w:asciiTheme="minorEastAsia" w:hAnsiTheme="minorEastAsia"/>
              </w:rPr>
              <w:t xml:space="preserve">(model); </w:t>
            </w:r>
          </w:p>
          <w:p w:rsidR="00B268A9" w:rsidRPr="00FB4359" w:rsidRDefault="00B268A9" w:rsidP="00B268A9">
            <w:pPr>
              <w:rPr>
                <w:rFonts w:asciiTheme="minorEastAsia" w:hAnsiTheme="minorEastAsia"/>
                <w:sz w:val="24"/>
                <w:szCs w:val="24"/>
              </w:rPr>
            </w:pPr>
            <w:r w:rsidRPr="00FB4359">
              <w:rPr>
                <w:rFonts w:asciiTheme="minorEastAsia" w:hAnsiTheme="minorEastAsia"/>
              </w:rPr>
              <w:lastRenderedPageBreak/>
              <w:t xml:space="preserve">Recommender </w:t>
            </w:r>
            <w:proofErr w:type="spellStart"/>
            <w:r w:rsidRPr="00FB4359">
              <w:rPr>
                <w:rFonts w:asciiTheme="minorEastAsia" w:hAnsiTheme="minorEastAsia"/>
              </w:rPr>
              <w:t>recommender</w:t>
            </w:r>
            <w:proofErr w:type="spellEnd"/>
            <w:r w:rsidRPr="00FB4359">
              <w:rPr>
                <w:rFonts w:asciiTheme="minorEastAsia" w:hAnsiTheme="minorEastAsia"/>
              </w:rPr>
              <w:t xml:space="preserve"> = new </w:t>
            </w:r>
            <w:proofErr w:type="spellStart"/>
            <w:r w:rsidRPr="00FB4359">
              <w:rPr>
                <w:rFonts w:asciiTheme="minorEastAsia" w:hAnsiTheme="minorEastAsia"/>
              </w:rPr>
              <w:t>GenericItemBasedRecommender</w:t>
            </w:r>
            <w:proofErr w:type="spellEnd"/>
            <w:r w:rsidRPr="00FB4359">
              <w:rPr>
                <w:rFonts w:asciiTheme="minorEastAsia" w:hAnsiTheme="minorEastAsia"/>
              </w:rPr>
              <w:t>(model, similarity);</w:t>
            </w:r>
          </w:p>
        </w:tc>
      </w:tr>
    </w:tbl>
    <w:p w:rsidR="00B268A9" w:rsidRPr="00FB4359" w:rsidRDefault="000232FC" w:rsidP="00FB4359">
      <w:pPr>
        <w:rPr>
          <w:rFonts w:asciiTheme="minorEastAsia" w:hAnsiTheme="minorEastAsia"/>
          <w:sz w:val="24"/>
          <w:szCs w:val="24"/>
        </w:rPr>
      </w:pPr>
      <w:r>
        <w:rPr>
          <w:rFonts w:asciiTheme="minorEastAsia" w:hAnsiTheme="minorEastAsia" w:hint="eastAsia"/>
          <w:b/>
          <w:bCs/>
          <w:sz w:val="24"/>
          <w:szCs w:val="24"/>
        </w:rPr>
        <w:lastRenderedPageBreak/>
        <w:t>·</w:t>
      </w:r>
      <w:r w:rsidR="00B268A9" w:rsidRPr="00FB4359">
        <w:rPr>
          <w:rFonts w:asciiTheme="minorEastAsia" w:hAnsiTheme="minorEastAsia"/>
          <w:b/>
          <w:bCs/>
          <w:sz w:val="24"/>
          <w:szCs w:val="24"/>
        </w:rPr>
        <w:t>Slope One</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如前面介绍的，User CF 和 Item CF 是最常用最容易理解的两种 CF 的推荐策略，但在大数据量时，它们的计算量会很大，从而导致推荐效率较差。因此 Mahout 还提供了一种更加轻量级的 CF 推荐策略：Slope One。</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Slope One 是有 Daniel </w:t>
      </w:r>
      <w:proofErr w:type="spellStart"/>
      <w:r w:rsidRPr="00FB4359">
        <w:rPr>
          <w:rFonts w:asciiTheme="minorEastAsia" w:hAnsiTheme="minorEastAsia"/>
          <w:sz w:val="24"/>
          <w:szCs w:val="24"/>
        </w:rPr>
        <w:t>Lemire</w:t>
      </w:r>
      <w:proofErr w:type="spellEnd"/>
      <w:r w:rsidRPr="00FB4359">
        <w:rPr>
          <w:rFonts w:asciiTheme="minorEastAsia" w:hAnsiTheme="minorEastAsia"/>
          <w:sz w:val="24"/>
          <w:szCs w:val="24"/>
        </w:rPr>
        <w:t xml:space="preserve"> 和 Anna </w:t>
      </w:r>
      <w:proofErr w:type="spellStart"/>
      <w:r w:rsidRPr="00FB4359">
        <w:rPr>
          <w:rFonts w:asciiTheme="minorEastAsia" w:hAnsiTheme="minorEastAsia"/>
          <w:sz w:val="24"/>
          <w:szCs w:val="24"/>
        </w:rPr>
        <w:t>Maclachlan</w:t>
      </w:r>
      <w:proofErr w:type="spellEnd"/>
      <w:r w:rsidRPr="00FB4359">
        <w:rPr>
          <w:rFonts w:asciiTheme="minorEastAsia" w:hAnsiTheme="minorEastAsia"/>
          <w:sz w:val="24"/>
          <w:szCs w:val="24"/>
        </w:rPr>
        <w:t xml:space="preserve"> 在 2005 年提出的一种对基于评分的协同过滤推荐引擎的改进方法，下面简单介绍一下它的基本思想。</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图 5 给出了例子，假设系统对于物品 A，物品 B 和物品 C 的平均评分分别是 3，4 和 4。基于 Slope One 的方法会得到以下规律：</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用户对物品 B 的评分 = 用户对物品 A 的评分 + 1</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用户对物品 B 的评分 = 用户对物品 C 的评分</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基于以上的规律，我们可以对用户 A 和用户 B 的打分进行预测：</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对用户 A，他给物品 A 打分 4，那么我们可以推测他对物品 B 的评分是 5，对物品 C 的打分也是 5。</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对用户 B，他给物品 A 打分 2，给物品 C 打分 4，根据第一条规律，我们可以推断他对物品 B 的评分是 3；而根据第二条规律，推断出评分是 4。当出现冲突时，我们可以对各种规则得到的推断进行就平均，所以给出的推断是 3.5。</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这就是 Slope One 推荐的基本原理，它将用户的评分之间的关系看作简单的线性关系：</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Y = </w:t>
      </w:r>
      <w:proofErr w:type="spellStart"/>
      <w:r w:rsidRPr="00FB4359">
        <w:rPr>
          <w:rFonts w:asciiTheme="minorEastAsia" w:hAnsiTheme="minorEastAsia"/>
          <w:sz w:val="24"/>
          <w:szCs w:val="24"/>
        </w:rPr>
        <w:t>mX</w:t>
      </w:r>
      <w:proofErr w:type="spellEnd"/>
      <w:r w:rsidRPr="00FB4359">
        <w:rPr>
          <w:rFonts w:asciiTheme="minorEastAsia" w:hAnsiTheme="minorEastAsia"/>
          <w:sz w:val="24"/>
          <w:szCs w:val="24"/>
        </w:rPr>
        <w:t xml:space="preserve"> + b;</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当 m = 1 时就是 Slope One，也就是我们刚刚展示的例子。</w:t>
      </w:r>
    </w:p>
    <w:p w:rsidR="00B268A9" w:rsidRPr="00B4033C" w:rsidRDefault="00B268A9" w:rsidP="00FB4359">
      <w:pPr>
        <w:rPr>
          <w:rFonts w:asciiTheme="minorEastAsia" w:hAnsiTheme="minorEastAsia"/>
          <w:szCs w:val="21"/>
        </w:rPr>
      </w:pPr>
      <w:r w:rsidRPr="00B4033C">
        <w:rPr>
          <w:rFonts w:asciiTheme="minorEastAsia" w:hAnsiTheme="minorEastAsia"/>
          <w:szCs w:val="21"/>
        </w:rPr>
        <w:t>图 5.Slope One 推荐策略示例</w:t>
      </w:r>
    </w:p>
    <w:p w:rsidR="00B268A9" w:rsidRPr="00FB4359" w:rsidRDefault="00B268A9" w:rsidP="00B268A9">
      <w:pPr>
        <w:rPr>
          <w:rFonts w:asciiTheme="minorEastAsia" w:hAnsiTheme="minorEastAsia"/>
          <w:sz w:val="24"/>
          <w:szCs w:val="24"/>
        </w:rPr>
      </w:pPr>
      <w:r w:rsidRPr="00FB4359">
        <w:rPr>
          <w:rFonts w:asciiTheme="minorEastAsia" w:hAnsiTheme="minorEastAsia"/>
          <w:sz w:val="24"/>
          <w:szCs w:val="24"/>
        </w:rPr>
        <w:drawing>
          <wp:inline distT="0" distB="0" distL="0" distR="0">
            <wp:extent cx="3260090" cy="2751455"/>
            <wp:effectExtent l="19050" t="0" r="0" b="0"/>
            <wp:docPr id="22" name="Picture 22" descr="图 5 Slope One 推荐策略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 5 Slope One 推荐策略示例"/>
                    <pic:cNvPicPr>
                      <a:picLocks noChangeAspect="1" noChangeArrowheads="1"/>
                    </pic:cNvPicPr>
                  </pic:nvPicPr>
                  <pic:blipFill>
                    <a:blip r:embed="rId14"/>
                    <a:srcRect/>
                    <a:stretch>
                      <a:fillRect/>
                    </a:stretch>
                  </pic:blipFill>
                  <pic:spPr bwMode="auto">
                    <a:xfrm>
                      <a:off x="0" y="0"/>
                      <a:ext cx="3260090" cy="2751455"/>
                    </a:xfrm>
                    <a:prstGeom prst="rect">
                      <a:avLst/>
                    </a:prstGeom>
                    <a:noFill/>
                    <a:ln w="9525">
                      <a:noFill/>
                      <a:miter lim="800000"/>
                      <a:headEnd/>
                      <a:tailEnd/>
                    </a:ln>
                  </pic:spPr>
                </pic:pic>
              </a:graphicData>
            </a:graphic>
          </wp:inline>
        </w:drawing>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Slope One 的核心优势是在大规模的数据上，它依然能保证良好的计算速度和推荐效果。Mahout 提供了 Slope One 推荐方法的基本实现，实现代码很简单，参考清单 5.</w:t>
      </w:r>
    </w:p>
    <w:p w:rsidR="00B268A9" w:rsidRPr="00B4033C" w:rsidRDefault="00B268A9" w:rsidP="00FB4359">
      <w:pPr>
        <w:rPr>
          <w:rFonts w:asciiTheme="minorEastAsia" w:hAnsiTheme="minorEastAsia"/>
          <w:szCs w:val="21"/>
        </w:rPr>
      </w:pPr>
      <w:r w:rsidRPr="00B4033C">
        <w:rPr>
          <w:rFonts w:asciiTheme="minorEastAsia" w:hAnsiTheme="minorEastAsia"/>
          <w:szCs w:val="21"/>
        </w:rPr>
        <w:t>清单 5. 基于 Mahout 实现 Slope One</w:t>
      </w:r>
    </w:p>
    <w:tbl>
      <w:tblPr>
        <w:tblW w:w="0" w:type="auto"/>
        <w:tblCellSpacing w:w="0" w:type="dxa"/>
        <w:tblCellMar>
          <w:left w:w="0" w:type="dxa"/>
          <w:right w:w="0" w:type="dxa"/>
        </w:tblCellMar>
        <w:tblLook w:val="04A0"/>
      </w:tblPr>
      <w:tblGrid>
        <w:gridCol w:w="240"/>
        <w:gridCol w:w="8066"/>
      </w:tblGrid>
      <w:tr w:rsidR="00B268A9" w:rsidRPr="00FB4359" w:rsidTr="00D827ED">
        <w:trPr>
          <w:tblCellSpacing w:w="0" w:type="dxa"/>
        </w:trPr>
        <w:tc>
          <w:tcPr>
            <w:tcW w:w="240" w:type="dxa"/>
            <w:vAlign w:val="center"/>
            <w:hideMark/>
          </w:tcPr>
          <w:p w:rsidR="00B268A9" w:rsidRPr="00FB4359" w:rsidRDefault="00B268A9" w:rsidP="00B268A9">
            <w:pPr>
              <w:rPr>
                <w:rFonts w:asciiTheme="minorEastAsia" w:hAnsiTheme="minorEastAsia"/>
                <w:sz w:val="24"/>
                <w:szCs w:val="24"/>
              </w:rPr>
            </w:pPr>
          </w:p>
        </w:tc>
        <w:tc>
          <w:tcPr>
            <w:tcW w:w="8066" w:type="dxa"/>
            <w:vAlign w:val="center"/>
            <w:hideMark/>
          </w:tcPr>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//In-Memory Recommender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DiffStorage</w:t>
            </w:r>
            <w:proofErr w:type="spellEnd"/>
            <w:r w:rsidRPr="00FB4359">
              <w:rPr>
                <w:rFonts w:asciiTheme="minorEastAsia" w:hAnsiTheme="minorEastAsia"/>
              </w:rPr>
              <w:t xml:space="preserve"> </w:t>
            </w:r>
            <w:proofErr w:type="spellStart"/>
            <w:r w:rsidRPr="00FB4359">
              <w:rPr>
                <w:rFonts w:asciiTheme="minorEastAsia" w:hAnsiTheme="minorEastAsia"/>
              </w:rPr>
              <w:t>diffStorage</w:t>
            </w:r>
            <w:proofErr w:type="spellEnd"/>
            <w:r w:rsidRPr="00FB4359">
              <w:rPr>
                <w:rFonts w:asciiTheme="minorEastAsia" w:hAnsiTheme="minorEastAsia"/>
              </w:rPr>
              <w:t xml:space="preserve"> = new </w:t>
            </w:r>
            <w:proofErr w:type="spellStart"/>
            <w:r w:rsidRPr="00FB4359">
              <w:rPr>
                <w:rFonts w:asciiTheme="minorEastAsia" w:hAnsiTheme="minorEastAsia"/>
              </w:rPr>
              <w:t>MemoryDiffStorage</w:t>
            </w:r>
            <w:proofErr w:type="spellEnd"/>
            <w:r w:rsidRPr="00FB4359">
              <w:rPr>
                <w:rFonts w:asciiTheme="minorEastAsia" w:hAnsiTheme="minorEastAsia"/>
              </w:rPr>
              <w:t xml:space="preserve">(model, </w:t>
            </w:r>
            <w:proofErr w:type="spellStart"/>
            <w:r w:rsidRPr="00FB4359">
              <w:rPr>
                <w:rFonts w:asciiTheme="minorEastAsia" w:hAnsiTheme="minorEastAsia"/>
              </w:rPr>
              <w:t>Weighting.UNWEIGHTED</w:t>
            </w:r>
            <w:proofErr w:type="spellEnd"/>
            <w:r w:rsidRPr="00FB4359">
              <w:rPr>
                <w:rFonts w:asciiTheme="minorEastAsia" w:hAnsiTheme="minorEastAsia"/>
              </w:rPr>
              <w:t xml:space="preserve">, false,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Long.MAX_VALUE</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r w:rsidRPr="00FB4359">
              <w:rPr>
                <w:rFonts w:asciiTheme="minorEastAsia" w:hAnsiTheme="minorEastAsia"/>
              </w:rPr>
              <w:lastRenderedPageBreak/>
              <w:t xml:space="preserve">Recommender </w:t>
            </w:r>
            <w:proofErr w:type="spellStart"/>
            <w:r w:rsidRPr="00FB4359">
              <w:rPr>
                <w:rFonts w:asciiTheme="minorEastAsia" w:hAnsiTheme="minorEastAsia"/>
              </w:rPr>
              <w:t>recommender</w:t>
            </w:r>
            <w:proofErr w:type="spellEnd"/>
            <w:r w:rsidRPr="00FB4359">
              <w:rPr>
                <w:rFonts w:asciiTheme="minorEastAsia" w:hAnsiTheme="minorEastAsia"/>
              </w:rPr>
              <w:t xml:space="preserve"> = new </w:t>
            </w:r>
            <w:proofErr w:type="spellStart"/>
            <w:r w:rsidRPr="00FB4359">
              <w:rPr>
                <w:rFonts w:asciiTheme="minorEastAsia" w:hAnsiTheme="minorEastAsia"/>
              </w:rPr>
              <w:t>SlopeOneRecommender</w:t>
            </w:r>
            <w:proofErr w:type="spellEnd"/>
            <w:r w:rsidRPr="00FB4359">
              <w:rPr>
                <w:rFonts w:asciiTheme="minorEastAsia" w:hAnsiTheme="minorEastAsia"/>
              </w:rPr>
              <w:t xml:space="preserve">(model, </w:t>
            </w:r>
            <w:proofErr w:type="spellStart"/>
            <w:r w:rsidRPr="00FB4359">
              <w:rPr>
                <w:rFonts w:asciiTheme="minorEastAsia" w:hAnsiTheme="minorEastAsia"/>
              </w:rPr>
              <w:t>Weighting.UNWEIGHTED</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Weighting.UNWEIGHTED</w:t>
            </w:r>
            <w:proofErr w:type="spellEnd"/>
            <w:r w:rsidRPr="00FB4359">
              <w:rPr>
                <w:rFonts w:asciiTheme="minorEastAsia" w:hAnsiTheme="minorEastAsia"/>
              </w:rPr>
              <w:t xml:space="preserve">, </w:t>
            </w:r>
            <w:proofErr w:type="spellStart"/>
            <w:r w:rsidRPr="00FB4359">
              <w:rPr>
                <w:rFonts w:asciiTheme="minorEastAsia" w:hAnsiTheme="minorEastAsia"/>
              </w:rPr>
              <w:t>diffStorage</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//Database-based Recommender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AbstractJDBCDataModel</w:t>
            </w:r>
            <w:proofErr w:type="spellEnd"/>
            <w:r w:rsidRPr="00FB4359">
              <w:rPr>
                <w:rFonts w:asciiTheme="minorEastAsia" w:hAnsiTheme="minorEastAsia"/>
              </w:rPr>
              <w:t xml:space="preserve"> model = new </w:t>
            </w:r>
            <w:proofErr w:type="spellStart"/>
            <w:r w:rsidRPr="00FB4359">
              <w:rPr>
                <w:rFonts w:asciiTheme="minorEastAsia" w:hAnsiTheme="minorEastAsia"/>
              </w:rPr>
              <w:t>MySQLJDBCDataModel</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DiffStorage</w:t>
            </w:r>
            <w:proofErr w:type="spellEnd"/>
            <w:r w:rsidRPr="00FB4359">
              <w:rPr>
                <w:rFonts w:asciiTheme="minorEastAsia" w:hAnsiTheme="minorEastAsia"/>
              </w:rPr>
              <w:t xml:space="preserve"> </w:t>
            </w:r>
            <w:proofErr w:type="spellStart"/>
            <w:r w:rsidRPr="00FB4359">
              <w:rPr>
                <w:rFonts w:asciiTheme="minorEastAsia" w:hAnsiTheme="minorEastAsia"/>
              </w:rPr>
              <w:t>diffStorage</w:t>
            </w:r>
            <w:proofErr w:type="spellEnd"/>
            <w:r w:rsidRPr="00FB4359">
              <w:rPr>
                <w:rFonts w:asciiTheme="minorEastAsia" w:hAnsiTheme="minorEastAsia"/>
              </w:rPr>
              <w:t xml:space="preserve"> = new </w:t>
            </w:r>
            <w:proofErr w:type="spellStart"/>
            <w:r w:rsidRPr="00FB4359">
              <w:rPr>
                <w:rFonts w:asciiTheme="minorEastAsia" w:hAnsiTheme="minorEastAsia"/>
              </w:rPr>
              <w:t>MySQLJDBCDiffStorage</w:t>
            </w:r>
            <w:proofErr w:type="spellEnd"/>
            <w:r w:rsidRPr="00FB4359">
              <w:rPr>
                <w:rFonts w:asciiTheme="minorEastAsia" w:hAnsiTheme="minorEastAsia"/>
              </w:rPr>
              <w:t xml:space="preserve">(model); </w:t>
            </w:r>
          </w:p>
          <w:p w:rsidR="00B268A9" w:rsidRPr="00FB4359" w:rsidRDefault="00B268A9" w:rsidP="00B268A9">
            <w:pPr>
              <w:rPr>
                <w:rFonts w:asciiTheme="minorEastAsia" w:hAnsiTheme="minorEastAsia"/>
                <w:sz w:val="24"/>
                <w:szCs w:val="24"/>
              </w:rPr>
            </w:pPr>
            <w:r w:rsidRPr="00FB4359">
              <w:rPr>
                <w:rFonts w:asciiTheme="minorEastAsia" w:hAnsiTheme="minorEastAsia"/>
              </w:rPr>
              <w:t xml:space="preserve">Recommender </w:t>
            </w:r>
            <w:proofErr w:type="spellStart"/>
            <w:r w:rsidRPr="00FB4359">
              <w:rPr>
                <w:rFonts w:asciiTheme="minorEastAsia" w:hAnsiTheme="minorEastAsia"/>
              </w:rPr>
              <w:t>recommender</w:t>
            </w:r>
            <w:proofErr w:type="spellEnd"/>
            <w:r w:rsidRPr="00FB4359">
              <w:rPr>
                <w:rFonts w:asciiTheme="minorEastAsia" w:hAnsiTheme="minorEastAsia"/>
              </w:rPr>
              <w:t xml:space="preserve"> = new </w:t>
            </w:r>
            <w:proofErr w:type="spellStart"/>
            <w:r w:rsidRPr="00FB4359">
              <w:rPr>
                <w:rFonts w:asciiTheme="minorEastAsia" w:hAnsiTheme="minorEastAsia"/>
              </w:rPr>
              <w:t>SlopeOneRecommender</w:t>
            </w:r>
            <w:proofErr w:type="spellEnd"/>
            <w:r w:rsidRPr="00FB4359">
              <w:rPr>
                <w:rFonts w:asciiTheme="minorEastAsia" w:hAnsiTheme="minorEastAsia"/>
              </w:rPr>
              <w:t xml:space="preserve">(model, </w:t>
            </w:r>
            <w:proofErr w:type="spellStart"/>
            <w:r w:rsidRPr="00FB4359">
              <w:rPr>
                <w:rFonts w:asciiTheme="minorEastAsia" w:hAnsiTheme="minorEastAsia"/>
              </w:rPr>
              <w:t>Weighting.WEIGHTED</w:t>
            </w:r>
            <w:proofErr w:type="spellEnd"/>
            <w:r w:rsidRPr="00FB4359">
              <w:rPr>
                <w:rFonts w:asciiTheme="minorEastAsia" w:hAnsiTheme="minorEastAsia"/>
              </w:rPr>
              <w:t xml:space="preserve">, </w:t>
            </w:r>
          </w:p>
          <w:p w:rsidR="00B268A9" w:rsidRPr="00FB4359" w:rsidRDefault="00B268A9" w:rsidP="00B268A9">
            <w:pPr>
              <w:rPr>
                <w:rFonts w:asciiTheme="minorEastAsia" w:hAnsiTheme="minorEastAsia"/>
                <w:sz w:val="24"/>
                <w:szCs w:val="24"/>
              </w:rPr>
            </w:pPr>
            <w:proofErr w:type="spellStart"/>
            <w:r w:rsidRPr="00FB4359">
              <w:rPr>
                <w:rFonts w:asciiTheme="minorEastAsia" w:hAnsiTheme="minorEastAsia"/>
              </w:rPr>
              <w:t>Weighting.WEIGHTED</w:t>
            </w:r>
            <w:proofErr w:type="spellEnd"/>
            <w:r w:rsidRPr="00FB4359">
              <w:rPr>
                <w:rFonts w:asciiTheme="minorEastAsia" w:hAnsiTheme="minorEastAsia"/>
              </w:rPr>
              <w:t xml:space="preserve">, </w:t>
            </w:r>
            <w:proofErr w:type="spellStart"/>
            <w:r w:rsidRPr="00FB4359">
              <w:rPr>
                <w:rFonts w:asciiTheme="minorEastAsia" w:hAnsiTheme="minorEastAsia"/>
              </w:rPr>
              <w:t>diffStorage</w:t>
            </w:r>
            <w:proofErr w:type="spellEnd"/>
            <w:r w:rsidRPr="00FB4359">
              <w:rPr>
                <w:rFonts w:asciiTheme="minorEastAsia" w:hAnsiTheme="minorEastAsia"/>
              </w:rPr>
              <w:t>);</w:t>
            </w:r>
          </w:p>
        </w:tc>
      </w:tr>
    </w:tbl>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lastRenderedPageBreak/>
        <w:t xml:space="preserve">1. 根据 Data Model 创建数据之间线性关系的模型 </w:t>
      </w:r>
      <w:proofErr w:type="spellStart"/>
      <w:r w:rsidRPr="00FB4359">
        <w:rPr>
          <w:rFonts w:asciiTheme="minorEastAsia" w:hAnsiTheme="minorEastAsia"/>
          <w:sz w:val="24"/>
          <w:szCs w:val="24"/>
        </w:rPr>
        <w:t>DiffStorage</w:t>
      </w:r>
      <w:proofErr w:type="spellEnd"/>
      <w:r w:rsidRPr="00FB4359">
        <w:rPr>
          <w:rFonts w:asciiTheme="minorEastAsia" w:hAnsiTheme="minorEastAsia"/>
          <w:sz w:val="24"/>
          <w:szCs w:val="24"/>
        </w:rPr>
        <w:t>。</w:t>
      </w:r>
    </w:p>
    <w:p w:rsidR="00B268A9" w:rsidRPr="00FB4359" w:rsidRDefault="00B268A9" w:rsidP="00FB4359">
      <w:pPr>
        <w:rPr>
          <w:rFonts w:asciiTheme="minorEastAsia" w:hAnsiTheme="minorEastAsia"/>
          <w:sz w:val="24"/>
          <w:szCs w:val="24"/>
        </w:rPr>
      </w:pPr>
      <w:r w:rsidRPr="00FB4359">
        <w:rPr>
          <w:rFonts w:asciiTheme="minorEastAsia" w:hAnsiTheme="minorEastAsia"/>
          <w:sz w:val="24"/>
          <w:szCs w:val="24"/>
        </w:rPr>
        <w:t xml:space="preserve">2. 基于 Data Model 和 </w:t>
      </w:r>
      <w:proofErr w:type="spellStart"/>
      <w:r w:rsidRPr="00FB4359">
        <w:rPr>
          <w:rFonts w:asciiTheme="minorEastAsia" w:hAnsiTheme="minorEastAsia"/>
          <w:sz w:val="24"/>
          <w:szCs w:val="24"/>
        </w:rPr>
        <w:t>DiffStorage</w:t>
      </w:r>
      <w:proofErr w:type="spellEnd"/>
      <w:r w:rsidRPr="00FB4359">
        <w:rPr>
          <w:rFonts w:asciiTheme="minorEastAsia" w:hAnsiTheme="minorEastAsia"/>
          <w:sz w:val="24"/>
          <w:szCs w:val="24"/>
        </w:rPr>
        <w:t xml:space="preserve"> 创建 </w:t>
      </w:r>
      <w:proofErr w:type="spellStart"/>
      <w:r w:rsidRPr="00FB4359">
        <w:rPr>
          <w:rFonts w:asciiTheme="minorEastAsia" w:hAnsiTheme="minorEastAsia"/>
          <w:sz w:val="24"/>
          <w:szCs w:val="24"/>
        </w:rPr>
        <w:t>SlopeOneRecommender</w:t>
      </w:r>
      <w:proofErr w:type="spellEnd"/>
      <w:r w:rsidRPr="00FB4359">
        <w:rPr>
          <w:rFonts w:asciiTheme="minorEastAsia" w:hAnsiTheme="minorEastAsia"/>
          <w:sz w:val="24"/>
          <w:szCs w:val="24"/>
        </w:rPr>
        <w:t>，实现 Slope One 推荐策略。</w:t>
      </w:r>
    </w:p>
    <w:p w:rsidR="000904EF" w:rsidRPr="00CE0A16" w:rsidRDefault="000904EF" w:rsidP="00533963">
      <w:pPr>
        <w:rPr>
          <w:rFonts w:asciiTheme="minorEastAsia" w:hAnsiTheme="minorEastAsia"/>
          <w:b/>
          <w:sz w:val="28"/>
          <w:szCs w:val="28"/>
        </w:rPr>
      </w:pPr>
      <w:r w:rsidRPr="00CE0A16">
        <w:rPr>
          <w:rFonts w:asciiTheme="minorEastAsia" w:hAnsiTheme="minorEastAsia"/>
          <w:b/>
          <w:sz w:val="28"/>
          <w:szCs w:val="28"/>
        </w:rPr>
        <w:t>总结</w:t>
      </w:r>
    </w:p>
    <w:p w:rsidR="002E5CCD" w:rsidRDefault="000904EF" w:rsidP="00533963">
      <w:pPr>
        <w:rPr>
          <w:rFonts w:asciiTheme="minorEastAsia" w:hAnsiTheme="minorEastAsia" w:hint="eastAsia"/>
          <w:sz w:val="24"/>
          <w:szCs w:val="24"/>
        </w:rPr>
      </w:pPr>
      <w:r w:rsidRPr="00533963">
        <w:rPr>
          <w:rFonts w:asciiTheme="minorEastAsia" w:hAnsiTheme="minorEastAsia"/>
          <w:sz w:val="24"/>
          <w:szCs w:val="24"/>
        </w:rPr>
        <w:t>Web2.0 的一个核心思想就是“集体智慧”，基于协同过滤的推荐策略的基本思想就是基于大众行为，为每个用户提供个性化的推荐，从而使用户能更快速更准确的发现所需要的信息。从应用角度分析，现今比较成功的推荐引擎，比如 Amazon，豆瓣，当当等都采用了协同过滤的方式，它不需要对物品或者用户进行严格的建模，而且不要求物品的描述是机器可理解的，是</w:t>
      </w:r>
      <w:r w:rsidR="008746EE">
        <w:rPr>
          <w:rFonts w:asciiTheme="minorEastAsia" w:hAnsiTheme="minorEastAsia" w:hint="eastAsia"/>
          <w:sz w:val="24"/>
          <w:szCs w:val="24"/>
        </w:rPr>
        <w:t>种</w:t>
      </w:r>
      <w:r w:rsidRPr="00533963">
        <w:rPr>
          <w:rFonts w:asciiTheme="minorEastAsia" w:hAnsiTheme="minorEastAsia"/>
          <w:sz w:val="24"/>
          <w:szCs w:val="24"/>
        </w:rPr>
        <w:t>领域无关的推荐方法，同时这个方法计算出来的推荐是开放的，可以共用他人的经验，很好的支持用户发现潜在的兴趣偏好。基于协同过滤的推荐策略也有不同的分支，它们有不同的实用场景和推荐效果，用户可以根据自己应用的实际情况选择合适的方法，异或组合不同的方法得到更好的推荐效果。</w:t>
      </w:r>
    </w:p>
    <w:p w:rsidR="002800D0" w:rsidRDefault="002800D0" w:rsidP="00533963">
      <w:pPr>
        <w:rPr>
          <w:rFonts w:asciiTheme="minorEastAsia" w:hAnsiTheme="minorEastAsia" w:hint="eastAsia"/>
          <w:sz w:val="24"/>
          <w:szCs w:val="24"/>
        </w:rPr>
      </w:pPr>
      <w:r w:rsidRPr="002800D0">
        <w:rPr>
          <w:rFonts w:asciiTheme="minorEastAsia" w:hAnsiTheme="minorEastAsia"/>
          <w:sz w:val="24"/>
          <w:szCs w:val="24"/>
        </w:rPr>
        <w:t>除此之外，本文还介绍了如何基于 Apache Mahout 高效实现协同过滤推荐算法，Apache Mahout 关注海量数据上的机器学习经典算法的高效实现，其中对基于协同过滤的推荐方法也提供了很好的支持，基于 Mahout 你可以轻松的体验高效推荐的神奇。</w:t>
      </w:r>
    </w:p>
    <w:p w:rsidR="00976ED0" w:rsidRPr="00E02761" w:rsidRDefault="00976ED0" w:rsidP="00533963">
      <w:pPr>
        <w:rPr>
          <w:rFonts w:asciiTheme="minorEastAsia" w:hAnsiTheme="minorEastAsia"/>
          <w:sz w:val="24"/>
          <w:szCs w:val="24"/>
        </w:rPr>
      </w:pPr>
      <w:r w:rsidRPr="00976ED0">
        <w:rPr>
          <w:rFonts w:asciiTheme="minorEastAsia" w:hAnsiTheme="minorEastAsia"/>
          <w:sz w:val="24"/>
          <w:szCs w:val="24"/>
        </w:rPr>
        <w:t>但我们也发现了在海量数据上高效的运行协同过滤算法以及其他推荐策略这样高复杂的算法还是有很大的挑战的。在面对这个问题的过程中，大家提出了很多减少计算量的方法，而聚类无疑是其中最优的选择。</w:t>
      </w:r>
    </w:p>
    <w:sectPr w:rsidR="00976ED0" w:rsidRPr="00E027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0C32"/>
    <w:multiLevelType w:val="hybridMultilevel"/>
    <w:tmpl w:val="356E0D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7A3F53"/>
    <w:multiLevelType w:val="multilevel"/>
    <w:tmpl w:val="36BE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B250F"/>
    <w:multiLevelType w:val="multilevel"/>
    <w:tmpl w:val="DB9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57BBF"/>
    <w:multiLevelType w:val="hybridMultilevel"/>
    <w:tmpl w:val="FEC2F4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5162E5"/>
    <w:multiLevelType w:val="multilevel"/>
    <w:tmpl w:val="516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52660"/>
    <w:multiLevelType w:val="multilevel"/>
    <w:tmpl w:val="D7B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36A1D"/>
    <w:multiLevelType w:val="hybridMultilevel"/>
    <w:tmpl w:val="BF6AC4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736915"/>
    <w:multiLevelType w:val="multilevel"/>
    <w:tmpl w:val="0EDC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0921CF"/>
    <w:multiLevelType w:val="multilevel"/>
    <w:tmpl w:val="9A7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A2BB6"/>
    <w:multiLevelType w:val="multilevel"/>
    <w:tmpl w:val="52BEC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291527"/>
    <w:multiLevelType w:val="multilevel"/>
    <w:tmpl w:val="5EA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321D6"/>
    <w:multiLevelType w:val="multilevel"/>
    <w:tmpl w:val="92E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C000E6"/>
    <w:multiLevelType w:val="multilevel"/>
    <w:tmpl w:val="33A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FD46E8"/>
    <w:multiLevelType w:val="multilevel"/>
    <w:tmpl w:val="D82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4C285F"/>
    <w:multiLevelType w:val="hybridMultilevel"/>
    <w:tmpl w:val="A8CC09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1B358E9"/>
    <w:multiLevelType w:val="multilevel"/>
    <w:tmpl w:val="331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56006"/>
    <w:multiLevelType w:val="multilevel"/>
    <w:tmpl w:val="292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82BEC"/>
    <w:multiLevelType w:val="multilevel"/>
    <w:tmpl w:val="717E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686D5D"/>
    <w:multiLevelType w:val="hybridMultilevel"/>
    <w:tmpl w:val="DFAA3E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337257C"/>
    <w:multiLevelType w:val="multilevel"/>
    <w:tmpl w:val="68B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D74330"/>
    <w:multiLevelType w:val="multilevel"/>
    <w:tmpl w:val="B08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D9681D"/>
    <w:multiLevelType w:val="hybridMultilevel"/>
    <w:tmpl w:val="7F903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87D7E16"/>
    <w:multiLevelType w:val="multilevel"/>
    <w:tmpl w:val="D8D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281553"/>
    <w:multiLevelType w:val="multilevel"/>
    <w:tmpl w:val="9F78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377E68"/>
    <w:multiLevelType w:val="hybridMultilevel"/>
    <w:tmpl w:val="D1BE18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B090346"/>
    <w:multiLevelType w:val="multilevel"/>
    <w:tmpl w:val="A81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614184"/>
    <w:multiLevelType w:val="multilevel"/>
    <w:tmpl w:val="384C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FF4742"/>
    <w:multiLevelType w:val="multilevel"/>
    <w:tmpl w:val="D1D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55348B"/>
    <w:multiLevelType w:val="hybridMultilevel"/>
    <w:tmpl w:val="D4FA0A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53F5074"/>
    <w:multiLevelType w:val="multilevel"/>
    <w:tmpl w:val="8D0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E02861"/>
    <w:multiLevelType w:val="hybridMultilevel"/>
    <w:tmpl w:val="D72C60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24"/>
  </w:num>
  <w:num w:numId="4">
    <w:abstractNumId w:val="3"/>
  </w:num>
  <w:num w:numId="5">
    <w:abstractNumId w:val="13"/>
  </w:num>
  <w:num w:numId="6">
    <w:abstractNumId w:val="28"/>
  </w:num>
  <w:num w:numId="7">
    <w:abstractNumId w:val="20"/>
  </w:num>
  <w:num w:numId="8">
    <w:abstractNumId w:val="29"/>
  </w:num>
  <w:num w:numId="9">
    <w:abstractNumId w:val="30"/>
  </w:num>
  <w:num w:numId="10">
    <w:abstractNumId w:val="14"/>
  </w:num>
  <w:num w:numId="11">
    <w:abstractNumId w:val="8"/>
  </w:num>
  <w:num w:numId="12">
    <w:abstractNumId w:val="26"/>
  </w:num>
  <w:num w:numId="13">
    <w:abstractNumId w:val="19"/>
  </w:num>
  <w:num w:numId="14">
    <w:abstractNumId w:val="16"/>
  </w:num>
  <w:num w:numId="15">
    <w:abstractNumId w:val="6"/>
  </w:num>
  <w:num w:numId="16">
    <w:abstractNumId w:val="22"/>
  </w:num>
  <w:num w:numId="17">
    <w:abstractNumId w:val="27"/>
  </w:num>
  <w:num w:numId="18">
    <w:abstractNumId w:val="12"/>
  </w:num>
  <w:num w:numId="19">
    <w:abstractNumId w:val="17"/>
  </w:num>
  <w:num w:numId="20">
    <w:abstractNumId w:val="11"/>
  </w:num>
  <w:num w:numId="21">
    <w:abstractNumId w:val="25"/>
  </w:num>
  <w:num w:numId="22">
    <w:abstractNumId w:val="1"/>
  </w:num>
  <w:num w:numId="23">
    <w:abstractNumId w:val="10"/>
  </w:num>
  <w:num w:numId="24">
    <w:abstractNumId w:val="23"/>
  </w:num>
  <w:num w:numId="25">
    <w:abstractNumId w:val="2"/>
  </w:num>
  <w:num w:numId="26">
    <w:abstractNumId w:val="9"/>
  </w:num>
  <w:num w:numId="27">
    <w:abstractNumId w:val="4"/>
  </w:num>
  <w:num w:numId="28">
    <w:abstractNumId w:val="15"/>
  </w:num>
  <w:num w:numId="29">
    <w:abstractNumId w:val="21"/>
  </w:num>
  <w:num w:numId="30">
    <w:abstractNumId w:val="0"/>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147C"/>
    <w:rsid w:val="000232FC"/>
    <w:rsid w:val="00060CED"/>
    <w:rsid w:val="00067CC9"/>
    <w:rsid w:val="0008485A"/>
    <w:rsid w:val="000904EF"/>
    <w:rsid w:val="000928C8"/>
    <w:rsid w:val="000E5293"/>
    <w:rsid w:val="0015107C"/>
    <w:rsid w:val="001863B6"/>
    <w:rsid w:val="00190D9C"/>
    <w:rsid w:val="001C78C6"/>
    <w:rsid w:val="002800D0"/>
    <w:rsid w:val="002801B8"/>
    <w:rsid w:val="00282641"/>
    <w:rsid w:val="002A1985"/>
    <w:rsid w:val="002A7F96"/>
    <w:rsid w:val="002E5CCD"/>
    <w:rsid w:val="00301E78"/>
    <w:rsid w:val="00334F34"/>
    <w:rsid w:val="003734F7"/>
    <w:rsid w:val="00401E33"/>
    <w:rsid w:val="00533963"/>
    <w:rsid w:val="00543259"/>
    <w:rsid w:val="005C1D16"/>
    <w:rsid w:val="005E6EFB"/>
    <w:rsid w:val="00673312"/>
    <w:rsid w:val="006B5EF0"/>
    <w:rsid w:val="00784753"/>
    <w:rsid w:val="007A7C67"/>
    <w:rsid w:val="007B22AD"/>
    <w:rsid w:val="00812EF8"/>
    <w:rsid w:val="008746EE"/>
    <w:rsid w:val="008A7E34"/>
    <w:rsid w:val="008F00BD"/>
    <w:rsid w:val="009571C1"/>
    <w:rsid w:val="00976ED0"/>
    <w:rsid w:val="009F0373"/>
    <w:rsid w:val="00A70786"/>
    <w:rsid w:val="00AC6B8E"/>
    <w:rsid w:val="00AD689A"/>
    <w:rsid w:val="00B06813"/>
    <w:rsid w:val="00B268A9"/>
    <w:rsid w:val="00B4033C"/>
    <w:rsid w:val="00B56960"/>
    <w:rsid w:val="00B8306D"/>
    <w:rsid w:val="00B8534B"/>
    <w:rsid w:val="00BE70A2"/>
    <w:rsid w:val="00C00B59"/>
    <w:rsid w:val="00CB6D4D"/>
    <w:rsid w:val="00CD659E"/>
    <w:rsid w:val="00CE0A16"/>
    <w:rsid w:val="00D7596D"/>
    <w:rsid w:val="00D800FB"/>
    <w:rsid w:val="00D827ED"/>
    <w:rsid w:val="00DB30DF"/>
    <w:rsid w:val="00E02761"/>
    <w:rsid w:val="00E04BC8"/>
    <w:rsid w:val="00E27BC7"/>
    <w:rsid w:val="00EC202D"/>
    <w:rsid w:val="00ED5769"/>
    <w:rsid w:val="00F11C7A"/>
    <w:rsid w:val="00F2147C"/>
    <w:rsid w:val="00F22A98"/>
    <w:rsid w:val="00F445B0"/>
    <w:rsid w:val="00FB4359"/>
    <w:rsid w:val="00FB71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F2147C"/>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2147C"/>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5">
    <w:name w:val="heading 5"/>
    <w:basedOn w:val="Normal"/>
    <w:next w:val="Normal"/>
    <w:link w:val="Heading5Char"/>
    <w:uiPriority w:val="9"/>
    <w:semiHidden/>
    <w:unhideWhenUsed/>
    <w:qFormat/>
    <w:rsid w:val="00F445B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47C"/>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2147C"/>
    <w:rPr>
      <w:rFonts w:ascii="宋体" w:eastAsia="宋体" w:hAnsi="宋体" w:cs="宋体"/>
      <w:b/>
      <w:bCs/>
      <w:kern w:val="0"/>
      <w:sz w:val="27"/>
      <w:szCs w:val="27"/>
    </w:rPr>
  </w:style>
  <w:style w:type="paragraph" w:styleId="NormalWeb">
    <w:name w:val="Normal (Web)"/>
    <w:basedOn w:val="Normal"/>
    <w:uiPriority w:val="99"/>
    <w:unhideWhenUsed/>
    <w:rsid w:val="00F2147C"/>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673312"/>
    <w:pPr>
      <w:ind w:firstLineChars="200" w:firstLine="420"/>
    </w:pPr>
  </w:style>
  <w:style w:type="character" w:styleId="Strong">
    <w:name w:val="Strong"/>
    <w:basedOn w:val="DefaultParagraphFont"/>
    <w:uiPriority w:val="22"/>
    <w:qFormat/>
    <w:rsid w:val="002A7F96"/>
    <w:rPr>
      <w:b/>
      <w:bCs/>
    </w:rPr>
  </w:style>
  <w:style w:type="table" w:styleId="TableGrid">
    <w:name w:val="Table Grid"/>
    <w:basedOn w:val="TableNormal"/>
    <w:uiPriority w:val="59"/>
    <w:rsid w:val="002A7F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F445B0"/>
    <w:rPr>
      <w:b/>
      <w:bCs/>
      <w:sz w:val="28"/>
      <w:szCs w:val="28"/>
    </w:rPr>
  </w:style>
  <w:style w:type="paragraph" w:customStyle="1" w:styleId="ibm-ind-link">
    <w:name w:val="ibm-ind-link"/>
    <w:basedOn w:val="Normal"/>
    <w:rsid w:val="00B8306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B8306D"/>
    <w:rPr>
      <w:color w:val="0000FF"/>
      <w:u w:val="single"/>
    </w:rPr>
  </w:style>
  <w:style w:type="paragraph" w:styleId="BalloonText">
    <w:name w:val="Balloon Text"/>
    <w:basedOn w:val="Normal"/>
    <w:link w:val="BalloonTextChar"/>
    <w:uiPriority w:val="99"/>
    <w:semiHidden/>
    <w:unhideWhenUsed/>
    <w:rsid w:val="00B8306D"/>
    <w:rPr>
      <w:sz w:val="18"/>
      <w:szCs w:val="18"/>
    </w:rPr>
  </w:style>
  <w:style w:type="character" w:customStyle="1" w:styleId="BalloonTextChar">
    <w:name w:val="Balloon Text Char"/>
    <w:basedOn w:val="DefaultParagraphFont"/>
    <w:link w:val="BalloonText"/>
    <w:uiPriority w:val="99"/>
    <w:semiHidden/>
    <w:rsid w:val="00B8306D"/>
    <w:rPr>
      <w:sz w:val="18"/>
      <w:szCs w:val="18"/>
    </w:rPr>
  </w:style>
  <w:style w:type="character" w:styleId="HTMLCode">
    <w:name w:val="HTML Code"/>
    <w:basedOn w:val="DefaultParagraphFont"/>
    <w:uiPriority w:val="99"/>
    <w:semiHidden/>
    <w:unhideWhenUsed/>
    <w:rsid w:val="00B268A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9668160">
      <w:bodyDiv w:val="1"/>
      <w:marLeft w:val="0"/>
      <w:marRight w:val="0"/>
      <w:marTop w:val="0"/>
      <w:marBottom w:val="0"/>
      <w:divBdr>
        <w:top w:val="none" w:sz="0" w:space="0" w:color="auto"/>
        <w:left w:val="none" w:sz="0" w:space="0" w:color="auto"/>
        <w:bottom w:val="none" w:sz="0" w:space="0" w:color="auto"/>
        <w:right w:val="none" w:sz="0" w:space="0" w:color="auto"/>
      </w:divBdr>
    </w:div>
    <w:div w:id="39793595">
      <w:bodyDiv w:val="1"/>
      <w:marLeft w:val="0"/>
      <w:marRight w:val="0"/>
      <w:marTop w:val="0"/>
      <w:marBottom w:val="0"/>
      <w:divBdr>
        <w:top w:val="none" w:sz="0" w:space="0" w:color="auto"/>
        <w:left w:val="none" w:sz="0" w:space="0" w:color="auto"/>
        <w:bottom w:val="none" w:sz="0" w:space="0" w:color="auto"/>
        <w:right w:val="none" w:sz="0" w:space="0" w:color="auto"/>
      </w:divBdr>
    </w:div>
    <w:div w:id="53235367">
      <w:bodyDiv w:val="1"/>
      <w:marLeft w:val="0"/>
      <w:marRight w:val="0"/>
      <w:marTop w:val="0"/>
      <w:marBottom w:val="0"/>
      <w:divBdr>
        <w:top w:val="none" w:sz="0" w:space="0" w:color="auto"/>
        <w:left w:val="none" w:sz="0" w:space="0" w:color="auto"/>
        <w:bottom w:val="none" w:sz="0" w:space="0" w:color="auto"/>
        <w:right w:val="none" w:sz="0" w:space="0" w:color="auto"/>
      </w:divBdr>
    </w:div>
    <w:div w:id="172376505">
      <w:bodyDiv w:val="1"/>
      <w:marLeft w:val="0"/>
      <w:marRight w:val="0"/>
      <w:marTop w:val="0"/>
      <w:marBottom w:val="0"/>
      <w:divBdr>
        <w:top w:val="none" w:sz="0" w:space="0" w:color="auto"/>
        <w:left w:val="none" w:sz="0" w:space="0" w:color="auto"/>
        <w:bottom w:val="none" w:sz="0" w:space="0" w:color="auto"/>
        <w:right w:val="none" w:sz="0" w:space="0" w:color="auto"/>
      </w:divBdr>
    </w:div>
    <w:div w:id="567154463">
      <w:bodyDiv w:val="1"/>
      <w:marLeft w:val="0"/>
      <w:marRight w:val="0"/>
      <w:marTop w:val="0"/>
      <w:marBottom w:val="0"/>
      <w:divBdr>
        <w:top w:val="none" w:sz="0" w:space="0" w:color="auto"/>
        <w:left w:val="none" w:sz="0" w:space="0" w:color="auto"/>
        <w:bottom w:val="none" w:sz="0" w:space="0" w:color="auto"/>
        <w:right w:val="none" w:sz="0" w:space="0" w:color="auto"/>
      </w:divBdr>
    </w:div>
    <w:div w:id="661741218">
      <w:bodyDiv w:val="1"/>
      <w:marLeft w:val="0"/>
      <w:marRight w:val="0"/>
      <w:marTop w:val="0"/>
      <w:marBottom w:val="0"/>
      <w:divBdr>
        <w:top w:val="none" w:sz="0" w:space="0" w:color="auto"/>
        <w:left w:val="none" w:sz="0" w:space="0" w:color="auto"/>
        <w:bottom w:val="none" w:sz="0" w:space="0" w:color="auto"/>
        <w:right w:val="none" w:sz="0" w:space="0" w:color="auto"/>
      </w:divBdr>
    </w:div>
    <w:div w:id="1056465391">
      <w:bodyDiv w:val="1"/>
      <w:marLeft w:val="0"/>
      <w:marRight w:val="0"/>
      <w:marTop w:val="0"/>
      <w:marBottom w:val="0"/>
      <w:divBdr>
        <w:top w:val="none" w:sz="0" w:space="0" w:color="auto"/>
        <w:left w:val="none" w:sz="0" w:space="0" w:color="auto"/>
        <w:bottom w:val="none" w:sz="0" w:space="0" w:color="auto"/>
        <w:right w:val="none" w:sz="0" w:space="0" w:color="auto"/>
      </w:divBdr>
      <w:divsChild>
        <w:div w:id="494690735">
          <w:marLeft w:val="0"/>
          <w:marRight w:val="0"/>
          <w:marTop w:val="0"/>
          <w:marBottom w:val="0"/>
          <w:divBdr>
            <w:top w:val="none" w:sz="0" w:space="0" w:color="auto"/>
            <w:left w:val="none" w:sz="0" w:space="0" w:color="auto"/>
            <w:bottom w:val="none" w:sz="0" w:space="0" w:color="auto"/>
            <w:right w:val="none" w:sz="0" w:space="0" w:color="auto"/>
          </w:divBdr>
          <w:divsChild>
            <w:div w:id="324942229">
              <w:marLeft w:val="0"/>
              <w:marRight w:val="0"/>
              <w:marTop w:val="0"/>
              <w:marBottom w:val="0"/>
              <w:divBdr>
                <w:top w:val="none" w:sz="0" w:space="0" w:color="auto"/>
                <w:left w:val="none" w:sz="0" w:space="0" w:color="auto"/>
                <w:bottom w:val="none" w:sz="0" w:space="0" w:color="auto"/>
                <w:right w:val="none" w:sz="0" w:space="0" w:color="auto"/>
              </w:divBdr>
              <w:divsChild>
                <w:div w:id="245574489">
                  <w:marLeft w:val="0"/>
                  <w:marRight w:val="0"/>
                  <w:marTop w:val="0"/>
                  <w:marBottom w:val="0"/>
                  <w:divBdr>
                    <w:top w:val="none" w:sz="0" w:space="0" w:color="auto"/>
                    <w:left w:val="none" w:sz="0" w:space="0" w:color="auto"/>
                    <w:bottom w:val="none" w:sz="0" w:space="0" w:color="auto"/>
                    <w:right w:val="none" w:sz="0" w:space="0" w:color="auto"/>
                  </w:divBdr>
                  <w:divsChild>
                    <w:div w:id="1617440956">
                      <w:marLeft w:val="0"/>
                      <w:marRight w:val="0"/>
                      <w:marTop w:val="0"/>
                      <w:marBottom w:val="0"/>
                      <w:divBdr>
                        <w:top w:val="none" w:sz="0" w:space="0" w:color="auto"/>
                        <w:left w:val="none" w:sz="0" w:space="0" w:color="auto"/>
                        <w:bottom w:val="none" w:sz="0" w:space="0" w:color="auto"/>
                        <w:right w:val="none" w:sz="0" w:space="0" w:color="auto"/>
                      </w:divBdr>
                    </w:div>
                    <w:div w:id="644169084">
                      <w:marLeft w:val="0"/>
                      <w:marRight w:val="0"/>
                      <w:marTop w:val="0"/>
                      <w:marBottom w:val="0"/>
                      <w:divBdr>
                        <w:top w:val="none" w:sz="0" w:space="0" w:color="auto"/>
                        <w:left w:val="none" w:sz="0" w:space="0" w:color="auto"/>
                        <w:bottom w:val="none" w:sz="0" w:space="0" w:color="auto"/>
                        <w:right w:val="none" w:sz="0" w:space="0" w:color="auto"/>
                      </w:divBdr>
                    </w:div>
                    <w:div w:id="1780904253">
                      <w:marLeft w:val="0"/>
                      <w:marRight w:val="0"/>
                      <w:marTop w:val="0"/>
                      <w:marBottom w:val="0"/>
                      <w:divBdr>
                        <w:top w:val="none" w:sz="0" w:space="0" w:color="auto"/>
                        <w:left w:val="none" w:sz="0" w:space="0" w:color="auto"/>
                        <w:bottom w:val="none" w:sz="0" w:space="0" w:color="auto"/>
                        <w:right w:val="none" w:sz="0" w:space="0" w:color="auto"/>
                      </w:divBdr>
                    </w:div>
                    <w:div w:id="1340617562">
                      <w:marLeft w:val="0"/>
                      <w:marRight w:val="0"/>
                      <w:marTop w:val="0"/>
                      <w:marBottom w:val="0"/>
                      <w:divBdr>
                        <w:top w:val="none" w:sz="0" w:space="0" w:color="auto"/>
                        <w:left w:val="none" w:sz="0" w:space="0" w:color="auto"/>
                        <w:bottom w:val="none" w:sz="0" w:space="0" w:color="auto"/>
                        <w:right w:val="none" w:sz="0" w:space="0" w:color="auto"/>
                      </w:divBdr>
                    </w:div>
                    <w:div w:id="571161767">
                      <w:marLeft w:val="0"/>
                      <w:marRight w:val="0"/>
                      <w:marTop w:val="0"/>
                      <w:marBottom w:val="0"/>
                      <w:divBdr>
                        <w:top w:val="none" w:sz="0" w:space="0" w:color="auto"/>
                        <w:left w:val="none" w:sz="0" w:space="0" w:color="auto"/>
                        <w:bottom w:val="none" w:sz="0" w:space="0" w:color="auto"/>
                        <w:right w:val="none" w:sz="0" w:space="0" w:color="auto"/>
                      </w:divBdr>
                    </w:div>
                    <w:div w:id="1992518198">
                      <w:marLeft w:val="0"/>
                      <w:marRight w:val="0"/>
                      <w:marTop w:val="0"/>
                      <w:marBottom w:val="0"/>
                      <w:divBdr>
                        <w:top w:val="none" w:sz="0" w:space="0" w:color="auto"/>
                        <w:left w:val="none" w:sz="0" w:space="0" w:color="auto"/>
                        <w:bottom w:val="none" w:sz="0" w:space="0" w:color="auto"/>
                        <w:right w:val="none" w:sz="0" w:space="0" w:color="auto"/>
                      </w:divBdr>
                    </w:div>
                    <w:div w:id="899558589">
                      <w:marLeft w:val="0"/>
                      <w:marRight w:val="0"/>
                      <w:marTop w:val="0"/>
                      <w:marBottom w:val="0"/>
                      <w:divBdr>
                        <w:top w:val="none" w:sz="0" w:space="0" w:color="auto"/>
                        <w:left w:val="none" w:sz="0" w:space="0" w:color="auto"/>
                        <w:bottom w:val="none" w:sz="0" w:space="0" w:color="auto"/>
                        <w:right w:val="none" w:sz="0" w:space="0" w:color="auto"/>
                      </w:divBdr>
                    </w:div>
                    <w:div w:id="1682314835">
                      <w:marLeft w:val="0"/>
                      <w:marRight w:val="0"/>
                      <w:marTop w:val="0"/>
                      <w:marBottom w:val="0"/>
                      <w:divBdr>
                        <w:top w:val="none" w:sz="0" w:space="0" w:color="auto"/>
                        <w:left w:val="none" w:sz="0" w:space="0" w:color="auto"/>
                        <w:bottom w:val="none" w:sz="0" w:space="0" w:color="auto"/>
                        <w:right w:val="none" w:sz="0" w:space="0" w:color="auto"/>
                      </w:divBdr>
                    </w:div>
                    <w:div w:id="1861508458">
                      <w:marLeft w:val="0"/>
                      <w:marRight w:val="0"/>
                      <w:marTop w:val="0"/>
                      <w:marBottom w:val="0"/>
                      <w:divBdr>
                        <w:top w:val="none" w:sz="0" w:space="0" w:color="auto"/>
                        <w:left w:val="none" w:sz="0" w:space="0" w:color="auto"/>
                        <w:bottom w:val="none" w:sz="0" w:space="0" w:color="auto"/>
                        <w:right w:val="none" w:sz="0" w:space="0" w:color="auto"/>
                      </w:divBdr>
                    </w:div>
                    <w:div w:id="1418215033">
                      <w:marLeft w:val="0"/>
                      <w:marRight w:val="0"/>
                      <w:marTop w:val="0"/>
                      <w:marBottom w:val="0"/>
                      <w:divBdr>
                        <w:top w:val="none" w:sz="0" w:space="0" w:color="auto"/>
                        <w:left w:val="none" w:sz="0" w:space="0" w:color="auto"/>
                        <w:bottom w:val="none" w:sz="0" w:space="0" w:color="auto"/>
                        <w:right w:val="none" w:sz="0" w:space="0" w:color="auto"/>
                      </w:divBdr>
                    </w:div>
                    <w:div w:id="1750811930">
                      <w:marLeft w:val="0"/>
                      <w:marRight w:val="0"/>
                      <w:marTop w:val="0"/>
                      <w:marBottom w:val="0"/>
                      <w:divBdr>
                        <w:top w:val="none" w:sz="0" w:space="0" w:color="auto"/>
                        <w:left w:val="none" w:sz="0" w:space="0" w:color="auto"/>
                        <w:bottom w:val="none" w:sz="0" w:space="0" w:color="auto"/>
                        <w:right w:val="none" w:sz="0" w:space="0" w:color="auto"/>
                      </w:divBdr>
                      <w:divsChild>
                        <w:div w:id="1405684365">
                          <w:marLeft w:val="0"/>
                          <w:marRight w:val="0"/>
                          <w:marTop w:val="0"/>
                          <w:marBottom w:val="0"/>
                          <w:divBdr>
                            <w:top w:val="none" w:sz="0" w:space="0" w:color="auto"/>
                            <w:left w:val="none" w:sz="0" w:space="0" w:color="auto"/>
                            <w:bottom w:val="none" w:sz="0" w:space="0" w:color="auto"/>
                            <w:right w:val="none" w:sz="0" w:space="0" w:color="auto"/>
                          </w:divBdr>
                        </w:div>
                        <w:div w:id="1482966373">
                          <w:marLeft w:val="0"/>
                          <w:marRight w:val="0"/>
                          <w:marTop w:val="0"/>
                          <w:marBottom w:val="0"/>
                          <w:divBdr>
                            <w:top w:val="none" w:sz="0" w:space="0" w:color="auto"/>
                            <w:left w:val="none" w:sz="0" w:space="0" w:color="auto"/>
                            <w:bottom w:val="none" w:sz="0" w:space="0" w:color="auto"/>
                            <w:right w:val="none" w:sz="0" w:space="0" w:color="auto"/>
                          </w:divBdr>
                        </w:div>
                        <w:div w:id="1663120453">
                          <w:marLeft w:val="0"/>
                          <w:marRight w:val="0"/>
                          <w:marTop w:val="0"/>
                          <w:marBottom w:val="0"/>
                          <w:divBdr>
                            <w:top w:val="none" w:sz="0" w:space="0" w:color="auto"/>
                            <w:left w:val="none" w:sz="0" w:space="0" w:color="auto"/>
                            <w:bottom w:val="none" w:sz="0" w:space="0" w:color="auto"/>
                            <w:right w:val="none" w:sz="0" w:space="0" w:color="auto"/>
                          </w:divBdr>
                        </w:div>
                        <w:div w:id="1588467442">
                          <w:marLeft w:val="0"/>
                          <w:marRight w:val="0"/>
                          <w:marTop w:val="0"/>
                          <w:marBottom w:val="0"/>
                          <w:divBdr>
                            <w:top w:val="none" w:sz="0" w:space="0" w:color="auto"/>
                            <w:left w:val="none" w:sz="0" w:space="0" w:color="auto"/>
                            <w:bottom w:val="none" w:sz="0" w:space="0" w:color="auto"/>
                            <w:right w:val="none" w:sz="0" w:space="0" w:color="auto"/>
                          </w:divBdr>
                        </w:div>
                        <w:div w:id="1386560315">
                          <w:marLeft w:val="0"/>
                          <w:marRight w:val="0"/>
                          <w:marTop w:val="0"/>
                          <w:marBottom w:val="0"/>
                          <w:divBdr>
                            <w:top w:val="none" w:sz="0" w:space="0" w:color="auto"/>
                            <w:left w:val="none" w:sz="0" w:space="0" w:color="auto"/>
                            <w:bottom w:val="none" w:sz="0" w:space="0" w:color="auto"/>
                            <w:right w:val="none" w:sz="0" w:space="0" w:color="auto"/>
                          </w:divBdr>
                        </w:div>
                        <w:div w:id="1424448755">
                          <w:marLeft w:val="0"/>
                          <w:marRight w:val="0"/>
                          <w:marTop w:val="0"/>
                          <w:marBottom w:val="0"/>
                          <w:divBdr>
                            <w:top w:val="none" w:sz="0" w:space="0" w:color="auto"/>
                            <w:left w:val="none" w:sz="0" w:space="0" w:color="auto"/>
                            <w:bottom w:val="none" w:sz="0" w:space="0" w:color="auto"/>
                            <w:right w:val="none" w:sz="0" w:space="0" w:color="auto"/>
                          </w:divBdr>
                        </w:div>
                        <w:div w:id="143160959">
                          <w:marLeft w:val="0"/>
                          <w:marRight w:val="0"/>
                          <w:marTop w:val="0"/>
                          <w:marBottom w:val="0"/>
                          <w:divBdr>
                            <w:top w:val="none" w:sz="0" w:space="0" w:color="auto"/>
                            <w:left w:val="none" w:sz="0" w:space="0" w:color="auto"/>
                            <w:bottom w:val="none" w:sz="0" w:space="0" w:color="auto"/>
                            <w:right w:val="none" w:sz="0" w:space="0" w:color="auto"/>
                          </w:divBdr>
                        </w:div>
                        <w:div w:id="109470111">
                          <w:marLeft w:val="0"/>
                          <w:marRight w:val="0"/>
                          <w:marTop w:val="0"/>
                          <w:marBottom w:val="0"/>
                          <w:divBdr>
                            <w:top w:val="none" w:sz="0" w:space="0" w:color="auto"/>
                            <w:left w:val="none" w:sz="0" w:space="0" w:color="auto"/>
                            <w:bottom w:val="none" w:sz="0" w:space="0" w:color="auto"/>
                            <w:right w:val="none" w:sz="0" w:space="0" w:color="auto"/>
                          </w:divBdr>
                        </w:div>
                        <w:div w:id="882061746">
                          <w:marLeft w:val="0"/>
                          <w:marRight w:val="0"/>
                          <w:marTop w:val="0"/>
                          <w:marBottom w:val="0"/>
                          <w:divBdr>
                            <w:top w:val="none" w:sz="0" w:space="0" w:color="auto"/>
                            <w:left w:val="none" w:sz="0" w:space="0" w:color="auto"/>
                            <w:bottom w:val="none" w:sz="0" w:space="0" w:color="auto"/>
                            <w:right w:val="none" w:sz="0" w:space="0" w:color="auto"/>
                          </w:divBdr>
                        </w:div>
                        <w:div w:id="2734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8854">
          <w:marLeft w:val="0"/>
          <w:marRight w:val="0"/>
          <w:marTop w:val="0"/>
          <w:marBottom w:val="0"/>
          <w:divBdr>
            <w:top w:val="none" w:sz="0" w:space="0" w:color="auto"/>
            <w:left w:val="none" w:sz="0" w:space="0" w:color="auto"/>
            <w:bottom w:val="none" w:sz="0" w:space="0" w:color="auto"/>
            <w:right w:val="none" w:sz="0" w:space="0" w:color="auto"/>
          </w:divBdr>
          <w:divsChild>
            <w:div w:id="83114763">
              <w:marLeft w:val="0"/>
              <w:marRight w:val="0"/>
              <w:marTop w:val="0"/>
              <w:marBottom w:val="0"/>
              <w:divBdr>
                <w:top w:val="none" w:sz="0" w:space="0" w:color="auto"/>
                <w:left w:val="none" w:sz="0" w:space="0" w:color="auto"/>
                <w:bottom w:val="none" w:sz="0" w:space="0" w:color="auto"/>
                <w:right w:val="none" w:sz="0" w:space="0" w:color="auto"/>
              </w:divBdr>
              <w:divsChild>
                <w:div w:id="700202265">
                  <w:marLeft w:val="0"/>
                  <w:marRight w:val="0"/>
                  <w:marTop w:val="0"/>
                  <w:marBottom w:val="0"/>
                  <w:divBdr>
                    <w:top w:val="none" w:sz="0" w:space="0" w:color="auto"/>
                    <w:left w:val="none" w:sz="0" w:space="0" w:color="auto"/>
                    <w:bottom w:val="none" w:sz="0" w:space="0" w:color="auto"/>
                    <w:right w:val="none" w:sz="0" w:space="0" w:color="auto"/>
                  </w:divBdr>
                  <w:divsChild>
                    <w:div w:id="468086136">
                      <w:marLeft w:val="0"/>
                      <w:marRight w:val="0"/>
                      <w:marTop w:val="0"/>
                      <w:marBottom w:val="0"/>
                      <w:divBdr>
                        <w:top w:val="none" w:sz="0" w:space="0" w:color="auto"/>
                        <w:left w:val="none" w:sz="0" w:space="0" w:color="auto"/>
                        <w:bottom w:val="none" w:sz="0" w:space="0" w:color="auto"/>
                        <w:right w:val="none" w:sz="0" w:space="0" w:color="auto"/>
                      </w:divBdr>
                    </w:div>
                    <w:div w:id="1176724647">
                      <w:marLeft w:val="0"/>
                      <w:marRight w:val="0"/>
                      <w:marTop w:val="0"/>
                      <w:marBottom w:val="0"/>
                      <w:divBdr>
                        <w:top w:val="none" w:sz="0" w:space="0" w:color="auto"/>
                        <w:left w:val="none" w:sz="0" w:space="0" w:color="auto"/>
                        <w:bottom w:val="none" w:sz="0" w:space="0" w:color="auto"/>
                        <w:right w:val="none" w:sz="0" w:space="0" w:color="auto"/>
                      </w:divBdr>
                    </w:div>
                    <w:div w:id="250815648">
                      <w:marLeft w:val="0"/>
                      <w:marRight w:val="0"/>
                      <w:marTop w:val="0"/>
                      <w:marBottom w:val="0"/>
                      <w:divBdr>
                        <w:top w:val="none" w:sz="0" w:space="0" w:color="auto"/>
                        <w:left w:val="none" w:sz="0" w:space="0" w:color="auto"/>
                        <w:bottom w:val="none" w:sz="0" w:space="0" w:color="auto"/>
                        <w:right w:val="none" w:sz="0" w:space="0" w:color="auto"/>
                      </w:divBdr>
                    </w:div>
                    <w:div w:id="765345770">
                      <w:marLeft w:val="0"/>
                      <w:marRight w:val="0"/>
                      <w:marTop w:val="0"/>
                      <w:marBottom w:val="0"/>
                      <w:divBdr>
                        <w:top w:val="none" w:sz="0" w:space="0" w:color="auto"/>
                        <w:left w:val="none" w:sz="0" w:space="0" w:color="auto"/>
                        <w:bottom w:val="none" w:sz="0" w:space="0" w:color="auto"/>
                        <w:right w:val="none" w:sz="0" w:space="0" w:color="auto"/>
                      </w:divBdr>
                    </w:div>
                    <w:div w:id="34233053">
                      <w:marLeft w:val="0"/>
                      <w:marRight w:val="0"/>
                      <w:marTop w:val="0"/>
                      <w:marBottom w:val="0"/>
                      <w:divBdr>
                        <w:top w:val="none" w:sz="0" w:space="0" w:color="auto"/>
                        <w:left w:val="none" w:sz="0" w:space="0" w:color="auto"/>
                        <w:bottom w:val="none" w:sz="0" w:space="0" w:color="auto"/>
                        <w:right w:val="none" w:sz="0" w:space="0" w:color="auto"/>
                      </w:divBdr>
                    </w:div>
                    <w:div w:id="105199654">
                      <w:marLeft w:val="0"/>
                      <w:marRight w:val="0"/>
                      <w:marTop w:val="0"/>
                      <w:marBottom w:val="0"/>
                      <w:divBdr>
                        <w:top w:val="none" w:sz="0" w:space="0" w:color="auto"/>
                        <w:left w:val="none" w:sz="0" w:space="0" w:color="auto"/>
                        <w:bottom w:val="none" w:sz="0" w:space="0" w:color="auto"/>
                        <w:right w:val="none" w:sz="0" w:space="0" w:color="auto"/>
                      </w:divBdr>
                    </w:div>
                    <w:div w:id="784887511">
                      <w:marLeft w:val="0"/>
                      <w:marRight w:val="0"/>
                      <w:marTop w:val="0"/>
                      <w:marBottom w:val="0"/>
                      <w:divBdr>
                        <w:top w:val="none" w:sz="0" w:space="0" w:color="auto"/>
                        <w:left w:val="none" w:sz="0" w:space="0" w:color="auto"/>
                        <w:bottom w:val="none" w:sz="0" w:space="0" w:color="auto"/>
                        <w:right w:val="none" w:sz="0" w:space="0" w:color="auto"/>
                      </w:divBdr>
                    </w:div>
                    <w:div w:id="1509252490">
                      <w:marLeft w:val="0"/>
                      <w:marRight w:val="0"/>
                      <w:marTop w:val="0"/>
                      <w:marBottom w:val="0"/>
                      <w:divBdr>
                        <w:top w:val="none" w:sz="0" w:space="0" w:color="auto"/>
                        <w:left w:val="none" w:sz="0" w:space="0" w:color="auto"/>
                        <w:bottom w:val="none" w:sz="0" w:space="0" w:color="auto"/>
                        <w:right w:val="none" w:sz="0" w:space="0" w:color="auto"/>
                      </w:divBdr>
                    </w:div>
                    <w:div w:id="727189668">
                      <w:marLeft w:val="0"/>
                      <w:marRight w:val="0"/>
                      <w:marTop w:val="0"/>
                      <w:marBottom w:val="0"/>
                      <w:divBdr>
                        <w:top w:val="none" w:sz="0" w:space="0" w:color="auto"/>
                        <w:left w:val="none" w:sz="0" w:space="0" w:color="auto"/>
                        <w:bottom w:val="none" w:sz="0" w:space="0" w:color="auto"/>
                        <w:right w:val="none" w:sz="0" w:space="0" w:color="auto"/>
                      </w:divBdr>
                    </w:div>
                    <w:div w:id="2027974540">
                      <w:marLeft w:val="0"/>
                      <w:marRight w:val="0"/>
                      <w:marTop w:val="0"/>
                      <w:marBottom w:val="0"/>
                      <w:divBdr>
                        <w:top w:val="none" w:sz="0" w:space="0" w:color="auto"/>
                        <w:left w:val="none" w:sz="0" w:space="0" w:color="auto"/>
                        <w:bottom w:val="none" w:sz="0" w:space="0" w:color="auto"/>
                        <w:right w:val="none" w:sz="0" w:space="0" w:color="auto"/>
                      </w:divBdr>
                    </w:div>
                    <w:div w:id="2052266323">
                      <w:marLeft w:val="0"/>
                      <w:marRight w:val="0"/>
                      <w:marTop w:val="0"/>
                      <w:marBottom w:val="0"/>
                      <w:divBdr>
                        <w:top w:val="none" w:sz="0" w:space="0" w:color="auto"/>
                        <w:left w:val="none" w:sz="0" w:space="0" w:color="auto"/>
                        <w:bottom w:val="none" w:sz="0" w:space="0" w:color="auto"/>
                        <w:right w:val="none" w:sz="0" w:space="0" w:color="auto"/>
                      </w:divBdr>
                    </w:div>
                    <w:div w:id="489490189">
                      <w:marLeft w:val="0"/>
                      <w:marRight w:val="0"/>
                      <w:marTop w:val="0"/>
                      <w:marBottom w:val="0"/>
                      <w:divBdr>
                        <w:top w:val="none" w:sz="0" w:space="0" w:color="auto"/>
                        <w:left w:val="none" w:sz="0" w:space="0" w:color="auto"/>
                        <w:bottom w:val="none" w:sz="0" w:space="0" w:color="auto"/>
                        <w:right w:val="none" w:sz="0" w:space="0" w:color="auto"/>
                      </w:divBdr>
                    </w:div>
                    <w:div w:id="1990474992">
                      <w:marLeft w:val="0"/>
                      <w:marRight w:val="0"/>
                      <w:marTop w:val="0"/>
                      <w:marBottom w:val="0"/>
                      <w:divBdr>
                        <w:top w:val="none" w:sz="0" w:space="0" w:color="auto"/>
                        <w:left w:val="none" w:sz="0" w:space="0" w:color="auto"/>
                        <w:bottom w:val="none" w:sz="0" w:space="0" w:color="auto"/>
                        <w:right w:val="none" w:sz="0" w:space="0" w:color="auto"/>
                      </w:divBdr>
                    </w:div>
                    <w:div w:id="1861893038">
                      <w:marLeft w:val="0"/>
                      <w:marRight w:val="0"/>
                      <w:marTop w:val="0"/>
                      <w:marBottom w:val="0"/>
                      <w:divBdr>
                        <w:top w:val="none" w:sz="0" w:space="0" w:color="auto"/>
                        <w:left w:val="none" w:sz="0" w:space="0" w:color="auto"/>
                        <w:bottom w:val="none" w:sz="0" w:space="0" w:color="auto"/>
                        <w:right w:val="none" w:sz="0" w:space="0" w:color="auto"/>
                      </w:divBdr>
                    </w:div>
                    <w:div w:id="743183611">
                      <w:marLeft w:val="0"/>
                      <w:marRight w:val="0"/>
                      <w:marTop w:val="0"/>
                      <w:marBottom w:val="0"/>
                      <w:divBdr>
                        <w:top w:val="none" w:sz="0" w:space="0" w:color="auto"/>
                        <w:left w:val="none" w:sz="0" w:space="0" w:color="auto"/>
                        <w:bottom w:val="none" w:sz="0" w:space="0" w:color="auto"/>
                        <w:right w:val="none" w:sz="0" w:space="0" w:color="auto"/>
                      </w:divBdr>
                    </w:div>
                    <w:div w:id="1809282071">
                      <w:marLeft w:val="0"/>
                      <w:marRight w:val="0"/>
                      <w:marTop w:val="0"/>
                      <w:marBottom w:val="0"/>
                      <w:divBdr>
                        <w:top w:val="none" w:sz="0" w:space="0" w:color="auto"/>
                        <w:left w:val="none" w:sz="0" w:space="0" w:color="auto"/>
                        <w:bottom w:val="none" w:sz="0" w:space="0" w:color="auto"/>
                        <w:right w:val="none" w:sz="0" w:space="0" w:color="auto"/>
                      </w:divBdr>
                    </w:div>
                    <w:div w:id="1407261403">
                      <w:marLeft w:val="0"/>
                      <w:marRight w:val="0"/>
                      <w:marTop w:val="0"/>
                      <w:marBottom w:val="0"/>
                      <w:divBdr>
                        <w:top w:val="none" w:sz="0" w:space="0" w:color="auto"/>
                        <w:left w:val="none" w:sz="0" w:space="0" w:color="auto"/>
                        <w:bottom w:val="none" w:sz="0" w:space="0" w:color="auto"/>
                        <w:right w:val="none" w:sz="0" w:space="0" w:color="auto"/>
                      </w:divBdr>
                    </w:div>
                    <w:div w:id="1083259083">
                      <w:marLeft w:val="0"/>
                      <w:marRight w:val="0"/>
                      <w:marTop w:val="0"/>
                      <w:marBottom w:val="0"/>
                      <w:divBdr>
                        <w:top w:val="none" w:sz="0" w:space="0" w:color="auto"/>
                        <w:left w:val="none" w:sz="0" w:space="0" w:color="auto"/>
                        <w:bottom w:val="none" w:sz="0" w:space="0" w:color="auto"/>
                        <w:right w:val="none" w:sz="0" w:space="0" w:color="auto"/>
                      </w:divBdr>
                    </w:div>
                    <w:div w:id="1455365493">
                      <w:marLeft w:val="0"/>
                      <w:marRight w:val="0"/>
                      <w:marTop w:val="0"/>
                      <w:marBottom w:val="0"/>
                      <w:divBdr>
                        <w:top w:val="none" w:sz="0" w:space="0" w:color="auto"/>
                        <w:left w:val="none" w:sz="0" w:space="0" w:color="auto"/>
                        <w:bottom w:val="none" w:sz="0" w:space="0" w:color="auto"/>
                        <w:right w:val="none" w:sz="0" w:space="0" w:color="auto"/>
                      </w:divBdr>
                    </w:div>
                    <w:div w:id="810949569">
                      <w:marLeft w:val="0"/>
                      <w:marRight w:val="0"/>
                      <w:marTop w:val="0"/>
                      <w:marBottom w:val="0"/>
                      <w:divBdr>
                        <w:top w:val="none" w:sz="0" w:space="0" w:color="auto"/>
                        <w:left w:val="none" w:sz="0" w:space="0" w:color="auto"/>
                        <w:bottom w:val="none" w:sz="0" w:space="0" w:color="auto"/>
                        <w:right w:val="none" w:sz="0" w:space="0" w:color="auto"/>
                      </w:divBdr>
                    </w:div>
                    <w:div w:id="1078137853">
                      <w:marLeft w:val="0"/>
                      <w:marRight w:val="0"/>
                      <w:marTop w:val="0"/>
                      <w:marBottom w:val="0"/>
                      <w:divBdr>
                        <w:top w:val="none" w:sz="0" w:space="0" w:color="auto"/>
                        <w:left w:val="none" w:sz="0" w:space="0" w:color="auto"/>
                        <w:bottom w:val="none" w:sz="0" w:space="0" w:color="auto"/>
                        <w:right w:val="none" w:sz="0" w:space="0" w:color="auto"/>
                      </w:divBdr>
                    </w:div>
                    <w:div w:id="1519780082">
                      <w:marLeft w:val="0"/>
                      <w:marRight w:val="0"/>
                      <w:marTop w:val="0"/>
                      <w:marBottom w:val="0"/>
                      <w:divBdr>
                        <w:top w:val="none" w:sz="0" w:space="0" w:color="auto"/>
                        <w:left w:val="none" w:sz="0" w:space="0" w:color="auto"/>
                        <w:bottom w:val="none" w:sz="0" w:space="0" w:color="auto"/>
                        <w:right w:val="none" w:sz="0" w:space="0" w:color="auto"/>
                      </w:divBdr>
                    </w:div>
                    <w:div w:id="1195776573">
                      <w:marLeft w:val="0"/>
                      <w:marRight w:val="0"/>
                      <w:marTop w:val="0"/>
                      <w:marBottom w:val="0"/>
                      <w:divBdr>
                        <w:top w:val="none" w:sz="0" w:space="0" w:color="auto"/>
                        <w:left w:val="none" w:sz="0" w:space="0" w:color="auto"/>
                        <w:bottom w:val="none" w:sz="0" w:space="0" w:color="auto"/>
                        <w:right w:val="none" w:sz="0" w:space="0" w:color="auto"/>
                      </w:divBdr>
                    </w:div>
                    <w:div w:id="945162622">
                      <w:marLeft w:val="0"/>
                      <w:marRight w:val="0"/>
                      <w:marTop w:val="0"/>
                      <w:marBottom w:val="0"/>
                      <w:divBdr>
                        <w:top w:val="none" w:sz="0" w:space="0" w:color="auto"/>
                        <w:left w:val="none" w:sz="0" w:space="0" w:color="auto"/>
                        <w:bottom w:val="none" w:sz="0" w:space="0" w:color="auto"/>
                        <w:right w:val="none" w:sz="0" w:space="0" w:color="auto"/>
                      </w:divBdr>
                    </w:div>
                    <w:div w:id="843011410">
                      <w:marLeft w:val="0"/>
                      <w:marRight w:val="0"/>
                      <w:marTop w:val="0"/>
                      <w:marBottom w:val="0"/>
                      <w:divBdr>
                        <w:top w:val="none" w:sz="0" w:space="0" w:color="auto"/>
                        <w:left w:val="none" w:sz="0" w:space="0" w:color="auto"/>
                        <w:bottom w:val="none" w:sz="0" w:space="0" w:color="auto"/>
                        <w:right w:val="none" w:sz="0" w:space="0" w:color="auto"/>
                      </w:divBdr>
                    </w:div>
                    <w:div w:id="1647122888">
                      <w:marLeft w:val="0"/>
                      <w:marRight w:val="0"/>
                      <w:marTop w:val="0"/>
                      <w:marBottom w:val="0"/>
                      <w:divBdr>
                        <w:top w:val="none" w:sz="0" w:space="0" w:color="auto"/>
                        <w:left w:val="none" w:sz="0" w:space="0" w:color="auto"/>
                        <w:bottom w:val="none" w:sz="0" w:space="0" w:color="auto"/>
                        <w:right w:val="none" w:sz="0" w:space="0" w:color="auto"/>
                      </w:divBdr>
                      <w:divsChild>
                        <w:div w:id="991643817">
                          <w:marLeft w:val="0"/>
                          <w:marRight w:val="0"/>
                          <w:marTop w:val="0"/>
                          <w:marBottom w:val="0"/>
                          <w:divBdr>
                            <w:top w:val="none" w:sz="0" w:space="0" w:color="auto"/>
                            <w:left w:val="none" w:sz="0" w:space="0" w:color="auto"/>
                            <w:bottom w:val="none" w:sz="0" w:space="0" w:color="auto"/>
                            <w:right w:val="none" w:sz="0" w:space="0" w:color="auto"/>
                          </w:divBdr>
                        </w:div>
                        <w:div w:id="609748748">
                          <w:marLeft w:val="0"/>
                          <w:marRight w:val="0"/>
                          <w:marTop w:val="0"/>
                          <w:marBottom w:val="0"/>
                          <w:divBdr>
                            <w:top w:val="none" w:sz="0" w:space="0" w:color="auto"/>
                            <w:left w:val="none" w:sz="0" w:space="0" w:color="auto"/>
                            <w:bottom w:val="none" w:sz="0" w:space="0" w:color="auto"/>
                            <w:right w:val="none" w:sz="0" w:space="0" w:color="auto"/>
                          </w:divBdr>
                        </w:div>
                        <w:div w:id="1578788076">
                          <w:marLeft w:val="0"/>
                          <w:marRight w:val="0"/>
                          <w:marTop w:val="0"/>
                          <w:marBottom w:val="0"/>
                          <w:divBdr>
                            <w:top w:val="none" w:sz="0" w:space="0" w:color="auto"/>
                            <w:left w:val="none" w:sz="0" w:space="0" w:color="auto"/>
                            <w:bottom w:val="none" w:sz="0" w:space="0" w:color="auto"/>
                            <w:right w:val="none" w:sz="0" w:space="0" w:color="auto"/>
                          </w:divBdr>
                        </w:div>
                        <w:div w:id="1773356331">
                          <w:marLeft w:val="0"/>
                          <w:marRight w:val="0"/>
                          <w:marTop w:val="0"/>
                          <w:marBottom w:val="0"/>
                          <w:divBdr>
                            <w:top w:val="none" w:sz="0" w:space="0" w:color="auto"/>
                            <w:left w:val="none" w:sz="0" w:space="0" w:color="auto"/>
                            <w:bottom w:val="none" w:sz="0" w:space="0" w:color="auto"/>
                            <w:right w:val="none" w:sz="0" w:space="0" w:color="auto"/>
                          </w:divBdr>
                        </w:div>
                        <w:div w:id="363942410">
                          <w:marLeft w:val="0"/>
                          <w:marRight w:val="0"/>
                          <w:marTop w:val="0"/>
                          <w:marBottom w:val="0"/>
                          <w:divBdr>
                            <w:top w:val="none" w:sz="0" w:space="0" w:color="auto"/>
                            <w:left w:val="none" w:sz="0" w:space="0" w:color="auto"/>
                            <w:bottom w:val="none" w:sz="0" w:space="0" w:color="auto"/>
                            <w:right w:val="none" w:sz="0" w:space="0" w:color="auto"/>
                          </w:divBdr>
                        </w:div>
                        <w:div w:id="1763453316">
                          <w:marLeft w:val="0"/>
                          <w:marRight w:val="0"/>
                          <w:marTop w:val="0"/>
                          <w:marBottom w:val="0"/>
                          <w:divBdr>
                            <w:top w:val="none" w:sz="0" w:space="0" w:color="auto"/>
                            <w:left w:val="none" w:sz="0" w:space="0" w:color="auto"/>
                            <w:bottom w:val="none" w:sz="0" w:space="0" w:color="auto"/>
                            <w:right w:val="none" w:sz="0" w:space="0" w:color="auto"/>
                          </w:divBdr>
                        </w:div>
                        <w:div w:id="1415512239">
                          <w:marLeft w:val="0"/>
                          <w:marRight w:val="0"/>
                          <w:marTop w:val="0"/>
                          <w:marBottom w:val="0"/>
                          <w:divBdr>
                            <w:top w:val="none" w:sz="0" w:space="0" w:color="auto"/>
                            <w:left w:val="none" w:sz="0" w:space="0" w:color="auto"/>
                            <w:bottom w:val="none" w:sz="0" w:space="0" w:color="auto"/>
                            <w:right w:val="none" w:sz="0" w:space="0" w:color="auto"/>
                          </w:divBdr>
                        </w:div>
                        <w:div w:id="1382166452">
                          <w:marLeft w:val="0"/>
                          <w:marRight w:val="0"/>
                          <w:marTop w:val="0"/>
                          <w:marBottom w:val="0"/>
                          <w:divBdr>
                            <w:top w:val="none" w:sz="0" w:space="0" w:color="auto"/>
                            <w:left w:val="none" w:sz="0" w:space="0" w:color="auto"/>
                            <w:bottom w:val="none" w:sz="0" w:space="0" w:color="auto"/>
                            <w:right w:val="none" w:sz="0" w:space="0" w:color="auto"/>
                          </w:divBdr>
                        </w:div>
                        <w:div w:id="897941341">
                          <w:marLeft w:val="0"/>
                          <w:marRight w:val="0"/>
                          <w:marTop w:val="0"/>
                          <w:marBottom w:val="0"/>
                          <w:divBdr>
                            <w:top w:val="none" w:sz="0" w:space="0" w:color="auto"/>
                            <w:left w:val="none" w:sz="0" w:space="0" w:color="auto"/>
                            <w:bottom w:val="none" w:sz="0" w:space="0" w:color="auto"/>
                            <w:right w:val="none" w:sz="0" w:space="0" w:color="auto"/>
                          </w:divBdr>
                        </w:div>
                        <w:div w:id="1165629852">
                          <w:marLeft w:val="0"/>
                          <w:marRight w:val="0"/>
                          <w:marTop w:val="0"/>
                          <w:marBottom w:val="0"/>
                          <w:divBdr>
                            <w:top w:val="none" w:sz="0" w:space="0" w:color="auto"/>
                            <w:left w:val="none" w:sz="0" w:space="0" w:color="auto"/>
                            <w:bottom w:val="none" w:sz="0" w:space="0" w:color="auto"/>
                            <w:right w:val="none" w:sz="0" w:space="0" w:color="auto"/>
                          </w:divBdr>
                        </w:div>
                        <w:div w:id="177234854">
                          <w:marLeft w:val="0"/>
                          <w:marRight w:val="0"/>
                          <w:marTop w:val="0"/>
                          <w:marBottom w:val="0"/>
                          <w:divBdr>
                            <w:top w:val="none" w:sz="0" w:space="0" w:color="auto"/>
                            <w:left w:val="none" w:sz="0" w:space="0" w:color="auto"/>
                            <w:bottom w:val="none" w:sz="0" w:space="0" w:color="auto"/>
                            <w:right w:val="none" w:sz="0" w:space="0" w:color="auto"/>
                          </w:divBdr>
                        </w:div>
                        <w:div w:id="1796102261">
                          <w:marLeft w:val="0"/>
                          <w:marRight w:val="0"/>
                          <w:marTop w:val="0"/>
                          <w:marBottom w:val="0"/>
                          <w:divBdr>
                            <w:top w:val="none" w:sz="0" w:space="0" w:color="auto"/>
                            <w:left w:val="none" w:sz="0" w:space="0" w:color="auto"/>
                            <w:bottom w:val="none" w:sz="0" w:space="0" w:color="auto"/>
                            <w:right w:val="none" w:sz="0" w:space="0" w:color="auto"/>
                          </w:divBdr>
                        </w:div>
                        <w:div w:id="625966111">
                          <w:marLeft w:val="0"/>
                          <w:marRight w:val="0"/>
                          <w:marTop w:val="0"/>
                          <w:marBottom w:val="0"/>
                          <w:divBdr>
                            <w:top w:val="none" w:sz="0" w:space="0" w:color="auto"/>
                            <w:left w:val="none" w:sz="0" w:space="0" w:color="auto"/>
                            <w:bottom w:val="none" w:sz="0" w:space="0" w:color="auto"/>
                            <w:right w:val="none" w:sz="0" w:space="0" w:color="auto"/>
                          </w:divBdr>
                        </w:div>
                        <w:div w:id="1383943024">
                          <w:marLeft w:val="0"/>
                          <w:marRight w:val="0"/>
                          <w:marTop w:val="0"/>
                          <w:marBottom w:val="0"/>
                          <w:divBdr>
                            <w:top w:val="none" w:sz="0" w:space="0" w:color="auto"/>
                            <w:left w:val="none" w:sz="0" w:space="0" w:color="auto"/>
                            <w:bottom w:val="none" w:sz="0" w:space="0" w:color="auto"/>
                            <w:right w:val="none" w:sz="0" w:space="0" w:color="auto"/>
                          </w:divBdr>
                        </w:div>
                        <w:div w:id="667097891">
                          <w:marLeft w:val="0"/>
                          <w:marRight w:val="0"/>
                          <w:marTop w:val="0"/>
                          <w:marBottom w:val="0"/>
                          <w:divBdr>
                            <w:top w:val="none" w:sz="0" w:space="0" w:color="auto"/>
                            <w:left w:val="none" w:sz="0" w:space="0" w:color="auto"/>
                            <w:bottom w:val="none" w:sz="0" w:space="0" w:color="auto"/>
                            <w:right w:val="none" w:sz="0" w:space="0" w:color="auto"/>
                          </w:divBdr>
                        </w:div>
                        <w:div w:id="739913217">
                          <w:marLeft w:val="0"/>
                          <w:marRight w:val="0"/>
                          <w:marTop w:val="0"/>
                          <w:marBottom w:val="0"/>
                          <w:divBdr>
                            <w:top w:val="none" w:sz="0" w:space="0" w:color="auto"/>
                            <w:left w:val="none" w:sz="0" w:space="0" w:color="auto"/>
                            <w:bottom w:val="none" w:sz="0" w:space="0" w:color="auto"/>
                            <w:right w:val="none" w:sz="0" w:space="0" w:color="auto"/>
                          </w:divBdr>
                        </w:div>
                        <w:div w:id="1688366402">
                          <w:marLeft w:val="0"/>
                          <w:marRight w:val="0"/>
                          <w:marTop w:val="0"/>
                          <w:marBottom w:val="0"/>
                          <w:divBdr>
                            <w:top w:val="none" w:sz="0" w:space="0" w:color="auto"/>
                            <w:left w:val="none" w:sz="0" w:space="0" w:color="auto"/>
                            <w:bottom w:val="none" w:sz="0" w:space="0" w:color="auto"/>
                            <w:right w:val="none" w:sz="0" w:space="0" w:color="auto"/>
                          </w:divBdr>
                        </w:div>
                        <w:div w:id="778179811">
                          <w:marLeft w:val="0"/>
                          <w:marRight w:val="0"/>
                          <w:marTop w:val="0"/>
                          <w:marBottom w:val="0"/>
                          <w:divBdr>
                            <w:top w:val="none" w:sz="0" w:space="0" w:color="auto"/>
                            <w:left w:val="none" w:sz="0" w:space="0" w:color="auto"/>
                            <w:bottom w:val="none" w:sz="0" w:space="0" w:color="auto"/>
                            <w:right w:val="none" w:sz="0" w:space="0" w:color="auto"/>
                          </w:divBdr>
                        </w:div>
                        <w:div w:id="1320040897">
                          <w:marLeft w:val="0"/>
                          <w:marRight w:val="0"/>
                          <w:marTop w:val="0"/>
                          <w:marBottom w:val="0"/>
                          <w:divBdr>
                            <w:top w:val="none" w:sz="0" w:space="0" w:color="auto"/>
                            <w:left w:val="none" w:sz="0" w:space="0" w:color="auto"/>
                            <w:bottom w:val="none" w:sz="0" w:space="0" w:color="auto"/>
                            <w:right w:val="none" w:sz="0" w:space="0" w:color="auto"/>
                          </w:divBdr>
                        </w:div>
                        <w:div w:id="874385158">
                          <w:marLeft w:val="0"/>
                          <w:marRight w:val="0"/>
                          <w:marTop w:val="0"/>
                          <w:marBottom w:val="0"/>
                          <w:divBdr>
                            <w:top w:val="none" w:sz="0" w:space="0" w:color="auto"/>
                            <w:left w:val="none" w:sz="0" w:space="0" w:color="auto"/>
                            <w:bottom w:val="none" w:sz="0" w:space="0" w:color="auto"/>
                            <w:right w:val="none" w:sz="0" w:space="0" w:color="auto"/>
                          </w:divBdr>
                        </w:div>
                        <w:div w:id="1480228728">
                          <w:marLeft w:val="0"/>
                          <w:marRight w:val="0"/>
                          <w:marTop w:val="0"/>
                          <w:marBottom w:val="0"/>
                          <w:divBdr>
                            <w:top w:val="none" w:sz="0" w:space="0" w:color="auto"/>
                            <w:left w:val="none" w:sz="0" w:space="0" w:color="auto"/>
                            <w:bottom w:val="none" w:sz="0" w:space="0" w:color="auto"/>
                            <w:right w:val="none" w:sz="0" w:space="0" w:color="auto"/>
                          </w:divBdr>
                        </w:div>
                        <w:div w:id="1113938719">
                          <w:marLeft w:val="0"/>
                          <w:marRight w:val="0"/>
                          <w:marTop w:val="0"/>
                          <w:marBottom w:val="0"/>
                          <w:divBdr>
                            <w:top w:val="none" w:sz="0" w:space="0" w:color="auto"/>
                            <w:left w:val="none" w:sz="0" w:space="0" w:color="auto"/>
                            <w:bottom w:val="none" w:sz="0" w:space="0" w:color="auto"/>
                            <w:right w:val="none" w:sz="0" w:space="0" w:color="auto"/>
                          </w:divBdr>
                        </w:div>
                        <w:div w:id="1437796372">
                          <w:marLeft w:val="0"/>
                          <w:marRight w:val="0"/>
                          <w:marTop w:val="0"/>
                          <w:marBottom w:val="0"/>
                          <w:divBdr>
                            <w:top w:val="none" w:sz="0" w:space="0" w:color="auto"/>
                            <w:left w:val="none" w:sz="0" w:space="0" w:color="auto"/>
                            <w:bottom w:val="none" w:sz="0" w:space="0" w:color="auto"/>
                            <w:right w:val="none" w:sz="0" w:space="0" w:color="auto"/>
                          </w:divBdr>
                        </w:div>
                        <w:div w:id="1652832569">
                          <w:marLeft w:val="0"/>
                          <w:marRight w:val="0"/>
                          <w:marTop w:val="0"/>
                          <w:marBottom w:val="0"/>
                          <w:divBdr>
                            <w:top w:val="none" w:sz="0" w:space="0" w:color="auto"/>
                            <w:left w:val="none" w:sz="0" w:space="0" w:color="auto"/>
                            <w:bottom w:val="none" w:sz="0" w:space="0" w:color="auto"/>
                            <w:right w:val="none" w:sz="0" w:space="0" w:color="auto"/>
                          </w:divBdr>
                        </w:div>
                        <w:div w:id="15910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39526">
          <w:marLeft w:val="0"/>
          <w:marRight w:val="0"/>
          <w:marTop w:val="0"/>
          <w:marBottom w:val="0"/>
          <w:divBdr>
            <w:top w:val="none" w:sz="0" w:space="0" w:color="auto"/>
            <w:left w:val="none" w:sz="0" w:space="0" w:color="auto"/>
            <w:bottom w:val="none" w:sz="0" w:space="0" w:color="auto"/>
            <w:right w:val="none" w:sz="0" w:space="0" w:color="auto"/>
          </w:divBdr>
          <w:divsChild>
            <w:div w:id="905184601">
              <w:marLeft w:val="0"/>
              <w:marRight w:val="0"/>
              <w:marTop w:val="0"/>
              <w:marBottom w:val="0"/>
              <w:divBdr>
                <w:top w:val="none" w:sz="0" w:space="0" w:color="auto"/>
                <w:left w:val="none" w:sz="0" w:space="0" w:color="auto"/>
                <w:bottom w:val="none" w:sz="0" w:space="0" w:color="auto"/>
                <w:right w:val="none" w:sz="0" w:space="0" w:color="auto"/>
              </w:divBdr>
              <w:divsChild>
                <w:div w:id="1644044321">
                  <w:marLeft w:val="0"/>
                  <w:marRight w:val="0"/>
                  <w:marTop w:val="0"/>
                  <w:marBottom w:val="0"/>
                  <w:divBdr>
                    <w:top w:val="none" w:sz="0" w:space="0" w:color="auto"/>
                    <w:left w:val="none" w:sz="0" w:space="0" w:color="auto"/>
                    <w:bottom w:val="none" w:sz="0" w:space="0" w:color="auto"/>
                    <w:right w:val="none" w:sz="0" w:space="0" w:color="auto"/>
                  </w:divBdr>
                  <w:divsChild>
                    <w:div w:id="1142844984">
                      <w:marLeft w:val="0"/>
                      <w:marRight w:val="0"/>
                      <w:marTop w:val="0"/>
                      <w:marBottom w:val="0"/>
                      <w:divBdr>
                        <w:top w:val="none" w:sz="0" w:space="0" w:color="auto"/>
                        <w:left w:val="none" w:sz="0" w:space="0" w:color="auto"/>
                        <w:bottom w:val="none" w:sz="0" w:space="0" w:color="auto"/>
                        <w:right w:val="none" w:sz="0" w:space="0" w:color="auto"/>
                      </w:divBdr>
                    </w:div>
                    <w:div w:id="234823711">
                      <w:marLeft w:val="0"/>
                      <w:marRight w:val="0"/>
                      <w:marTop w:val="0"/>
                      <w:marBottom w:val="0"/>
                      <w:divBdr>
                        <w:top w:val="none" w:sz="0" w:space="0" w:color="auto"/>
                        <w:left w:val="none" w:sz="0" w:space="0" w:color="auto"/>
                        <w:bottom w:val="none" w:sz="0" w:space="0" w:color="auto"/>
                        <w:right w:val="none" w:sz="0" w:space="0" w:color="auto"/>
                      </w:divBdr>
                    </w:div>
                    <w:div w:id="1265532156">
                      <w:marLeft w:val="0"/>
                      <w:marRight w:val="0"/>
                      <w:marTop w:val="0"/>
                      <w:marBottom w:val="0"/>
                      <w:divBdr>
                        <w:top w:val="none" w:sz="0" w:space="0" w:color="auto"/>
                        <w:left w:val="none" w:sz="0" w:space="0" w:color="auto"/>
                        <w:bottom w:val="none" w:sz="0" w:space="0" w:color="auto"/>
                        <w:right w:val="none" w:sz="0" w:space="0" w:color="auto"/>
                      </w:divBdr>
                    </w:div>
                    <w:div w:id="62653392">
                      <w:marLeft w:val="0"/>
                      <w:marRight w:val="0"/>
                      <w:marTop w:val="0"/>
                      <w:marBottom w:val="0"/>
                      <w:divBdr>
                        <w:top w:val="none" w:sz="0" w:space="0" w:color="auto"/>
                        <w:left w:val="none" w:sz="0" w:space="0" w:color="auto"/>
                        <w:bottom w:val="none" w:sz="0" w:space="0" w:color="auto"/>
                        <w:right w:val="none" w:sz="0" w:space="0" w:color="auto"/>
                      </w:divBdr>
                    </w:div>
                    <w:div w:id="1263221359">
                      <w:marLeft w:val="0"/>
                      <w:marRight w:val="0"/>
                      <w:marTop w:val="0"/>
                      <w:marBottom w:val="0"/>
                      <w:divBdr>
                        <w:top w:val="none" w:sz="0" w:space="0" w:color="auto"/>
                        <w:left w:val="none" w:sz="0" w:space="0" w:color="auto"/>
                        <w:bottom w:val="none" w:sz="0" w:space="0" w:color="auto"/>
                        <w:right w:val="none" w:sz="0" w:space="0" w:color="auto"/>
                      </w:divBdr>
                    </w:div>
                    <w:div w:id="1149051455">
                      <w:marLeft w:val="0"/>
                      <w:marRight w:val="0"/>
                      <w:marTop w:val="0"/>
                      <w:marBottom w:val="0"/>
                      <w:divBdr>
                        <w:top w:val="none" w:sz="0" w:space="0" w:color="auto"/>
                        <w:left w:val="none" w:sz="0" w:space="0" w:color="auto"/>
                        <w:bottom w:val="none" w:sz="0" w:space="0" w:color="auto"/>
                        <w:right w:val="none" w:sz="0" w:space="0" w:color="auto"/>
                      </w:divBdr>
                      <w:divsChild>
                        <w:div w:id="1379938872">
                          <w:marLeft w:val="0"/>
                          <w:marRight w:val="0"/>
                          <w:marTop w:val="0"/>
                          <w:marBottom w:val="0"/>
                          <w:divBdr>
                            <w:top w:val="none" w:sz="0" w:space="0" w:color="auto"/>
                            <w:left w:val="none" w:sz="0" w:space="0" w:color="auto"/>
                            <w:bottom w:val="none" w:sz="0" w:space="0" w:color="auto"/>
                            <w:right w:val="none" w:sz="0" w:space="0" w:color="auto"/>
                          </w:divBdr>
                        </w:div>
                        <w:div w:id="520365119">
                          <w:marLeft w:val="0"/>
                          <w:marRight w:val="0"/>
                          <w:marTop w:val="0"/>
                          <w:marBottom w:val="0"/>
                          <w:divBdr>
                            <w:top w:val="none" w:sz="0" w:space="0" w:color="auto"/>
                            <w:left w:val="none" w:sz="0" w:space="0" w:color="auto"/>
                            <w:bottom w:val="none" w:sz="0" w:space="0" w:color="auto"/>
                            <w:right w:val="none" w:sz="0" w:space="0" w:color="auto"/>
                          </w:divBdr>
                        </w:div>
                        <w:div w:id="660962058">
                          <w:marLeft w:val="0"/>
                          <w:marRight w:val="0"/>
                          <w:marTop w:val="0"/>
                          <w:marBottom w:val="0"/>
                          <w:divBdr>
                            <w:top w:val="none" w:sz="0" w:space="0" w:color="auto"/>
                            <w:left w:val="none" w:sz="0" w:space="0" w:color="auto"/>
                            <w:bottom w:val="none" w:sz="0" w:space="0" w:color="auto"/>
                            <w:right w:val="none" w:sz="0" w:space="0" w:color="auto"/>
                          </w:divBdr>
                        </w:div>
                        <w:div w:id="1390377905">
                          <w:marLeft w:val="0"/>
                          <w:marRight w:val="0"/>
                          <w:marTop w:val="0"/>
                          <w:marBottom w:val="0"/>
                          <w:divBdr>
                            <w:top w:val="none" w:sz="0" w:space="0" w:color="auto"/>
                            <w:left w:val="none" w:sz="0" w:space="0" w:color="auto"/>
                            <w:bottom w:val="none" w:sz="0" w:space="0" w:color="auto"/>
                            <w:right w:val="none" w:sz="0" w:space="0" w:color="auto"/>
                          </w:divBdr>
                        </w:div>
                        <w:div w:id="1498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750010">
          <w:marLeft w:val="0"/>
          <w:marRight w:val="0"/>
          <w:marTop w:val="0"/>
          <w:marBottom w:val="0"/>
          <w:divBdr>
            <w:top w:val="none" w:sz="0" w:space="0" w:color="auto"/>
            <w:left w:val="none" w:sz="0" w:space="0" w:color="auto"/>
            <w:bottom w:val="none" w:sz="0" w:space="0" w:color="auto"/>
            <w:right w:val="none" w:sz="0" w:space="0" w:color="auto"/>
          </w:divBdr>
          <w:divsChild>
            <w:div w:id="883761627">
              <w:marLeft w:val="0"/>
              <w:marRight w:val="0"/>
              <w:marTop w:val="0"/>
              <w:marBottom w:val="0"/>
              <w:divBdr>
                <w:top w:val="none" w:sz="0" w:space="0" w:color="auto"/>
                <w:left w:val="none" w:sz="0" w:space="0" w:color="auto"/>
                <w:bottom w:val="none" w:sz="0" w:space="0" w:color="auto"/>
                <w:right w:val="none" w:sz="0" w:space="0" w:color="auto"/>
              </w:divBdr>
              <w:divsChild>
                <w:div w:id="1716272367">
                  <w:marLeft w:val="0"/>
                  <w:marRight w:val="0"/>
                  <w:marTop w:val="0"/>
                  <w:marBottom w:val="0"/>
                  <w:divBdr>
                    <w:top w:val="none" w:sz="0" w:space="0" w:color="auto"/>
                    <w:left w:val="none" w:sz="0" w:space="0" w:color="auto"/>
                    <w:bottom w:val="none" w:sz="0" w:space="0" w:color="auto"/>
                    <w:right w:val="none" w:sz="0" w:space="0" w:color="auto"/>
                  </w:divBdr>
                  <w:divsChild>
                    <w:div w:id="1983121944">
                      <w:marLeft w:val="0"/>
                      <w:marRight w:val="0"/>
                      <w:marTop w:val="0"/>
                      <w:marBottom w:val="0"/>
                      <w:divBdr>
                        <w:top w:val="none" w:sz="0" w:space="0" w:color="auto"/>
                        <w:left w:val="none" w:sz="0" w:space="0" w:color="auto"/>
                        <w:bottom w:val="none" w:sz="0" w:space="0" w:color="auto"/>
                        <w:right w:val="none" w:sz="0" w:space="0" w:color="auto"/>
                      </w:divBdr>
                    </w:div>
                    <w:div w:id="1347749860">
                      <w:marLeft w:val="0"/>
                      <w:marRight w:val="0"/>
                      <w:marTop w:val="0"/>
                      <w:marBottom w:val="0"/>
                      <w:divBdr>
                        <w:top w:val="none" w:sz="0" w:space="0" w:color="auto"/>
                        <w:left w:val="none" w:sz="0" w:space="0" w:color="auto"/>
                        <w:bottom w:val="none" w:sz="0" w:space="0" w:color="auto"/>
                        <w:right w:val="none" w:sz="0" w:space="0" w:color="auto"/>
                      </w:divBdr>
                    </w:div>
                    <w:div w:id="1202674529">
                      <w:marLeft w:val="0"/>
                      <w:marRight w:val="0"/>
                      <w:marTop w:val="0"/>
                      <w:marBottom w:val="0"/>
                      <w:divBdr>
                        <w:top w:val="none" w:sz="0" w:space="0" w:color="auto"/>
                        <w:left w:val="none" w:sz="0" w:space="0" w:color="auto"/>
                        <w:bottom w:val="none" w:sz="0" w:space="0" w:color="auto"/>
                        <w:right w:val="none" w:sz="0" w:space="0" w:color="auto"/>
                      </w:divBdr>
                    </w:div>
                    <w:div w:id="593056556">
                      <w:marLeft w:val="0"/>
                      <w:marRight w:val="0"/>
                      <w:marTop w:val="0"/>
                      <w:marBottom w:val="0"/>
                      <w:divBdr>
                        <w:top w:val="none" w:sz="0" w:space="0" w:color="auto"/>
                        <w:left w:val="none" w:sz="0" w:space="0" w:color="auto"/>
                        <w:bottom w:val="none" w:sz="0" w:space="0" w:color="auto"/>
                        <w:right w:val="none" w:sz="0" w:space="0" w:color="auto"/>
                      </w:divBdr>
                      <w:divsChild>
                        <w:div w:id="1289972950">
                          <w:marLeft w:val="0"/>
                          <w:marRight w:val="0"/>
                          <w:marTop w:val="0"/>
                          <w:marBottom w:val="0"/>
                          <w:divBdr>
                            <w:top w:val="none" w:sz="0" w:space="0" w:color="auto"/>
                            <w:left w:val="none" w:sz="0" w:space="0" w:color="auto"/>
                            <w:bottom w:val="none" w:sz="0" w:space="0" w:color="auto"/>
                            <w:right w:val="none" w:sz="0" w:space="0" w:color="auto"/>
                          </w:divBdr>
                        </w:div>
                        <w:div w:id="2045444838">
                          <w:marLeft w:val="0"/>
                          <w:marRight w:val="0"/>
                          <w:marTop w:val="0"/>
                          <w:marBottom w:val="0"/>
                          <w:divBdr>
                            <w:top w:val="none" w:sz="0" w:space="0" w:color="auto"/>
                            <w:left w:val="none" w:sz="0" w:space="0" w:color="auto"/>
                            <w:bottom w:val="none" w:sz="0" w:space="0" w:color="auto"/>
                            <w:right w:val="none" w:sz="0" w:space="0" w:color="auto"/>
                          </w:divBdr>
                        </w:div>
                        <w:div w:id="9143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9880">
          <w:marLeft w:val="0"/>
          <w:marRight w:val="0"/>
          <w:marTop w:val="0"/>
          <w:marBottom w:val="0"/>
          <w:divBdr>
            <w:top w:val="none" w:sz="0" w:space="0" w:color="auto"/>
            <w:left w:val="none" w:sz="0" w:space="0" w:color="auto"/>
            <w:bottom w:val="none" w:sz="0" w:space="0" w:color="auto"/>
            <w:right w:val="none" w:sz="0" w:space="0" w:color="auto"/>
          </w:divBdr>
          <w:divsChild>
            <w:div w:id="1389500229">
              <w:marLeft w:val="0"/>
              <w:marRight w:val="0"/>
              <w:marTop w:val="0"/>
              <w:marBottom w:val="0"/>
              <w:divBdr>
                <w:top w:val="none" w:sz="0" w:space="0" w:color="auto"/>
                <w:left w:val="none" w:sz="0" w:space="0" w:color="auto"/>
                <w:bottom w:val="none" w:sz="0" w:space="0" w:color="auto"/>
                <w:right w:val="none" w:sz="0" w:space="0" w:color="auto"/>
              </w:divBdr>
              <w:divsChild>
                <w:div w:id="1372462351">
                  <w:marLeft w:val="0"/>
                  <w:marRight w:val="0"/>
                  <w:marTop w:val="0"/>
                  <w:marBottom w:val="0"/>
                  <w:divBdr>
                    <w:top w:val="none" w:sz="0" w:space="0" w:color="auto"/>
                    <w:left w:val="none" w:sz="0" w:space="0" w:color="auto"/>
                    <w:bottom w:val="none" w:sz="0" w:space="0" w:color="auto"/>
                    <w:right w:val="none" w:sz="0" w:space="0" w:color="auto"/>
                  </w:divBdr>
                  <w:divsChild>
                    <w:div w:id="23291300">
                      <w:marLeft w:val="0"/>
                      <w:marRight w:val="0"/>
                      <w:marTop w:val="0"/>
                      <w:marBottom w:val="0"/>
                      <w:divBdr>
                        <w:top w:val="none" w:sz="0" w:space="0" w:color="auto"/>
                        <w:left w:val="none" w:sz="0" w:space="0" w:color="auto"/>
                        <w:bottom w:val="none" w:sz="0" w:space="0" w:color="auto"/>
                        <w:right w:val="none" w:sz="0" w:space="0" w:color="auto"/>
                      </w:divBdr>
                    </w:div>
                    <w:div w:id="1744445458">
                      <w:marLeft w:val="0"/>
                      <w:marRight w:val="0"/>
                      <w:marTop w:val="0"/>
                      <w:marBottom w:val="0"/>
                      <w:divBdr>
                        <w:top w:val="none" w:sz="0" w:space="0" w:color="auto"/>
                        <w:left w:val="none" w:sz="0" w:space="0" w:color="auto"/>
                        <w:bottom w:val="none" w:sz="0" w:space="0" w:color="auto"/>
                        <w:right w:val="none" w:sz="0" w:space="0" w:color="auto"/>
                      </w:divBdr>
                    </w:div>
                    <w:div w:id="1675763549">
                      <w:marLeft w:val="0"/>
                      <w:marRight w:val="0"/>
                      <w:marTop w:val="0"/>
                      <w:marBottom w:val="0"/>
                      <w:divBdr>
                        <w:top w:val="none" w:sz="0" w:space="0" w:color="auto"/>
                        <w:left w:val="none" w:sz="0" w:space="0" w:color="auto"/>
                        <w:bottom w:val="none" w:sz="0" w:space="0" w:color="auto"/>
                        <w:right w:val="none" w:sz="0" w:space="0" w:color="auto"/>
                      </w:divBdr>
                    </w:div>
                    <w:div w:id="1201018329">
                      <w:marLeft w:val="0"/>
                      <w:marRight w:val="0"/>
                      <w:marTop w:val="0"/>
                      <w:marBottom w:val="0"/>
                      <w:divBdr>
                        <w:top w:val="none" w:sz="0" w:space="0" w:color="auto"/>
                        <w:left w:val="none" w:sz="0" w:space="0" w:color="auto"/>
                        <w:bottom w:val="none" w:sz="0" w:space="0" w:color="auto"/>
                        <w:right w:val="none" w:sz="0" w:space="0" w:color="auto"/>
                      </w:divBdr>
                    </w:div>
                    <w:div w:id="964459928">
                      <w:marLeft w:val="0"/>
                      <w:marRight w:val="0"/>
                      <w:marTop w:val="0"/>
                      <w:marBottom w:val="0"/>
                      <w:divBdr>
                        <w:top w:val="none" w:sz="0" w:space="0" w:color="auto"/>
                        <w:left w:val="none" w:sz="0" w:space="0" w:color="auto"/>
                        <w:bottom w:val="none" w:sz="0" w:space="0" w:color="auto"/>
                        <w:right w:val="none" w:sz="0" w:space="0" w:color="auto"/>
                      </w:divBdr>
                    </w:div>
                    <w:div w:id="1453204385">
                      <w:marLeft w:val="0"/>
                      <w:marRight w:val="0"/>
                      <w:marTop w:val="0"/>
                      <w:marBottom w:val="0"/>
                      <w:divBdr>
                        <w:top w:val="none" w:sz="0" w:space="0" w:color="auto"/>
                        <w:left w:val="none" w:sz="0" w:space="0" w:color="auto"/>
                        <w:bottom w:val="none" w:sz="0" w:space="0" w:color="auto"/>
                        <w:right w:val="none" w:sz="0" w:space="0" w:color="auto"/>
                      </w:divBdr>
                    </w:div>
                    <w:div w:id="1782534916">
                      <w:marLeft w:val="0"/>
                      <w:marRight w:val="0"/>
                      <w:marTop w:val="0"/>
                      <w:marBottom w:val="0"/>
                      <w:divBdr>
                        <w:top w:val="none" w:sz="0" w:space="0" w:color="auto"/>
                        <w:left w:val="none" w:sz="0" w:space="0" w:color="auto"/>
                        <w:bottom w:val="none" w:sz="0" w:space="0" w:color="auto"/>
                        <w:right w:val="none" w:sz="0" w:space="0" w:color="auto"/>
                      </w:divBdr>
                    </w:div>
                    <w:div w:id="1804152209">
                      <w:marLeft w:val="0"/>
                      <w:marRight w:val="0"/>
                      <w:marTop w:val="0"/>
                      <w:marBottom w:val="0"/>
                      <w:divBdr>
                        <w:top w:val="none" w:sz="0" w:space="0" w:color="auto"/>
                        <w:left w:val="none" w:sz="0" w:space="0" w:color="auto"/>
                        <w:bottom w:val="none" w:sz="0" w:space="0" w:color="auto"/>
                        <w:right w:val="none" w:sz="0" w:space="0" w:color="auto"/>
                      </w:divBdr>
                    </w:div>
                    <w:div w:id="484662905">
                      <w:marLeft w:val="0"/>
                      <w:marRight w:val="0"/>
                      <w:marTop w:val="0"/>
                      <w:marBottom w:val="0"/>
                      <w:divBdr>
                        <w:top w:val="none" w:sz="0" w:space="0" w:color="auto"/>
                        <w:left w:val="none" w:sz="0" w:space="0" w:color="auto"/>
                        <w:bottom w:val="none" w:sz="0" w:space="0" w:color="auto"/>
                        <w:right w:val="none" w:sz="0" w:space="0" w:color="auto"/>
                      </w:divBdr>
                    </w:div>
                    <w:div w:id="1905946331">
                      <w:marLeft w:val="0"/>
                      <w:marRight w:val="0"/>
                      <w:marTop w:val="0"/>
                      <w:marBottom w:val="0"/>
                      <w:divBdr>
                        <w:top w:val="none" w:sz="0" w:space="0" w:color="auto"/>
                        <w:left w:val="none" w:sz="0" w:space="0" w:color="auto"/>
                        <w:bottom w:val="none" w:sz="0" w:space="0" w:color="auto"/>
                        <w:right w:val="none" w:sz="0" w:space="0" w:color="auto"/>
                      </w:divBdr>
                    </w:div>
                    <w:div w:id="2140949933">
                      <w:marLeft w:val="0"/>
                      <w:marRight w:val="0"/>
                      <w:marTop w:val="0"/>
                      <w:marBottom w:val="0"/>
                      <w:divBdr>
                        <w:top w:val="none" w:sz="0" w:space="0" w:color="auto"/>
                        <w:left w:val="none" w:sz="0" w:space="0" w:color="auto"/>
                        <w:bottom w:val="none" w:sz="0" w:space="0" w:color="auto"/>
                        <w:right w:val="none" w:sz="0" w:space="0" w:color="auto"/>
                      </w:divBdr>
                    </w:div>
                    <w:div w:id="1582256436">
                      <w:marLeft w:val="0"/>
                      <w:marRight w:val="0"/>
                      <w:marTop w:val="0"/>
                      <w:marBottom w:val="0"/>
                      <w:divBdr>
                        <w:top w:val="none" w:sz="0" w:space="0" w:color="auto"/>
                        <w:left w:val="none" w:sz="0" w:space="0" w:color="auto"/>
                        <w:bottom w:val="none" w:sz="0" w:space="0" w:color="auto"/>
                        <w:right w:val="none" w:sz="0" w:space="0" w:color="auto"/>
                      </w:divBdr>
                      <w:divsChild>
                        <w:div w:id="151145184">
                          <w:marLeft w:val="0"/>
                          <w:marRight w:val="0"/>
                          <w:marTop w:val="0"/>
                          <w:marBottom w:val="0"/>
                          <w:divBdr>
                            <w:top w:val="none" w:sz="0" w:space="0" w:color="auto"/>
                            <w:left w:val="none" w:sz="0" w:space="0" w:color="auto"/>
                            <w:bottom w:val="none" w:sz="0" w:space="0" w:color="auto"/>
                            <w:right w:val="none" w:sz="0" w:space="0" w:color="auto"/>
                          </w:divBdr>
                        </w:div>
                        <w:div w:id="2127193504">
                          <w:marLeft w:val="0"/>
                          <w:marRight w:val="0"/>
                          <w:marTop w:val="0"/>
                          <w:marBottom w:val="0"/>
                          <w:divBdr>
                            <w:top w:val="none" w:sz="0" w:space="0" w:color="auto"/>
                            <w:left w:val="none" w:sz="0" w:space="0" w:color="auto"/>
                            <w:bottom w:val="none" w:sz="0" w:space="0" w:color="auto"/>
                            <w:right w:val="none" w:sz="0" w:space="0" w:color="auto"/>
                          </w:divBdr>
                        </w:div>
                        <w:div w:id="1292588779">
                          <w:marLeft w:val="0"/>
                          <w:marRight w:val="0"/>
                          <w:marTop w:val="0"/>
                          <w:marBottom w:val="0"/>
                          <w:divBdr>
                            <w:top w:val="none" w:sz="0" w:space="0" w:color="auto"/>
                            <w:left w:val="none" w:sz="0" w:space="0" w:color="auto"/>
                            <w:bottom w:val="none" w:sz="0" w:space="0" w:color="auto"/>
                            <w:right w:val="none" w:sz="0" w:space="0" w:color="auto"/>
                          </w:divBdr>
                        </w:div>
                        <w:div w:id="284654959">
                          <w:marLeft w:val="0"/>
                          <w:marRight w:val="0"/>
                          <w:marTop w:val="0"/>
                          <w:marBottom w:val="0"/>
                          <w:divBdr>
                            <w:top w:val="none" w:sz="0" w:space="0" w:color="auto"/>
                            <w:left w:val="none" w:sz="0" w:space="0" w:color="auto"/>
                            <w:bottom w:val="none" w:sz="0" w:space="0" w:color="auto"/>
                            <w:right w:val="none" w:sz="0" w:space="0" w:color="auto"/>
                          </w:divBdr>
                        </w:div>
                        <w:div w:id="1152335599">
                          <w:marLeft w:val="0"/>
                          <w:marRight w:val="0"/>
                          <w:marTop w:val="0"/>
                          <w:marBottom w:val="0"/>
                          <w:divBdr>
                            <w:top w:val="none" w:sz="0" w:space="0" w:color="auto"/>
                            <w:left w:val="none" w:sz="0" w:space="0" w:color="auto"/>
                            <w:bottom w:val="none" w:sz="0" w:space="0" w:color="auto"/>
                            <w:right w:val="none" w:sz="0" w:space="0" w:color="auto"/>
                          </w:divBdr>
                        </w:div>
                        <w:div w:id="1699432756">
                          <w:marLeft w:val="0"/>
                          <w:marRight w:val="0"/>
                          <w:marTop w:val="0"/>
                          <w:marBottom w:val="0"/>
                          <w:divBdr>
                            <w:top w:val="none" w:sz="0" w:space="0" w:color="auto"/>
                            <w:left w:val="none" w:sz="0" w:space="0" w:color="auto"/>
                            <w:bottom w:val="none" w:sz="0" w:space="0" w:color="auto"/>
                            <w:right w:val="none" w:sz="0" w:space="0" w:color="auto"/>
                          </w:divBdr>
                        </w:div>
                        <w:div w:id="1661274354">
                          <w:marLeft w:val="0"/>
                          <w:marRight w:val="0"/>
                          <w:marTop w:val="0"/>
                          <w:marBottom w:val="0"/>
                          <w:divBdr>
                            <w:top w:val="none" w:sz="0" w:space="0" w:color="auto"/>
                            <w:left w:val="none" w:sz="0" w:space="0" w:color="auto"/>
                            <w:bottom w:val="none" w:sz="0" w:space="0" w:color="auto"/>
                            <w:right w:val="none" w:sz="0" w:space="0" w:color="auto"/>
                          </w:divBdr>
                        </w:div>
                        <w:div w:id="1080100317">
                          <w:marLeft w:val="0"/>
                          <w:marRight w:val="0"/>
                          <w:marTop w:val="0"/>
                          <w:marBottom w:val="0"/>
                          <w:divBdr>
                            <w:top w:val="none" w:sz="0" w:space="0" w:color="auto"/>
                            <w:left w:val="none" w:sz="0" w:space="0" w:color="auto"/>
                            <w:bottom w:val="none" w:sz="0" w:space="0" w:color="auto"/>
                            <w:right w:val="none" w:sz="0" w:space="0" w:color="auto"/>
                          </w:divBdr>
                        </w:div>
                        <w:div w:id="1841696437">
                          <w:marLeft w:val="0"/>
                          <w:marRight w:val="0"/>
                          <w:marTop w:val="0"/>
                          <w:marBottom w:val="0"/>
                          <w:divBdr>
                            <w:top w:val="none" w:sz="0" w:space="0" w:color="auto"/>
                            <w:left w:val="none" w:sz="0" w:space="0" w:color="auto"/>
                            <w:bottom w:val="none" w:sz="0" w:space="0" w:color="auto"/>
                            <w:right w:val="none" w:sz="0" w:space="0" w:color="auto"/>
                          </w:divBdr>
                        </w:div>
                        <w:div w:id="1267663175">
                          <w:marLeft w:val="0"/>
                          <w:marRight w:val="0"/>
                          <w:marTop w:val="0"/>
                          <w:marBottom w:val="0"/>
                          <w:divBdr>
                            <w:top w:val="none" w:sz="0" w:space="0" w:color="auto"/>
                            <w:left w:val="none" w:sz="0" w:space="0" w:color="auto"/>
                            <w:bottom w:val="none" w:sz="0" w:space="0" w:color="auto"/>
                            <w:right w:val="none" w:sz="0" w:space="0" w:color="auto"/>
                          </w:divBdr>
                        </w:div>
                        <w:div w:id="17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01866">
      <w:bodyDiv w:val="1"/>
      <w:marLeft w:val="0"/>
      <w:marRight w:val="0"/>
      <w:marTop w:val="0"/>
      <w:marBottom w:val="0"/>
      <w:divBdr>
        <w:top w:val="none" w:sz="0" w:space="0" w:color="auto"/>
        <w:left w:val="none" w:sz="0" w:space="0" w:color="auto"/>
        <w:bottom w:val="none" w:sz="0" w:space="0" w:color="auto"/>
        <w:right w:val="none" w:sz="0" w:space="0" w:color="auto"/>
      </w:divBdr>
    </w:div>
    <w:div w:id="1380590011">
      <w:bodyDiv w:val="1"/>
      <w:marLeft w:val="0"/>
      <w:marRight w:val="0"/>
      <w:marTop w:val="0"/>
      <w:marBottom w:val="0"/>
      <w:divBdr>
        <w:top w:val="none" w:sz="0" w:space="0" w:color="auto"/>
        <w:left w:val="none" w:sz="0" w:space="0" w:color="auto"/>
        <w:bottom w:val="none" w:sz="0" w:space="0" w:color="auto"/>
        <w:right w:val="none" w:sz="0" w:space="0" w:color="auto"/>
      </w:divBdr>
    </w:div>
    <w:div w:id="1425833972">
      <w:bodyDiv w:val="1"/>
      <w:marLeft w:val="0"/>
      <w:marRight w:val="0"/>
      <w:marTop w:val="0"/>
      <w:marBottom w:val="0"/>
      <w:divBdr>
        <w:top w:val="none" w:sz="0" w:space="0" w:color="auto"/>
        <w:left w:val="none" w:sz="0" w:space="0" w:color="auto"/>
        <w:bottom w:val="none" w:sz="0" w:space="0" w:color="auto"/>
        <w:right w:val="none" w:sz="0" w:space="0" w:color="auto"/>
      </w:divBdr>
    </w:div>
    <w:div w:id="1489052234">
      <w:bodyDiv w:val="1"/>
      <w:marLeft w:val="0"/>
      <w:marRight w:val="0"/>
      <w:marTop w:val="0"/>
      <w:marBottom w:val="0"/>
      <w:divBdr>
        <w:top w:val="none" w:sz="0" w:space="0" w:color="auto"/>
        <w:left w:val="none" w:sz="0" w:space="0" w:color="auto"/>
        <w:bottom w:val="none" w:sz="0" w:space="0" w:color="auto"/>
        <w:right w:val="none" w:sz="0" w:space="0" w:color="auto"/>
      </w:divBdr>
    </w:div>
    <w:div w:id="1745838369">
      <w:bodyDiv w:val="1"/>
      <w:marLeft w:val="0"/>
      <w:marRight w:val="0"/>
      <w:marTop w:val="0"/>
      <w:marBottom w:val="0"/>
      <w:divBdr>
        <w:top w:val="none" w:sz="0" w:space="0" w:color="auto"/>
        <w:left w:val="none" w:sz="0" w:space="0" w:color="auto"/>
        <w:bottom w:val="none" w:sz="0" w:space="0" w:color="auto"/>
        <w:right w:val="none" w:sz="0" w:space="0" w:color="auto"/>
      </w:divBdr>
    </w:div>
    <w:div w:id="21017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2100</Words>
  <Characters>11971</Characters>
  <Application>Microsoft Office Word</Application>
  <DocSecurity>0</DocSecurity>
  <Lines>99</Lines>
  <Paragraphs>28</Paragraphs>
  <ScaleCrop>false</ScaleCrop>
  <Company>Grizli777</Company>
  <LinksUpToDate>false</LinksUpToDate>
  <CharactersWithSpaces>14043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dc:creator>
  <cp:keywords/>
  <dc:description/>
  <cp:lastModifiedBy>pankt</cp:lastModifiedBy>
  <cp:revision>67</cp:revision>
  <dcterms:created xsi:type="dcterms:W3CDTF">2017-12-26T07:05:00Z</dcterms:created>
  <dcterms:modified xsi:type="dcterms:W3CDTF">2017-12-26T07:47:00Z</dcterms:modified>
</cp:coreProperties>
</file>